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2D" w:rsidRDefault="00ED592D">
      <w:pPr>
        <w:jc w:val="center"/>
        <w:rPr>
          <w:b/>
          <w:bCs/>
          <w:sz w:val="40"/>
          <w:u w:val="single"/>
          <w:lang w:val="en-US"/>
        </w:rPr>
      </w:pPr>
    </w:p>
    <w:p w:rsidR="00BD2A86" w:rsidRPr="00BD2A86" w:rsidRDefault="00BD2A86">
      <w:pPr>
        <w:jc w:val="center"/>
        <w:rPr>
          <w:b/>
          <w:bCs/>
          <w:sz w:val="40"/>
          <w:u w:val="single"/>
          <w:lang w:val="en-US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0E5266">
      <w:pPr>
        <w:pStyle w:val="9"/>
      </w:pPr>
      <w:r>
        <w:t xml:space="preserve">РАЗДЕЛ </w:t>
      </w:r>
      <w:r w:rsidR="007E2F53">
        <w:t>1</w:t>
      </w:r>
      <w:r>
        <w:t xml:space="preserve">: </w:t>
      </w:r>
      <w:r w:rsidR="007E2F53">
        <w:t>КОНСТРУКЦ</w:t>
      </w:r>
      <w:r w:rsidR="002A32F6">
        <w:t>ИЯ</w:t>
      </w: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jc w:val="center"/>
        <w:rPr>
          <w:b/>
          <w:bCs/>
          <w:sz w:val="40"/>
          <w:u w:val="single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0E45EC">
      <w:pPr>
        <w:pStyle w:val="MTDisplayEquation"/>
        <w:tabs>
          <w:tab w:val="clear" w:pos="4680"/>
          <w:tab w:val="clear" w:pos="9360"/>
        </w:tabs>
        <w:ind w:left="0"/>
        <w:rPr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45EC">
        <w:rPr>
          <w:sz w:val="24"/>
        </w:rPr>
        <w:t>Консультант</w:t>
      </w:r>
      <w:r>
        <w:rPr>
          <w:sz w:val="24"/>
        </w:rPr>
        <w:t>:</w:t>
      </w:r>
    </w:p>
    <w:p w:rsidR="000E45EC" w:rsidRDefault="000E45EC">
      <w:pPr>
        <w:pStyle w:val="MTDisplayEquation"/>
        <w:tabs>
          <w:tab w:val="clear" w:pos="4680"/>
          <w:tab w:val="clear" w:pos="9360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E45EC" w:rsidRPr="000E45EC" w:rsidRDefault="000E45EC">
      <w:pPr>
        <w:pStyle w:val="MTDisplayEquation"/>
        <w:tabs>
          <w:tab w:val="clear" w:pos="4680"/>
          <w:tab w:val="clear" w:pos="9360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2F53" w:rsidRPr="007E2F53">
        <w:rPr>
          <w:sz w:val="24"/>
        </w:rPr>
        <w:t>Смирно</w:t>
      </w:r>
      <w:r w:rsidR="002A32F6">
        <w:rPr>
          <w:sz w:val="24"/>
        </w:rPr>
        <w:t xml:space="preserve">в </w:t>
      </w:r>
      <w:r w:rsidR="007E2F53">
        <w:rPr>
          <w:sz w:val="24"/>
        </w:rPr>
        <w:t>Ю</w:t>
      </w:r>
      <w:r w:rsidR="002A32F6">
        <w:rPr>
          <w:sz w:val="24"/>
        </w:rPr>
        <w:t>.</w:t>
      </w:r>
      <w:r>
        <w:rPr>
          <w:sz w:val="24"/>
        </w:rPr>
        <w:t xml:space="preserve"> </w:t>
      </w:r>
      <w:r w:rsidR="007E2F53">
        <w:rPr>
          <w:sz w:val="24"/>
        </w:rPr>
        <w:t>А</w:t>
      </w:r>
      <w:r>
        <w:rPr>
          <w:sz w:val="24"/>
        </w:rPr>
        <w:t>.</w:t>
      </w: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Pr="002A32F6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7A3B3C" w:rsidRPr="002A32F6" w:rsidRDefault="007A3B3C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7A3B3C" w:rsidRPr="002A32F6" w:rsidRDefault="007A3B3C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7A3B3C" w:rsidRPr="002A32F6" w:rsidRDefault="007A3B3C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7A3B3C" w:rsidRDefault="007A3B3C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FB6D60" w:rsidRDefault="00FB6D60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FB6D60" w:rsidRPr="002A32F6" w:rsidRDefault="00FB6D60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ED592D" w:rsidRDefault="00ED592D">
      <w:pPr>
        <w:pStyle w:val="MTDisplayEquation"/>
        <w:tabs>
          <w:tab w:val="clear" w:pos="4680"/>
          <w:tab w:val="clear" w:pos="9360"/>
        </w:tabs>
        <w:ind w:left="0"/>
        <w:rPr>
          <w:rFonts w:ascii="Arial" w:hAnsi="Arial" w:cs="Arial"/>
        </w:rPr>
      </w:pPr>
    </w:p>
    <w:p w:rsidR="00483DBF" w:rsidRDefault="00483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Введение</w:t>
      </w:r>
    </w:p>
    <w:p w:rsidR="00483DBF" w:rsidRDefault="00483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Управляемость, то есть способность судна двигаться по заданной траектории, является необходимым эксплуатационным качеством судна. Комплекс средств и механизмов, обеспечивающих это качество, называется рулевым устройством.</w:t>
      </w:r>
    </w:p>
    <w:p w:rsidR="00483DBF" w:rsidRDefault="00483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Развитие техники в последние десятилетия отразилось и на средствах, обеспечивающих управляемость морских судов. Появились системы автоматизированного управления судами с использованием спутников Земли, подруливающие устройства, различные тормозные системы и так далее. Однако у большинства судов основным средством управления остаются традиционные рули.</w:t>
      </w:r>
    </w:p>
    <w:p w:rsidR="00CB7653" w:rsidRDefault="00CB7653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Совершенствование рулевого устройства осуществлялось за счет различных конструктивных новшеств, вызванных увеличением размеров и скорости судов. Длинное, тяжелое рулевое весло было заменено лопастью с вертикальной осью вращения, в верхней части которой размещался румпель – рычаг, с его помощью руль поворачивался на нужный угол. С увеличением размеров рулей совершенствовалась и их конструкция, узлы крепления. Появились различные рулевые приводы и передачи, позволившие разместить пост управления движением судна в более удобном</w:t>
      </w:r>
      <w:r w:rsidR="00AC6DF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месте лучшим образом. </w:t>
      </w:r>
      <w:r w:rsidR="00AC6DFF">
        <w:rPr>
          <w:rFonts w:ascii="Arial" w:hAnsi="Arial" w:cs="Arial"/>
          <w:szCs w:val="28"/>
        </w:rPr>
        <w:t>Многое изменилось с появлением рулевых машин, сначала паровых, а потом электрических и гидравлических.</w:t>
      </w:r>
    </w:p>
    <w:p w:rsidR="00AC6DFF" w:rsidRDefault="00AC6DF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AC6DFF" w:rsidRDefault="00AC6DF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AC6DFF" w:rsidRDefault="00AC6DF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AC6DFF" w:rsidRDefault="00AC6DF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AC6DFF" w:rsidRDefault="00AC6DF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AC6DFF" w:rsidRDefault="00AC6DF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AC6DFF" w:rsidRDefault="00AC6DF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085826" w:rsidRPr="00FB6D60" w:rsidRDefault="007E2F53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 w:val="36"/>
          <w:szCs w:val="36"/>
        </w:rPr>
      </w:pPr>
      <w:r w:rsidRPr="00483DBF">
        <w:rPr>
          <w:rFonts w:ascii="Arial" w:hAnsi="Arial" w:cs="Arial"/>
          <w:b/>
          <w:sz w:val="36"/>
          <w:szCs w:val="36"/>
        </w:rPr>
        <w:t>Исходные данные:</w:t>
      </w:r>
    </w:p>
    <w:p w:rsidR="007E2F53" w:rsidRDefault="001A7E3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Общие данные:</w:t>
      </w:r>
    </w:p>
    <w:p w:rsidR="001A7E3E" w:rsidRPr="001A7E3E" w:rsidRDefault="001A7E3E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1A7E3E">
        <w:rPr>
          <w:rFonts w:ascii="Arial" w:hAnsi="Arial" w:cs="Arial"/>
          <w:sz w:val="26"/>
          <w:szCs w:val="26"/>
        </w:rPr>
        <w:t>Тип судна</w:t>
      </w:r>
      <w:r w:rsidRPr="001A7E3E"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ab/>
        <w:t>P_ ts =Навалочник</w:t>
      </w:r>
    </w:p>
    <w:p w:rsidR="001A7E3E" w:rsidRPr="001A7E3E" w:rsidRDefault="001A7E3E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1A7E3E">
        <w:rPr>
          <w:rFonts w:ascii="Arial" w:hAnsi="Arial" w:cs="Arial"/>
          <w:sz w:val="26"/>
          <w:szCs w:val="26"/>
        </w:rPr>
        <w:t>Признак ограничения района плавания</w:t>
      </w:r>
      <w:r w:rsidRPr="001A7E3E"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>Нет ограничений</w:t>
      </w:r>
    </w:p>
    <w:p w:rsidR="001A7E3E" w:rsidRPr="001A7E3E" w:rsidRDefault="001A7E3E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1A7E3E">
        <w:rPr>
          <w:rFonts w:ascii="Arial" w:hAnsi="Arial" w:cs="Arial"/>
          <w:sz w:val="26"/>
          <w:szCs w:val="26"/>
        </w:rPr>
        <w:t>Спецификационная скорость хода, уз.</w:t>
      </w:r>
      <w:r w:rsidRPr="001A7E3E">
        <w:rPr>
          <w:sz w:val="26"/>
          <w:szCs w:val="26"/>
        </w:rPr>
        <w:t xml:space="preserve"> </w:t>
      </w:r>
      <w:r w:rsidRPr="001A7E3E">
        <w:rPr>
          <w:sz w:val="26"/>
          <w:szCs w:val="26"/>
        </w:rPr>
        <w:tab/>
      </w:r>
      <w:r w:rsidRPr="001A7E3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>V</w:t>
      </w:r>
      <w:r w:rsidRPr="006A54C5">
        <w:rPr>
          <w:rFonts w:ascii="Arial" w:hAnsi="Arial" w:cs="Arial"/>
          <w:sz w:val="22"/>
          <w:szCs w:val="22"/>
        </w:rPr>
        <w:t>o</w:t>
      </w:r>
      <w:r w:rsidRPr="001A7E3E">
        <w:rPr>
          <w:rFonts w:ascii="Arial" w:hAnsi="Arial" w:cs="Arial"/>
          <w:sz w:val="26"/>
          <w:szCs w:val="26"/>
        </w:rPr>
        <w:t xml:space="preserve"> =15,0</w:t>
      </w:r>
    </w:p>
    <w:p w:rsidR="001A7E3E" w:rsidRDefault="001A7E3E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1A7E3E">
        <w:rPr>
          <w:rFonts w:ascii="Arial" w:hAnsi="Arial" w:cs="Arial"/>
          <w:sz w:val="26"/>
          <w:szCs w:val="26"/>
        </w:rPr>
        <w:t>Группа судов по условиям коррозионного износа</w:t>
      </w:r>
      <w:r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>G_sh =</w:t>
      </w:r>
      <w:r>
        <w:rPr>
          <w:rFonts w:ascii="Arial" w:hAnsi="Arial" w:cs="Arial"/>
          <w:sz w:val="26"/>
          <w:szCs w:val="26"/>
        </w:rPr>
        <w:t>2</w:t>
      </w:r>
    </w:p>
    <w:p w:rsidR="001A7E3E" w:rsidRDefault="001A7E3E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1A7E3E">
        <w:rPr>
          <w:rFonts w:ascii="Arial" w:hAnsi="Arial" w:cs="Arial"/>
          <w:sz w:val="26"/>
          <w:szCs w:val="26"/>
        </w:rPr>
        <w:t>Расчетный срок службы судна, лет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A7E3E">
        <w:rPr>
          <w:rFonts w:ascii="Arial" w:hAnsi="Arial" w:cs="Arial"/>
          <w:sz w:val="26"/>
          <w:szCs w:val="26"/>
        </w:rPr>
        <w:t>T =</w:t>
      </w:r>
      <w:r>
        <w:rPr>
          <w:rFonts w:ascii="Arial" w:hAnsi="Arial" w:cs="Arial"/>
          <w:sz w:val="26"/>
          <w:szCs w:val="26"/>
        </w:rPr>
        <w:t>24</w:t>
      </w:r>
    </w:p>
    <w:p w:rsidR="001A7E3E" w:rsidRDefault="001A7E3E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1A7E3E">
        <w:rPr>
          <w:rFonts w:ascii="Arial" w:hAnsi="Arial" w:cs="Arial"/>
          <w:sz w:val="26"/>
          <w:szCs w:val="26"/>
        </w:rPr>
        <w:t>Расчетная плотность воды, т/м3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ρ</w:t>
      </w:r>
      <w:r w:rsidRPr="001A7E3E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1,025</w:t>
      </w:r>
    </w:p>
    <w:p w:rsidR="001A7E3E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Категория ледовых усилений корпуса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Нет усилений</w:t>
      </w:r>
    </w:p>
    <w:p w:rsidR="00284ABC" w:rsidRPr="00284ABC" w:rsidRDefault="00284ABC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Номинальный крутящий момент рулевой машины</w:t>
      </w:r>
      <w:r>
        <w:rPr>
          <w:rFonts w:ascii="Arial" w:hAnsi="Arial" w:cs="Arial"/>
          <w:sz w:val="26"/>
          <w:szCs w:val="26"/>
        </w:rPr>
        <w:tab/>
        <w:t>М</w:t>
      </w:r>
      <w:r>
        <w:rPr>
          <w:rFonts w:ascii="Arial" w:hAnsi="Arial" w:cs="Arial"/>
          <w:sz w:val="26"/>
          <w:szCs w:val="26"/>
          <w:vertAlign w:val="subscript"/>
        </w:rPr>
        <w:t>е</w:t>
      </w:r>
      <w:r w:rsidRPr="00284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=</w:t>
      </w:r>
      <w:r w:rsidRPr="00284ABC">
        <w:rPr>
          <w:rFonts w:ascii="Arial" w:hAnsi="Arial" w:cs="Arial"/>
          <w:sz w:val="26"/>
          <w:szCs w:val="26"/>
        </w:rPr>
        <w:t>5</w:t>
      </w:r>
      <w:r w:rsidR="006F331D">
        <w:rPr>
          <w:rFonts w:ascii="Arial" w:hAnsi="Arial" w:cs="Arial"/>
          <w:sz w:val="26"/>
          <w:szCs w:val="26"/>
        </w:rPr>
        <w:t>60</w:t>
      </w:r>
      <w:r w:rsidRPr="00284AB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кНм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jc w:val="center"/>
        <w:rPr>
          <w:rFonts w:ascii="Arial" w:hAnsi="Arial" w:cs="Arial"/>
          <w:szCs w:val="28"/>
        </w:rPr>
      </w:pPr>
      <w:r w:rsidRPr="00085826">
        <w:rPr>
          <w:rFonts w:ascii="Arial" w:hAnsi="Arial" w:cs="Arial"/>
          <w:szCs w:val="28"/>
        </w:rPr>
        <w:t>Основные параметры судна: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 xml:space="preserve">Длина корпуса судна максимальная, м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 xml:space="preserve">L </w:t>
      </w:r>
      <w:r w:rsidRPr="006A54C5">
        <w:rPr>
          <w:rFonts w:ascii="Arial" w:hAnsi="Arial" w:cs="Arial"/>
          <w:sz w:val="22"/>
          <w:szCs w:val="22"/>
        </w:rPr>
        <w:t>max</w:t>
      </w:r>
      <w:r w:rsidRPr="0008582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178,5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Длина судна расчетная, м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L =</w:t>
      </w:r>
      <w:r>
        <w:rPr>
          <w:rFonts w:ascii="Arial" w:hAnsi="Arial" w:cs="Arial"/>
          <w:sz w:val="26"/>
          <w:szCs w:val="26"/>
        </w:rPr>
        <w:t>170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Ширина судна расчетная, м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B =</w:t>
      </w:r>
      <w:r>
        <w:rPr>
          <w:rFonts w:ascii="Arial" w:hAnsi="Arial" w:cs="Arial"/>
          <w:sz w:val="26"/>
          <w:szCs w:val="26"/>
        </w:rPr>
        <w:t>27,6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Высота борта расчетная, м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D =</w:t>
      </w:r>
      <w:r>
        <w:rPr>
          <w:rFonts w:ascii="Arial" w:hAnsi="Arial" w:cs="Arial"/>
          <w:sz w:val="26"/>
          <w:szCs w:val="26"/>
        </w:rPr>
        <w:t>14,1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Осадка по конструктивную ватерлинию, м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d</w:t>
      </w:r>
      <w:r w:rsidRPr="006A54C5">
        <w:rPr>
          <w:rFonts w:ascii="Arial" w:hAnsi="Arial" w:cs="Arial"/>
          <w:sz w:val="22"/>
          <w:szCs w:val="22"/>
        </w:rPr>
        <w:t>квл</w:t>
      </w:r>
      <w:r w:rsidRPr="0008582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9,94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Осадка по летнюю грузовую ватерлинию, м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d</w:t>
      </w:r>
      <w:r w:rsidRPr="006A54C5">
        <w:rPr>
          <w:rFonts w:ascii="Arial" w:hAnsi="Arial" w:cs="Arial"/>
          <w:sz w:val="22"/>
          <w:szCs w:val="22"/>
        </w:rPr>
        <w:t>s</w:t>
      </w:r>
      <w:r w:rsidRPr="0008582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9,967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Осадка расчетная, м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d</w:t>
      </w:r>
      <w:r w:rsidRPr="006A54C5">
        <w:rPr>
          <w:rFonts w:ascii="Arial" w:hAnsi="Arial" w:cs="Arial"/>
          <w:sz w:val="22"/>
          <w:szCs w:val="22"/>
        </w:rPr>
        <w:t>c</w:t>
      </w:r>
      <w:r w:rsidRPr="0008582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9,967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Отношения: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708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осадки по КВЛ к высоте борта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d</w:t>
      </w:r>
      <w:r w:rsidRPr="006A54C5">
        <w:rPr>
          <w:rFonts w:ascii="Arial" w:hAnsi="Arial" w:cs="Arial"/>
          <w:sz w:val="22"/>
          <w:szCs w:val="22"/>
        </w:rPr>
        <w:t>квл</w:t>
      </w:r>
      <w:r w:rsidRPr="00085826">
        <w:rPr>
          <w:rFonts w:ascii="Arial" w:hAnsi="Arial" w:cs="Arial"/>
          <w:sz w:val="26"/>
          <w:szCs w:val="26"/>
        </w:rPr>
        <w:t xml:space="preserve"> / D =</w:t>
      </w:r>
      <w:r>
        <w:rPr>
          <w:rFonts w:ascii="Arial" w:hAnsi="Arial" w:cs="Arial"/>
          <w:sz w:val="26"/>
          <w:szCs w:val="26"/>
        </w:rPr>
        <w:t>0,705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708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осадки по ЛГВЛ к высоте борта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d</w:t>
      </w:r>
      <w:r w:rsidRPr="006A54C5">
        <w:rPr>
          <w:rFonts w:ascii="Arial" w:hAnsi="Arial" w:cs="Arial"/>
          <w:sz w:val="22"/>
          <w:szCs w:val="22"/>
        </w:rPr>
        <w:t>s</w:t>
      </w:r>
      <w:r w:rsidRPr="00085826">
        <w:rPr>
          <w:rFonts w:ascii="Arial" w:hAnsi="Arial" w:cs="Arial"/>
          <w:sz w:val="26"/>
          <w:szCs w:val="26"/>
        </w:rPr>
        <w:t xml:space="preserve"> / D =</w:t>
      </w:r>
      <w:r>
        <w:rPr>
          <w:rFonts w:ascii="Arial" w:hAnsi="Arial" w:cs="Arial"/>
          <w:sz w:val="26"/>
          <w:szCs w:val="26"/>
        </w:rPr>
        <w:t>0,707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708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длины судна к высоте борта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L / D =</w:t>
      </w:r>
      <w:r>
        <w:rPr>
          <w:rFonts w:ascii="Arial" w:hAnsi="Arial" w:cs="Arial"/>
          <w:sz w:val="26"/>
          <w:szCs w:val="26"/>
        </w:rPr>
        <w:t>12,057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708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ширины судна к высоте борта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B / D =</w:t>
      </w:r>
      <w:r>
        <w:rPr>
          <w:rFonts w:ascii="Arial" w:hAnsi="Arial" w:cs="Arial"/>
          <w:sz w:val="26"/>
          <w:szCs w:val="26"/>
        </w:rPr>
        <w:t>1,957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Коэффициент общей полноты при осадке ds,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длине судна  L, и ширине B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C</w:t>
      </w:r>
      <w:r w:rsidRPr="006A54C5">
        <w:rPr>
          <w:rFonts w:ascii="Arial" w:hAnsi="Arial" w:cs="Arial"/>
          <w:sz w:val="22"/>
          <w:szCs w:val="22"/>
        </w:rPr>
        <w:t>b</w:t>
      </w:r>
      <w:r w:rsidRPr="0008582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0,789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Коэффициент общей полноты при осадке dc,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  <w:lang w:val="en-US"/>
        </w:rPr>
      </w:pPr>
      <w:r w:rsidRPr="00085826">
        <w:rPr>
          <w:rFonts w:ascii="Arial" w:hAnsi="Arial" w:cs="Arial"/>
          <w:sz w:val="26"/>
          <w:szCs w:val="26"/>
        </w:rPr>
        <w:t>длине судна  L, и ширине B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85826">
        <w:rPr>
          <w:rFonts w:ascii="Arial" w:hAnsi="Arial" w:cs="Arial"/>
          <w:sz w:val="26"/>
          <w:szCs w:val="26"/>
        </w:rPr>
        <w:t>C</w:t>
      </w:r>
      <w:r w:rsidRPr="006A54C5">
        <w:rPr>
          <w:rFonts w:ascii="Arial" w:hAnsi="Arial" w:cs="Arial"/>
          <w:sz w:val="22"/>
          <w:szCs w:val="22"/>
        </w:rPr>
        <w:t>bc</w:t>
      </w:r>
      <w:r w:rsidRPr="0008582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0,789</w:t>
      </w:r>
    </w:p>
    <w:p w:rsidR="00A950AE" w:rsidRPr="00A950AE" w:rsidRDefault="00A950AE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Коэффициент</w:t>
      </w:r>
      <w:r w:rsidRPr="00A950AE">
        <w:rPr>
          <w:rFonts w:ascii="Arial" w:hAnsi="Arial" w:cs="Arial"/>
          <w:sz w:val="26"/>
          <w:szCs w:val="26"/>
        </w:rPr>
        <w:t xml:space="preserve"> </w:t>
      </w:r>
      <w:r w:rsidRPr="00085826">
        <w:rPr>
          <w:rFonts w:ascii="Arial" w:hAnsi="Arial" w:cs="Arial"/>
          <w:sz w:val="26"/>
          <w:szCs w:val="26"/>
        </w:rPr>
        <w:t>полноты</w:t>
      </w:r>
      <w:r w:rsidRPr="00A950AE">
        <w:rPr>
          <w:rFonts w:ascii="Arial" w:hAnsi="Arial" w:cs="Arial"/>
          <w:sz w:val="26"/>
          <w:szCs w:val="26"/>
        </w:rPr>
        <w:t xml:space="preserve"> мидель-шпангоута</w:t>
      </w:r>
      <w:r w:rsidRPr="00A950AE">
        <w:rPr>
          <w:rFonts w:ascii="Arial" w:hAnsi="Arial" w:cs="Arial"/>
          <w:sz w:val="26"/>
          <w:szCs w:val="26"/>
        </w:rPr>
        <w:tab/>
      </w:r>
      <w:r w:rsidRPr="00A950AE">
        <w:rPr>
          <w:rFonts w:ascii="Arial" w:hAnsi="Arial" w:cs="Arial"/>
          <w:sz w:val="26"/>
          <w:szCs w:val="26"/>
        </w:rPr>
        <w:tab/>
        <w:t>С</w:t>
      </w:r>
      <w:r>
        <w:rPr>
          <w:rFonts w:ascii="Arial" w:hAnsi="Arial" w:cs="Arial"/>
          <w:sz w:val="26"/>
          <w:szCs w:val="26"/>
          <w:vertAlign w:val="subscript"/>
        </w:rPr>
        <w:t>м</w:t>
      </w:r>
      <w:r>
        <w:rPr>
          <w:rFonts w:ascii="Arial" w:hAnsi="Arial" w:cs="Arial"/>
          <w:sz w:val="26"/>
          <w:szCs w:val="26"/>
        </w:rPr>
        <w:t>=0,993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 xml:space="preserve">Водоизмещение по летнюю грузовую </w:t>
      </w:r>
    </w:p>
    <w:p w:rsidR="00085826" w:rsidRDefault="0008582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 w:rsidRPr="00085826">
        <w:rPr>
          <w:rFonts w:ascii="Arial" w:hAnsi="Arial" w:cs="Arial"/>
          <w:sz w:val="26"/>
          <w:szCs w:val="26"/>
        </w:rPr>
        <w:t>ватерлинию, т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Δ</w:t>
      </w:r>
      <w:r w:rsidRPr="00085826">
        <w:rPr>
          <w:rFonts w:ascii="Arial" w:hAnsi="Arial" w:cs="Arial"/>
          <w:sz w:val="26"/>
          <w:szCs w:val="26"/>
        </w:rPr>
        <w:t>=</w:t>
      </w:r>
      <w:r>
        <w:rPr>
          <w:rFonts w:ascii="Arial" w:hAnsi="Arial" w:cs="Arial"/>
          <w:sz w:val="26"/>
          <w:szCs w:val="26"/>
        </w:rPr>
        <w:t>37835</w:t>
      </w:r>
    </w:p>
    <w:p w:rsidR="00F03CB6" w:rsidRDefault="00F03CB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085826" w:rsidRPr="00085826">
        <w:rPr>
          <w:rFonts w:ascii="Arial" w:hAnsi="Arial" w:cs="Arial"/>
          <w:sz w:val="26"/>
          <w:szCs w:val="26"/>
        </w:rPr>
        <w:t>бсцисса Ц.Т. судна, м</w:t>
      </w:r>
      <w:r>
        <w:rPr>
          <w:rFonts w:ascii="Arial" w:hAnsi="Arial" w:cs="Arial"/>
          <w:sz w:val="26"/>
          <w:szCs w:val="26"/>
        </w:rPr>
        <w:tab/>
        <w:t xml:space="preserve"> </w:t>
      </w:r>
      <w:r w:rsidRPr="00F03CB6">
        <w:rPr>
          <w:rFonts w:ascii="Arial" w:hAnsi="Arial" w:cs="Arial"/>
          <w:sz w:val="26"/>
          <w:szCs w:val="26"/>
        </w:rPr>
        <w:t>(от миделя; " + " - в нос)</w:t>
      </w:r>
      <w:r w:rsidR="00085826">
        <w:rPr>
          <w:rFonts w:ascii="Arial" w:hAnsi="Arial" w:cs="Arial"/>
          <w:sz w:val="26"/>
          <w:szCs w:val="26"/>
        </w:rPr>
        <w:tab/>
      </w:r>
      <w:r w:rsidRPr="00F03CB6">
        <w:rPr>
          <w:rFonts w:ascii="Arial" w:hAnsi="Arial" w:cs="Arial"/>
          <w:sz w:val="26"/>
          <w:szCs w:val="26"/>
        </w:rPr>
        <w:t>x</w:t>
      </w:r>
      <w:r w:rsidRPr="002B6FAD">
        <w:rPr>
          <w:rFonts w:ascii="Arial" w:hAnsi="Arial" w:cs="Arial"/>
          <w:sz w:val="20"/>
          <w:szCs w:val="20"/>
        </w:rPr>
        <w:t>g</w:t>
      </w:r>
      <w:r w:rsidRPr="00F03CB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3,5</w:t>
      </w:r>
    </w:p>
    <w:p w:rsidR="00085826" w:rsidRDefault="00F03CB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F03CB6">
        <w:rPr>
          <w:rFonts w:ascii="Arial" w:hAnsi="Arial" w:cs="Arial"/>
          <w:sz w:val="26"/>
          <w:szCs w:val="26"/>
        </w:rPr>
        <w:t>рдината Ц.Т. судна, м</w:t>
      </w:r>
      <w:r>
        <w:rPr>
          <w:rFonts w:ascii="Arial" w:hAnsi="Arial" w:cs="Arial"/>
          <w:sz w:val="26"/>
          <w:szCs w:val="26"/>
        </w:rPr>
        <w:t xml:space="preserve"> </w:t>
      </w:r>
      <w:r w:rsidRPr="00F03CB6">
        <w:rPr>
          <w:rFonts w:ascii="Arial" w:hAnsi="Arial" w:cs="Arial"/>
          <w:sz w:val="26"/>
          <w:szCs w:val="26"/>
        </w:rPr>
        <w:t>(от ДП)</w:t>
      </w:r>
      <w:r w:rsidR="00085826">
        <w:rPr>
          <w:rFonts w:ascii="Arial" w:hAnsi="Arial" w:cs="Arial"/>
          <w:sz w:val="26"/>
          <w:szCs w:val="26"/>
        </w:rPr>
        <w:tab/>
      </w:r>
      <w:r w:rsidR="00085826">
        <w:rPr>
          <w:rFonts w:ascii="Arial" w:hAnsi="Arial" w:cs="Arial"/>
          <w:sz w:val="26"/>
          <w:szCs w:val="26"/>
        </w:rPr>
        <w:tab/>
      </w:r>
      <w:r w:rsidR="00085826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F03CB6">
        <w:rPr>
          <w:rFonts w:ascii="Arial" w:hAnsi="Arial" w:cs="Arial"/>
          <w:sz w:val="26"/>
          <w:szCs w:val="26"/>
        </w:rPr>
        <w:t>y</w:t>
      </w:r>
      <w:r w:rsidRPr="002B6FAD">
        <w:rPr>
          <w:rFonts w:ascii="Arial" w:hAnsi="Arial" w:cs="Arial"/>
          <w:sz w:val="20"/>
          <w:szCs w:val="20"/>
        </w:rPr>
        <w:t>g</w:t>
      </w:r>
      <w:r w:rsidRPr="00F03CB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0,0</w:t>
      </w:r>
    </w:p>
    <w:p w:rsidR="00F03CB6" w:rsidRDefault="00F03CB6" w:rsidP="00284ABC">
      <w:pPr>
        <w:pStyle w:val="MTDisplayEquation"/>
        <w:tabs>
          <w:tab w:val="clear" w:pos="4680"/>
          <w:tab w:val="clear" w:pos="9360"/>
        </w:tabs>
        <w:spacing w:line="336" w:lineRule="auto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Pr="00F03CB6">
        <w:rPr>
          <w:rFonts w:ascii="Arial" w:hAnsi="Arial" w:cs="Arial"/>
          <w:sz w:val="26"/>
          <w:szCs w:val="26"/>
        </w:rPr>
        <w:t>ппликата Ц.Т. судна, м</w:t>
      </w:r>
      <w:r>
        <w:rPr>
          <w:rFonts w:ascii="Arial" w:hAnsi="Arial" w:cs="Arial"/>
          <w:sz w:val="26"/>
          <w:szCs w:val="26"/>
        </w:rPr>
        <w:t xml:space="preserve"> </w:t>
      </w:r>
      <w:r w:rsidRPr="00F03CB6">
        <w:rPr>
          <w:rFonts w:ascii="Arial" w:hAnsi="Arial" w:cs="Arial"/>
          <w:sz w:val="26"/>
          <w:szCs w:val="26"/>
        </w:rPr>
        <w:t>(от ОП)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F03CB6">
        <w:rPr>
          <w:rFonts w:ascii="Arial" w:hAnsi="Arial" w:cs="Arial"/>
          <w:sz w:val="26"/>
          <w:szCs w:val="26"/>
        </w:rPr>
        <w:t>z</w:t>
      </w:r>
      <w:r w:rsidRPr="002B6FAD">
        <w:rPr>
          <w:rFonts w:ascii="Arial" w:hAnsi="Arial" w:cs="Arial"/>
          <w:sz w:val="20"/>
          <w:szCs w:val="20"/>
        </w:rPr>
        <w:t>g</w:t>
      </w:r>
      <w:r w:rsidRPr="00F03CB6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>9,87</w:t>
      </w:r>
    </w:p>
    <w:p w:rsidR="00F03CB6" w:rsidRPr="00FB6D60" w:rsidRDefault="00F03CB6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 w:val="36"/>
          <w:szCs w:val="36"/>
        </w:rPr>
      </w:pPr>
      <w:r w:rsidRPr="00FB6D60">
        <w:rPr>
          <w:rFonts w:ascii="Arial" w:hAnsi="Arial" w:cs="Arial"/>
          <w:b/>
          <w:sz w:val="36"/>
          <w:szCs w:val="36"/>
        </w:rPr>
        <w:t>Размер площади руля</w:t>
      </w:r>
    </w:p>
    <w:p w:rsidR="00F03CB6" w:rsidRDefault="00F03CB6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F03CB6">
        <w:rPr>
          <w:rFonts w:ascii="Arial" w:hAnsi="Arial" w:cs="Arial"/>
        </w:rPr>
        <w:t>Чтобы достичь оптимальной способности маневрирования, размер подвижной площади руля А, рек</w:t>
      </w:r>
      <w:r>
        <w:rPr>
          <w:rFonts w:ascii="Arial" w:hAnsi="Arial" w:cs="Arial"/>
        </w:rPr>
        <w:t xml:space="preserve">омендуется брать не меньше, </w:t>
      </w:r>
      <w:r w:rsidRPr="00F03CB6">
        <w:rPr>
          <w:rFonts w:ascii="Arial" w:hAnsi="Arial" w:cs="Arial"/>
        </w:rPr>
        <w:t>полученной по</w:t>
      </w:r>
      <w:r>
        <w:rPr>
          <w:rFonts w:ascii="Arial" w:hAnsi="Arial" w:cs="Arial"/>
        </w:rPr>
        <w:t xml:space="preserve"> формуле:</w:t>
      </w:r>
    </w:p>
    <w:p w:rsidR="00F03CB6" w:rsidRDefault="00C6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F03CB6">
        <w:rPr>
          <w:rFonts w:ascii="Arial" w:hAnsi="Arial" w:cs="Arial"/>
          <w:position w:val="-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.75pt" o:ole="">
            <v:imagedata r:id="rId8" o:title=""/>
          </v:shape>
          <o:OLEObject Type="Embed" ProgID="Equation.3" ShapeID="_x0000_i1025" DrawAspect="Content" ObjectID="_1462705133" r:id="rId9"/>
        </w:object>
      </w:r>
      <w:r w:rsidR="00F03CB6">
        <w:rPr>
          <w:rFonts w:ascii="Arial" w:hAnsi="Arial" w:cs="Arial"/>
        </w:rPr>
        <w:t xml:space="preserve">   </w:t>
      </w:r>
      <w:r w:rsidRPr="00F03CB6">
        <w:rPr>
          <w:rFonts w:ascii="Arial" w:hAnsi="Arial" w:cs="Arial"/>
          <w:position w:val="-10"/>
        </w:rPr>
        <w:object w:dxaOrig="480" w:dyaOrig="360">
          <v:shape id="_x0000_i1026" type="#_x0000_t75" style="width:27.75pt;height:21.75pt" o:ole="">
            <v:imagedata r:id="rId10" o:title=""/>
          </v:shape>
          <o:OLEObject Type="Embed" ProgID="Equation.3" ShapeID="_x0000_i1026" DrawAspect="Content" ObjectID="_1462705134" r:id="rId11"/>
        </w:object>
      </w:r>
    </w:p>
    <w:p w:rsidR="00F03CB6" w:rsidRDefault="0037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F03CB6">
        <w:rPr>
          <w:rFonts w:ascii="Arial" w:hAnsi="Arial" w:cs="Arial"/>
        </w:rPr>
        <w:t>де: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с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=0,9</w:t>
      </w:r>
    </w:p>
    <w:p w:rsidR="003721BA" w:rsidRDefault="0037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с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=0,9 – для балансирных рулей</w:t>
      </w:r>
    </w:p>
    <w:p w:rsidR="003721BA" w:rsidRDefault="0037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с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=1,0 – для профилей руля типа NACA</w:t>
      </w:r>
    </w:p>
    <w:p w:rsidR="003721BA" w:rsidRDefault="0037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=1,0 - </w:t>
      </w:r>
      <w:r w:rsidRPr="003721BA">
        <w:rPr>
          <w:rFonts w:ascii="Arial" w:hAnsi="Arial" w:cs="Arial"/>
        </w:rPr>
        <w:t xml:space="preserve">для рулей, находящихся непосредственно за гребным </w:t>
      </w:r>
      <w:r>
        <w:rPr>
          <w:rFonts w:ascii="Arial" w:hAnsi="Arial" w:cs="Arial"/>
        </w:rPr>
        <w:t xml:space="preserve">                                                в</w:t>
      </w:r>
      <w:r w:rsidRPr="003721BA">
        <w:rPr>
          <w:rFonts w:ascii="Arial" w:hAnsi="Arial" w:cs="Arial"/>
        </w:rPr>
        <w:t>интом</w:t>
      </w:r>
      <w:r>
        <w:rPr>
          <w:rFonts w:ascii="Arial" w:hAnsi="Arial" w:cs="Arial"/>
        </w:rPr>
        <w:t xml:space="preserve"> </w:t>
      </w:r>
    </w:p>
    <w:p w:rsidR="003721BA" w:rsidRDefault="0037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Для балансирных рулей 50% расчетной площади кронштейна руля</w:t>
      </w:r>
      <w:r w:rsidR="00C621BA">
        <w:rPr>
          <w:rFonts w:ascii="Arial" w:hAnsi="Arial" w:cs="Arial"/>
        </w:rPr>
        <w:t xml:space="preserve"> может быть включена в общую площадь руля А.</w:t>
      </w:r>
    </w:p>
    <w:p w:rsidR="00C621BA" w:rsidRDefault="00C6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vertAlign w:val="superscript"/>
        </w:rPr>
      </w:pPr>
      <w:r w:rsidRPr="00F03CB6">
        <w:rPr>
          <w:rFonts w:ascii="Arial" w:hAnsi="Arial" w:cs="Arial"/>
          <w:position w:val="-24"/>
        </w:rPr>
        <w:object w:dxaOrig="4280" w:dyaOrig="620">
          <v:shape id="_x0000_i1027" type="#_x0000_t75" style="width:256.5pt;height:36.75pt" o:ole="">
            <v:imagedata r:id="rId12" o:title=""/>
          </v:shape>
          <o:OLEObject Type="Embed" ProgID="Equation.3" ShapeID="_x0000_i1027" DrawAspect="Content" ObjectID="_1462705135" r:id="rId13"/>
        </w:object>
      </w:r>
      <w:r>
        <w:rPr>
          <w:rFonts w:ascii="Arial" w:hAnsi="Arial" w:cs="Arial"/>
        </w:rPr>
        <w:t xml:space="preserve"> м</w:t>
      </w:r>
      <w:r>
        <w:rPr>
          <w:rFonts w:ascii="Arial" w:hAnsi="Arial" w:cs="Arial"/>
          <w:vertAlign w:val="superscript"/>
        </w:rPr>
        <w:t>2</w:t>
      </w:r>
    </w:p>
    <w:p w:rsidR="00C621BA" w:rsidRDefault="00C6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Примем площадь руля и площадь кронштейна  А=2</w:t>
      </w:r>
      <w:r w:rsidR="00402CD9">
        <w:rPr>
          <w:rFonts w:ascii="Arial" w:hAnsi="Arial" w:cs="Arial"/>
        </w:rPr>
        <w:t>4,91</w:t>
      </w:r>
      <w:r>
        <w:rPr>
          <w:rFonts w:ascii="Arial" w:hAnsi="Arial" w:cs="Arial"/>
        </w:rPr>
        <w:t xml:space="preserve">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C621BA" w:rsidRPr="001B3A0F" w:rsidRDefault="00C6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1B3A0F">
        <w:rPr>
          <w:rFonts w:ascii="Arial" w:hAnsi="Arial" w:cs="Arial"/>
          <w:b/>
          <w:sz w:val="36"/>
          <w:szCs w:val="36"/>
          <w:lang w:val="en-US"/>
        </w:rPr>
        <w:t>Выбор материала</w:t>
      </w:r>
    </w:p>
    <w:p w:rsidR="00C621BA" w:rsidRDefault="005B10B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5B10B5">
        <w:rPr>
          <w:rFonts w:ascii="Arial" w:hAnsi="Arial" w:cs="Arial"/>
        </w:rPr>
        <w:t xml:space="preserve">Выбор материала деталей рулевого устройства </w:t>
      </w:r>
      <w:r>
        <w:rPr>
          <w:rFonts w:ascii="Arial" w:hAnsi="Arial" w:cs="Arial"/>
        </w:rPr>
        <w:t>составляет одну из ответственных задач при его проектировении. Материал для изготовления баллеров рулей характеризуется следующими свойствами:</w:t>
      </w:r>
    </w:p>
    <w:p w:rsidR="005B10B5" w:rsidRDefault="005B10B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прочностью, определяемой пределом прочности и пределом текучести;</w:t>
      </w:r>
    </w:p>
    <w:p w:rsidR="005B10B5" w:rsidRDefault="005B10B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пластичностью, определяемой относительным сужением, относительным удлинением, а также пробой на изгиб;</w:t>
      </w:r>
    </w:p>
    <w:p w:rsidR="005B10B5" w:rsidRDefault="005B10B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сопротивлением усталости, определяемым пределом выносливости при кручении;</w:t>
      </w:r>
    </w:p>
    <w:p w:rsidR="005B10B5" w:rsidRDefault="005B10B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однородностью структуры, отсутствием внутренних пороков и остаточных напряжений;</w:t>
      </w:r>
    </w:p>
    <w:p w:rsidR="005B10B5" w:rsidRDefault="007122F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податливостью механической об</w:t>
      </w:r>
      <w:r w:rsidR="005B10B5">
        <w:rPr>
          <w:rFonts w:ascii="Arial" w:hAnsi="Arial" w:cs="Arial"/>
        </w:rPr>
        <w:t>работке.</w:t>
      </w:r>
    </w:p>
    <w:p w:rsidR="005B10B5" w:rsidRDefault="007122F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При выборе материала для изготовления деталей рулевых устройств учитываются его механические качества, а если они предназначены для морских судов, - дополнительно еще и химический состав.</w:t>
      </w:r>
    </w:p>
    <w:p w:rsidR="007122F8" w:rsidRDefault="007122F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Для изготовления баллеров рулей широко используют качественную углеродистую сталь, как наиболее дешевую. Стали с высоким пределом прочности применяют только в тех случаях, когда нельзя использовать углеродистые стали. При этом обращается внимание на то, что стали с повышенным пределом прочности более чувствительны ко всякого рода надрезам (шпоночные пазы), переходам от одного диаметра к другому и поверхностным повреждениям. Стали с высокой прочностью требуют особенно тщательной механической обработки</w:t>
      </w:r>
      <w:r w:rsidR="00F65F6A">
        <w:rPr>
          <w:rFonts w:ascii="Arial" w:hAnsi="Arial" w:cs="Arial"/>
        </w:rPr>
        <w:t>, так как только при этом условии могут быть полностью использованы все их преимущества.</w:t>
      </w:r>
    </w:p>
    <w:p w:rsidR="00F65F6A" w:rsidRDefault="00F65F6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Детали рулевого устройства для большинства современных судов могут быть использованы из углеродистых или слаболегированных сталей, соединяющих дешевизну с меньшей склонностью ко внутренним дефектам, то есть с большей надежностью.</w:t>
      </w:r>
    </w:p>
    <w:p w:rsidR="00F65F6A" w:rsidRPr="005B10B5" w:rsidRDefault="00F65F6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Наряду с высокими требованиями к прочностным характеристикам материалов, идущих для изготовления баллеров рулей, выдвигается требование к их противокоррозионной стойкости, если устройство предназначено для морских судов.</w:t>
      </w:r>
    </w:p>
    <w:p w:rsidR="00C621BA" w:rsidRDefault="00C621B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C621BA">
        <w:rPr>
          <w:rFonts w:ascii="Arial" w:hAnsi="Arial" w:cs="Arial"/>
        </w:rPr>
        <w:t>В основном успользуются материалы с минимальным пределом текучести R</w:t>
      </w:r>
      <w:r>
        <w:rPr>
          <w:rFonts w:ascii="Arial" w:hAnsi="Arial" w:cs="Arial"/>
          <w:lang w:val="en-US"/>
        </w:rPr>
        <w:t>eh</w:t>
      </w:r>
      <w:r w:rsidRPr="00C621BA">
        <w:rPr>
          <w:rFonts w:ascii="Arial" w:hAnsi="Arial" w:cs="Arial"/>
        </w:rPr>
        <w:t xml:space="preserve"> равным 200 Н/мм</w:t>
      </w:r>
      <w:r w:rsidRPr="00C621BA">
        <w:rPr>
          <w:rFonts w:ascii="Arial" w:hAnsi="Arial" w:cs="Arial"/>
          <w:vertAlign w:val="superscript"/>
        </w:rPr>
        <w:t>2</w:t>
      </w:r>
      <w:r w:rsidRPr="00C621BA">
        <w:rPr>
          <w:rFonts w:ascii="Arial" w:hAnsi="Arial" w:cs="Arial"/>
        </w:rPr>
        <w:t xml:space="preserve"> и минимальной силой растяжения от 400 до 900 Н/мм</w:t>
      </w:r>
      <w:r w:rsidRPr="00C621BA">
        <w:rPr>
          <w:rFonts w:ascii="Arial" w:hAnsi="Arial" w:cs="Arial"/>
          <w:vertAlign w:val="superscript"/>
        </w:rPr>
        <w:t>2</w:t>
      </w:r>
      <w:r w:rsidRPr="00C621BA">
        <w:rPr>
          <w:rFonts w:ascii="Arial" w:hAnsi="Arial" w:cs="Arial"/>
        </w:rPr>
        <w:t xml:space="preserve">, которые не могут быть использованы для баллера руля, штока, шпонок и болтов. Требования этой главы рассчитаны на материалы с минимальным </w:t>
      </w:r>
      <w:r>
        <w:rPr>
          <w:rFonts w:ascii="Arial" w:hAnsi="Arial" w:cs="Arial"/>
        </w:rPr>
        <w:t>пределом текучести R</w:t>
      </w:r>
      <w:r w:rsidR="007F2E1F">
        <w:rPr>
          <w:rFonts w:ascii="Arial" w:hAnsi="Arial" w:cs="Arial"/>
          <w:lang w:val="en-US"/>
        </w:rPr>
        <w:t>eh</w:t>
      </w:r>
      <w:r>
        <w:rPr>
          <w:rFonts w:ascii="Arial" w:hAnsi="Arial" w:cs="Arial"/>
        </w:rPr>
        <w:t xml:space="preserve"> 235 Н/мм</w:t>
      </w:r>
      <w:r>
        <w:rPr>
          <w:rFonts w:ascii="Arial" w:hAnsi="Arial" w:cs="Arial"/>
          <w:vertAlign w:val="superscript"/>
        </w:rPr>
        <w:t>2</w:t>
      </w:r>
      <w:r w:rsidRPr="00C621BA">
        <w:rPr>
          <w:rFonts w:ascii="Arial" w:hAnsi="Arial" w:cs="Arial"/>
        </w:rPr>
        <w:t>.</w:t>
      </w:r>
      <w:r w:rsidR="007F2E1F">
        <w:rPr>
          <w:rFonts w:ascii="Arial" w:hAnsi="Arial" w:cs="Arial"/>
        </w:rPr>
        <w:t xml:space="preserve"> </w:t>
      </w:r>
      <w:r w:rsidR="007F2E1F" w:rsidRPr="007F2E1F">
        <w:rPr>
          <w:rFonts w:ascii="Arial" w:hAnsi="Arial" w:cs="Arial"/>
        </w:rPr>
        <w:t>Если используемые материалы имеют предел текучести R</w:t>
      </w:r>
      <w:r w:rsidR="007F2E1F">
        <w:rPr>
          <w:rFonts w:ascii="Arial" w:hAnsi="Arial" w:cs="Arial"/>
          <w:lang w:val="en-US"/>
        </w:rPr>
        <w:t>eh</w:t>
      </w:r>
      <w:r w:rsidR="007F2E1F" w:rsidRPr="007F2E1F">
        <w:rPr>
          <w:rFonts w:ascii="Arial" w:hAnsi="Arial" w:cs="Arial"/>
        </w:rPr>
        <w:t xml:space="preserve"> отличающиеся от 235 Н/мм</w:t>
      </w:r>
      <w:r w:rsidR="007F2E1F">
        <w:rPr>
          <w:rFonts w:ascii="Arial" w:hAnsi="Arial" w:cs="Arial"/>
          <w:vertAlign w:val="superscript"/>
        </w:rPr>
        <w:t>2</w:t>
      </w:r>
      <w:r w:rsidR="007F2E1F" w:rsidRPr="007F2E1F">
        <w:rPr>
          <w:rFonts w:ascii="Arial" w:hAnsi="Arial" w:cs="Arial"/>
        </w:rPr>
        <w:t>,</w:t>
      </w:r>
      <w:r w:rsidR="007F2E1F">
        <w:rPr>
          <w:rFonts w:ascii="Arial" w:hAnsi="Arial" w:cs="Arial"/>
        </w:rPr>
        <w:t xml:space="preserve"> </w:t>
      </w:r>
      <w:r w:rsidR="007F2E1F" w:rsidRPr="007F2E1F">
        <w:rPr>
          <w:rFonts w:ascii="Arial" w:hAnsi="Arial" w:cs="Arial"/>
        </w:rPr>
        <w:t xml:space="preserve">то коэффициент </w:t>
      </w:r>
      <w:r w:rsidR="007F2E1F">
        <w:rPr>
          <w:rFonts w:ascii="Arial" w:hAnsi="Arial" w:cs="Arial"/>
        </w:rPr>
        <w:t>к</w:t>
      </w:r>
      <w:r w:rsidR="007F2E1F">
        <w:rPr>
          <w:rFonts w:ascii="Arial" w:hAnsi="Arial" w:cs="Arial"/>
          <w:vertAlign w:val="subscript"/>
        </w:rPr>
        <w:t>r</w:t>
      </w:r>
      <w:r w:rsidR="007F2E1F" w:rsidRPr="007F2E1F">
        <w:rPr>
          <w:rFonts w:ascii="Arial" w:hAnsi="Arial" w:cs="Arial"/>
        </w:rPr>
        <w:t xml:space="preserve"> для материала может быть вычислен следующим образом:</w:t>
      </w:r>
    </w:p>
    <w:p w:rsidR="007F2E1F" w:rsidRPr="007F2E1F" w:rsidRDefault="007F2E1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7F2E1F">
        <w:rPr>
          <w:rFonts w:ascii="Arial" w:hAnsi="Arial" w:cs="Arial"/>
          <w:position w:val="-28"/>
        </w:rPr>
        <w:object w:dxaOrig="1500" w:dyaOrig="740">
          <v:shape id="_x0000_i1028" type="#_x0000_t75" style="width:90pt;height:44.25pt" o:ole="">
            <v:imagedata r:id="rId14" o:title=""/>
          </v:shape>
          <o:OLEObject Type="Embed" ProgID="Equation.3" ShapeID="_x0000_i1028" DrawAspect="Content" ObjectID="_1462705136" r:id="rId15"/>
        </w:object>
      </w:r>
      <w:r>
        <w:rPr>
          <w:rFonts w:ascii="Arial" w:hAnsi="Arial" w:cs="Arial"/>
        </w:rPr>
        <w:tab/>
        <w:t>для Reh</w:t>
      </w:r>
      <w:r w:rsidRPr="007F2E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&gt; 235 </w:t>
      </w:r>
      <w:r w:rsidR="00C571D9" w:rsidRPr="007F2E1F">
        <w:rPr>
          <w:rFonts w:ascii="Arial" w:hAnsi="Arial" w:cs="Arial"/>
          <w:position w:val="-10"/>
        </w:rPr>
        <w:object w:dxaOrig="980" w:dyaOrig="360">
          <v:shape id="_x0000_i1029" type="#_x0000_t75" style="width:58.5pt;height:21.75pt" o:ole="">
            <v:imagedata r:id="rId16" o:title=""/>
          </v:shape>
          <o:OLEObject Type="Embed" ProgID="Equation.3" ShapeID="_x0000_i1029" DrawAspect="Content" ObjectID="_1462705137" r:id="rId17"/>
        </w:object>
      </w:r>
    </w:p>
    <w:p w:rsidR="007F2E1F" w:rsidRPr="007F2E1F" w:rsidRDefault="007F2E1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7F2E1F">
        <w:rPr>
          <w:rFonts w:ascii="Arial" w:hAnsi="Arial" w:cs="Arial"/>
          <w:position w:val="-28"/>
        </w:rPr>
        <w:object w:dxaOrig="1240" w:dyaOrig="680">
          <v:shape id="_x0000_i1030" type="#_x0000_t75" style="width:74.25pt;height:40.5pt" o:ole="">
            <v:imagedata r:id="rId18" o:title=""/>
          </v:shape>
          <o:OLEObject Type="Embed" ProgID="Equation.3" ShapeID="_x0000_i1030" DrawAspect="Content" ObjectID="_1462705138" r:id="rId19"/>
        </w:object>
      </w:r>
      <w:r>
        <w:rPr>
          <w:rFonts w:ascii="Arial" w:hAnsi="Arial" w:cs="Arial"/>
        </w:rPr>
        <w:tab/>
        <w:t>для Reh</w:t>
      </w:r>
      <w:r w:rsidRPr="007F2E1F">
        <w:rPr>
          <w:rFonts w:ascii="Arial" w:hAnsi="Arial" w:cs="Arial"/>
        </w:rPr>
        <w:t xml:space="preserve"> ≤</w:t>
      </w:r>
      <w:r>
        <w:rPr>
          <w:rFonts w:ascii="Arial" w:hAnsi="Arial" w:cs="Arial"/>
        </w:rPr>
        <w:t xml:space="preserve"> 235 </w:t>
      </w:r>
      <w:r w:rsidRPr="007F2E1F">
        <w:rPr>
          <w:rFonts w:ascii="Arial" w:hAnsi="Arial" w:cs="Arial"/>
          <w:position w:val="-10"/>
        </w:rPr>
        <w:object w:dxaOrig="980" w:dyaOrig="360">
          <v:shape id="_x0000_i1031" type="#_x0000_t75" style="width:58.5pt;height:21.75pt" o:ole="">
            <v:imagedata r:id="rId20" o:title=""/>
          </v:shape>
          <o:OLEObject Type="Embed" ProgID="Equation.3" ShapeID="_x0000_i1031" DrawAspect="Content" ObjectID="_1462705139" r:id="rId21"/>
        </w:object>
      </w:r>
    </w:p>
    <w:p w:rsidR="007F2E1F" w:rsidRPr="007F2E1F" w:rsidRDefault="007F2E1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2E1F">
        <w:rPr>
          <w:rFonts w:ascii="Arial" w:hAnsi="Arial" w:cs="Arial"/>
        </w:rPr>
        <w:t>де:</w:t>
      </w:r>
      <w:r>
        <w:rPr>
          <w:rFonts w:ascii="Arial" w:hAnsi="Arial" w:cs="Arial"/>
        </w:rPr>
        <w:tab/>
      </w:r>
      <w:r w:rsidRPr="007F2E1F">
        <w:rPr>
          <w:rFonts w:ascii="Arial" w:hAnsi="Arial" w:cs="Arial"/>
        </w:rPr>
        <w:t>R</w:t>
      </w:r>
      <w:r>
        <w:rPr>
          <w:rFonts w:ascii="Arial" w:hAnsi="Arial" w:cs="Arial"/>
        </w:rPr>
        <w:t>eh</w:t>
      </w:r>
      <w:r w:rsidRPr="007F2E1F">
        <w:rPr>
          <w:rFonts w:ascii="Arial" w:hAnsi="Arial" w:cs="Arial"/>
        </w:rPr>
        <w:t xml:space="preserve"> - минимальный предел текучести, в Н/мм</w:t>
      </w:r>
      <w:r w:rsidRPr="007F2E1F">
        <w:rPr>
          <w:rFonts w:ascii="Arial" w:hAnsi="Arial" w:cs="Arial"/>
          <w:vertAlign w:val="superscript"/>
        </w:rPr>
        <w:t>2</w:t>
      </w:r>
      <w:r w:rsidRPr="007F2E1F">
        <w:rPr>
          <w:rFonts w:ascii="Arial" w:hAnsi="Arial" w:cs="Arial"/>
        </w:rPr>
        <w:t>,</w:t>
      </w:r>
    </w:p>
    <w:p w:rsidR="007F2E1F" w:rsidRPr="000C2A9D" w:rsidRDefault="007F2E1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E1F">
        <w:rPr>
          <w:rFonts w:ascii="Arial" w:hAnsi="Arial" w:cs="Arial"/>
        </w:rPr>
        <w:t>R</w:t>
      </w:r>
      <w:r>
        <w:rPr>
          <w:rFonts w:ascii="Arial" w:hAnsi="Arial" w:cs="Arial"/>
        </w:rPr>
        <w:t>eh</w:t>
      </w:r>
      <w:r w:rsidRPr="007F2E1F">
        <w:rPr>
          <w:rFonts w:ascii="Arial" w:hAnsi="Arial" w:cs="Arial"/>
        </w:rPr>
        <w:t xml:space="preserve"> не может быть взят больше чем 0.7*Rm или 450 Н/мм</w:t>
      </w:r>
      <w:r>
        <w:rPr>
          <w:rFonts w:ascii="Arial" w:hAnsi="Arial" w:cs="Arial"/>
          <w:vertAlign w:val="superscript"/>
        </w:rPr>
        <w:t>2</w:t>
      </w:r>
      <w:r w:rsidR="000C2A9D">
        <w:rPr>
          <w:rFonts w:ascii="Arial" w:hAnsi="Arial" w:cs="Arial"/>
        </w:rPr>
        <w:t>,</w:t>
      </w:r>
    </w:p>
    <w:p w:rsidR="007F2E1F" w:rsidRDefault="007F2E1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E1F">
        <w:rPr>
          <w:rFonts w:ascii="Arial" w:hAnsi="Arial" w:cs="Arial"/>
        </w:rPr>
        <w:t>Rm - используемая сила растяжения материала</w:t>
      </w:r>
      <w:r w:rsidR="000C2A9D">
        <w:rPr>
          <w:rFonts w:ascii="Arial" w:hAnsi="Arial" w:cs="Arial"/>
        </w:rPr>
        <w:t>.</w:t>
      </w:r>
    </w:p>
    <w:p w:rsidR="000C2A9D" w:rsidRDefault="000C2A9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</w:p>
    <w:p w:rsidR="000C2A9D" w:rsidRDefault="000C2A9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0C2A9D">
        <w:rPr>
          <w:rFonts w:ascii="Arial" w:hAnsi="Arial" w:cs="Arial"/>
        </w:rPr>
        <w:t>Возьмем  для расчета стали с R</w:t>
      </w:r>
      <w:r>
        <w:rPr>
          <w:rFonts w:ascii="Arial" w:hAnsi="Arial" w:cs="Arial"/>
        </w:rPr>
        <w:t>eh [</w:t>
      </w:r>
      <w:r w:rsidRPr="007F2E1F">
        <w:rPr>
          <w:rFonts w:ascii="Arial" w:hAnsi="Arial" w:cs="Arial"/>
        </w:rPr>
        <w:t>Н/мм</w:t>
      </w:r>
      <w:r w:rsidRPr="007F2E1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]</w:t>
      </w:r>
      <w:r w:rsidRPr="000C2A9D">
        <w:rPr>
          <w:rFonts w:ascii="Arial" w:hAnsi="Arial" w:cs="Arial"/>
        </w:rPr>
        <w:t xml:space="preserve"> : 235, 315, 345</w:t>
      </w:r>
    </w:p>
    <w:p w:rsidR="000C2A9D" w:rsidRDefault="000C2A9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</w:p>
    <w:tbl>
      <w:tblPr>
        <w:tblW w:w="4564" w:type="dxa"/>
        <w:tblInd w:w="2346" w:type="dxa"/>
        <w:tblLook w:val="04A0" w:firstRow="1" w:lastRow="0" w:firstColumn="1" w:lastColumn="0" w:noHBand="0" w:noVBand="1"/>
      </w:tblPr>
      <w:tblGrid>
        <w:gridCol w:w="1141"/>
        <w:gridCol w:w="1141"/>
        <w:gridCol w:w="1141"/>
        <w:gridCol w:w="1141"/>
      </w:tblGrid>
      <w:tr w:rsidR="000C2A9D">
        <w:trPr>
          <w:trHeight w:val="483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9D" w:rsidRPr="000C2A9D" w:rsidRDefault="000C2A9D" w:rsidP="00FB6D6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A9D">
              <w:rPr>
                <w:rFonts w:ascii="Arial" w:hAnsi="Arial" w:cs="Arial"/>
                <w:sz w:val="28"/>
                <w:szCs w:val="28"/>
              </w:rPr>
              <w:t>REH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9D" w:rsidRPr="000C2A9D" w:rsidRDefault="000C2A9D" w:rsidP="00FB6D6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A9D">
              <w:rPr>
                <w:rFonts w:ascii="Arial" w:hAnsi="Arial" w:cs="Arial"/>
                <w:sz w:val="28"/>
                <w:szCs w:val="28"/>
              </w:rPr>
              <w:t>235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9D" w:rsidRPr="000C2A9D" w:rsidRDefault="000C2A9D" w:rsidP="00FB6D6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A9D">
              <w:rPr>
                <w:rFonts w:ascii="Arial" w:hAnsi="Arial" w:cs="Arial"/>
                <w:sz w:val="28"/>
                <w:szCs w:val="28"/>
              </w:rPr>
              <w:t>315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9D" w:rsidRPr="000C2A9D" w:rsidRDefault="000C2A9D" w:rsidP="00FB6D6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A9D">
              <w:rPr>
                <w:rFonts w:ascii="Arial" w:hAnsi="Arial" w:cs="Arial"/>
                <w:sz w:val="28"/>
                <w:szCs w:val="28"/>
              </w:rPr>
              <w:t>345</w:t>
            </w:r>
          </w:p>
        </w:tc>
      </w:tr>
      <w:tr w:rsidR="000C2A9D">
        <w:trPr>
          <w:trHeight w:val="483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9D" w:rsidRPr="000C2A9D" w:rsidRDefault="000C2A9D" w:rsidP="00FB6D6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9D" w:rsidRPr="000C2A9D" w:rsidRDefault="000C2A9D" w:rsidP="00FB6D6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9D" w:rsidRPr="000C2A9D" w:rsidRDefault="000C2A9D" w:rsidP="00FB6D6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9D" w:rsidRPr="000C2A9D" w:rsidRDefault="000C2A9D" w:rsidP="00FB6D6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2A9D">
        <w:trPr>
          <w:trHeight w:val="483"/>
        </w:trPr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9D" w:rsidRPr="000C2A9D" w:rsidRDefault="000C2A9D" w:rsidP="00FB6D6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A9D">
              <w:rPr>
                <w:rFonts w:ascii="Arial" w:hAnsi="Arial" w:cs="Arial"/>
                <w:sz w:val="28"/>
                <w:szCs w:val="28"/>
              </w:rPr>
              <w:t>Kr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9D" w:rsidRPr="000C2A9D" w:rsidRDefault="000C2A9D" w:rsidP="00FB6D6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A9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9D" w:rsidRPr="000C2A9D" w:rsidRDefault="000C2A9D" w:rsidP="00FB6D6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A9D">
              <w:rPr>
                <w:rFonts w:ascii="Arial" w:hAnsi="Arial" w:cs="Arial"/>
                <w:sz w:val="28"/>
                <w:szCs w:val="28"/>
              </w:rPr>
              <w:t>0,803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9D" w:rsidRPr="000C2A9D" w:rsidRDefault="000C2A9D" w:rsidP="00FB6D6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A9D">
              <w:rPr>
                <w:rFonts w:ascii="Arial" w:hAnsi="Arial" w:cs="Arial"/>
                <w:sz w:val="28"/>
                <w:szCs w:val="28"/>
              </w:rPr>
              <w:t>0,750</w:t>
            </w:r>
          </w:p>
        </w:tc>
      </w:tr>
      <w:tr w:rsidR="000C2A9D">
        <w:trPr>
          <w:trHeight w:val="399"/>
        </w:trPr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9D" w:rsidRDefault="000C2A9D" w:rsidP="00FB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9D" w:rsidRDefault="000C2A9D" w:rsidP="00FB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9D" w:rsidRDefault="000C2A9D" w:rsidP="00FB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9D" w:rsidRDefault="000C2A9D" w:rsidP="00FB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A9D" w:rsidRDefault="000C2A9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lang w:val="en-US"/>
        </w:rPr>
      </w:pPr>
    </w:p>
    <w:p w:rsidR="000C2A9D" w:rsidRDefault="000C2A9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0C2A9D">
        <w:rPr>
          <w:rFonts w:ascii="Arial" w:hAnsi="Arial" w:cs="Arial"/>
        </w:rPr>
        <w:t>Баллер руля должен изготавливаться из стали с пределом текучести R</w:t>
      </w:r>
      <w:r>
        <w:rPr>
          <w:rFonts w:ascii="Arial" w:hAnsi="Arial" w:cs="Arial"/>
          <w:lang w:val="en-US"/>
        </w:rPr>
        <w:t>eh</w:t>
      </w:r>
      <w:r w:rsidRPr="000C2A9D">
        <w:rPr>
          <w:rFonts w:ascii="Arial" w:hAnsi="Arial" w:cs="Arial"/>
        </w:rPr>
        <w:t xml:space="preserve"> превышающим 235 Н/мм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0C2A9D" w:rsidRPr="00FE3907" w:rsidRDefault="000C2A9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</w:p>
    <w:p w:rsidR="00AA1DF3" w:rsidRPr="00FB6D60" w:rsidRDefault="00305334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 w:val="36"/>
          <w:szCs w:val="36"/>
        </w:rPr>
      </w:pPr>
      <w:r w:rsidRPr="00FB6D60">
        <w:rPr>
          <w:rFonts w:ascii="Arial" w:hAnsi="Arial" w:cs="Arial"/>
          <w:b/>
          <w:sz w:val="36"/>
          <w:szCs w:val="36"/>
        </w:rPr>
        <w:t>Сила, действующая на руль и вращающий момент</w:t>
      </w:r>
    </w:p>
    <w:p w:rsidR="00FE3907" w:rsidRDefault="00FE390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Расчет производится исходя из наиболее нагруженного режима работы движительного комплекса судна,то есть при полном водоизмещении.</w:t>
      </w:r>
    </w:p>
    <w:p w:rsidR="00FE3907" w:rsidRDefault="00FE390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Расчет обычно ведут раздельно для переднего и заднего хода, </w:t>
      </w:r>
      <w:r w:rsidR="005E2E02">
        <w:rPr>
          <w:rFonts w:ascii="Arial" w:hAnsi="Arial" w:cs="Arial"/>
        </w:rPr>
        <w:t>раздельно для рулей, расположенных в кормовой и носовой частях судна. При выполнении расчетов прочности деталей рулевого устройства принимают максимальные значения рулевых сил и крутящих моментов на баллерах рулей.</w:t>
      </w:r>
    </w:p>
    <w:p w:rsidR="00305334" w:rsidRDefault="00305334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71D9" w:rsidRPr="00C571D9">
        <w:rPr>
          <w:rFonts w:ascii="Arial" w:hAnsi="Arial" w:cs="Arial"/>
        </w:rPr>
        <w:t>Сила, действующая  на руль, может быть вычислена по следующей формуле:</w:t>
      </w:r>
    </w:p>
    <w:p w:rsidR="00C571D9" w:rsidRDefault="00C571D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C571D9">
        <w:rPr>
          <w:rFonts w:ascii="Arial" w:hAnsi="Arial" w:cs="Arial"/>
          <w:position w:val="-12"/>
        </w:rPr>
        <w:object w:dxaOrig="2960" w:dyaOrig="380">
          <v:shape id="_x0000_i1032" type="#_x0000_t75" style="width:177.75pt;height:22.5pt" o:ole="">
            <v:imagedata r:id="rId22" o:title=""/>
          </v:shape>
          <o:OLEObject Type="Embed" ProgID="Equation.3" ShapeID="_x0000_i1032" DrawAspect="Content" ObjectID="_1462705140" r:id="rId23"/>
        </w:object>
      </w:r>
      <w:r>
        <w:rPr>
          <w:rFonts w:ascii="Arial" w:hAnsi="Arial" w:cs="Arial"/>
        </w:rPr>
        <w:t xml:space="preserve">  </w:t>
      </w:r>
      <w:r w:rsidRPr="007F2E1F">
        <w:rPr>
          <w:rFonts w:ascii="Arial" w:hAnsi="Arial" w:cs="Arial"/>
          <w:position w:val="-10"/>
        </w:rPr>
        <w:object w:dxaOrig="400" w:dyaOrig="340">
          <v:shape id="_x0000_i1033" type="#_x0000_t75" style="width:24pt;height:20.25pt" o:ole="">
            <v:imagedata r:id="rId24" o:title=""/>
          </v:shape>
          <o:OLEObject Type="Embed" ProgID="Equation.3" ShapeID="_x0000_i1033" DrawAspect="Content" ObjectID="_1462705141" r:id="rId25"/>
        </w:object>
      </w:r>
    </w:p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C571D9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v:</w:t>
      </w:r>
      <w:r>
        <w:rPr>
          <w:rFonts w:ascii="Arial" w:hAnsi="Arial" w:cs="Arial"/>
        </w:rPr>
        <w:tab/>
        <w:t>v</w:t>
      </w:r>
      <w:r w:rsidRPr="00FC7DBF">
        <w:rPr>
          <w:rFonts w:ascii="Arial" w:hAnsi="Arial" w:cs="Arial"/>
          <w:vertAlign w:val="subscript"/>
        </w:rPr>
        <w:t>0</w:t>
      </w:r>
      <w:r w:rsidRPr="00FC7D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скорость переднего хода</w:t>
      </w:r>
    </w:p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а</w:t>
      </w:r>
      <w:r>
        <w:rPr>
          <w:rFonts w:ascii="Arial" w:hAnsi="Arial" w:cs="Arial"/>
        </w:rPr>
        <w:t>- скорость заднего хода; v</w:t>
      </w:r>
      <w:r>
        <w:rPr>
          <w:rFonts w:ascii="Arial" w:hAnsi="Arial" w:cs="Arial"/>
          <w:vertAlign w:val="subscript"/>
        </w:rPr>
        <w:t>а</w:t>
      </w:r>
      <w:r>
        <w:rPr>
          <w:rFonts w:ascii="Arial" w:hAnsi="Arial" w:cs="Arial"/>
        </w:rPr>
        <w:t>=0,5*</w:t>
      </w:r>
      <w:r w:rsidRPr="00FC7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FC7DBF">
        <w:rPr>
          <w:rFonts w:ascii="Arial" w:hAnsi="Arial" w:cs="Arial"/>
          <w:vertAlign w:val="subscript"/>
        </w:rPr>
        <w:t>0</w:t>
      </w:r>
    </w:p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FC7DBF"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- </w:t>
      </w:r>
      <w:r w:rsidRPr="00FC7DBF">
        <w:rPr>
          <w:rFonts w:ascii="Arial" w:hAnsi="Arial" w:cs="Arial"/>
        </w:rPr>
        <w:t>коэффициент зависящий от λ</w:t>
      </w:r>
    </w:p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FC7DBF"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1</w:t>
      </w:r>
      <w:r w:rsidRPr="00FC7DBF">
        <w:rPr>
          <w:rFonts w:ascii="Arial" w:hAnsi="Arial" w:cs="Arial"/>
        </w:rPr>
        <w:t>=(λ+2)/3, где λ не более 2</w:t>
      </w:r>
    </w:p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FC7DBF"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2</w:t>
      </w:r>
      <w:r w:rsidRPr="00FC7DBF">
        <w:rPr>
          <w:rFonts w:ascii="Arial" w:hAnsi="Arial" w:cs="Arial"/>
        </w:rPr>
        <w:t xml:space="preserve"> - коэффициент, зависящий от типа руля и от профиля руля</w:t>
      </w:r>
    </w:p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смотри таблицу 1</w:t>
      </w:r>
    </w:p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1</w:t>
      </w:r>
    </w:p>
    <w:tbl>
      <w:tblPr>
        <w:tblW w:w="9089" w:type="dxa"/>
        <w:tblInd w:w="98" w:type="dxa"/>
        <w:tblLook w:val="04A0" w:firstRow="1" w:lastRow="0" w:firstColumn="1" w:lastColumn="0" w:noHBand="0" w:noVBand="1"/>
      </w:tblPr>
      <w:tblGrid>
        <w:gridCol w:w="3039"/>
        <w:gridCol w:w="1300"/>
        <w:gridCol w:w="4750"/>
      </w:tblGrid>
      <w:tr w:rsidR="00FC7DBF">
        <w:trPr>
          <w:trHeight w:val="368"/>
        </w:trPr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Профиль / тип руля</w:t>
            </w:r>
          </w:p>
        </w:tc>
        <w:tc>
          <w:tcPr>
            <w:tcW w:w="6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B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</w:tr>
      <w:tr w:rsidR="00FC7DBF">
        <w:trPr>
          <w:trHeight w:val="368"/>
        </w:trPr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Default="00FC7DBF" w:rsidP="00FB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передний ход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задний ход</w:t>
            </w:r>
          </w:p>
        </w:tc>
      </w:tr>
      <w:tr w:rsidR="00FC7DBF">
        <w:trPr>
          <w:trHeight w:val="414"/>
        </w:trPr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NACA-00 series Göttinger profiles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1,1</w:t>
            </w:r>
          </w:p>
        </w:tc>
        <w:tc>
          <w:tcPr>
            <w:tcW w:w="4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0,8</w:t>
            </w:r>
          </w:p>
        </w:tc>
      </w:tr>
      <w:tr w:rsidR="00FC7DBF">
        <w:trPr>
          <w:trHeight w:val="368"/>
        </w:trPr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Default="00FC7DBF" w:rsidP="00FB6D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C7DBF">
        <w:trPr>
          <w:trHeight w:val="368"/>
        </w:trPr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flat side profiles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1,1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0,9</w:t>
            </w:r>
          </w:p>
        </w:tc>
      </w:tr>
      <w:tr w:rsidR="00FC7DBF">
        <w:trPr>
          <w:trHeight w:val="414"/>
        </w:trPr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mixed profiles ( e.g. HSVA)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1,21</w:t>
            </w:r>
          </w:p>
        </w:tc>
        <w:tc>
          <w:tcPr>
            <w:tcW w:w="4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0,9</w:t>
            </w:r>
          </w:p>
        </w:tc>
      </w:tr>
      <w:tr w:rsidR="00FC7DBF">
        <w:trPr>
          <w:trHeight w:val="414"/>
        </w:trPr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C7DBF">
        <w:trPr>
          <w:trHeight w:val="368"/>
        </w:trPr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hollow profiles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1,35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0,9</w:t>
            </w:r>
          </w:p>
        </w:tc>
      </w:tr>
      <w:tr w:rsidR="00FC7DBF">
        <w:trPr>
          <w:trHeight w:val="414"/>
        </w:trPr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high lift profiles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1,7</w:t>
            </w:r>
          </w:p>
        </w:tc>
        <w:tc>
          <w:tcPr>
            <w:tcW w:w="4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 xml:space="preserve">можно специально </w:t>
            </w:r>
            <w:r>
              <w:rPr>
                <w:rFonts w:ascii="Arial" w:hAnsi="Arial" w:cs="Arial"/>
              </w:rPr>
              <w:t>ра</w:t>
            </w:r>
            <w:r w:rsidRPr="00FC7DBF">
              <w:rPr>
                <w:rFonts w:ascii="Arial" w:hAnsi="Arial" w:cs="Arial"/>
              </w:rPr>
              <w:t>ссчитать;</w:t>
            </w:r>
          </w:p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если не известно, то 1,3</w:t>
            </w:r>
          </w:p>
        </w:tc>
      </w:tr>
      <w:tr w:rsidR="00FC7DBF">
        <w:trPr>
          <w:trHeight w:val="838"/>
        </w:trPr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C7DBF">
        <w:trPr>
          <w:trHeight w:val="368"/>
        </w:trPr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Fish tail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1,4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0,8</w:t>
            </w:r>
          </w:p>
        </w:tc>
      </w:tr>
      <w:tr w:rsidR="00FC7DBF">
        <w:trPr>
          <w:trHeight w:val="368"/>
        </w:trPr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Singl plate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1</w:t>
            </w:r>
          </w:p>
        </w:tc>
        <w:tc>
          <w:tcPr>
            <w:tcW w:w="4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C7DBF" w:rsidRPr="00FC7DBF" w:rsidRDefault="00FC7DBF" w:rsidP="00FB6D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7DBF">
              <w:rPr>
                <w:rFonts w:ascii="Arial" w:hAnsi="Arial" w:cs="Arial"/>
              </w:rPr>
              <w:t>1</w:t>
            </w:r>
          </w:p>
        </w:tc>
      </w:tr>
    </w:tbl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</w:p>
    <w:p w:rsidR="005E2E02" w:rsidRDefault="005E2E0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</w:p>
    <w:p w:rsidR="00FC7DBF" w:rsidRDefault="00FC7DB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</w:rPr>
        <w:t>3</w:t>
      </w:r>
      <w:r w:rsidRPr="00FC7DBF">
        <w:rPr>
          <w:rFonts w:ascii="Arial" w:hAnsi="Arial" w:cs="Arial"/>
        </w:rPr>
        <w:t xml:space="preserve"> - коэффициент, зависящий от расположения руля</w:t>
      </w:r>
    </w:p>
    <w:p w:rsidR="00FC7DBF" w:rsidRPr="004321E7" w:rsidRDefault="004321E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5E2E02">
        <w:rPr>
          <w:rFonts w:ascii="Arial" w:hAnsi="Arial" w:cs="Arial"/>
        </w:rPr>
        <w:tab/>
      </w:r>
      <w:r w:rsidRPr="004321E7">
        <w:rPr>
          <w:rFonts w:ascii="Arial" w:hAnsi="Arial" w:cs="Arial"/>
        </w:rPr>
        <w:t>=0.8 - для рулей, находящихся вне струе гребного винта;</w:t>
      </w:r>
    </w:p>
    <w:p w:rsidR="004321E7" w:rsidRPr="004321E7" w:rsidRDefault="004321E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1416"/>
        <w:rPr>
          <w:rFonts w:ascii="Arial" w:hAnsi="Arial" w:cs="Arial"/>
        </w:rPr>
      </w:pPr>
      <w:r w:rsidRPr="004321E7">
        <w:rPr>
          <w:rFonts w:ascii="Arial" w:hAnsi="Arial" w:cs="Arial"/>
        </w:rPr>
        <w:t>=1 - в другом месте, включая рули, работающие непосредственно за гребным винтом</w:t>
      </w:r>
      <w:r>
        <w:rPr>
          <w:rFonts w:ascii="Arial" w:hAnsi="Arial" w:cs="Arial"/>
        </w:rPr>
        <w:t>;</w:t>
      </w:r>
    </w:p>
    <w:p w:rsidR="004321E7" w:rsidRDefault="004321E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=1.15 </w:t>
      </w:r>
      <w:r w:rsidRPr="004321E7">
        <w:rPr>
          <w:rFonts w:ascii="Arial" w:hAnsi="Arial" w:cs="Arial"/>
          <w:lang w:val="en-US"/>
        </w:rPr>
        <w:t>- для насадок</w:t>
      </w:r>
      <w:r>
        <w:rPr>
          <w:rFonts w:ascii="Arial" w:hAnsi="Arial" w:cs="Arial"/>
          <w:lang w:val="en-US"/>
        </w:rPr>
        <w:t>.</w:t>
      </w:r>
    </w:p>
    <w:p w:rsidR="004321E7" w:rsidRDefault="004321E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</w:rPr>
        <w:tab/>
      </w:r>
      <w:r w:rsidR="00DC2D91"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</w:rPr>
        <w:t>t</w:t>
      </w:r>
      <w:r w:rsidRPr="004321E7">
        <w:rPr>
          <w:rFonts w:ascii="Arial" w:hAnsi="Arial" w:cs="Arial"/>
        </w:rPr>
        <w:t xml:space="preserve"> - коэффициент, зависящий от коэффициента упора С</w:t>
      </w:r>
      <w:r w:rsidR="00DC2D91">
        <w:rPr>
          <w:rFonts w:ascii="Arial" w:hAnsi="Arial" w:cs="Arial"/>
          <w:vertAlign w:val="subscript"/>
          <w:lang w:val="en-US"/>
        </w:rPr>
        <w:t>Th</w:t>
      </w:r>
    </w:p>
    <w:p w:rsidR="00DC2D91" w:rsidRDefault="00DC2D9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=1 – обычно</w:t>
      </w:r>
    </w:p>
    <w:p w:rsidR="00DC2D91" w:rsidRDefault="00DC2D9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2D91">
        <w:rPr>
          <w:rFonts w:ascii="Arial" w:hAnsi="Arial" w:cs="Arial"/>
        </w:rPr>
        <w:t xml:space="preserve">В специальных случаях для коэффициентов упора </w:t>
      </w:r>
      <w:r w:rsidRPr="004321E7"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  <w:lang w:val="en-US"/>
        </w:rPr>
        <w:t>Th</w:t>
      </w:r>
      <w:r w:rsidRPr="00DC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&gt; 1,0 определение 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</w:rPr>
        <w:t>t</w:t>
      </w:r>
      <w:r w:rsidRPr="00DC2D91">
        <w:rPr>
          <w:rFonts w:ascii="Arial" w:hAnsi="Arial" w:cs="Arial"/>
        </w:rPr>
        <w:t xml:space="preserve"> может</w:t>
      </w:r>
      <w:r>
        <w:rPr>
          <w:rFonts w:ascii="Arial" w:hAnsi="Arial" w:cs="Arial"/>
        </w:rPr>
        <w:t xml:space="preserve"> </w:t>
      </w:r>
      <w:r w:rsidRPr="00DC2D91">
        <w:rPr>
          <w:rFonts w:ascii="Arial" w:hAnsi="Arial" w:cs="Arial"/>
        </w:rPr>
        <w:t>быть выполнено по следующей формуле:</w:t>
      </w:r>
    </w:p>
    <w:p w:rsidR="00DC2D91" w:rsidRDefault="00DC2D9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DC2D91">
        <w:rPr>
          <w:rFonts w:ascii="Arial" w:hAnsi="Arial" w:cs="Arial"/>
          <w:position w:val="-30"/>
        </w:rPr>
        <w:object w:dxaOrig="1880" w:dyaOrig="700">
          <v:shape id="_x0000_i1034" type="#_x0000_t75" style="width:112.5pt;height:42pt" o:ole="">
            <v:imagedata r:id="rId26" o:title=""/>
          </v:shape>
          <o:OLEObject Type="Embed" ProgID="Equation.3" ShapeID="_x0000_i1034" DrawAspect="Content" ObjectID="_1462705142" r:id="rId27"/>
        </w:object>
      </w:r>
    </w:p>
    <w:p w:rsidR="00DC2D91" w:rsidRDefault="00DC2D9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Скорость переднего хода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  <w:vertAlign w:val="subscript"/>
        </w:rPr>
        <w:t>0</w:t>
      </w:r>
      <w:r w:rsidR="008B5D0A">
        <w:rPr>
          <w:rFonts w:ascii="Arial" w:hAnsi="Arial" w:cs="Arial"/>
        </w:rPr>
        <w:t>=15 уз.</w:t>
      </w:r>
    </w:p>
    <w:p w:rsidR="008B5D0A" w:rsidRDefault="008B5D0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Скорость заднего хода v</w:t>
      </w:r>
      <w:r>
        <w:rPr>
          <w:rFonts w:ascii="Arial" w:hAnsi="Arial" w:cs="Arial"/>
          <w:vertAlign w:val="subscript"/>
        </w:rPr>
        <w:t>а</w:t>
      </w:r>
      <w:r>
        <w:rPr>
          <w:rFonts w:ascii="Arial" w:hAnsi="Arial" w:cs="Arial"/>
        </w:rPr>
        <w:t>=</w:t>
      </w:r>
      <w:r w:rsidRPr="008B5D0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*0,5=15*0,5=7,5 уз.</w:t>
      </w:r>
    </w:p>
    <w:p w:rsidR="008B5D0A" w:rsidRDefault="008B5D0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7DBF"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1</w:t>
      </w:r>
      <w:r w:rsidRPr="00FC7DBF">
        <w:rPr>
          <w:rFonts w:ascii="Arial" w:hAnsi="Arial" w:cs="Arial"/>
        </w:rPr>
        <w:t>=(λ+2)/3</w:t>
      </w:r>
      <w:r>
        <w:rPr>
          <w:rFonts w:ascii="Arial" w:hAnsi="Arial" w:cs="Arial"/>
        </w:rPr>
        <w:t>=(1,5+2)/2=1,167</w:t>
      </w:r>
    </w:p>
    <w:p w:rsidR="008B5D0A" w:rsidRDefault="008B5D0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B5D0A">
        <w:rPr>
          <w:rFonts w:ascii="Arial" w:hAnsi="Arial" w:cs="Arial"/>
        </w:rPr>
        <w:t>Сила, действующая  на руль,</w:t>
      </w:r>
      <w:r>
        <w:rPr>
          <w:rFonts w:ascii="Arial" w:hAnsi="Arial" w:cs="Arial"/>
        </w:rPr>
        <w:t xml:space="preserve"> на переднем ходу:</w:t>
      </w:r>
    </w:p>
    <w:p w:rsidR="008B5D0A" w:rsidRDefault="00B2021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E61CCB">
        <w:rPr>
          <w:rFonts w:ascii="Arial" w:hAnsi="Arial" w:cs="Arial"/>
          <w:position w:val="-12"/>
        </w:rPr>
        <w:object w:dxaOrig="5020" w:dyaOrig="380">
          <v:shape id="_x0000_i1035" type="#_x0000_t75" style="width:300.75pt;height:22.5pt" o:ole="">
            <v:imagedata r:id="rId28" o:title=""/>
          </v:shape>
          <o:OLEObject Type="Embed" ProgID="Equation.3" ShapeID="_x0000_i1035" DrawAspect="Content" ObjectID="_1462705143" r:id="rId29"/>
        </w:object>
      </w:r>
      <w:r w:rsidR="008B5D0A">
        <w:rPr>
          <w:rFonts w:ascii="Arial" w:hAnsi="Arial" w:cs="Arial"/>
        </w:rPr>
        <w:t xml:space="preserve"> Н</w:t>
      </w:r>
    </w:p>
    <w:p w:rsidR="00E61CCB" w:rsidRDefault="00E61CC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8B5D0A">
        <w:rPr>
          <w:rFonts w:ascii="Arial" w:hAnsi="Arial" w:cs="Arial"/>
        </w:rPr>
        <w:t>Сила, действующая  на руль,</w:t>
      </w:r>
      <w:r>
        <w:rPr>
          <w:rFonts w:ascii="Arial" w:hAnsi="Arial" w:cs="Arial"/>
        </w:rPr>
        <w:t xml:space="preserve"> на заднем ходу:</w:t>
      </w:r>
    </w:p>
    <w:p w:rsidR="00E61CCB" w:rsidRPr="008B5D0A" w:rsidRDefault="00B2021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/>
        <w:jc w:val="center"/>
        <w:rPr>
          <w:rFonts w:ascii="Arial" w:hAnsi="Arial" w:cs="Arial"/>
        </w:rPr>
      </w:pPr>
      <w:r w:rsidRPr="008B5D0A">
        <w:rPr>
          <w:rFonts w:ascii="Arial" w:hAnsi="Arial" w:cs="Arial"/>
          <w:position w:val="-10"/>
        </w:rPr>
        <w:object w:dxaOrig="5120" w:dyaOrig="360">
          <v:shape id="_x0000_i1036" type="#_x0000_t75" style="width:306.75pt;height:21.75pt" o:ole="">
            <v:imagedata r:id="rId30" o:title=""/>
          </v:shape>
          <o:OLEObject Type="Embed" ProgID="Equation.3" ShapeID="_x0000_i1036" DrawAspect="Content" ObjectID="_1462705144" r:id="rId31"/>
        </w:object>
      </w:r>
      <w:r w:rsidR="00E61CCB">
        <w:rPr>
          <w:rFonts w:ascii="Arial" w:hAnsi="Arial" w:cs="Arial"/>
        </w:rPr>
        <w:t xml:space="preserve"> Н</w:t>
      </w:r>
    </w:p>
    <w:p w:rsidR="00E61CCB" w:rsidRDefault="00E61CC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E61CCB">
        <w:rPr>
          <w:rFonts w:ascii="Arial" w:hAnsi="Arial" w:cs="Arial"/>
        </w:rPr>
        <w:t>Результирующая сила каждой из частей руля может быть вычислена как:</w:t>
      </w:r>
    </w:p>
    <w:p w:rsidR="00E61CCB" w:rsidRDefault="00E61CC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E61CCB">
        <w:rPr>
          <w:rFonts w:ascii="Arial" w:hAnsi="Arial" w:cs="Arial"/>
          <w:position w:val="-24"/>
        </w:rPr>
        <w:object w:dxaOrig="1280" w:dyaOrig="639">
          <v:shape id="_x0000_i1037" type="#_x0000_t75" style="width:76.5pt;height:38.25pt" o:ole="">
            <v:imagedata r:id="rId32" o:title=""/>
          </v:shape>
          <o:OLEObject Type="Embed" ProgID="Equation.3" ShapeID="_x0000_i1037" DrawAspect="Content" ObjectID="_1462705145" r:id="rId33"/>
        </w:object>
      </w:r>
      <w:r>
        <w:rPr>
          <w:rFonts w:ascii="Arial" w:hAnsi="Arial" w:cs="Arial"/>
        </w:rPr>
        <w:t xml:space="preserve"> Н;</w:t>
      </w:r>
      <w:r>
        <w:rPr>
          <w:rFonts w:ascii="Arial" w:hAnsi="Arial" w:cs="Arial"/>
        </w:rPr>
        <w:tab/>
      </w:r>
      <w:r w:rsidRPr="00E61CCB">
        <w:rPr>
          <w:rFonts w:ascii="Arial" w:hAnsi="Arial" w:cs="Arial"/>
          <w:position w:val="-24"/>
        </w:rPr>
        <w:object w:dxaOrig="1320" w:dyaOrig="639">
          <v:shape id="_x0000_i1038" type="#_x0000_t75" style="width:79.5pt;height:38.25pt" o:ole="">
            <v:imagedata r:id="rId34" o:title=""/>
          </v:shape>
          <o:OLEObject Type="Embed" ProgID="Equation.3" ShapeID="_x0000_i1038" DrawAspect="Content" ObjectID="_1462705146" r:id="rId35"/>
        </w:object>
      </w:r>
      <w:r>
        <w:rPr>
          <w:rFonts w:ascii="Arial" w:hAnsi="Arial" w:cs="Arial"/>
        </w:rPr>
        <w:t xml:space="preserve"> Н</w:t>
      </w:r>
    </w:p>
    <w:p w:rsidR="00E61CCB" w:rsidRPr="0043160A" w:rsidRDefault="0043160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где:</w:t>
      </w:r>
      <w:r>
        <w:rPr>
          <w:rFonts w:ascii="Arial" w:hAnsi="Arial" w:cs="Arial"/>
        </w:rPr>
        <w:tab/>
        <w:t xml:space="preserve"> </w:t>
      </w:r>
      <w:r w:rsidR="00E61CCB">
        <w:rPr>
          <w:rFonts w:ascii="Arial" w:hAnsi="Arial" w:cs="Arial"/>
        </w:rPr>
        <w:t>А</w:t>
      </w:r>
      <w:r w:rsidR="00E61CCB">
        <w:rPr>
          <w:rFonts w:ascii="Arial" w:hAnsi="Arial" w:cs="Arial"/>
          <w:vertAlign w:val="subscript"/>
        </w:rPr>
        <w:t>1</w:t>
      </w:r>
      <w:r w:rsidR="00E61CCB">
        <w:rPr>
          <w:rFonts w:ascii="Arial" w:hAnsi="Arial" w:cs="Arial"/>
        </w:rPr>
        <w:t>=12,383 м</w:t>
      </w:r>
      <w:r w:rsidR="00E61CCB">
        <w:rPr>
          <w:rFonts w:ascii="Arial" w:hAnsi="Arial" w:cs="Arial"/>
          <w:vertAlign w:val="superscript"/>
        </w:rPr>
        <w:t>2</w:t>
      </w:r>
      <w:r w:rsidR="00B20210">
        <w:rPr>
          <w:rFonts w:ascii="Arial" w:hAnsi="Arial" w:cs="Arial"/>
        </w:rPr>
        <w:t>; А</w:t>
      </w:r>
      <w:r w:rsidR="00B20210">
        <w:rPr>
          <w:rFonts w:ascii="Arial" w:hAnsi="Arial" w:cs="Arial"/>
          <w:vertAlign w:val="subscript"/>
        </w:rPr>
        <w:t>2</w:t>
      </w:r>
      <w:r w:rsidR="00B20210">
        <w:rPr>
          <w:rFonts w:ascii="Arial" w:hAnsi="Arial" w:cs="Arial"/>
        </w:rPr>
        <w:t>=6,246 м</w:t>
      </w:r>
      <w:r w:rsidR="00B2021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см. рис.1</w:t>
      </w:r>
    </w:p>
    <w:p w:rsidR="00B20210" w:rsidRDefault="00B2021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E61CCB">
        <w:rPr>
          <w:rFonts w:ascii="Arial" w:hAnsi="Arial" w:cs="Arial"/>
        </w:rPr>
        <w:t>Результирующая сила</w:t>
      </w:r>
      <w:r>
        <w:rPr>
          <w:rFonts w:ascii="Arial" w:hAnsi="Arial" w:cs="Arial"/>
        </w:rPr>
        <w:t xml:space="preserve"> на переднем ходу:</w:t>
      </w:r>
    </w:p>
    <w:p w:rsidR="00B20210" w:rsidRDefault="00B2021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E61CCB">
        <w:rPr>
          <w:rFonts w:ascii="Arial" w:hAnsi="Arial" w:cs="Arial"/>
          <w:position w:val="-24"/>
        </w:rPr>
        <w:object w:dxaOrig="3260" w:dyaOrig="620">
          <v:shape id="_x0000_i1039" type="#_x0000_t75" style="width:195.75pt;height:36.75pt" o:ole="">
            <v:imagedata r:id="rId36" o:title=""/>
          </v:shape>
          <o:OLEObject Type="Embed" ProgID="Equation.3" ShapeID="_x0000_i1039" DrawAspect="Content" ObjectID="_1462705147" r:id="rId37"/>
        </w:object>
      </w:r>
      <w:r>
        <w:rPr>
          <w:rFonts w:ascii="Arial" w:hAnsi="Arial" w:cs="Arial"/>
        </w:rPr>
        <w:t xml:space="preserve"> Н;</w:t>
      </w:r>
      <w:r w:rsidRPr="00B20210">
        <w:rPr>
          <w:rFonts w:ascii="Arial" w:hAnsi="Arial" w:cs="Arial"/>
        </w:rPr>
        <w:t xml:space="preserve"> </w:t>
      </w:r>
      <w:r w:rsidR="007F3490" w:rsidRPr="00E61CCB">
        <w:rPr>
          <w:rFonts w:ascii="Arial" w:hAnsi="Arial" w:cs="Arial"/>
          <w:position w:val="-24"/>
        </w:rPr>
        <w:object w:dxaOrig="3159" w:dyaOrig="620">
          <v:shape id="_x0000_i1040" type="#_x0000_t75" style="width:189.75pt;height:36.75pt" o:ole="">
            <v:imagedata r:id="rId38" o:title=""/>
          </v:shape>
          <o:OLEObject Type="Embed" ProgID="Equation.3" ShapeID="_x0000_i1040" DrawAspect="Content" ObjectID="_1462705148" r:id="rId39"/>
        </w:object>
      </w:r>
      <w:r>
        <w:rPr>
          <w:rFonts w:ascii="Arial" w:hAnsi="Arial" w:cs="Arial"/>
        </w:rPr>
        <w:t xml:space="preserve"> Н.</w:t>
      </w:r>
    </w:p>
    <w:p w:rsidR="00B20210" w:rsidRDefault="00B2021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E61CCB">
        <w:rPr>
          <w:rFonts w:ascii="Arial" w:hAnsi="Arial" w:cs="Arial"/>
        </w:rPr>
        <w:t>Результирующая сила</w:t>
      </w:r>
      <w:r>
        <w:rPr>
          <w:rFonts w:ascii="Arial" w:hAnsi="Arial" w:cs="Arial"/>
        </w:rPr>
        <w:t xml:space="preserve"> на заднем ходу:</w:t>
      </w:r>
    </w:p>
    <w:p w:rsidR="00B20210" w:rsidRPr="00B20210" w:rsidRDefault="0043160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E61CCB">
        <w:rPr>
          <w:rFonts w:ascii="Arial" w:hAnsi="Arial" w:cs="Arial"/>
          <w:position w:val="-24"/>
        </w:rPr>
        <w:object w:dxaOrig="3100" w:dyaOrig="620">
          <v:shape id="_x0000_i1041" type="#_x0000_t75" style="width:186pt;height:36.75pt" o:ole="">
            <v:imagedata r:id="rId40" o:title=""/>
          </v:shape>
          <o:OLEObject Type="Embed" ProgID="Equation.3" ShapeID="_x0000_i1041" DrawAspect="Content" ObjectID="_1462705149" r:id="rId41"/>
        </w:object>
      </w:r>
      <w:r w:rsidR="00B20210">
        <w:rPr>
          <w:rFonts w:ascii="Arial" w:hAnsi="Arial" w:cs="Arial"/>
        </w:rPr>
        <w:t xml:space="preserve"> Н;</w:t>
      </w:r>
      <w:r w:rsidR="00B20210" w:rsidRPr="00B20210">
        <w:rPr>
          <w:rFonts w:ascii="Arial" w:hAnsi="Arial" w:cs="Arial"/>
        </w:rPr>
        <w:t xml:space="preserve"> </w:t>
      </w:r>
      <w:r w:rsidRPr="00E61CCB">
        <w:rPr>
          <w:rFonts w:ascii="Arial" w:hAnsi="Arial" w:cs="Arial"/>
          <w:position w:val="-24"/>
        </w:rPr>
        <w:object w:dxaOrig="3060" w:dyaOrig="620">
          <v:shape id="_x0000_i1042" type="#_x0000_t75" style="width:183.75pt;height:36.75pt" o:ole="">
            <v:imagedata r:id="rId42" o:title=""/>
          </v:shape>
          <o:OLEObject Type="Embed" ProgID="Equation.3" ShapeID="_x0000_i1042" DrawAspect="Content" ObjectID="_1462705150" r:id="rId43"/>
        </w:object>
      </w:r>
      <w:r w:rsidR="00B20210">
        <w:rPr>
          <w:rFonts w:ascii="Arial" w:hAnsi="Arial" w:cs="Arial"/>
        </w:rPr>
        <w:t xml:space="preserve"> Н.</w:t>
      </w:r>
    </w:p>
    <w:p w:rsidR="0084250E" w:rsidRDefault="0084250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E61CCB">
        <w:rPr>
          <w:rFonts w:ascii="Arial" w:hAnsi="Arial" w:cs="Arial"/>
        </w:rPr>
        <w:t>Результирующ</w:t>
      </w:r>
      <w:r>
        <w:rPr>
          <w:rFonts w:ascii="Arial" w:hAnsi="Arial" w:cs="Arial"/>
        </w:rPr>
        <w:t>ий</w:t>
      </w:r>
      <w:r w:rsidRPr="00E61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вращающий момент</w:t>
      </w:r>
      <w:r w:rsidRPr="00E61CCB">
        <w:rPr>
          <w:rFonts w:ascii="Arial" w:hAnsi="Arial" w:cs="Arial"/>
        </w:rPr>
        <w:t xml:space="preserve"> каждой из частей руля может быть вычислен как:</w:t>
      </w:r>
    </w:p>
    <w:p w:rsidR="0084250E" w:rsidRDefault="0084250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84250E">
        <w:rPr>
          <w:rFonts w:ascii="Arial" w:hAnsi="Arial" w:cs="Arial"/>
          <w:position w:val="-10"/>
        </w:rPr>
        <w:object w:dxaOrig="1240" w:dyaOrig="340">
          <v:shape id="_x0000_i1043" type="#_x0000_t75" style="width:74.25pt;height:20.25pt" o:ole="">
            <v:imagedata r:id="rId44" o:title=""/>
          </v:shape>
          <o:OLEObject Type="Embed" ProgID="Equation.3" ShapeID="_x0000_i1043" DrawAspect="Content" ObjectID="_1462705151" r:id="rId45"/>
        </w:object>
      </w:r>
      <w:r>
        <w:rPr>
          <w:rFonts w:ascii="Arial" w:hAnsi="Arial" w:cs="Arial"/>
        </w:rPr>
        <w:t xml:space="preserve"> Нм;</w:t>
      </w:r>
      <w:r>
        <w:rPr>
          <w:rFonts w:ascii="Arial" w:hAnsi="Arial" w:cs="Arial"/>
        </w:rPr>
        <w:tab/>
      </w:r>
      <w:r w:rsidRPr="0084250E">
        <w:rPr>
          <w:rFonts w:ascii="Arial" w:hAnsi="Arial" w:cs="Arial"/>
          <w:position w:val="-10"/>
        </w:rPr>
        <w:object w:dxaOrig="1280" w:dyaOrig="340">
          <v:shape id="_x0000_i1044" type="#_x0000_t75" style="width:76.5pt;height:20.25pt" o:ole="">
            <v:imagedata r:id="rId46" o:title=""/>
          </v:shape>
          <o:OLEObject Type="Embed" ProgID="Equation.3" ShapeID="_x0000_i1044" DrawAspect="Content" ObjectID="_1462705152" r:id="rId47"/>
        </w:object>
      </w:r>
      <w:r>
        <w:rPr>
          <w:rFonts w:ascii="Arial" w:hAnsi="Arial" w:cs="Arial"/>
        </w:rPr>
        <w:t xml:space="preserve"> Нм</w:t>
      </w:r>
    </w:p>
    <w:p w:rsidR="00B20210" w:rsidRDefault="0084250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84250E">
        <w:rPr>
          <w:rFonts w:ascii="Arial" w:hAnsi="Arial" w:cs="Arial"/>
          <w:position w:val="-12"/>
        </w:rPr>
        <w:object w:dxaOrig="1480" w:dyaOrig="360">
          <v:shape id="_x0000_i1045" type="#_x0000_t75" style="width:88.5pt;height:21.75pt" o:ole="">
            <v:imagedata r:id="rId48" o:title=""/>
          </v:shape>
          <o:OLEObject Type="Embed" ProgID="Equation.3" ShapeID="_x0000_i1045" DrawAspect="Content" ObjectID="_1462705153" r:id="rId49"/>
        </w:object>
      </w:r>
      <w:r>
        <w:rPr>
          <w:rFonts w:ascii="Arial" w:hAnsi="Arial" w:cs="Arial"/>
        </w:rPr>
        <w:t xml:space="preserve"> м;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250E">
        <w:rPr>
          <w:rFonts w:ascii="Arial" w:hAnsi="Arial" w:cs="Arial"/>
          <w:position w:val="-12"/>
        </w:rPr>
        <w:object w:dxaOrig="1560" w:dyaOrig="360">
          <v:shape id="_x0000_i1046" type="#_x0000_t75" style="width:93.75pt;height:21.75pt" o:ole="">
            <v:imagedata r:id="rId50" o:title=""/>
          </v:shape>
          <o:OLEObject Type="Embed" ProgID="Equation.3" ShapeID="_x0000_i1046" DrawAspect="Content" ObjectID="_1462705154" r:id="rId51"/>
        </w:object>
      </w:r>
      <w:r>
        <w:rPr>
          <w:rFonts w:ascii="Arial" w:hAnsi="Arial" w:cs="Arial"/>
        </w:rPr>
        <w:t xml:space="preserve"> м</w:t>
      </w:r>
    </w:p>
    <w:p w:rsidR="0084250E" w:rsidRDefault="0084250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84250E">
        <w:rPr>
          <w:rFonts w:ascii="Arial" w:hAnsi="Arial" w:cs="Arial"/>
          <w:position w:val="-30"/>
        </w:rPr>
        <w:object w:dxaOrig="999" w:dyaOrig="720">
          <v:shape id="_x0000_i1047" type="#_x0000_t75" style="width:60pt;height:42.75pt" o:ole="">
            <v:imagedata r:id="rId52" o:title=""/>
          </v:shape>
          <o:OLEObject Type="Embed" ProgID="Equation.3" ShapeID="_x0000_i1047" DrawAspect="Content" ObjectID="_1462705155" r:id="rId53"/>
        </w:object>
      </w:r>
      <w:r>
        <w:rPr>
          <w:rFonts w:ascii="Arial" w:hAnsi="Arial" w:cs="Arial"/>
        </w:rPr>
        <w:t xml:space="preserve">;  </w:t>
      </w:r>
      <w:r w:rsidRPr="0084250E">
        <w:rPr>
          <w:rFonts w:ascii="Arial" w:hAnsi="Arial" w:cs="Arial"/>
          <w:position w:val="-30"/>
        </w:rPr>
        <w:object w:dxaOrig="1040" w:dyaOrig="720">
          <v:shape id="_x0000_i1048" type="#_x0000_t75" style="width:62.25pt;height:42.75pt" o:ole="">
            <v:imagedata r:id="rId54" o:title=""/>
          </v:shape>
          <o:OLEObject Type="Embed" ProgID="Equation.3" ShapeID="_x0000_i1048" DrawAspect="Content" ObjectID="_1462705156" r:id="rId55"/>
        </w:object>
      </w:r>
    </w:p>
    <w:p w:rsidR="005B38D0" w:rsidRDefault="005B38D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84250E">
        <w:rPr>
          <w:rFonts w:ascii="Arial" w:hAnsi="Arial" w:cs="Arial"/>
          <w:position w:val="-30"/>
        </w:rPr>
        <w:object w:dxaOrig="800" w:dyaOrig="700">
          <v:shape id="_x0000_i1049" type="#_x0000_t75" style="width:48pt;height:42pt" o:ole="">
            <v:imagedata r:id="rId56" o:title=""/>
          </v:shape>
          <o:OLEObject Type="Embed" ProgID="Equation.3" ShapeID="_x0000_i1049" DrawAspect="Content" ObjectID="_1462705157" r:id="rId57"/>
        </w:object>
      </w:r>
      <w:r>
        <w:rPr>
          <w:rFonts w:ascii="Arial" w:hAnsi="Arial" w:cs="Arial"/>
        </w:rPr>
        <w:t xml:space="preserve">;  </w:t>
      </w:r>
      <w:r w:rsidRPr="0084250E">
        <w:rPr>
          <w:rFonts w:ascii="Arial" w:hAnsi="Arial" w:cs="Arial"/>
          <w:position w:val="-30"/>
        </w:rPr>
        <w:object w:dxaOrig="840" w:dyaOrig="700">
          <v:shape id="_x0000_i1050" type="#_x0000_t75" style="width:50.25pt;height:42pt" o:ole="">
            <v:imagedata r:id="rId58" o:title=""/>
          </v:shape>
          <o:OLEObject Type="Embed" ProgID="Equation.3" ShapeID="_x0000_i1050" DrawAspect="Content" ObjectID="_1462705158" r:id="rId59"/>
        </w:object>
      </w:r>
    </w:p>
    <w:p w:rsidR="005B38D0" w:rsidRDefault="005B38D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где: </w:t>
      </w:r>
      <w:r>
        <w:rPr>
          <w:rFonts w:ascii="Arial" w:hAnsi="Arial" w:cs="Arial"/>
          <w:lang w:val="en-US"/>
        </w:rPr>
        <w:t>b</w:t>
      </w:r>
      <w:r w:rsidRPr="005B38D0">
        <w:rPr>
          <w:rFonts w:ascii="Arial" w:hAnsi="Arial" w:cs="Arial"/>
          <w:vertAlign w:val="subscript"/>
        </w:rPr>
        <w:t>1</w:t>
      </w:r>
      <w:r w:rsidRPr="005B38D0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– средние высоты частей площади пера руля А</w:t>
      </w:r>
      <w:r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>и А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соответственно. См. рис. 1.</w:t>
      </w:r>
    </w:p>
    <w:p w:rsidR="00F814B3" w:rsidRDefault="00F814B3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Рисунок 1</w:t>
      </w:r>
    </w:p>
    <w:p w:rsidR="005B38D0" w:rsidRDefault="00F2794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51" type="#_x0000_t75" style="width:327pt;height:249.75pt">
            <v:imagedata r:id="rId60" o:title="1"/>
          </v:shape>
        </w:pict>
      </w:r>
    </w:p>
    <w:p w:rsidR="005B38D0" w:rsidRDefault="005B38D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</w:p>
    <w:p w:rsidR="0098614D" w:rsidRDefault="0098614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Данные для расчета результирующего вращающего момента:</w:t>
      </w:r>
    </w:p>
    <w:p w:rsidR="005B38D0" w:rsidRDefault="005B38D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98614D">
        <w:rPr>
          <w:rFonts w:ascii="Arial" w:hAnsi="Arial" w:cs="Arial"/>
          <w:vertAlign w:val="subscript"/>
        </w:rPr>
        <w:t>1</w:t>
      </w:r>
      <w:r w:rsidRPr="0098614D">
        <w:rPr>
          <w:rFonts w:ascii="Arial" w:hAnsi="Arial" w:cs="Arial"/>
        </w:rPr>
        <w:t>=4 м</w:t>
      </w:r>
      <w:r>
        <w:rPr>
          <w:rFonts w:ascii="Arial" w:hAnsi="Arial" w:cs="Arial"/>
        </w:rPr>
        <w:t>; b</w:t>
      </w:r>
      <w:r w:rsidRPr="0098614D">
        <w:rPr>
          <w:rFonts w:ascii="Arial" w:hAnsi="Arial" w:cs="Arial"/>
          <w:vertAlign w:val="subscript"/>
        </w:rPr>
        <w:t>2</w:t>
      </w:r>
      <w:r w:rsidRPr="0098614D">
        <w:rPr>
          <w:rFonts w:ascii="Arial" w:hAnsi="Arial" w:cs="Arial"/>
        </w:rPr>
        <w:t>=3 м</w:t>
      </w:r>
      <w:r w:rsidR="0098614D">
        <w:rPr>
          <w:rFonts w:ascii="Arial" w:hAnsi="Arial" w:cs="Arial"/>
        </w:rPr>
        <w:t>; с</w:t>
      </w:r>
      <w:r w:rsidR="0098614D">
        <w:rPr>
          <w:rFonts w:ascii="Arial" w:hAnsi="Arial" w:cs="Arial"/>
          <w:vertAlign w:val="subscript"/>
        </w:rPr>
        <w:t>1</w:t>
      </w:r>
      <w:r w:rsidR="0098614D">
        <w:rPr>
          <w:rFonts w:ascii="Arial" w:hAnsi="Arial" w:cs="Arial"/>
        </w:rPr>
        <w:t>=3,1 м; с</w:t>
      </w:r>
      <w:r w:rsidR="0098614D">
        <w:rPr>
          <w:rFonts w:ascii="Arial" w:hAnsi="Arial" w:cs="Arial"/>
          <w:vertAlign w:val="subscript"/>
        </w:rPr>
        <w:t>2</w:t>
      </w:r>
      <w:r w:rsidR="0098614D">
        <w:rPr>
          <w:rFonts w:ascii="Arial" w:hAnsi="Arial" w:cs="Arial"/>
        </w:rPr>
        <w:t>=2,08 м; А</w:t>
      </w:r>
      <w:r w:rsidR="0098614D">
        <w:rPr>
          <w:rFonts w:ascii="Arial" w:hAnsi="Arial" w:cs="Arial"/>
          <w:vertAlign w:val="subscript"/>
        </w:rPr>
        <w:t>1f</w:t>
      </w:r>
      <w:r w:rsidR="00E535D9">
        <w:rPr>
          <w:rFonts w:ascii="Arial" w:hAnsi="Arial" w:cs="Arial"/>
        </w:rPr>
        <w:t>=2,</w:t>
      </w:r>
      <w:r w:rsidR="0098614D" w:rsidRPr="0098614D">
        <w:rPr>
          <w:rFonts w:ascii="Arial" w:hAnsi="Arial" w:cs="Arial"/>
        </w:rPr>
        <w:t>081 м</w:t>
      </w:r>
      <w:r w:rsidR="0098614D" w:rsidRPr="0098614D">
        <w:rPr>
          <w:rFonts w:ascii="Arial" w:hAnsi="Arial" w:cs="Arial"/>
          <w:vertAlign w:val="superscript"/>
        </w:rPr>
        <w:t>2</w:t>
      </w:r>
      <w:r w:rsidR="0098614D" w:rsidRPr="0098614D">
        <w:rPr>
          <w:rFonts w:ascii="Arial" w:hAnsi="Arial" w:cs="Arial"/>
        </w:rPr>
        <w:t xml:space="preserve">; </w:t>
      </w:r>
      <w:r w:rsidR="0098614D">
        <w:rPr>
          <w:rFonts w:ascii="Arial" w:hAnsi="Arial" w:cs="Arial"/>
          <w:lang w:val="en-US"/>
        </w:rPr>
        <w:t>A</w:t>
      </w:r>
      <w:r w:rsidR="0098614D" w:rsidRPr="0098614D">
        <w:rPr>
          <w:rFonts w:ascii="Arial" w:hAnsi="Arial" w:cs="Arial"/>
          <w:vertAlign w:val="subscript"/>
        </w:rPr>
        <w:t>2</w:t>
      </w:r>
      <w:r w:rsidR="0098614D">
        <w:rPr>
          <w:rFonts w:ascii="Arial" w:hAnsi="Arial" w:cs="Arial"/>
          <w:vertAlign w:val="subscript"/>
          <w:lang w:val="en-US"/>
        </w:rPr>
        <w:t>f</w:t>
      </w:r>
      <w:r w:rsidR="00E535D9">
        <w:rPr>
          <w:rFonts w:ascii="Arial" w:hAnsi="Arial" w:cs="Arial"/>
        </w:rPr>
        <w:t>=4,</w:t>
      </w:r>
      <w:r w:rsidR="0098614D" w:rsidRPr="0098614D">
        <w:rPr>
          <w:rFonts w:ascii="Arial" w:hAnsi="Arial" w:cs="Arial"/>
        </w:rPr>
        <w:t>2 м</w:t>
      </w:r>
      <w:r w:rsidR="0098614D">
        <w:rPr>
          <w:rFonts w:ascii="Arial" w:hAnsi="Arial" w:cs="Arial"/>
          <w:vertAlign w:val="superscript"/>
        </w:rPr>
        <w:t>2</w:t>
      </w:r>
    </w:p>
    <w:p w:rsidR="0098614D" w:rsidRDefault="0098614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="00A0634E">
        <w:rPr>
          <w:rFonts w:ascii="Arial" w:hAnsi="Arial" w:cs="Arial"/>
        </w:rPr>
        <w:tab/>
        <w:t>=0,33 для переднего хода</w:t>
      </w:r>
    </w:p>
    <w:p w:rsidR="00A0634E" w:rsidRDefault="00A0634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ab/>
        <w:t>=0,66 для заднего хода</w:t>
      </w:r>
    </w:p>
    <w:p w:rsidR="00A0634E" w:rsidRDefault="00A0634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  <w:lang w:val="en-US"/>
        </w:rPr>
        <w:t>b</w:t>
      </w:r>
      <w:r w:rsidRPr="00A0634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- </w:t>
      </w:r>
      <w:r w:rsidRPr="00A0634E">
        <w:rPr>
          <w:rFonts w:ascii="Arial" w:hAnsi="Arial" w:cs="Arial"/>
        </w:rPr>
        <w:t>коэффициент симметрии</w:t>
      </w:r>
    </w:p>
    <w:p w:rsidR="00A0634E" w:rsidRDefault="00A0634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A0634E">
        <w:rPr>
          <w:rFonts w:ascii="Arial" w:hAnsi="Arial" w:cs="Arial"/>
          <w:position w:val="-24"/>
        </w:rPr>
        <w:object w:dxaOrig="600" w:dyaOrig="660">
          <v:shape id="_x0000_i1052" type="#_x0000_t75" style="width:36pt;height:39pt" o:ole="">
            <v:imagedata r:id="rId61" o:title=""/>
          </v:shape>
          <o:OLEObject Type="Embed" ProgID="Equation.3" ShapeID="_x0000_i1052" DrawAspect="Content" ObjectID="_1462705159" r:id="rId62"/>
        </w:object>
      </w:r>
    </w:p>
    <w:p w:rsidR="00DB18A8" w:rsidRPr="00DB18A8" w:rsidRDefault="00A0634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Pr="00A0634E">
        <w:rPr>
          <w:rFonts w:ascii="Arial" w:hAnsi="Arial" w:cs="Arial"/>
        </w:rPr>
        <w:t xml:space="preserve">=0.08 – для </w:t>
      </w:r>
      <w:r>
        <w:rPr>
          <w:rFonts w:ascii="Arial" w:hAnsi="Arial" w:cs="Arial"/>
        </w:rPr>
        <w:t>небалансирных рулей</w:t>
      </w:r>
    </w:p>
    <w:p w:rsidR="007F3490" w:rsidRDefault="00DB18A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  <w:lang w:val="en-US"/>
        </w:rPr>
        <w:t>b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=2,081/12,383</w:t>
      </w:r>
      <w:r w:rsidR="005B634F">
        <w:rPr>
          <w:rFonts w:ascii="Arial" w:hAnsi="Arial" w:cs="Arial"/>
        </w:rPr>
        <w:t>=0,168;</w:t>
      </w:r>
      <w:r w:rsidR="005B634F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  <w:lang w:val="en-US"/>
        </w:rPr>
        <w:t>b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=4,2</w:t>
      </w:r>
      <w:r w:rsidR="005B6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5B6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6,246=</w:t>
      </w:r>
      <w:r w:rsidR="007F3490">
        <w:rPr>
          <w:rFonts w:ascii="Arial" w:hAnsi="Arial" w:cs="Arial"/>
        </w:rPr>
        <w:t>1,487</w:t>
      </w:r>
    </w:p>
    <w:p w:rsidR="0075221E" w:rsidRDefault="0075221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 w:rsidRPr="005B634F">
        <w:rPr>
          <w:rFonts w:ascii="Arial" w:hAnsi="Arial" w:cs="Arial"/>
          <w:vertAlign w:val="subscript"/>
        </w:rPr>
        <w:t>10</w:t>
      </w:r>
      <w:r w:rsidR="005B634F">
        <w:rPr>
          <w:rFonts w:ascii="Arial" w:hAnsi="Arial" w:cs="Arial"/>
        </w:rPr>
        <w:t>=3,</w:t>
      </w:r>
      <w:r w:rsidRPr="005B634F">
        <w:rPr>
          <w:rFonts w:ascii="Arial" w:hAnsi="Arial" w:cs="Arial"/>
        </w:rPr>
        <w:t>1(</w:t>
      </w:r>
      <w:r w:rsidR="005B634F">
        <w:rPr>
          <w:rFonts w:ascii="Arial" w:hAnsi="Arial" w:cs="Arial"/>
        </w:rPr>
        <w:t>0,33-0,</w:t>
      </w:r>
      <w:r w:rsidR="005B634F" w:rsidRPr="005B634F">
        <w:rPr>
          <w:rFonts w:ascii="Arial" w:hAnsi="Arial" w:cs="Arial"/>
        </w:rPr>
        <w:t>168)</w:t>
      </w:r>
      <w:r w:rsidR="005B634F">
        <w:rPr>
          <w:rFonts w:ascii="Arial" w:hAnsi="Arial" w:cs="Arial"/>
        </w:rPr>
        <w:t xml:space="preserve"> </w:t>
      </w:r>
      <w:r w:rsidR="005B634F" w:rsidRPr="005B634F">
        <w:rPr>
          <w:rFonts w:ascii="Arial" w:hAnsi="Arial" w:cs="Arial"/>
        </w:rPr>
        <w:t>=</w:t>
      </w:r>
      <w:r w:rsidR="005B634F">
        <w:rPr>
          <w:rFonts w:ascii="Arial" w:hAnsi="Arial" w:cs="Arial"/>
        </w:rPr>
        <w:t xml:space="preserve"> 0,</w:t>
      </w:r>
      <w:r w:rsidR="005B634F" w:rsidRPr="005B634F">
        <w:rPr>
          <w:rFonts w:ascii="Arial" w:hAnsi="Arial" w:cs="Arial"/>
        </w:rPr>
        <w:t>501 м,</w:t>
      </w:r>
    </w:p>
    <w:p w:rsidR="005B634F" w:rsidRPr="005B634F" w:rsidRDefault="005B634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 w:rsidRPr="005B634F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а</w:t>
      </w:r>
      <w:r>
        <w:rPr>
          <w:rFonts w:ascii="Arial" w:hAnsi="Arial" w:cs="Arial"/>
        </w:rPr>
        <w:t>=3,</w:t>
      </w:r>
      <w:r w:rsidRPr="005B634F">
        <w:rPr>
          <w:rFonts w:ascii="Arial" w:hAnsi="Arial" w:cs="Arial"/>
        </w:rPr>
        <w:t>1(</w:t>
      </w:r>
      <w:r>
        <w:rPr>
          <w:rFonts w:ascii="Arial" w:hAnsi="Arial" w:cs="Arial"/>
        </w:rPr>
        <w:t>0,66-0,</w:t>
      </w:r>
      <w:r w:rsidRPr="005B634F">
        <w:rPr>
          <w:rFonts w:ascii="Arial" w:hAnsi="Arial" w:cs="Arial"/>
        </w:rPr>
        <w:t>168)</w:t>
      </w:r>
      <w:r>
        <w:rPr>
          <w:rFonts w:ascii="Arial" w:hAnsi="Arial" w:cs="Arial"/>
        </w:rPr>
        <w:t xml:space="preserve"> </w:t>
      </w:r>
      <w:r w:rsidRPr="005B634F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1,</w:t>
      </w:r>
      <w:r w:rsidRPr="005B634F">
        <w:rPr>
          <w:rFonts w:ascii="Arial" w:hAnsi="Arial" w:cs="Arial"/>
        </w:rPr>
        <w:t>5</w:t>
      </w:r>
      <w:r>
        <w:rPr>
          <w:rFonts w:ascii="Arial" w:hAnsi="Arial" w:cs="Arial"/>
        </w:rPr>
        <w:t>23</w:t>
      </w:r>
      <w:r w:rsidRPr="005B634F">
        <w:rPr>
          <w:rFonts w:ascii="Arial" w:hAnsi="Arial" w:cs="Arial"/>
        </w:rPr>
        <w:t xml:space="preserve"> м,</w:t>
      </w:r>
    </w:p>
    <w:p w:rsidR="005B634F" w:rsidRPr="005B634F" w:rsidRDefault="005B634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</w:rPr>
        <w:t>2</w:t>
      </w:r>
      <w:r w:rsidRPr="005B634F">
        <w:rPr>
          <w:rFonts w:ascii="Arial" w:hAnsi="Arial" w:cs="Arial"/>
          <w:vertAlign w:val="subscript"/>
        </w:rPr>
        <w:t>0</w:t>
      </w:r>
      <w:r w:rsidRPr="005B634F">
        <w:rPr>
          <w:rFonts w:ascii="Arial" w:hAnsi="Arial" w:cs="Arial"/>
        </w:rPr>
        <w:t>=</w:t>
      </w:r>
      <w:r>
        <w:rPr>
          <w:rFonts w:ascii="Arial" w:hAnsi="Arial" w:cs="Arial"/>
        </w:rPr>
        <w:t>2,08</w:t>
      </w:r>
      <w:r w:rsidRPr="005B634F">
        <w:rPr>
          <w:rFonts w:ascii="Arial" w:hAnsi="Arial" w:cs="Arial"/>
        </w:rPr>
        <w:t>1(</w:t>
      </w:r>
      <w:r>
        <w:rPr>
          <w:rFonts w:ascii="Arial" w:hAnsi="Arial" w:cs="Arial"/>
        </w:rPr>
        <w:t>0,33-0,672</w:t>
      </w:r>
      <w:r w:rsidRPr="005B634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B634F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-</w:t>
      </w:r>
      <w:r w:rsidR="007F3490">
        <w:rPr>
          <w:rFonts w:ascii="Arial" w:hAnsi="Arial" w:cs="Arial"/>
        </w:rPr>
        <w:t xml:space="preserve">2,409 </w:t>
      </w:r>
      <w:r w:rsidRPr="005B634F">
        <w:rPr>
          <w:rFonts w:ascii="Arial" w:hAnsi="Arial" w:cs="Arial"/>
        </w:rPr>
        <w:t>м,</w:t>
      </w:r>
    </w:p>
    <w:p w:rsidR="005B634F" w:rsidRDefault="005B634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</w:rPr>
        <w:t>2а</w:t>
      </w:r>
      <w:r w:rsidRPr="005B634F">
        <w:rPr>
          <w:rFonts w:ascii="Arial" w:hAnsi="Arial" w:cs="Arial"/>
        </w:rPr>
        <w:t>=</w:t>
      </w:r>
      <w:r>
        <w:rPr>
          <w:rFonts w:ascii="Arial" w:hAnsi="Arial" w:cs="Arial"/>
        </w:rPr>
        <w:t>2,08</w:t>
      </w:r>
      <w:r w:rsidRPr="005B634F">
        <w:rPr>
          <w:rFonts w:ascii="Arial" w:hAnsi="Arial" w:cs="Arial"/>
        </w:rPr>
        <w:t>1(</w:t>
      </w:r>
      <w:r>
        <w:rPr>
          <w:rFonts w:ascii="Arial" w:hAnsi="Arial" w:cs="Arial"/>
        </w:rPr>
        <w:t>0,66-0,672</w:t>
      </w:r>
      <w:r w:rsidRPr="005B634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B634F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-</w:t>
      </w:r>
      <w:r w:rsidR="007F3490">
        <w:rPr>
          <w:rFonts w:ascii="Arial" w:hAnsi="Arial" w:cs="Arial"/>
        </w:rPr>
        <w:t xml:space="preserve">1,722 </w:t>
      </w:r>
      <w:r w:rsidRPr="005B634F">
        <w:rPr>
          <w:rFonts w:ascii="Arial" w:hAnsi="Arial" w:cs="Arial"/>
        </w:rPr>
        <w:t>м</w:t>
      </w:r>
      <w:r>
        <w:rPr>
          <w:rFonts w:ascii="Arial" w:hAnsi="Arial" w:cs="Arial"/>
        </w:rPr>
        <w:t>.</w:t>
      </w:r>
    </w:p>
    <w:p w:rsidR="005B634F" w:rsidRDefault="005B634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</w:p>
    <w:p w:rsidR="005B634F" w:rsidRDefault="005B634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 w:rsidRPr="005B634F">
        <w:rPr>
          <w:rFonts w:ascii="Arial" w:hAnsi="Arial" w:cs="Arial"/>
          <w:vertAlign w:val="subscript"/>
        </w:rPr>
        <w:t>10</w:t>
      </w:r>
      <w:r w:rsidRPr="005B634F">
        <w:rPr>
          <w:rFonts w:ascii="Arial" w:hAnsi="Arial" w:cs="Arial"/>
        </w:rPr>
        <w:t>=3575</w:t>
      </w:r>
      <w:r>
        <w:rPr>
          <w:rFonts w:ascii="Arial" w:hAnsi="Arial" w:cs="Arial"/>
        </w:rPr>
        <w:t>,</w:t>
      </w:r>
      <w:r w:rsidRPr="005B634F">
        <w:rPr>
          <w:rFonts w:ascii="Arial" w:hAnsi="Arial" w:cs="Arial"/>
        </w:rPr>
        <w:t>59*0</w:t>
      </w:r>
      <w:r>
        <w:rPr>
          <w:rFonts w:ascii="Arial" w:hAnsi="Arial" w:cs="Arial"/>
        </w:rPr>
        <w:t>,</w:t>
      </w:r>
      <w:r w:rsidRPr="005B634F">
        <w:rPr>
          <w:rFonts w:ascii="Arial" w:hAnsi="Arial" w:cs="Arial"/>
        </w:rPr>
        <w:t>501</w:t>
      </w:r>
      <w:r w:rsidR="00E535D9">
        <w:rPr>
          <w:rFonts w:ascii="Arial" w:hAnsi="Arial" w:cs="Arial"/>
        </w:rPr>
        <w:t xml:space="preserve"> </w:t>
      </w:r>
      <w:r w:rsidRPr="005B634F">
        <w:rPr>
          <w:rFonts w:ascii="Arial" w:hAnsi="Arial" w:cs="Arial"/>
        </w:rPr>
        <w:t>=</w:t>
      </w:r>
      <w:r w:rsidR="00E535D9">
        <w:rPr>
          <w:rFonts w:ascii="Arial" w:hAnsi="Arial" w:cs="Arial"/>
        </w:rPr>
        <w:t xml:space="preserve"> </w:t>
      </w:r>
      <w:r w:rsidRPr="005B634F">
        <w:rPr>
          <w:rFonts w:ascii="Arial" w:hAnsi="Arial" w:cs="Arial"/>
        </w:rPr>
        <w:t>1792</w:t>
      </w:r>
      <w:r>
        <w:rPr>
          <w:rFonts w:ascii="Arial" w:hAnsi="Arial" w:cs="Arial"/>
        </w:rPr>
        <w:t>,</w:t>
      </w:r>
      <w:r w:rsidRPr="005B634F">
        <w:rPr>
          <w:rFonts w:ascii="Arial" w:hAnsi="Arial" w:cs="Arial"/>
        </w:rPr>
        <w:t>61 Нм,</w:t>
      </w:r>
    </w:p>
    <w:p w:rsidR="005B634F" w:rsidRPr="005B634F" w:rsidRDefault="005B634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 w:rsidRPr="005B634F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а</w:t>
      </w:r>
      <w:r w:rsidRPr="005B634F">
        <w:rPr>
          <w:rFonts w:ascii="Arial" w:hAnsi="Arial" w:cs="Arial"/>
        </w:rPr>
        <w:t>=</w:t>
      </w:r>
      <w:r>
        <w:rPr>
          <w:rFonts w:ascii="Arial" w:hAnsi="Arial" w:cs="Arial"/>
        </w:rPr>
        <w:t>650,11</w:t>
      </w:r>
      <w:r w:rsidR="00E535D9">
        <w:rPr>
          <w:rFonts w:ascii="Arial" w:hAnsi="Arial" w:cs="Arial"/>
        </w:rPr>
        <w:t>*1</w:t>
      </w:r>
      <w:r>
        <w:rPr>
          <w:rFonts w:ascii="Arial" w:hAnsi="Arial" w:cs="Arial"/>
        </w:rPr>
        <w:t>,</w:t>
      </w:r>
      <w:r w:rsidRPr="005B634F">
        <w:rPr>
          <w:rFonts w:ascii="Arial" w:hAnsi="Arial" w:cs="Arial"/>
        </w:rPr>
        <w:t>5</w:t>
      </w:r>
      <w:r w:rsidR="00E535D9">
        <w:rPr>
          <w:rFonts w:ascii="Arial" w:hAnsi="Arial" w:cs="Arial"/>
        </w:rPr>
        <w:t xml:space="preserve">23 </w:t>
      </w:r>
      <w:r w:rsidRPr="005B634F">
        <w:rPr>
          <w:rFonts w:ascii="Arial" w:hAnsi="Arial" w:cs="Arial"/>
        </w:rPr>
        <w:t>=</w:t>
      </w:r>
      <w:r w:rsidR="00E535D9">
        <w:rPr>
          <w:rFonts w:ascii="Arial" w:hAnsi="Arial" w:cs="Arial"/>
        </w:rPr>
        <w:t xml:space="preserve"> </w:t>
      </w:r>
      <w:r w:rsidR="007F3490">
        <w:rPr>
          <w:rFonts w:ascii="Arial" w:hAnsi="Arial" w:cs="Arial"/>
        </w:rPr>
        <w:t xml:space="preserve">2746,68 </w:t>
      </w:r>
      <w:r w:rsidRPr="005B634F">
        <w:rPr>
          <w:rFonts w:ascii="Arial" w:hAnsi="Arial" w:cs="Arial"/>
        </w:rPr>
        <w:t>Нм,</w:t>
      </w:r>
    </w:p>
    <w:p w:rsidR="00E535D9" w:rsidRPr="00E535D9" w:rsidRDefault="00E535D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>
        <w:rPr>
          <w:rFonts w:ascii="Arial" w:hAnsi="Arial" w:cs="Arial"/>
          <w:vertAlign w:val="subscript"/>
        </w:rPr>
        <w:t>2</w:t>
      </w:r>
      <w:r w:rsidRPr="00E535D9">
        <w:rPr>
          <w:rFonts w:ascii="Arial" w:hAnsi="Arial" w:cs="Arial"/>
          <w:vertAlign w:val="subscript"/>
        </w:rPr>
        <w:t>0</w:t>
      </w:r>
      <w:r w:rsidRPr="00E535D9">
        <w:rPr>
          <w:rFonts w:ascii="Arial" w:hAnsi="Arial" w:cs="Arial"/>
        </w:rPr>
        <w:t>=</w:t>
      </w:r>
      <w:r>
        <w:rPr>
          <w:rFonts w:ascii="Arial" w:hAnsi="Arial" w:cs="Arial"/>
        </w:rPr>
        <w:t>1803,53</w:t>
      </w:r>
      <w:r w:rsidRPr="00E535D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(-0,713) </w:t>
      </w:r>
      <w:r w:rsidRPr="00E535D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-1</w:t>
      </w:r>
      <w:r w:rsidR="007F3490">
        <w:rPr>
          <w:rFonts w:ascii="Arial" w:hAnsi="Arial" w:cs="Arial"/>
        </w:rPr>
        <w:t>566,22</w:t>
      </w:r>
      <w:r w:rsidRPr="00E535D9">
        <w:rPr>
          <w:rFonts w:ascii="Arial" w:hAnsi="Arial" w:cs="Arial"/>
        </w:rPr>
        <w:t xml:space="preserve"> Нм,</w:t>
      </w:r>
    </w:p>
    <w:p w:rsidR="00E535D9" w:rsidRPr="00E535D9" w:rsidRDefault="00E535D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>
        <w:rPr>
          <w:rFonts w:ascii="Arial" w:hAnsi="Arial" w:cs="Arial"/>
          <w:vertAlign w:val="subscript"/>
        </w:rPr>
        <w:t>2а</w:t>
      </w:r>
      <w:r w:rsidRPr="007F3490">
        <w:rPr>
          <w:rFonts w:ascii="Arial" w:hAnsi="Arial" w:cs="Arial"/>
        </w:rPr>
        <w:t>=</w:t>
      </w:r>
      <w:r>
        <w:rPr>
          <w:rFonts w:ascii="Arial" w:hAnsi="Arial" w:cs="Arial"/>
        </w:rPr>
        <w:t>327,92</w:t>
      </w:r>
      <w:r w:rsidRPr="007F349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(-0,026) </w:t>
      </w:r>
      <w:r w:rsidRPr="007F349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-</w:t>
      </w:r>
      <w:r w:rsidR="007F3490">
        <w:rPr>
          <w:rFonts w:ascii="Arial" w:hAnsi="Arial" w:cs="Arial"/>
        </w:rPr>
        <w:t>564,71</w:t>
      </w:r>
      <w:r w:rsidRPr="007F3490">
        <w:rPr>
          <w:rFonts w:ascii="Arial" w:hAnsi="Arial" w:cs="Arial"/>
        </w:rPr>
        <w:t xml:space="preserve"> Нм</w:t>
      </w:r>
      <w:r>
        <w:rPr>
          <w:rFonts w:ascii="Arial" w:hAnsi="Arial" w:cs="Arial"/>
        </w:rPr>
        <w:t>.</w:t>
      </w:r>
    </w:p>
    <w:p w:rsidR="00E535D9" w:rsidRDefault="00E535D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</w:p>
    <w:p w:rsidR="00E535D9" w:rsidRDefault="00E535D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E535D9">
        <w:rPr>
          <w:rFonts w:ascii="Arial" w:hAnsi="Arial" w:cs="Arial"/>
        </w:rPr>
        <w:t>Суммарный вращающий момент рул</w:t>
      </w:r>
      <w:r>
        <w:rPr>
          <w:rFonts w:ascii="Arial" w:hAnsi="Arial" w:cs="Arial"/>
        </w:rPr>
        <w:t>я может быть вычислен согласно следующей формуле:</w:t>
      </w:r>
    </w:p>
    <w:p w:rsidR="00E535D9" w:rsidRDefault="00E535D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 w:rsidRPr="005608F1">
        <w:rPr>
          <w:rFonts w:ascii="Arial" w:hAnsi="Arial" w:cs="Arial"/>
          <w:vertAlign w:val="subscript"/>
        </w:rPr>
        <w:t xml:space="preserve"> </w:t>
      </w:r>
      <w:r w:rsidRPr="005608F1"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 w:rsidRPr="005608F1">
        <w:rPr>
          <w:rFonts w:ascii="Arial" w:hAnsi="Arial" w:cs="Arial"/>
          <w:vertAlign w:val="subscript"/>
        </w:rPr>
        <w:t>1</w:t>
      </w:r>
      <w:r w:rsidRPr="005608F1">
        <w:rPr>
          <w:rFonts w:ascii="Arial" w:hAnsi="Arial" w:cs="Arial"/>
        </w:rPr>
        <w:t>+</w:t>
      </w:r>
      <w:r>
        <w:rPr>
          <w:rFonts w:ascii="Arial" w:hAnsi="Arial" w:cs="Arial"/>
          <w:lang w:val="en-US"/>
        </w:rPr>
        <w:t>Q</w:t>
      </w:r>
      <w:r w:rsidR="005608F1">
        <w:rPr>
          <w:rFonts w:ascii="Arial" w:hAnsi="Arial" w:cs="Arial"/>
          <w:vertAlign w:val="subscript"/>
          <w:lang w:val="en-US"/>
        </w:rPr>
        <w:t>R</w:t>
      </w:r>
      <w:r w:rsidR="005608F1" w:rsidRPr="005608F1">
        <w:rPr>
          <w:rFonts w:ascii="Arial" w:hAnsi="Arial" w:cs="Arial"/>
          <w:vertAlign w:val="subscript"/>
        </w:rPr>
        <w:t>2</w:t>
      </w:r>
      <w:r w:rsidR="005608F1" w:rsidRPr="005608F1">
        <w:rPr>
          <w:rFonts w:ascii="Arial" w:hAnsi="Arial" w:cs="Arial"/>
        </w:rPr>
        <w:t xml:space="preserve"> [Нм]</w:t>
      </w:r>
      <w:r w:rsidR="005608F1">
        <w:rPr>
          <w:rFonts w:ascii="Arial" w:hAnsi="Arial" w:cs="Arial"/>
        </w:rPr>
        <w:t xml:space="preserve"> или Q</w:t>
      </w:r>
      <w:r w:rsidR="005608F1">
        <w:rPr>
          <w:rFonts w:ascii="Arial" w:hAnsi="Arial" w:cs="Arial"/>
          <w:vertAlign w:val="subscript"/>
          <w:lang w:val="en-US"/>
        </w:rPr>
        <w:t>RMIN</w:t>
      </w:r>
      <w:r w:rsidR="005608F1" w:rsidRPr="005608F1">
        <w:rPr>
          <w:rFonts w:ascii="Arial" w:hAnsi="Arial" w:cs="Arial"/>
        </w:rPr>
        <w:t xml:space="preserve">= </w:t>
      </w:r>
      <w:r w:rsidR="005608F1">
        <w:rPr>
          <w:rFonts w:ascii="Arial" w:hAnsi="Arial" w:cs="Arial"/>
          <w:lang w:val="en-US"/>
        </w:rPr>
        <w:t>C</w:t>
      </w:r>
      <w:r w:rsidR="005608F1">
        <w:rPr>
          <w:rFonts w:ascii="Arial" w:hAnsi="Arial" w:cs="Arial"/>
          <w:vertAlign w:val="subscript"/>
          <w:lang w:val="en-US"/>
        </w:rPr>
        <w:t>R</w:t>
      </w:r>
      <w:r w:rsidR="005608F1" w:rsidRPr="005608F1">
        <w:rPr>
          <w:rFonts w:ascii="Arial" w:hAnsi="Arial" w:cs="Arial"/>
        </w:rPr>
        <w:t>*</w:t>
      </w:r>
      <w:r w:rsidR="005608F1">
        <w:rPr>
          <w:rFonts w:ascii="Arial" w:hAnsi="Arial" w:cs="Arial"/>
          <w:lang w:val="en-US"/>
        </w:rPr>
        <w:t>r</w:t>
      </w:r>
      <w:r w:rsidR="005608F1" w:rsidRPr="005608F1">
        <w:rPr>
          <w:rFonts w:ascii="Arial" w:hAnsi="Arial" w:cs="Arial"/>
          <w:vertAlign w:val="subscript"/>
        </w:rPr>
        <w:t>1,2</w:t>
      </w:r>
      <w:r w:rsidR="005608F1">
        <w:rPr>
          <w:rFonts w:ascii="Arial" w:hAnsi="Arial" w:cs="Arial"/>
          <w:vertAlign w:val="subscript"/>
          <w:lang w:val="en-US"/>
        </w:rPr>
        <w:t>MIN</w:t>
      </w:r>
      <w:r w:rsidR="005608F1" w:rsidRPr="005608F1">
        <w:rPr>
          <w:rFonts w:ascii="Arial" w:hAnsi="Arial" w:cs="Arial"/>
          <w:vertAlign w:val="subscript"/>
        </w:rPr>
        <w:t xml:space="preserve"> </w:t>
      </w:r>
      <w:r w:rsidR="005608F1" w:rsidRPr="005608F1">
        <w:rPr>
          <w:rFonts w:ascii="Arial" w:hAnsi="Arial" w:cs="Arial"/>
        </w:rPr>
        <w:t>[</w:t>
      </w:r>
      <w:r w:rsidR="005608F1">
        <w:rPr>
          <w:rFonts w:ascii="Arial" w:hAnsi="Arial" w:cs="Arial"/>
        </w:rPr>
        <w:t>Нм</w:t>
      </w:r>
      <w:r w:rsidR="005608F1" w:rsidRPr="005608F1">
        <w:rPr>
          <w:rFonts w:ascii="Arial" w:hAnsi="Arial" w:cs="Arial"/>
        </w:rPr>
        <w:t>]</w:t>
      </w:r>
    </w:p>
    <w:p w:rsidR="005608F1" w:rsidRDefault="005608F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 w:rsidRPr="005608F1">
        <w:rPr>
          <w:rFonts w:ascii="Arial" w:hAnsi="Arial" w:cs="Arial"/>
          <w:vertAlign w:val="subscript"/>
        </w:rPr>
        <w:t>1,2</w:t>
      </w:r>
      <w:r>
        <w:rPr>
          <w:rFonts w:ascii="Arial" w:hAnsi="Arial" w:cs="Arial"/>
          <w:vertAlign w:val="subscript"/>
          <w:lang w:val="en-US"/>
        </w:rPr>
        <w:t>MIN</w:t>
      </w:r>
      <w:r>
        <w:rPr>
          <w:rFonts w:ascii="Arial" w:hAnsi="Arial" w:cs="Arial"/>
        </w:rPr>
        <w:t xml:space="preserve"> = </w:t>
      </w:r>
      <w:r w:rsidRPr="005608F1">
        <w:rPr>
          <w:rFonts w:ascii="Arial" w:hAnsi="Arial" w:cs="Arial"/>
          <w:position w:val="-24"/>
        </w:rPr>
        <w:object w:dxaOrig="1980" w:dyaOrig="620">
          <v:shape id="_x0000_i1053" type="#_x0000_t75" style="width:111.75pt;height:34.5pt" o:ole="">
            <v:imagedata r:id="rId63" o:title=""/>
          </v:shape>
          <o:OLEObject Type="Embed" ProgID="Equation.3" ShapeID="_x0000_i1053" DrawAspect="Content" ObjectID="_1462705160" r:id="rId64"/>
        </w:object>
      </w:r>
      <w:r>
        <w:rPr>
          <w:rFonts w:ascii="Arial" w:hAnsi="Arial" w:cs="Arial"/>
        </w:rPr>
        <w:t xml:space="preserve"> [</w:t>
      </w:r>
      <w:r w:rsidRPr="005608F1">
        <w:rPr>
          <w:rFonts w:ascii="Arial" w:hAnsi="Arial" w:cs="Arial"/>
        </w:rPr>
        <w:t>м</w:t>
      </w:r>
      <w:r>
        <w:rPr>
          <w:rFonts w:ascii="Arial" w:hAnsi="Arial" w:cs="Arial"/>
        </w:rPr>
        <w:t>]  для переднего хода</w:t>
      </w:r>
      <w:r w:rsidR="00394187">
        <w:rPr>
          <w:rFonts w:ascii="Arial" w:hAnsi="Arial" w:cs="Arial"/>
        </w:rPr>
        <w:t>.</w:t>
      </w:r>
    </w:p>
    <w:p w:rsidR="005608F1" w:rsidRDefault="005608F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>
        <w:rPr>
          <w:rFonts w:ascii="Arial" w:hAnsi="Arial" w:cs="Arial"/>
          <w:vertAlign w:val="subscript"/>
        </w:rPr>
        <w:t>0</w:t>
      </w:r>
      <w:r w:rsidRPr="005608F1">
        <w:rPr>
          <w:rFonts w:ascii="Arial" w:hAnsi="Arial" w:cs="Arial"/>
          <w:vertAlign w:val="subscript"/>
        </w:rPr>
        <w:t xml:space="preserve"> </w:t>
      </w:r>
      <w:r w:rsidRPr="005608F1"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 w:rsidRPr="005608F1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0</w:t>
      </w:r>
      <w:r w:rsidRPr="005608F1">
        <w:rPr>
          <w:rFonts w:ascii="Arial" w:hAnsi="Arial" w:cs="Arial"/>
        </w:rPr>
        <w:t>+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 w:rsidRPr="005608F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0 </w:t>
      </w:r>
      <w:r>
        <w:rPr>
          <w:rFonts w:ascii="Arial" w:hAnsi="Arial" w:cs="Arial"/>
        </w:rPr>
        <w:t>=</w:t>
      </w:r>
      <w:r w:rsidRPr="005B634F">
        <w:rPr>
          <w:rFonts w:ascii="Arial" w:hAnsi="Arial" w:cs="Arial"/>
        </w:rPr>
        <w:t>1792</w:t>
      </w:r>
      <w:r>
        <w:rPr>
          <w:rFonts w:ascii="Arial" w:hAnsi="Arial" w:cs="Arial"/>
        </w:rPr>
        <w:t>,</w:t>
      </w:r>
      <w:r w:rsidRPr="005B634F">
        <w:rPr>
          <w:rFonts w:ascii="Arial" w:hAnsi="Arial" w:cs="Arial"/>
        </w:rPr>
        <w:t>61</w:t>
      </w:r>
      <w:r>
        <w:rPr>
          <w:rFonts w:ascii="Arial" w:hAnsi="Arial" w:cs="Arial"/>
        </w:rPr>
        <w:t>+(-1</w:t>
      </w:r>
      <w:r w:rsidR="007F3490">
        <w:rPr>
          <w:rFonts w:ascii="Arial" w:hAnsi="Arial" w:cs="Arial"/>
        </w:rPr>
        <w:t>566,22</w:t>
      </w:r>
      <w:r>
        <w:rPr>
          <w:rFonts w:ascii="Arial" w:hAnsi="Arial" w:cs="Arial"/>
        </w:rPr>
        <w:t xml:space="preserve">) = </w:t>
      </w:r>
      <w:r w:rsidR="007F3490">
        <w:rPr>
          <w:rFonts w:ascii="Arial" w:hAnsi="Arial" w:cs="Arial"/>
        </w:rPr>
        <w:t>226,39</w:t>
      </w:r>
      <w:r>
        <w:rPr>
          <w:rFonts w:ascii="Arial" w:hAnsi="Arial" w:cs="Arial"/>
        </w:rPr>
        <w:t xml:space="preserve"> Нм</w:t>
      </w:r>
      <w:r w:rsidR="00394187">
        <w:rPr>
          <w:rFonts w:ascii="Arial" w:hAnsi="Arial" w:cs="Arial"/>
        </w:rPr>
        <w:t>,</w:t>
      </w:r>
    </w:p>
    <w:p w:rsidR="005608F1" w:rsidRDefault="005608F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>
        <w:rPr>
          <w:rFonts w:ascii="Arial" w:hAnsi="Arial" w:cs="Arial"/>
          <w:vertAlign w:val="subscript"/>
        </w:rPr>
        <w:t>а</w:t>
      </w:r>
      <w:r w:rsidRPr="005608F1">
        <w:rPr>
          <w:rFonts w:ascii="Arial" w:hAnsi="Arial" w:cs="Arial"/>
          <w:vertAlign w:val="subscript"/>
        </w:rPr>
        <w:t xml:space="preserve"> </w:t>
      </w:r>
      <w:r w:rsidRPr="005608F1"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 w:rsidRPr="005608F1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а</w:t>
      </w:r>
      <w:r w:rsidRPr="005608F1">
        <w:rPr>
          <w:rFonts w:ascii="Arial" w:hAnsi="Arial" w:cs="Arial"/>
        </w:rPr>
        <w:t>+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</w:t>
      </w:r>
      <w:r w:rsidRPr="005608F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а </w:t>
      </w:r>
      <w:r>
        <w:rPr>
          <w:rFonts w:ascii="Arial" w:hAnsi="Arial" w:cs="Arial"/>
        </w:rPr>
        <w:t>=</w:t>
      </w:r>
      <w:r w:rsidR="007F3490">
        <w:rPr>
          <w:rFonts w:ascii="Arial" w:hAnsi="Arial" w:cs="Arial"/>
        </w:rPr>
        <w:t>2746,68</w:t>
      </w:r>
      <w:r w:rsidRPr="005B6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+(-</w:t>
      </w:r>
      <w:r w:rsidR="007F3490">
        <w:rPr>
          <w:rFonts w:ascii="Arial" w:hAnsi="Arial" w:cs="Arial"/>
        </w:rPr>
        <w:t>564,71</w:t>
      </w:r>
      <w:r>
        <w:rPr>
          <w:rFonts w:ascii="Arial" w:hAnsi="Arial" w:cs="Arial"/>
        </w:rPr>
        <w:t xml:space="preserve">) = </w:t>
      </w:r>
      <w:r w:rsidR="007F3490">
        <w:rPr>
          <w:rFonts w:ascii="Arial" w:hAnsi="Arial" w:cs="Arial"/>
        </w:rPr>
        <w:t>2181,97</w:t>
      </w:r>
      <w:r>
        <w:rPr>
          <w:rFonts w:ascii="Arial" w:hAnsi="Arial" w:cs="Arial"/>
        </w:rPr>
        <w:t xml:space="preserve"> Нм</w:t>
      </w:r>
      <w:r w:rsidR="00394187">
        <w:rPr>
          <w:rFonts w:ascii="Arial" w:hAnsi="Arial" w:cs="Arial"/>
        </w:rPr>
        <w:t>,</w:t>
      </w:r>
    </w:p>
    <w:p w:rsidR="005608F1" w:rsidRPr="007F3490" w:rsidRDefault="0039418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 w:rsidRPr="007F3490">
        <w:rPr>
          <w:rFonts w:ascii="Arial" w:hAnsi="Arial" w:cs="Arial"/>
          <w:vertAlign w:val="subscript"/>
        </w:rPr>
        <w:t>1,2</w:t>
      </w:r>
      <w:r>
        <w:rPr>
          <w:rFonts w:ascii="Arial" w:hAnsi="Arial" w:cs="Arial"/>
          <w:vertAlign w:val="subscript"/>
          <w:lang w:val="en-US"/>
        </w:rPr>
        <w:t>MIN</w:t>
      </w:r>
      <w:r w:rsidRPr="007F3490">
        <w:rPr>
          <w:rFonts w:ascii="Arial" w:hAnsi="Arial" w:cs="Arial"/>
        </w:rPr>
        <w:t xml:space="preserve"> =</w:t>
      </w:r>
      <w:r w:rsidRPr="005608F1">
        <w:rPr>
          <w:rFonts w:ascii="Arial" w:hAnsi="Arial" w:cs="Arial"/>
          <w:position w:val="-24"/>
        </w:rPr>
        <w:object w:dxaOrig="3280" w:dyaOrig="620">
          <v:shape id="_x0000_i1054" type="#_x0000_t75" style="width:184.5pt;height:34.5pt" o:ole="">
            <v:imagedata r:id="rId65" o:title=""/>
          </v:shape>
          <o:OLEObject Type="Embed" ProgID="Equation.3" ShapeID="_x0000_i1054" DrawAspect="Content" ObjectID="_1462705161" r:id="rId66"/>
        </w:object>
      </w:r>
      <w:r w:rsidRPr="007F3490">
        <w:rPr>
          <w:rFonts w:ascii="Arial" w:hAnsi="Arial" w:cs="Arial"/>
        </w:rPr>
        <w:t xml:space="preserve">=0,206 </w:t>
      </w:r>
      <w:r>
        <w:rPr>
          <w:rFonts w:ascii="Arial" w:hAnsi="Arial" w:cs="Arial"/>
        </w:rPr>
        <w:t>м,</w:t>
      </w:r>
    </w:p>
    <w:p w:rsidR="00394187" w:rsidRDefault="0039418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394187"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RMIN</w:t>
      </w:r>
      <w:r w:rsidRPr="00394187">
        <w:rPr>
          <w:rFonts w:ascii="Arial" w:hAnsi="Arial" w:cs="Arial"/>
          <w:vertAlign w:val="subscript"/>
          <w:lang w:val="en-US"/>
        </w:rPr>
        <w:t xml:space="preserve"> </w:t>
      </w:r>
      <w:r w:rsidRPr="00394187">
        <w:rPr>
          <w:rFonts w:ascii="Arial" w:hAnsi="Arial" w:cs="Arial"/>
          <w:lang w:val="en-US"/>
        </w:rPr>
        <w:t xml:space="preserve">= 7192,76*0,206 = 1482,41 </w:t>
      </w:r>
      <w:r>
        <w:rPr>
          <w:rFonts w:ascii="Arial" w:hAnsi="Arial" w:cs="Arial"/>
        </w:rPr>
        <w:t>Нм</w:t>
      </w:r>
      <w:r w:rsidRPr="00394187">
        <w:rPr>
          <w:rFonts w:ascii="Arial" w:hAnsi="Arial" w:cs="Arial"/>
          <w:lang w:val="en-US"/>
        </w:rPr>
        <w:t>.</w:t>
      </w:r>
    </w:p>
    <w:p w:rsidR="00394187" w:rsidRDefault="0039418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lang w:val="en-US"/>
        </w:rPr>
      </w:pPr>
      <w:r w:rsidRPr="00394187">
        <w:rPr>
          <w:rFonts w:ascii="Arial" w:hAnsi="Arial" w:cs="Arial"/>
        </w:rPr>
        <w:t>Выбираем наибольшее значение вращающего момента и приним</w:t>
      </w:r>
      <w:r>
        <w:rPr>
          <w:rFonts w:ascii="Arial" w:hAnsi="Arial" w:cs="Arial"/>
        </w:rPr>
        <w:t>аем его в качестве расчетного.</w:t>
      </w:r>
    </w:p>
    <w:p w:rsidR="00D97CAA" w:rsidRDefault="0025778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 расчетное значение </w:t>
      </w:r>
      <w:r w:rsidRPr="00394187">
        <w:rPr>
          <w:rFonts w:ascii="Arial" w:hAnsi="Arial" w:cs="Arial"/>
        </w:rPr>
        <w:t>вращающего момента</w:t>
      </w:r>
      <w:r>
        <w:rPr>
          <w:rFonts w:ascii="Arial" w:hAnsi="Arial" w:cs="Arial"/>
        </w:rPr>
        <w:t xml:space="preserve"> Q</w:t>
      </w:r>
      <w:r>
        <w:rPr>
          <w:rFonts w:ascii="Arial" w:hAnsi="Arial" w:cs="Arial"/>
          <w:vertAlign w:val="subscript"/>
          <w:lang w:val="en-US"/>
        </w:rPr>
        <w:t>R</w:t>
      </w:r>
      <w:r w:rsidRPr="0025778F">
        <w:rPr>
          <w:rFonts w:ascii="Arial" w:hAnsi="Arial" w:cs="Arial"/>
        </w:rPr>
        <w:t>=</w:t>
      </w:r>
      <w:r w:rsidR="007F3490">
        <w:rPr>
          <w:rFonts w:ascii="Arial" w:hAnsi="Arial" w:cs="Arial"/>
        </w:rPr>
        <w:t>2181,97</w:t>
      </w:r>
      <w:r w:rsidRPr="0025778F">
        <w:rPr>
          <w:rFonts w:ascii="Arial" w:hAnsi="Arial" w:cs="Arial"/>
        </w:rPr>
        <w:t xml:space="preserve"> Нм.</w:t>
      </w:r>
    </w:p>
    <w:p w:rsidR="00D97CAA" w:rsidRDefault="00D97CA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</w:p>
    <w:p w:rsidR="00D97CAA" w:rsidRPr="0025778F" w:rsidRDefault="00D97CA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</w:p>
    <w:p w:rsidR="001B3A0F" w:rsidRDefault="001B3A0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 w:val="36"/>
          <w:szCs w:val="36"/>
        </w:rPr>
      </w:pPr>
      <w:r w:rsidRPr="00D97CAA">
        <w:rPr>
          <w:rFonts w:ascii="Arial" w:hAnsi="Arial" w:cs="Arial"/>
          <w:b/>
          <w:sz w:val="36"/>
          <w:szCs w:val="36"/>
        </w:rPr>
        <w:t>Размеры баллера руля</w:t>
      </w:r>
    </w:p>
    <w:p w:rsidR="0025778F" w:rsidRPr="0025778F" w:rsidRDefault="0025778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Cs w:val="28"/>
        </w:rPr>
      </w:pPr>
      <w:r w:rsidRPr="0025778F">
        <w:rPr>
          <w:rFonts w:ascii="Arial" w:hAnsi="Arial" w:cs="Arial"/>
          <w:b/>
          <w:szCs w:val="28"/>
        </w:rPr>
        <w:t>Диаметр баллера руля</w:t>
      </w:r>
    </w:p>
    <w:p w:rsidR="001B3A0F" w:rsidRDefault="001B3A0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1B3A0F">
        <w:rPr>
          <w:rFonts w:ascii="Arial" w:hAnsi="Arial" w:cs="Arial"/>
          <w:szCs w:val="28"/>
        </w:rPr>
        <w:t>Диаметр баллера руля, передающий вращающий момент на руль, не может быть больше чем:</w:t>
      </w:r>
    </w:p>
    <w:p w:rsidR="001B3A0F" w:rsidRDefault="0027749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1B3A0F">
        <w:rPr>
          <w:rFonts w:ascii="Arial" w:hAnsi="Arial" w:cs="Arial"/>
          <w:position w:val="-12"/>
        </w:rPr>
        <w:object w:dxaOrig="1719" w:dyaOrig="400">
          <v:shape id="_x0000_i1055" type="#_x0000_t75" style="width:102.75pt;height:24pt" o:ole="">
            <v:imagedata r:id="rId67" o:title=""/>
          </v:shape>
          <o:OLEObject Type="Embed" ProgID="Equation.3" ShapeID="_x0000_i1055" DrawAspect="Content" ObjectID="_1462705162" r:id="rId68"/>
        </w:object>
      </w:r>
      <w:r w:rsidR="001B3A0F">
        <w:rPr>
          <w:rFonts w:ascii="Arial" w:hAnsi="Arial" w:cs="Arial"/>
        </w:rPr>
        <w:t xml:space="preserve">  </w:t>
      </w:r>
      <w:r w:rsidRPr="001B3A0F">
        <w:rPr>
          <w:rFonts w:ascii="Arial" w:hAnsi="Arial" w:cs="Arial"/>
          <w:position w:val="-10"/>
        </w:rPr>
        <w:object w:dxaOrig="520" w:dyaOrig="340">
          <v:shape id="_x0000_i1056" type="#_x0000_t75" style="width:31.5pt;height:20.25pt" o:ole="">
            <v:imagedata r:id="rId69" o:title=""/>
          </v:shape>
          <o:OLEObject Type="Embed" ProgID="Equation.3" ShapeID="_x0000_i1056" DrawAspect="Content" ObjectID="_1462705163" r:id="rId70"/>
        </w:object>
      </w:r>
    </w:p>
    <w:p w:rsidR="0027749A" w:rsidRDefault="0027749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27749A">
        <w:rPr>
          <w:rFonts w:ascii="Arial" w:hAnsi="Arial" w:cs="Arial"/>
          <w:szCs w:val="28"/>
        </w:rPr>
        <w:t>Зависимость напряжения кручения:</w:t>
      </w:r>
    </w:p>
    <w:p w:rsidR="0027749A" w:rsidRDefault="0027749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27749A">
        <w:rPr>
          <w:rFonts w:ascii="Arial" w:hAnsi="Arial" w:cs="Arial"/>
          <w:position w:val="-30"/>
        </w:rPr>
        <w:object w:dxaOrig="800" w:dyaOrig="680">
          <v:shape id="_x0000_i1057" type="#_x0000_t75" style="width:48pt;height:40.5pt" o:ole="">
            <v:imagedata r:id="rId71" o:title=""/>
          </v:shape>
          <o:OLEObject Type="Embed" ProgID="Equation.3" ShapeID="_x0000_i1057" DrawAspect="Content" ObjectID="_1462705164" r:id="rId72"/>
        </w:object>
      </w:r>
      <w:r>
        <w:rPr>
          <w:rFonts w:ascii="Arial" w:hAnsi="Arial" w:cs="Arial"/>
        </w:rPr>
        <w:t xml:space="preserve">     </w:t>
      </w:r>
      <w:r w:rsidRPr="0027749A">
        <w:rPr>
          <w:rFonts w:ascii="Arial" w:hAnsi="Arial" w:cs="Arial"/>
          <w:position w:val="-20"/>
        </w:rPr>
        <w:object w:dxaOrig="859" w:dyaOrig="499">
          <v:shape id="_x0000_i1058" type="#_x0000_t75" style="width:51.75pt;height:30pt" o:ole="">
            <v:imagedata r:id="rId73" o:title=""/>
          </v:shape>
          <o:OLEObject Type="Embed" ProgID="Equation.3" ShapeID="_x0000_i1058" DrawAspect="Content" ObjectID="_1462705165" r:id="rId74"/>
        </w:object>
      </w:r>
    </w:p>
    <w:p w:rsidR="0027749A" w:rsidRDefault="007F349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szCs w:val="28"/>
        </w:rPr>
        <w:t>Материал д</w:t>
      </w:r>
      <w:r w:rsidR="008654B5">
        <w:rPr>
          <w:rFonts w:ascii="Arial" w:hAnsi="Arial" w:cs="Arial"/>
          <w:szCs w:val="28"/>
        </w:rPr>
        <w:t xml:space="preserve">ля баллера руля возьмем стали с пределом текучести </w:t>
      </w:r>
      <w:r w:rsidR="008654B5" w:rsidRPr="000C2A9D">
        <w:rPr>
          <w:rFonts w:ascii="Arial" w:hAnsi="Arial" w:cs="Arial"/>
        </w:rPr>
        <w:t>R</w:t>
      </w:r>
      <w:r w:rsidR="008654B5">
        <w:rPr>
          <w:rFonts w:ascii="Arial" w:hAnsi="Arial" w:cs="Arial"/>
        </w:rPr>
        <w:t>eh [</w:t>
      </w:r>
      <w:r w:rsidR="008654B5" w:rsidRPr="007F2E1F">
        <w:rPr>
          <w:rFonts w:ascii="Arial" w:hAnsi="Arial" w:cs="Arial"/>
        </w:rPr>
        <w:t>Н/мм</w:t>
      </w:r>
      <w:r w:rsidR="008654B5" w:rsidRPr="007F2E1F">
        <w:rPr>
          <w:rFonts w:ascii="Arial" w:hAnsi="Arial" w:cs="Arial"/>
          <w:vertAlign w:val="superscript"/>
        </w:rPr>
        <w:t>2</w:t>
      </w:r>
      <w:r w:rsidR="008654B5">
        <w:rPr>
          <w:rFonts w:ascii="Arial" w:hAnsi="Arial" w:cs="Arial"/>
        </w:rPr>
        <w:t>]</w:t>
      </w:r>
      <w:r w:rsidR="008654B5" w:rsidRPr="000C2A9D">
        <w:rPr>
          <w:rFonts w:ascii="Arial" w:hAnsi="Arial" w:cs="Arial"/>
        </w:rPr>
        <w:t xml:space="preserve"> : 315</w:t>
      </w:r>
      <w:r w:rsidR="008654B5">
        <w:rPr>
          <w:rFonts w:ascii="Arial" w:hAnsi="Arial" w:cs="Arial"/>
        </w:rPr>
        <w:t xml:space="preserve"> и</w:t>
      </w:r>
      <w:r w:rsidR="008654B5" w:rsidRPr="000C2A9D">
        <w:rPr>
          <w:rFonts w:ascii="Arial" w:hAnsi="Arial" w:cs="Arial"/>
        </w:rPr>
        <w:t xml:space="preserve"> 345</w:t>
      </w:r>
      <w:r w:rsidR="009F7784">
        <w:rPr>
          <w:rFonts w:ascii="Arial" w:hAnsi="Arial" w:cs="Arial"/>
        </w:rPr>
        <w:t>. Результаты занесем в таблицу 2.</w:t>
      </w:r>
    </w:p>
    <w:p w:rsidR="009F7784" w:rsidRDefault="009F7784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2.</w:t>
      </w: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433"/>
        <w:gridCol w:w="2300"/>
      </w:tblGrid>
      <w:tr w:rsidR="009F7784">
        <w:trPr>
          <w:trHeight w:val="702"/>
        </w:trPr>
        <w:tc>
          <w:tcPr>
            <w:tcW w:w="2274" w:type="dxa"/>
            <w:vAlign w:val="center"/>
          </w:tcPr>
          <w:p w:rsidR="009F7784" w:rsidRDefault="009F7784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</w:rPr>
            </w:pPr>
            <w:r w:rsidRPr="000C2A9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eh , [</w:t>
            </w:r>
            <w:r w:rsidRPr="007F2E1F">
              <w:rPr>
                <w:rFonts w:ascii="Arial" w:hAnsi="Arial" w:cs="Arial"/>
              </w:rPr>
              <w:t>Н/мм</w:t>
            </w:r>
            <w:r w:rsidRPr="007F2E1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433" w:type="dxa"/>
            <w:vAlign w:val="center"/>
          </w:tcPr>
          <w:p w:rsidR="009F7784" w:rsidRPr="009F7784" w:rsidRDefault="009F7784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Τ</w:t>
            </w:r>
            <w:r>
              <w:rPr>
                <w:rFonts w:ascii="Arial" w:hAnsi="Arial" w:cs="Arial"/>
                <w:szCs w:val="28"/>
                <w:vertAlign w:val="subscript"/>
              </w:rPr>
              <w:t>t</w:t>
            </w:r>
            <w:r>
              <w:rPr>
                <w:rFonts w:ascii="Arial" w:hAnsi="Arial" w:cs="Arial"/>
                <w:szCs w:val="28"/>
                <w:lang w:val="en-US"/>
              </w:rPr>
              <w:t xml:space="preserve">, </w:t>
            </w:r>
            <w:r>
              <w:rPr>
                <w:rFonts w:ascii="Arial" w:hAnsi="Arial" w:cs="Arial"/>
              </w:rPr>
              <w:t>[</w:t>
            </w:r>
            <w:r w:rsidRPr="007F2E1F">
              <w:rPr>
                <w:rFonts w:ascii="Arial" w:hAnsi="Arial" w:cs="Arial"/>
              </w:rPr>
              <w:t>Н/мм</w:t>
            </w:r>
            <w:r w:rsidRPr="007F2E1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300" w:type="dxa"/>
            <w:vAlign w:val="center"/>
          </w:tcPr>
          <w:p w:rsidR="009F7784" w:rsidRPr="009F7784" w:rsidRDefault="009F7784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D</w:t>
            </w:r>
            <w:r>
              <w:rPr>
                <w:rFonts w:ascii="Arial" w:hAnsi="Arial" w:cs="Arial"/>
                <w:szCs w:val="28"/>
                <w:vertAlign w:val="subscript"/>
                <w:lang w:val="en-US"/>
              </w:rPr>
              <w:t>t</w:t>
            </w:r>
            <w:r>
              <w:rPr>
                <w:rFonts w:ascii="Arial" w:hAnsi="Arial" w:cs="Arial"/>
                <w:szCs w:val="28"/>
                <w:lang w:val="en-US"/>
              </w:rPr>
              <w:t xml:space="preserve">, </w:t>
            </w:r>
            <w:r w:rsidR="005D2253">
              <w:rPr>
                <w:rFonts w:ascii="Arial" w:hAnsi="Arial" w:cs="Arial"/>
                <w:szCs w:val="28"/>
              </w:rPr>
              <w:t>м</w:t>
            </w:r>
            <w:r>
              <w:rPr>
                <w:rFonts w:ascii="Arial" w:hAnsi="Arial" w:cs="Arial"/>
                <w:szCs w:val="28"/>
                <w:lang w:val="en-US"/>
              </w:rPr>
              <w:t>м</w:t>
            </w:r>
          </w:p>
        </w:tc>
      </w:tr>
      <w:tr w:rsidR="009F7784">
        <w:trPr>
          <w:trHeight w:val="614"/>
        </w:trPr>
        <w:tc>
          <w:tcPr>
            <w:tcW w:w="2274" w:type="dxa"/>
            <w:vAlign w:val="center"/>
          </w:tcPr>
          <w:p w:rsidR="009F7784" w:rsidRDefault="009F7784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315</w:t>
            </w:r>
          </w:p>
        </w:tc>
        <w:tc>
          <w:tcPr>
            <w:tcW w:w="2433" w:type="dxa"/>
            <w:vAlign w:val="center"/>
          </w:tcPr>
          <w:p w:rsidR="009F7784" w:rsidRDefault="009F7784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84,711</w:t>
            </w:r>
          </w:p>
        </w:tc>
        <w:tc>
          <w:tcPr>
            <w:tcW w:w="2300" w:type="dxa"/>
            <w:vAlign w:val="center"/>
          </w:tcPr>
          <w:p w:rsidR="009F7784" w:rsidRPr="005800C2" w:rsidRDefault="005800C2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</w:rPr>
              <w:t>50</w:t>
            </w:r>
            <w:r w:rsidR="007F3490">
              <w:rPr>
                <w:rFonts w:ascii="Arial" w:hAnsi="Arial" w:cs="Arial"/>
                <w:szCs w:val="28"/>
              </w:rPr>
              <w:t>6</w:t>
            </w:r>
            <w:r>
              <w:rPr>
                <w:rFonts w:ascii="Arial" w:hAnsi="Arial" w:cs="Arial"/>
                <w:szCs w:val="28"/>
                <w:lang w:val="en-US"/>
              </w:rPr>
              <w:t>,3</w:t>
            </w:r>
          </w:p>
        </w:tc>
      </w:tr>
      <w:tr w:rsidR="009F7784">
        <w:trPr>
          <w:trHeight w:val="580"/>
        </w:trPr>
        <w:tc>
          <w:tcPr>
            <w:tcW w:w="2274" w:type="dxa"/>
            <w:vAlign w:val="center"/>
          </w:tcPr>
          <w:p w:rsidR="009F7784" w:rsidRDefault="009F7784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345</w:t>
            </w:r>
          </w:p>
        </w:tc>
        <w:tc>
          <w:tcPr>
            <w:tcW w:w="2433" w:type="dxa"/>
            <w:vAlign w:val="center"/>
          </w:tcPr>
          <w:p w:rsidR="009F7784" w:rsidRDefault="009F7784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90,693</w:t>
            </w:r>
          </w:p>
        </w:tc>
        <w:tc>
          <w:tcPr>
            <w:tcW w:w="2300" w:type="dxa"/>
            <w:vAlign w:val="center"/>
          </w:tcPr>
          <w:p w:rsidR="009F7784" w:rsidRPr="005800C2" w:rsidRDefault="005800C2" w:rsidP="00FB6D60">
            <w:pPr>
              <w:pStyle w:val="MTDisplayEquation"/>
              <w:tabs>
                <w:tab w:val="clear" w:pos="4680"/>
                <w:tab w:val="clear" w:pos="9360"/>
              </w:tabs>
              <w:spacing w:line="360" w:lineRule="auto"/>
              <w:ind w:left="0"/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</w:rPr>
              <w:t>49</w:t>
            </w:r>
            <w:r>
              <w:rPr>
                <w:rFonts w:ascii="Arial" w:hAnsi="Arial" w:cs="Arial"/>
                <w:szCs w:val="28"/>
                <w:lang w:val="en-US"/>
              </w:rPr>
              <w:t>4,9</w:t>
            </w:r>
          </w:p>
        </w:tc>
      </w:tr>
    </w:tbl>
    <w:p w:rsidR="007E233A" w:rsidRDefault="007E233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B928ED" w:rsidRDefault="00B928E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B928ED">
        <w:rPr>
          <w:rFonts w:ascii="Arial" w:hAnsi="Arial" w:cs="Arial"/>
          <w:szCs w:val="28"/>
        </w:rPr>
        <w:t>У</w:t>
      </w:r>
      <w:r w:rsidR="008B63EE">
        <w:rPr>
          <w:rFonts w:ascii="Arial" w:hAnsi="Arial" w:cs="Arial"/>
          <w:szCs w:val="28"/>
        </w:rPr>
        <w:t>м</w:t>
      </w:r>
      <w:r w:rsidRPr="00B928ED">
        <w:rPr>
          <w:rFonts w:ascii="Arial" w:hAnsi="Arial" w:cs="Arial"/>
          <w:szCs w:val="28"/>
        </w:rPr>
        <w:t>е</w:t>
      </w:r>
      <w:r w:rsidR="008B63EE">
        <w:rPr>
          <w:rFonts w:ascii="Arial" w:hAnsi="Arial" w:cs="Arial"/>
          <w:szCs w:val="28"/>
        </w:rPr>
        <w:t>ньш</w:t>
      </w:r>
      <w:r w:rsidRPr="00B928ED">
        <w:rPr>
          <w:rFonts w:ascii="Arial" w:hAnsi="Arial" w:cs="Arial"/>
          <w:szCs w:val="28"/>
        </w:rPr>
        <w:t>ение диаметра баллера руля эквивалентно напряжениям изгиба и кручения и не должно</w:t>
      </w:r>
      <w:r>
        <w:rPr>
          <w:rFonts w:ascii="Arial" w:hAnsi="Arial" w:cs="Arial"/>
          <w:szCs w:val="28"/>
        </w:rPr>
        <w:t xml:space="preserve"> </w:t>
      </w:r>
      <w:r w:rsidRPr="00B928ED">
        <w:rPr>
          <w:rFonts w:ascii="Arial" w:hAnsi="Arial" w:cs="Arial"/>
          <w:szCs w:val="28"/>
        </w:rPr>
        <w:t>превышать :</w:t>
      </w:r>
    </w:p>
    <w:p w:rsidR="00B928ED" w:rsidRPr="007F3490" w:rsidRDefault="00B928E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B928ED">
        <w:rPr>
          <w:rFonts w:ascii="Arial" w:hAnsi="Arial" w:cs="Arial"/>
          <w:position w:val="-30"/>
        </w:rPr>
        <w:object w:dxaOrig="2280" w:dyaOrig="680">
          <v:shape id="_x0000_i1059" type="#_x0000_t75" style="width:136.5pt;height:40.5pt" o:ole="">
            <v:imagedata r:id="rId75" o:title=""/>
          </v:shape>
          <o:OLEObject Type="Embed" ProgID="Equation.3" ShapeID="_x0000_i1059" DrawAspect="Content" ObjectID="_1462705166" r:id="rId76"/>
        </w:object>
      </w:r>
      <w:r>
        <w:rPr>
          <w:rFonts w:ascii="Arial" w:hAnsi="Arial" w:cs="Arial"/>
        </w:rPr>
        <w:t xml:space="preserve">  </w:t>
      </w:r>
      <w:r w:rsidRPr="0027749A">
        <w:rPr>
          <w:rFonts w:ascii="Arial" w:hAnsi="Arial" w:cs="Arial"/>
          <w:position w:val="-20"/>
        </w:rPr>
        <w:object w:dxaOrig="859" w:dyaOrig="499">
          <v:shape id="_x0000_i1060" type="#_x0000_t75" style="width:51.75pt;height:30pt" o:ole="">
            <v:imagedata r:id="rId73" o:title=""/>
          </v:shape>
          <o:OLEObject Type="Embed" ProgID="Equation.3" ShapeID="_x0000_i1060" DrawAspect="Content" ObjectID="_1462705167" r:id="rId77"/>
        </w:object>
      </w:r>
      <w:r w:rsidR="007F3490" w:rsidRPr="009F763C">
        <w:rPr>
          <w:rFonts w:ascii="Arial" w:hAnsi="Arial" w:cs="Arial"/>
        </w:rPr>
        <w:t>.</w:t>
      </w:r>
    </w:p>
    <w:p w:rsidR="007F3490" w:rsidRPr="009F763C" w:rsidRDefault="007F349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 w:rsidRPr="009F763C">
        <w:rPr>
          <w:rFonts w:ascii="Arial" w:hAnsi="Arial" w:cs="Arial"/>
          <w:szCs w:val="28"/>
        </w:rPr>
        <w:t>Напряжение при изгибе:</w:t>
      </w:r>
    </w:p>
    <w:p w:rsidR="007F3490" w:rsidRPr="009F763C" w:rsidRDefault="007F349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7F3490">
        <w:rPr>
          <w:rFonts w:ascii="Arial" w:hAnsi="Arial" w:cs="Arial"/>
          <w:position w:val="-30"/>
        </w:rPr>
        <w:object w:dxaOrig="1500" w:dyaOrig="700">
          <v:shape id="_x0000_i1061" type="#_x0000_t75" style="width:90pt;height:42pt" o:ole="">
            <v:imagedata r:id="rId78" o:title=""/>
          </v:shape>
          <o:OLEObject Type="Embed" ProgID="Equation.3" ShapeID="_x0000_i1061" DrawAspect="Content" ObjectID="_1462705168" r:id="rId79"/>
        </w:object>
      </w:r>
      <w:r>
        <w:rPr>
          <w:rFonts w:ascii="Arial" w:hAnsi="Arial" w:cs="Arial"/>
        </w:rPr>
        <w:t xml:space="preserve">  </w:t>
      </w:r>
      <w:r w:rsidRPr="0027749A">
        <w:rPr>
          <w:rFonts w:ascii="Arial" w:hAnsi="Arial" w:cs="Arial"/>
          <w:position w:val="-20"/>
        </w:rPr>
        <w:object w:dxaOrig="859" w:dyaOrig="499">
          <v:shape id="_x0000_i1062" type="#_x0000_t75" style="width:51.75pt;height:30pt" o:ole="">
            <v:imagedata r:id="rId73" o:title=""/>
          </v:shape>
          <o:OLEObject Type="Embed" ProgID="Equation.3" ShapeID="_x0000_i1062" DrawAspect="Content" ObjectID="_1462705169" r:id="rId80"/>
        </w:object>
      </w:r>
      <w:r>
        <w:rPr>
          <w:rFonts w:ascii="Arial" w:hAnsi="Arial" w:cs="Arial"/>
        </w:rPr>
        <w:t>.</w:t>
      </w:r>
    </w:p>
    <w:p w:rsidR="007F3490" w:rsidRPr="009F763C" w:rsidRDefault="007F349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</w:t>
      </w:r>
      <w:r w:rsidRPr="009F763C">
        <w:rPr>
          <w:rFonts w:ascii="Arial" w:hAnsi="Arial" w:cs="Arial"/>
          <w:szCs w:val="28"/>
        </w:rPr>
        <w:t>де: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  <w:lang w:val="en-US"/>
        </w:rPr>
        <w:t>M</w:t>
      </w:r>
      <w:r>
        <w:rPr>
          <w:rFonts w:ascii="Arial" w:hAnsi="Arial" w:cs="Arial"/>
          <w:szCs w:val="28"/>
          <w:vertAlign w:val="subscript"/>
          <w:lang w:val="en-US"/>
        </w:rPr>
        <w:t>b</w:t>
      </w:r>
      <w:r w:rsidRPr="009F763C">
        <w:rPr>
          <w:rFonts w:ascii="Arial" w:hAnsi="Arial" w:cs="Arial"/>
          <w:szCs w:val="28"/>
        </w:rPr>
        <w:t xml:space="preserve"> - изгибающий момент</w:t>
      </w:r>
    </w:p>
    <w:p w:rsidR="007F3490" w:rsidRDefault="007F349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  <w:lang w:val="en-US"/>
        </w:rPr>
      </w:pPr>
      <w:r w:rsidRPr="007F3490">
        <w:rPr>
          <w:rFonts w:ascii="Arial" w:hAnsi="Arial" w:cs="Arial"/>
          <w:szCs w:val="28"/>
          <w:lang w:val="en-US"/>
        </w:rPr>
        <w:t>Напряжение при кручении:</w:t>
      </w:r>
    </w:p>
    <w:p w:rsidR="007F3490" w:rsidRDefault="007F349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7F3490">
        <w:rPr>
          <w:rFonts w:ascii="Arial" w:hAnsi="Arial" w:cs="Arial"/>
          <w:position w:val="-30"/>
        </w:rPr>
        <w:object w:dxaOrig="1180" w:dyaOrig="700">
          <v:shape id="_x0000_i1063" type="#_x0000_t75" style="width:70.5pt;height:42pt" o:ole="">
            <v:imagedata r:id="rId81" o:title=""/>
          </v:shape>
          <o:OLEObject Type="Embed" ProgID="Equation.3" ShapeID="_x0000_i1063" DrawAspect="Content" ObjectID="_1462705170" r:id="rId82"/>
        </w:object>
      </w:r>
      <w:r>
        <w:rPr>
          <w:rFonts w:ascii="Arial" w:hAnsi="Arial" w:cs="Arial"/>
        </w:rPr>
        <w:t xml:space="preserve">  </w:t>
      </w:r>
      <w:r w:rsidRPr="0027749A">
        <w:rPr>
          <w:rFonts w:ascii="Arial" w:hAnsi="Arial" w:cs="Arial"/>
          <w:position w:val="-20"/>
        </w:rPr>
        <w:object w:dxaOrig="859" w:dyaOrig="499">
          <v:shape id="_x0000_i1064" type="#_x0000_t75" style="width:51.75pt;height:30pt" o:ole="">
            <v:imagedata r:id="rId73" o:title=""/>
          </v:shape>
          <o:OLEObject Type="Embed" ProgID="Equation.3" ShapeID="_x0000_i1064" DrawAspect="Content" ObjectID="_1462705171" r:id="rId83"/>
        </w:object>
      </w:r>
      <w:r>
        <w:rPr>
          <w:rFonts w:ascii="Arial" w:hAnsi="Arial" w:cs="Arial"/>
        </w:rPr>
        <w:t>.</w:t>
      </w:r>
    </w:p>
    <w:p w:rsidR="007F3490" w:rsidRDefault="007F349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</w:t>
      </w:r>
      <w:r w:rsidRPr="007F3490">
        <w:rPr>
          <w:rFonts w:ascii="Arial" w:hAnsi="Arial" w:cs="Arial"/>
          <w:szCs w:val="28"/>
        </w:rPr>
        <w:t>де:</w:t>
      </w:r>
      <w:r>
        <w:rPr>
          <w:rFonts w:ascii="Arial" w:hAnsi="Arial" w:cs="Arial"/>
          <w:szCs w:val="28"/>
        </w:rPr>
        <w:t xml:space="preserve"> </w:t>
      </w:r>
      <w:r w:rsidRPr="007F3490">
        <w:rPr>
          <w:rFonts w:ascii="Arial" w:hAnsi="Arial" w:cs="Arial"/>
          <w:szCs w:val="28"/>
        </w:rPr>
        <w:t>D</w:t>
      </w:r>
      <w:r>
        <w:rPr>
          <w:rFonts w:ascii="Arial" w:hAnsi="Arial" w:cs="Arial"/>
          <w:szCs w:val="28"/>
          <w:vertAlign w:val="subscript"/>
        </w:rPr>
        <w:t>1</w:t>
      </w:r>
      <w:r w:rsidRPr="007F3490">
        <w:rPr>
          <w:rFonts w:ascii="Arial" w:hAnsi="Arial" w:cs="Arial"/>
          <w:szCs w:val="28"/>
        </w:rPr>
        <w:t xml:space="preserve"> - у</w:t>
      </w:r>
      <w:r w:rsidR="008B63EE">
        <w:rPr>
          <w:rFonts w:ascii="Arial" w:hAnsi="Arial" w:cs="Arial"/>
          <w:szCs w:val="28"/>
        </w:rPr>
        <w:t>м</w:t>
      </w:r>
      <w:r w:rsidRPr="007F3490">
        <w:rPr>
          <w:rFonts w:ascii="Arial" w:hAnsi="Arial" w:cs="Arial"/>
          <w:szCs w:val="28"/>
        </w:rPr>
        <w:t>е</w:t>
      </w:r>
      <w:r w:rsidR="008B63EE">
        <w:rPr>
          <w:rFonts w:ascii="Arial" w:hAnsi="Arial" w:cs="Arial"/>
          <w:szCs w:val="28"/>
        </w:rPr>
        <w:t>ньше</w:t>
      </w:r>
      <w:r w:rsidRPr="007F3490">
        <w:rPr>
          <w:rFonts w:ascii="Arial" w:hAnsi="Arial" w:cs="Arial"/>
          <w:szCs w:val="28"/>
        </w:rPr>
        <w:t>нный диаметр баллера руля</w:t>
      </w:r>
    </w:p>
    <w:p w:rsidR="007F3490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B928ED">
        <w:rPr>
          <w:rFonts w:ascii="Arial" w:hAnsi="Arial" w:cs="Arial"/>
          <w:szCs w:val="28"/>
        </w:rPr>
        <w:t>У</w:t>
      </w:r>
      <w:r>
        <w:rPr>
          <w:rFonts w:ascii="Arial" w:hAnsi="Arial" w:cs="Arial"/>
          <w:szCs w:val="28"/>
        </w:rPr>
        <w:t>м</w:t>
      </w:r>
      <w:r w:rsidRPr="00B928ED"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>ньш</w:t>
      </w:r>
      <w:r w:rsidRPr="00B928ED">
        <w:rPr>
          <w:rFonts w:ascii="Arial" w:hAnsi="Arial" w:cs="Arial"/>
          <w:szCs w:val="28"/>
        </w:rPr>
        <w:t>ение диаметра</w:t>
      </w:r>
      <w:r w:rsidRPr="007F3490">
        <w:rPr>
          <w:rFonts w:ascii="Arial" w:hAnsi="Arial" w:cs="Arial"/>
        </w:rPr>
        <w:t xml:space="preserve"> </w:t>
      </w:r>
      <w:r w:rsidR="007F3490" w:rsidRPr="007F3490">
        <w:rPr>
          <w:rFonts w:ascii="Arial" w:hAnsi="Arial" w:cs="Arial"/>
        </w:rPr>
        <w:t>баллера руля может быть найден</w:t>
      </w:r>
      <w:r>
        <w:rPr>
          <w:rFonts w:ascii="Arial" w:hAnsi="Arial" w:cs="Arial"/>
        </w:rPr>
        <w:t>о</w:t>
      </w:r>
      <w:r w:rsidR="007F3490" w:rsidRPr="007F3490">
        <w:rPr>
          <w:rFonts w:ascii="Arial" w:hAnsi="Arial" w:cs="Arial"/>
        </w:rPr>
        <w:t xml:space="preserve"> по следующей формуле:</w:t>
      </w:r>
    </w:p>
    <w:p w:rsidR="007F3490" w:rsidRDefault="007F349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7F3490">
        <w:rPr>
          <w:rFonts w:ascii="Arial" w:hAnsi="Arial" w:cs="Arial"/>
          <w:position w:val="-34"/>
        </w:rPr>
        <w:object w:dxaOrig="2799" w:dyaOrig="880">
          <v:shape id="_x0000_i1065" type="#_x0000_t75" style="width:168pt;height:52.5pt" o:ole="">
            <v:imagedata r:id="rId84" o:title=""/>
          </v:shape>
          <o:OLEObject Type="Embed" ProgID="Equation.3" ShapeID="_x0000_i1065" DrawAspect="Content" ObjectID="_1462705172" r:id="rId85"/>
        </w:object>
      </w:r>
      <w:r>
        <w:rPr>
          <w:rFonts w:ascii="Arial" w:hAnsi="Arial" w:cs="Arial"/>
        </w:rPr>
        <w:t xml:space="preserve"> [</w:t>
      </w:r>
      <w:r w:rsidR="002F49C0">
        <w:rPr>
          <w:rFonts w:ascii="Arial" w:hAnsi="Arial" w:cs="Arial"/>
        </w:rPr>
        <w:t>с</w:t>
      </w:r>
      <w:r>
        <w:rPr>
          <w:rFonts w:ascii="Arial" w:hAnsi="Arial" w:cs="Arial"/>
        </w:rPr>
        <w:t>м]</w:t>
      </w:r>
    </w:p>
    <w:p w:rsidR="007F349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7F3490">
        <w:rPr>
          <w:rFonts w:ascii="Arial" w:hAnsi="Arial" w:cs="Arial"/>
        </w:rPr>
        <w:t>У</w:t>
      </w:r>
      <w:r w:rsidR="008B63EE">
        <w:rPr>
          <w:rFonts w:ascii="Arial" w:hAnsi="Arial" w:cs="Arial"/>
          <w:szCs w:val="28"/>
        </w:rPr>
        <w:t>м</w:t>
      </w:r>
      <w:r w:rsidR="008B63EE" w:rsidRPr="007F3490">
        <w:rPr>
          <w:rFonts w:ascii="Arial" w:hAnsi="Arial" w:cs="Arial"/>
          <w:szCs w:val="28"/>
        </w:rPr>
        <w:t>е</w:t>
      </w:r>
      <w:r w:rsidR="008B63EE">
        <w:rPr>
          <w:rFonts w:ascii="Arial" w:hAnsi="Arial" w:cs="Arial"/>
          <w:szCs w:val="28"/>
        </w:rPr>
        <w:t>ньше</w:t>
      </w:r>
      <w:r w:rsidR="008B63EE" w:rsidRPr="007F3490">
        <w:rPr>
          <w:rFonts w:ascii="Arial" w:hAnsi="Arial" w:cs="Arial"/>
          <w:szCs w:val="28"/>
        </w:rPr>
        <w:t>нный</w:t>
      </w:r>
      <w:r w:rsidRPr="007F3490">
        <w:rPr>
          <w:rFonts w:ascii="Arial" w:hAnsi="Arial" w:cs="Arial"/>
        </w:rPr>
        <w:t xml:space="preserve"> диаметр баллера руля</w:t>
      </w:r>
      <w:r>
        <w:rPr>
          <w:rFonts w:ascii="Arial" w:hAnsi="Arial" w:cs="Arial"/>
        </w:rPr>
        <w:t xml:space="preserve"> для </w:t>
      </w:r>
      <w:r>
        <w:rPr>
          <w:rFonts w:ascii="Arial" w:hAnsi="Arial" w:cs="Arial"/>
          <w:szCs w:val="28"/>
        </w:rPr>
        <w:t xml:space="preserve">стали с пределом текучести </w:t>
      </w:r>
      <w:r w:rsidRPr="000C2A9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eh=315 </w:t>
      </w:r>
      <w:r w:rsidRPr="007F2E1F">
        <w:rPr>
          <w:rFonts w:ascii="Arial" w:hAnsi="Arial" w:cs="Arial"/>
        </w:rPr>
        <w:t>Н/мм</w:t>
      </w:r>
      <w:r w:rsidRPr="007F2E1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: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переднем ходу: 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2F49C0">
        <w:rPr>
          <w:rFonts w:ascii="Arial" w:hAnsi="Arial" w:cs="Arial"/>
          <w:position w:val="-30"/>
        </w:rPr>
        <w:object w:dxaOrig="4040" w:dyaOrig="800">
          <v:shape id="_x0000_i1066" type="#_x0000_t75" style="width:242.25pt;height:47.25pt" o:ole="">
            <v:imagedata r:id="rId86" o:title=""/>
          </v:shape>
          <o:OLEObject Type="Embed" ProgID="Equation.3" ShapeID="_x0000_i1066" DrawAspect="Content" ObjectID="_1462705173" r:id="rId87"/>
        </w:object>
      </w:r>
      <w:r>
        <w:rPr>
          <w:rFonts w:ascii="Arial" w:hAnsi="Arial" w:cs="Arial"/>
        </w:rPr>
        <w:t xml:space="preserve"> см;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заднем ходу: 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2F49C0">
        <w:rPr>
          <w:rFonts w:ascii="Arial" w:hAnsi="Arial" w:cs="Arial"/>
          <w:position w:val="-30"/>
        </w:rPr>
        <w:object w:dxaOrig="3920" w:dyaOrig="800">
          <v:shape id="_x0000_i1067" type="#_x0000_t75" style="width:234.75pt;height:47.25pt" o:ole="">
            <v:imagedata r:id="rId88" o:title=""/>
          </v:shape>
          <o:OLEObject Type="Embed" ProgID="Equation.3" ShapeID="_x0000_i1067" DrawAspect="Content" ObjectID="_1462705174" r:id="rId89"/>
        </w:object>
      </w:r>
      <w:r>
        <w:rPr>
          <w:rFonts w:ascii="Arial" w:hAnsi="Arial" w:cs="Arial"/>
        </w:rPr>
        <w:t xml:space="preserve"> см.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 w:rsidRPr="007F3490">
        <w:rPr>
          <w:rFonts w:ascii="Arial" w:hAnsi="Arial" w:cs="Arial"/>
        </w:rPr>
        <w:t>У</w:t>
      </w:r>
      <w:r w:rsidR="008B63EE">
        <w:rPr>
          <w:rFonts w:ascii="Arial" w:hAnsi="Arial" w:cs="Arial"/>
          <w:szCs w:val="28"/>
        </w:rPr>
        <w:t>м</w:t>
      </w:r>
      <w:r w:rsidR="008B63EE" w:rsidRPr="007F3490">
        <w:rPr>
          <w:rFonts w:ascii="Arial" w:hAnsi="Arial" w:cs="Arial"/>
          <w:szCs w:val="28"/>
        </w:rPr>
        <w:t>е</w:t>
      </w:r>
      <w:r w:rsidR="008B63EE">
        <w:rPr>
          <w:rFonts w:ascii="Arial" w:hAnsi="Arial" w:cs="Arial"/>
          <w:szCs w:val="28"/>
        </w:rPr>
        <w:t>ньше</w:t>
      </w:r>
      <w:r w:rsidR="008B63EE" w:rsidRPr="007F3490">
        <w:rPr>
          <w:rFonts w:ascii="Arial" w:hAnsi="Arial" w:cs="Arial"/>
          <w:szCs w:val="28"/>
        </w:rPr>
        <w:t>нный</w:t>
      </w:r>
      <w:r w:rsidRPr="007F3490">
        <w:rPr>
          <w:rFonts w:ascii="Arial" w:hAnsi="Arial" w:cs="Arial"/>
        </w:rPr>
        <w:t xml:space="preserve"> диаметр баллера руля</w:t>
      </w:r>
      <w:r>
        <w:rPr>
          <w:rFonts w:ascii="Arial" w:hAnsi="Arial" w:cs="Arial"/>
        </w:rPr>
        <w:t xml:space="preserve"> для </w:t>
      </w:r>
      <w:r>
        <w:rPr>
          <w:rFonts w:ascii="Arial" w:hAnsi="Arial" w:cs="Arial"/>
          <w:szCs w:val="28"/>
        </w:rPr>
        <w:t xml:space="preserve">стали с пределом текучести </w:t>
      </w:r>
      <w:r w:rsidRPr="000C2A9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eh=345 </w:t>
      </w:r>
      <w:r w:rsidRPr="007F2E1F">
        <w:rPr>
          <w:rFonts w:ascii="Arial" w:hAnsi="Arial" w:cs="Arial"/>
        </w:rPr>
        <w:t>Н/мм</w:t>
      </w:r>
      <w:r w:rsidRPr="007F2E1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: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переднем ходу: 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2F49C0">
        <w:rPr>
          <w:rFonts w:ascii="Arial" w:hAnsi="Arial" w:cs="Arial"/>
          <w:position w:val="-30"/>
        </w:rPr>
        <w:object w:dxaOrig="4040" w:dyaOrig="800">
          <v:shape id="_x0000_i1068" type="#_x0000_t75" style="width:242.25pt;height:47.25pt" o:ole="">
            <v:imagedata r:id="rId90" o:title=""/>
          </v:shape>
          <o:OLEObject Type="Embed" ProgID="Equation.3" ShapeID="_x0000_i1068" DrawAspect="Content" ObjectID="_1462705175" r:id="rId91"/>
        </w:object>
      </w:r>
      <w:r>
        <w:rPr>
          <w:rFonts w:ascii="Arial" w:hAnsi="Arial" w:cs="Arial"/>
        </w:rPr>
        <w:t xml:space="preserve"> см;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заднем ходу: 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2F49C0">
        <w:rPr>
          <w:rFonts w:ascii="Arial" w:hAnsi="Arial" w:cs="Arial"/>
          <w:position w:val="-30"/>
        </w:rPr>
        <w:object w:dxaOrig="4060" w:dyaOrig="800">
          <v:shape id="_x0000_i1069" type="#_x0000_t75" style="width:243.75pt;height:47.25pt" o:ole="">
            <v:imagedata r:id="rId92" o:title=""/>
          </v:shape>
          <o:OLEObject Type="Embed" ProgID="Equation.3" ShapeID="_x0000_i1069" DrawAspect="Content" ObjectID="_1462705176" r:id="rId93"/>
        </w:object>
      </w:r>
      <w:r>
        <w:rPr>
          <w:rFonts w:ascii="Arial" w:hAnsi="Arial" w:cs="Arial"/>
        </w:rPr>
        <w:t xml:space="preserve"> см.</w:t>
      </w:r>
    </w:p>
    <w:p w:rsidR="00764E07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Окончательно диаметр баллера руля D</w:t>
      </w:r>
      <w:r w:rsidRPr="008B63EE">
        <w:rPr>
          <w:rFonts w:ascii="Arial" w:hAnsi="Arial" w:cs="Arial"/>
        </w:rPr>
        <w:t xml:space="preserve"> будет равен:</w:t>
      </w:r>
    </w:p>
    <w:p w:rsid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>
        <w:rPr>
          <w:rFonts w:ascii="Arial" w:hAnsi="Arial" w:cs="Arial"/>
          <w:szCs w:val="28"/>
        </w:rPr>
        <w:t xml:space="preserve">стали с пределом текучести </w:t>
      </w:r>
      <w:r w:rsidRPr="000C2A9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eh=315 </w:t>
      </w:r>
      <w:r w:rsidRPr="007F2E1F">
        <w:rPr>
          <w:rFonts w:ascii="Arial" w:hAnsi="Arial" w:cs="Arial"/>
        </w:rPr>
        <w:t>Н/мм</w:t>
      </w:r>
      <w:r w:rsidRPr="007F2E1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:</w:t>
      </w:r>
    </w:p>
    <w:p w:rsidR="008B63EE" w:rsidRP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на переднем ходу:</w:t>
      </w:r>
    </w:p>
    <w:p w:rsid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7" w:firstLine="2"/>
        <w:jc w:val="center"/>
        <w:rPr>
          <w:rFonts w:ascii="Arial" w:hAnsi="Arial" w:cs="Arial"/>
        </w:rPr>
      </w:pPr>
      <w:r>
        <w:rPr>
          <w:rFonts w:ascii="Arial" w:hAnsi="Arial" w:cs="Arial"/>
        </w:rPr>
        <w:t>D=D</w:t>
      </w:r>
      <w:r>
        <w:rPr>
          <w:rFonts w:ascii="Arial" w:hAnsi="Arial" w:cs="Arial"/>
          <w:vertAlign w:val="subscript"/>
          <w:lang w:val="en-US"/>
        </w:rPr>
        <w:t>f</w:t>
      </w:r>
      <w:r w:rsidRPr="008B63E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 w:rsidRPr="008B63EE">
        <w:rPr>
          <w:rFonts w:ascii="Arial" w:hAnsi="Arial" w:cs="Arial"/>
          <w:vertAlign w:val="subscript"/>
        </w:rPr>
        <w:t>1</w:t>
      </w:r>
      <w:r w:rsidRPr="008B63EE">
        <w:rPr>
          <w:rFonts w:ascii="Arial" w:hAnsi="Arial" w:cs="Arial"/>
        </w:rPr>
        <w:t>=506,</w:t>
      </w:r>
      <w:r>
        <w:rPr>
          <w:rFonts w:ascii="Arial" w:hAnsi="Arial" w:cs="Arial"/>
        </w:rPr>
        <w:t>3-147,6=358,7 мм</w:t>
      </w:r>
    </w:p>
    <w:p w:rsidR="008B63EE" w:rsidRP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7" w:firstLine="2"/>
        <w:jc w:val="center"/>
        <w:rPr>
          <w:rFonts w:ascii="Arial" w:hAnsi="Arial" w:cs="Arial"/>
        </w:rPr>
      </w:pPr>
    </w:p>
    <w:p w:rsid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заднем ходу: </w:t>
      </w:r>
    </w:p>
    <w:p w:rsid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D=D</w:t>
      </w:r>
      <w:r>
        <w:rPr>
          <w:rFonts w:ascii="Arial" w:hAnsi="Arial" w:cs="Arial"/>
          <w:vertAlign w:val="subscript"/>
          <w:lang w:val="en-US"/>
        </w:rPr>
        <w:t>f</w:t>
      </w:r>
      <w:r w:rsidRPr="008B63E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 w:rsidRPr="008B63EE">
        <w:rPr>
          <w:rFonts w:ascii="Arial" w:hAnsi="Arial" w:cs="Arial"/>
          <w:vertAlign w:val="subscript"/>
        </w:rPr>
        <w:t>1</w:t>
      </w:r>
      <w:r w:rsidRPr="008B63EE">
        <w:rPr>
          <w:rFonts w:ascii="Arial" w:hAnsi="Arial" w:cs="Arial"/>
        </w:rPr>
        <w:t>=506,</w:t>
      </w:r>
      <w:r>
        <w:rPr>
          <w:rFonts w:ascii="Arial" w:hAnsi="Arial" w:cs="Arial"/>
        </w:rPr>
        <w:t>3-71=435,3 мм,</w:t>
      </w:r>
    </w:p>
    <w:p w:rsidR="00AD722F" w:rsidRDefault="00AD722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</w:p>
    <w:p w:rsid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r>
        <w:rPr>
          <w:rFonts w:ascii="Arial" w:hAnsi="Arial" w:cs="Arial"/>
          <w:szCs w:val="28"/>
        </w:rPr>
        <w:t xml:space="preserve">стали с пределом текучести </w:t>
      </w:r>
      <w:r w:rsidRPr="000C2A9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eh=345 </w:t>
      </w:r>
      <w:r w:rsidRPr="007F2E1F">
        <w:rPr>
          <w:rFonts w:ascii="Arial" w:hAnsi="Arial" w:cs="Arial"/>
        </w:rPr>
        <w:t>Н/мм</w:t>
      </w:r>
      <w:r w:rsidRPr="007F2E1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:</w:t>
      </w:r>
    </w:p>
    <w:p w:rsidR="008B63EE" w:rsidRP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на переднем ходу:</w:t>
      </w:r>
    </w:p>
    <w:p w:rsidR="008B63EE" w:rsidRDefault="008B63E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7" w:firstLine="2"/>
        <w:jc w:val="center"/>
        <w:rPr>
          <w:rFonts w:ascii="Arial" w:hAnsi="Arial" w:cs="Arial"/>
        </w:rPr>
      </w:pPr>
      <w:r>
        <w:rPr>
          <w:rFonts w:ascii="Arial" w:hAnsi="Arial" w:cs="Arial"/>
        </w:rPr>
        <w:t>D=D</w:t>
      </w:r>
      <w:r>
        <w:rPr>
          <w:rFonts w:ascii="Arial" w:hAnsi="Arial" w:cs="Arial"/>
          <w:vertAlign w:val="subscript"/>
          <w:lang w:val="en-US"/>
        </w:rPr>
        <w:t>f</w:t>
      </w:r>
      <w:r w:rsidRPr="008B63E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 w:rsidRPr="008B63EE">
        <w:rPr>
          <w:rFonts w:ascii="Arial" w:hAnsi="Arial" w:cs="Arial"/>
          <w:vertAlign w:val="subscript"/>
        </w:rPr>
        <w:t>1</w:t>
      </w:r>
      <w:r w:rsidRPr="008B63EE">
        <w:rPr>
          <w:rFonts w:ascii="Arial" w:hAnsi="Arial" w:cs="Arial"/>
        </w:rPr>
        <w:t>=</w:t>
      </w:r>
      <w:r>
        <w:rPr>
          <w:rFonts w:ascii="Arial" w:hAnsi="Arial" w:cs="Arial"/>
        </w:rPr>
        <w:t>494,9-14</w:t>
      </w:r>
      <w:r w:rsidR="00AD722F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AD722F">
        <w:rPr>
          <w:rFonts w:ascii="Arial" w:hAnsi="Arial" w:cs="Arial"/>
        </w:rPr>
        <w:t>3</w:t>
      </w:r>
      <w:r>
        <w:rPr>
          <w:rFonts w:ascii="Arial" w:hAnsi="Arial" w:cs="Arial"/>
        </w:rPr>
        <w:t>=35</w:t>
      </w:r>
      <w:r w:rsidR="00AD722F">
        <w:rPr>
          <w:rFonts w:ascii="Arial" w:hAnsi="Arial" w:cs="Arial"/>
        </w:rPr>
        <w:t>0,6</w:t>
      </w:r>
      <w:r>
        <w:rPr>
          <w:rFonts w:ascii="Arial" w:hAnsi="Arial" w:cs="Arial"/>
        </w:rPr>
        <w:t xml:space="preserve"> мм</w:t>
      </w:r>
      <w:r w:rsidR="00AD722F">
        <w:rPr>
          <w:rFonts w:ascii="Arial" w:hAnsi="Arial" w:cs="Arial"/>
        </w:rPr>
        <w:t>;</w:t>
      </w:r>
    </w:p>
    <w:p w:rsidR="00AD722F" w:rsidRDefault="00AD722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заднем ходу: </w:t>
      </w:r>
    </w:p>
    <w:p w:rsidR="008B63EE" w:rsidRPr="008B63EE" w:rsidRDefault="00AD722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D=D</w:t>
      </w:r>
      <w:r>
        <w:rPr>
          <w:rFonts w:ascii="Arial" w:hAnsi="Arial" w:cs="Arial"/>
          <w:vertAlign w:val="subscript"/>
          <w:lang w:val="en-US"/>
        </w:rPr>
        <w:t>f</w:t>
      </w:r>
      <w:r w:rsidRPr="008B63E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 w:rsidRPr="008B63EE">
        <w:rPr>
          <w:rFonts w:ascii="Arial" w:hAnsi="Arial" w:cs="Arial"/>
          <w:vertAlign w:val="subscript"/>
        </w:rPr>
        <w:t>1</w:t>
      </w:r>
      <w:r w:rsidRPr="008B63EE">
        <w:rPr>
          <w:rFonts w:ascii="Arial" w:hAnsi="Arial" w:cs="Arial"/>
        </w:rPr>
        <w:t>=</w:t>
      </w:r>
      <w:r>
        <w:rPr>
          <w:rFonts w:ascii="Arial" w:hAnsi="Arial" w:cs="Arial"/>
        </w:rPr>
        <w:t>494,9-69,4=425,5 мм.</w:t>
      </w:r>
    </w:p>
    <w:p w:rsidR="005E2E02" w:rsidRDefault="005E2E0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</w:p>
    <w:p w:rsidR="00AD722F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качестве расчетного диаметра баллера руля примем </w:t>
      </w:r>
    </w:p>
    <w:p w:rsidR="002F49C0" w:rsidRDefault="002F49C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D=</w:t>
      </w:r>
      <w:r w:rsidR="00AD722F">
        <w:rPr>
          <w:rFonts w:ascii="Arial" w:hAnsi="Arial" w:cs="Arial"/>
        </w:rPr>
        <w:t xml:space="preserve">35,87 </w:t>
      </w:r>
      <w:r>
        <w:rPr>
          <w:rFonts w:ascii="Arial" w:hAnsi="Arial" w:cs="Arial"/>
        </w:rPr>
        <w:t>см.</w:t>
      </w:r>
      <w:r w:rsidR="00764E07">
        <w:rPr>
          <w:rFonts w:ascii="Arial" w:hAnsi="Arial" w:cs="Arial"/>
        </w:rPr>
        <w:t>, но сначала п</w:t>
      </w:r>
      <w:r>
        <w:rPr>
          <w:rFonts w:ascii="Arial" w:hAnsi="Arial" w:cs="Arial"/>
        </w:rPr>
        <w:t xml:space="preserve">роизведем проверку </w:t>
      </w:r>
      <w:r w:rsidR="00E92BE1">
        <w:rPr>
          <w:rFonts w:ascii="Arial" w:hAnsi="Arial" w:cs="Arial"/>
        </w:rPr>
        <w:t xml:space="preserve">баллера руля на допустимые </w:t>
      </w:r>
      <w:r w:rsidR="00E92BE1" w:rsidRPr="00E92BE1">
        <w:rPr>
          <w:rFonts w:ascii="Arial" w:hAnsi="Arial" w:cs="Arial"/>
        </w:rPr>
        <w:t>напряжения изгиба и кручения</w:t>
      </w:r>
      <w:r w:rsidR="00E92BE1">
        <w:rPr>
          <w:rFonts w:ascii="Arial" w:hAnsi="Arial" w:cs="Arial"/>
        </w:rPr>
        <w:t>:</w:t>
      </w:r>
    </w:p>
    <w:p w:rsidR="00E92BE1" w:rsidRDefault="00AD722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7F3490">
        <w:rPr>
          <w:rFonts w:ascii="Arial" w:hAnsi="Arial" w:cs="Arial"/>
          <w:position w:val="-30"/>
        </w:rPr>
        <w:object w:dxaOrig="3739" w:dyaOrig="700">
          <v:shape id="_x0000_i1070" type="#_x0000_t75" style="width:224.25pt;height:42pt" o:ole="">
            <v:imagedata r:id="rId94" o:title=""/>
          </v:shape>
          <o:OLEObject Type="Embed" ProgID="Equation.3" ShapeID="_x0000_i1070" DrawAspect="Content" ObjectID="_1462705177" r:id="rId95"/>
        </w:object>
      </w:r>
      <w:r w:rsidR="00E92BE1">
        <w:rPr>
          <w:rFonts w:ascii="Arial" w:hAnsi="Arial" w:cs="Arial"/>
        </w:rPr>
        <w:t xml:space="preserve"> </w:t>
      </w:r>
      <w:r w:rsidR="00764E07" w:rsidRPr="007F2E1F">
        <w:rPr>
          <w:rFonts w:ascii="Arial" w:hAnsi="Arial" w:cs="Arial"/>
        </w:rPr>
        <w:t>Н/мм</w:t>
      </w:r>
      <w:r w:rsidR="00764E07" w:rsidRPr="007F2E1F">
        <w:rPr>
          <w:rFonts w:ascii="Arial" w:hAnsi="Arial" w:cs="Arial"/>
          <w:vertAlign w:val="superscript"/>
        </w:rPr>
        <w:t>2</w:t>
      </w:r>
      <w:r w:rsidR="00764E07">
        <w:rPr>
          <w:rFonts w:ascii="Arial" w:hAnsi="Arial" w:cs="Arial"/>
        </w:rPr>
        <w:t>;</w:t>
      </w:r>
    </w:p>
    <w:p w:rsidR="00764E07" w:rsidRDefault="00AD722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7F3490">
        <w:rPr>
          <w:rFonts w:ascii="Arial" w:hAnsi="Arial" w:cs="Arial"/>
          <w:position w:val="-30"/>
        </w:rPr>
        <w:object w:dxaOrig="3340" w:dyaOrig="700">
          <v:shape id="_x0000_i1071" type="#_x0000_t75" style="width:200.25pt;height:42pt" o:ole="">
            <v:imagedata r:id="rId96" o:title=""/>
          </v:shape>
          <o:OLEObject Type="Embed" ProgID="Equation.3" ShapeID="_x0000_i1071" DrawAspect="Content" ObjectID="_1462705178" r:id="rId97"/>
        </w:object>
      </w:r>
      <w:r w:rsidR="00764E07">
        <w:rPr>
          <w:rFonts w:ascii="Arial" w:hAnsi="Arial" w:cs="Arial"/>
        </w:rPr>
        <w:t xml:space="preserve"> </w:t>
      </w:r>
      <w:r w:rsidR="00764E07" w:rsidRPr="007F2E1F">
        <w:rPr>
          <w:rFonts w:ascii="Arial" w:hAnsi="Arial" w:cs="Arial"/>
        </w:rPr>
        <w:t>Н/мм</w:t>
      </w:r>
      <w:r w:rsidR="00764E07" w:rsidRPr="007F2E1F">
        <w:rPr>
          <w:rFonts w:ascii="Arial" w:hAnsi="Arial" w:cs="Arial"/>
          <w:vertAlign w:val="superscript"/>
        </w:rPr>
        <w:t>2</w:t>
      </w:r>
      <w:r w:rsidR="00764E07">
        <w:rPr>
          <w:rFonts w:ascii="Arial" w:hAnsi="Arial" w:cs="Arial"/>
        </w:rPr>
        <w:t>;</w:t>
      </w:r>
    </w:p>
    <w:p w:rsidR="00764E07" w:rsidRDefault="00BE240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B928ED">
        <w:rPr>
          <w:rFonts w:ascii="Arial" w:hAnsi="Arial" w:cs="Arial"/>
          <w:position w:val="-30"/>
        </w:rPr>
        <w:object w:dxaOrig="5360" w:dyaOrig="680">
          <v:shape id="_x0000_i1072" type="#_x0000_t75" style="width:321pt;height:40.5pt" o:ole="">
            <v:imagedata r:id="rId98" o:title=""/>
          </v:shape>
          <o:OLEObject Type="Embed" ProgID="Equation.3" ShapeID="_x0000_i1072" DrawAspect="Content" ObjectID="_1462705179" r:id="rId99"/>
        </w:object>
      </w:r>
      <w:r w:rsidRPr="00764E07">
        <w:rPr>
          <w:rFonts w:ascii="Arial" w:hAnsi="Arial" w:cs="Arial"/>
          <w:position w:val="-24"/>
        </w:rPr>
        <w:object w:dxaOrig="2880" w:dyaOrig="620">
          <v:shape id="_x0000_i1073" type="#_x0000_t75" style="width:172.5pt;height:36.75pt" o:ole="">
            <v:imagedata r:id="rId100" o:title=""/>
          </v:shape>
          <o:OLEObject Type="Embed" ProgID="Equation.3" ShapeID="_x0000_i1073" DrawAspect="Content" ObjectID="_1462705180" r:id="rId101"/>
        </w:object>
      </w:r>
    </w:p>
    <w:p w:rsidR="00764E07" w:rsidRDefault="00BE240D" w:rsidP="00FB6D60">
      <w:pPr>
        <w:pStyle w:val="MTDisplayEquation"/>
        <w:tabs>
          <w:tab w:val="clear" w:pos="4680"/>
          <w:tab w:val="clear" w:pos="9360"/>
        </w:tabs>
        <w:spacing w:line="360" w:lineRule="auto"/>
        <w:jc w:val="center"/>
        <w:rPr>
          <w:rFonts w:ascii="Arial" w:hAnsi="Arial" w:cs="Arial"/>
        </w:rPr>
      </w:pPr>
      <w:r w:rsidRPr="00764E07">
        <w:rPr>
          <w:rFonts w:ascii="Arial" w:hAnsi="Arial" w:cs="Arial"/>
          <w:position w:val="-6"/>
        </w:rPr>
        <w:object w:dxaOrig="1579" w:dyaOrig="279">
          <v:shape id="_x0000_i1074" type="#_x0000_t75" style="width:94.5pt;height:16.5pt" o:ole="">
            <v:imagedata r:id="rId102" o:title=""/>
          </v:shape>
          <o:OLEObject Type="Embed" ProgID="Equation.3" ShapeID="_x0000_i1074" DrawAspect="Content" ObjectID="_1462705181" r:id="rId103"/>
        </w:object>
      </w:r>
    </w:p>
    <w:p w:rsidR="009641D9" w:rsidRDefault="00B47F0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 ходе расчетов произведенных выше можно сделать заключение, что данный диаметр баллера руля у</w:t>
      </w:r>
      <w:r w:rsidR="009641D9">
        <w:rPr>
          <w:rFonts w:ascii="Arial" w:hAnsi="Arial" w:cs="Arial"/>
        </w:rPr>
        <w:t xml:space="preserve">довлетворяет условию допустимых  напряжений </w:t>
      </w:r>
      <w:r w:rsidR="009641D9" w:rsidRPr="00E92BE1">
        <w:rPr>
          <w:rFonts w:ascii="Arial" w:hAnsi="Arial" w:cs="Arial"/>
        </w:rPr>
        <w:t>изгиба и кручения</w:t>
      </w:r>
      <w:r w:rsidR="009641D9">
        <w:rPr>
          <w:rFonts w:ascii="Arial" w:hAnsi="Arial" w:cs="Arial"/>
        </w:rPr>
        <w:t>.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FA540A" w:rsidRDefault="00FA540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1A2B98" w:rsidRDefault="001A2B9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1A2B98" w:rsidRDefault="001A2B9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1A2B98" w:rsidRDefault="001A2B9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1A2B98" w:rsidRDefault="001A2B9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1A2B98" w:rsidRDefault="001A2B9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D97CAA" w:rsidRDefault="00D97CA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Соединение п</w:t>
      </w:r>
      <w:r w:rsidRPr="00D97CAA">
        <w:rPr>
          <w:rFonts w:ascii="Arial" w:hAnsi="Arial" w:cs="Arial"/>
          <w:b/>
          <w:sz w:val="36"/>
          <w:szCs w:val="36"/>
        </w:rPr>
        <w:t>ера руля</w:t>
      </w:r>
      <w:r>
        <w:rPr>
          <w:rFonts w:ascii="Arial" w:hAnsi="Arial" w:cs="Arial"/>
          <w:b/>
          <w:sz w:val="36"/>
          <w:szCs w:val="36"/>
        </w:rPr>
        <w:t xml:space="preserve"> с баллером</w:t>
      </w:r>
    </w:p>
    <w:p w:rsidR="00D97CAA" w:rsidRDefault="00D97CA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Cs w:val="28"/>
        </w:rPr>
      </w:pPr>
      <w:r w:rsidRPr="00D97CAA">
        <w:rPr>
          <w:rFonts w:ascii="Arial" w:hAnsi="Arial" w:cs="Arial"/>
          <w:b/>
          <w:szCs w:val="28"/>
        </w:rPr>
        <w:t>Горизонтально-фланцевое соединение</w:t>
      </w:r>
    </w:p>
    <w:p w:rsidR="00D97CAA" w:rsidRDefault="00D97CA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Соединения обеспечивают прочную и надежную связь руля и баллера.</w:t>
      </w:r>
    </w:p>
    <w:p w:rsidR="00D97CAA" w:rsidRDefault="00D97CA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Диаметр соединительных болтов должен быть не меньше чем:</w:t>
      </w:r>
    </w:p>
    <w:p w:rsidR="00D97CAA" w:rsidRDefault="0054594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54594C">
        <w:rPr>
          <w:rFonts w:ascii="Arial" w:hAnsi="Arial" w:cs="Arial"/>
          <w:position w:val="-32"/>
        </w:rPr>
        <w:object w:dxaOrig="1920" w:dyaOrig="800">
          <v:shape id="_x0000_i1075" type="#_x0000_t75" style="width:114.75pt;height:47.25pt" o:ole="">
            <v:imagedata r:id="rId104" o:title=""/>
          </v:shape>
          <o:OLEObject Type="Embed" ProgID="Equation.3" ShapeID="_x0000_i1075" DrawAspect="Content" ObjectID="_1462705182" r:id="rId105"/>
        </w:object>
      </w:r>
      <w:r>
        <w:rPr>
          <w:rFonts w:ascii="Arial" w:hAnsi="Arial" w:cs="Arial"/>
        </w:rPr>
        <w:t>, мм</w:t>
      </w:r>
    </w:p>
    <w:p w:rsidR="0054594C" w:rsidRDefault="0054594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54594C" w:rsidRDefault="0054594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259F">
        <w:rPr>
          <w:rFonts w:ascii="Arial" w:hAnsi="Arial" w:cs="Arial"/>
          <w:lang w:val="en-US"/>
        </w:rPr>
        <w:t>D</w:t>
      </w:r>
      <w:r w:rsidR="00A8259F" w:rsidRPr="00A8259F">
        <w:rPr>
          <w:rFonts w:ascii="Arial" w:hAnsi="Arial" w:cs="Arial"/>
        </w:rPr>
        <w:t xml:space="preserve"> – диаметр </w:t>
      </w:r>
      <w:r w:rsidR="00A8259F">
        <w:rPr>
          <w:rFonts w:ascii="Arial" w:hAnsi="Arial" w:cs="Arial"/>
        </w:rPr>
        <w:t>баллера руля в мм;</w:t>
      </w:r>
    </w:p>
    <w:p w:rsidR="00A8259F" w:rsidRDefault="00A8259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n</w:t>
      </w:r>
      <w:r w:rsidRPr="00A8259F">
        <w:rPr>
          <w:rFonts w:ascii="Arial" w:hAnsi="Arial" w:cs="Arial"/>
        </w:rPr>
        <w:t xml:space="preserve"> – количество </w:t>
      </w:r>
      <w:r>
        <w:rPr>
          <w:rFonts w:ascii="Arial" w:hAnsi="Arial" w:cs="Arial"/>
        </w:rPr>
        <w:t>болтов, но не меньше 6;</w:t>
      </w:r>
    </w:p>
    <w:p w:rsidR="00A8259F" w:rsidRDefault="00AF775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  <w:t>е – среднее расстояние от</w:t>
      </w:r>
      <w:r w:rsidR="00A8259F">
        <w:rPr>
          <w:rFonts w:ascii="Arial" w:hAnsi="Arial" w:cs="Arial"/>
        </w:rPr>
        <w:t xml:space="preserve"> ц</w:t>
      </w:r>
      <w:r>
        <w:rPr>
          <w:rFonts w:ascii="Arial" w:hAnsi="Arial" w:cs="Arial"/>
        </w:rPr>
        <w:t>ентров</w:t>
      </w:r>
      <w:r w:rsidR="00A8259F">
        <w:rPr>
          <w:rFonts w:ascii="Arial" w:hAnsi="Arial" w:cs="Arial"/>
        </w:rPr>
        <w:t xml:space="preserve"> болтов </w:t>
      </w:r>
      <w:r>
        <w:rPr>
          <w:rFonts w:ascii="Arial" w:hAnsi="Arial" w:cs="Arial"/>
        </w:rPr>
        <w:t xml:space="preserve">до </w:t>
      </w:r>
      <w:r w:rsidR="00E1650B">
        <w:rPr>
          <w:rFonts w:ascii="Arial" w:hAnsi="Arial" w:cs="Arial"/>
        </w:rPr>
        <w:t>центра фланц</w:t>
      </w:r>
      <w:r>
        <w:rPr>
          <w:rFonts w:ascii="Arial" w:hAnsi="Arial" w:cs="Arial"/>
        </w:rPr>
        <w:t xml:space="preserve">а </w:t>
      </w:r>
      <w:r w:rsidR="00A8259F">
        <w:rPr>
          <w:rFonts w:ascii="Arial" w:hAnsi="Arial" w:cs="Arial"/>
        </w:rPr>
        <w:t>в мм</w:t>
      </w:r>
      <w:r w:rsidR="00E1650B">
        <w:rPr>
          <w:rFonts w:ascii="Arial" w:hAnsi="Arial" w:cs="Arial"/>
        </w:rPr>
        <w:t>, которое принимается равным</w:t>
      </w:r>
      <w:r w:rsidR="00A8259F">
        <w:rPr>
          <w:rFonts w:ascii="Arial" w:hAnsi="Arial" w:cs="Arial"/>
        </w:rPr>
        <w:t>;</w:t>
      </w:r>
    </w:p>
    <w:p w:rsidR="00A8259F" w:rsidRPr="00A8259F" w:rsidRDefault="00A8259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  <w:lang w:val="en-US"/>
        </w:rPr>
        <w:t>r</w:t>
      </w:r>
      <w:r w:rsidRPr="00A8259F">
        <w:rPr>
          <w:rFonts w:ascii="Arial" w:hAnsi="Arial" w:cs="Arial"/>
        </w:rPr>
        <w:t xml:space="preserve"> – критерий материала баллера руля;</w:t>
      </w:r>
    </w:p>
    <w:p w:rsidR="00E1650B" w:rsidRPr="00E1650B" w:rsidRDefault="00A8259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</w:rPr>
        <w:t>b</w:t>
      </w:r>
      <w:r w:rsidRPr="00A8259F">
        <w:rPr>
          <w:rFonts w:ascii="Arial" w:hAnsi="Arial" w:cs="Arial"/>
        </w:rPr>
        <w:t xml:space="preserve"> – критерий материала </w:t>
      </w:r>
      <w:r w:rsidRPr="00E72971">
        <w:rPr>
          <w:rFonts w:ascii="Arial" w:hAnsi="Arial" w:cs="Arial"/>
        </w:rPr>
        <w:t>болтов</w:t>
      </w:r>
      <w:r>
        <w:rPr>
          <w:rFonts w:ascii="Arial" w:hAnsi="Arial" w:cs="Arial"/>
        </w:rPr>
        <w:t>.</w:t>
      </w:r>
    </w:p>
    <w:p w:rsidR="00531796" w:rsidRDefault="00E72971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 w:rsidRPr="00E72971">
        <w:rPr>
          <w:rFonts w:ascii="Arial" w:hAnsi="Arial" w:cs="Arial"/>
        </w:rPr>
        <w:t>Данные для расчета:</w:t>
      </w:r>
    </w:p>
    <w:p w:rsidR="00D97CAA" w:rsidRDefault="00531796" w:rsidP="00FB6D60">
      <w:pPr>
        <w:pStyle w:val="MTDisplayEquation"/>
        <w:tabs>
          <w:tab w:val="clear" w:pos="4680"/>
          <w:tab w:val="clear" w:pos="9360"/>
        </w:tabs>
        <w:spacing w:line="360" w:lineRule="auto"/>
        <w:ind w:firstLine="348"/>
        <w:rPr>
          <w:rFonts w:ascii="Arial" w:hAnsi="Arial" w:cs="Arial"/>
        </w:rPr>
      </w:pPr>
      <w:r>
        <w:rPr>
          <w:rFonts w:ascii="Arial" w:hAnsi="Arial" w:cs="Arial"/>
        </w:rPr>
        <w:t>для баллера руля и соединительных болтов будем использовать сталь с пределом текучести R</w:t>
      </w:r>
      <w:r>
        <w:rPr>
          <w:rFonts w:ascii="Arial" w:hAnsi="Arial" w:cs="Arial"/>
          <w:vertAlign w:val="subscript"/>
          <w:lang w:val="en-US"/>
        </w:rPr>
        <w:t>EH</w:t>
      </w:r>
      <w:r w:rsidRPr="00531796">
        <w:rPr>
          <w:rFonts w:ascii="Arial" w:hAnsi="Arial" w:cs="Arial"/>
        </w:rPr>
        <w:t>=345 Н/мм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; </w:t>
      </w:r>
      <w:r w:rsidR="00E72971">
        <w:rPr>
          <w:rFonts w:ascii="Arial" w:hAnsi="Arial" w:cs="Arial"/>
          <w:lang w:val="en-US"/>
        </w:rPr>
        <w:t>D</w:t>
      </w:r>
      <w:r w:rsidR="00E72971" w:rsidRPr="00CF78A2">
        <w:rPr>
          <w:rFonts w:ascii="Arial" w:hAnsi="Arial" w:cs="Arial"/>
        </w:rPr>
        <w:t>=</w:t>
      </w:r>
      <w:r w:rsidR="00BE240D">
        <w:rPr>
          <w:rFonts w:ascii="Arial" w:hAnsi="Arial" w:cs="Arial"/>
        </w:rPr>
        <w:t>358,7</w:t>
      </w:r>
      <w:r w:rsidR="00E72971" w:rsidRPr="00CF78A2">
        <w:rPr>
          <w:rFonts w:ascii="Arial" w:hAnsi="Arial" w:cs="Arial"/>
        </w:rPr>
        <w:t xml:space="preserve"> </w:t>
      </w:r>
      <w:r w:rsidR="00E72971">
        <w:rPr>
          <w:rFonts w:ascii="Arial" w:hAnsi="Arial" w:cs="Arial"/>
        </w:rPr>
        <w:t>мм</w:t>
      </w:r>
      <w:r w:rsidR="00AF7751">
        <w:rPr>
          <w:rFonts w:ascii="Arial" w:hAnsi="Arial" w:cs="Arial"/>
        </w:rPr>
        <w:t xml:space="preserve">; n=6; </w:t>
      </w:r>
      <w:r>
        <w:rPr>
          <w:rFonts w:ascii="Arial" w:hAnsi="Arial" w:cs="Arial"/>
        </w:rPr>
        <w:t xml:space="preserve">       </w:t>
      </w:r>
      <w:r w:rsidR="00AF7751">
        <w:rPr>
          <w:rFonts w:ascii="Arial" w:hAnsi="Arial" w:cs="Arial"/>
        </w:rPr>
        <w:t xml:space="preserve">e= </w:t>
      </w:r>
      <w:r w:rsidR="001F1729">
        <w:rPr>
          <w:rFonts w:ascii="Arial" w:hAnsi="Arial" w:cs="Arial"/>
        </w:rPr>
        <w:t>408</w:t>
      </w:r>
      <w:r w:rsidR="001F1729" w:rsidRPr="001F1729">
        <w:rPr>
          <w:rFonts w:ascii="Arial" w:hAnsi="Arial" w:cs="Arial"/>
        </w:rPr>
        <w:t>,4</w:t>
      </w:r>
      <w:r w:rsidR="00CF78A2">
        <w:rPr>
          <w:rFonts w:ascii="Arial" w:hAnsi="Arial" w:cs="Arial"/>
        </w:rPr>
        <w:t xml:space="preserve"> мм; </w:t>
      </w:r>
      <w:r w:rsidR="00CF78A2">
        <w:rPr>
          <w:rFonts w:ascii="Arial" w:hAnsi="Arial" w:cs="Arial"/>
          <w:lang w:val="en-US"/>
        </w:rPr>
        <w:t>k</w:t>
      </w:r>
      <w:r w:rsidR="00CF78A2">
        <w:rPr>
          <w:rFonts w:ascii="Arial" w:hAnsi="Arial" w:cs="Arial"/>
          <w:vertAlign w:val="subscript"/>
          <w:lang w:val="en-US"/>
        </w:rPr>
        <w:t>r</w:t>
      </w:r>
      <w:r w:rsidR="00CF78A2">
        <w:rPr>
          <w:rFonts w:ascii="Arial" w:hAnsi="Arial" w:cs="Arial"/>
        </w:rPr>
        <w:t>=0,</w:t>
      </w:r>
      <w:r w:rsidR="00BE240D">
        <w:rPr>
          <w:rFonts w:ascii="Arial" w:hAnsi="Arial" w:cs="Arial"/>
        </w:rPr>
        <w:t>803</w:t>
      </w:r>
      <w:r w:rsidR="00CF78A2">
        <w:rPr>
          <w:rFonts w:ascii="Arial" w:hAnsi="Arial" w:cs="Arial"/>
        </w:rPr>
        <w:t xml:space="preserve">; </w:t>
      </w:r>
      <w:r w:rsidR="00CF78A2">
        <w:rPr>
          <w:rFonts w:ascii="Arial" w:hAnsi="Arial" w:cs="Arial"/>
          <w:lang w:val="en-US"/>
        </w:rPr>
        <w:t>k</w:t>
      </w:r>
      <w:r w:rsidR="00CF78A2">
        <w:rPr>
          <w:rFonts w:ascii="Arial" w:hAnsi="Arial" w:cs="Arial"/>
          <w:vertAlign w:val="subscript"/>
        </w:rPr>
        <w:t>b</w:t>
      </w:r>
      <w:r w:rsidR="00CF78A2">
        <w:rPr>
          <w:rFonts w:ascii="Arial" w:hAnsi="Arial" w:cs="Arial"/>
        </w:rPr>
        <w:t>=0,</w:t>
      </w:r>
      <w:r w:rsidR="00BE240D">
        <w:rPr>
          <w:rFonts w:ascii="Arial" w:hAnsi="Arial" w:cs="Arial"/>
        </w:rPr>
        <w:t>803</w:t>
      </w:r>
      <w:r w:rsidR="00CF78A2">
        <w:rPr>
          <w:rFonts w:ascii="Arial" w:hAnsi="Arial" w:cs="Arial"/>
        </w:rPr>
        <w:t>.</w:t>
      </w:r>
    </w:p>
    <w:p w:rsidR="00AA1B12" w:rsidRDefault="001F172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54594C">
        <w:rPr>
          <w:rFonts w:ascii="Arial" w:hAnsi="Arial" w:cs="Arial"/>
          <w:position w:val="-32"/>
        </w:rPr>
        <w:object w:dxaOrig="4760" w:dyaOrig="800">
          <v:shape id="_x0000_i1076" type="#_x0000_t75" style="width:285pt;height:47.25pt" o:ole="">
            <v:imagedata r:id="rId106" o:title=""/>
          </v:shape>
          <o:OLEObject Type="Embed" ProgID="Equation.3" ShapeID="_x0000_i1076" DrawAspect="Content" ObjectID="_1462705183" r:id="rId107"/>
        </w:object>
      </w:r>
      <w:r w:rsidR="00CF78A2">
        <w:rPr>
          <w:rFonts w:ascii="Arial" w:hAnsi="Arial" w:cs="Arial"/>
        </w:rPr>
        <w:t xml:space="preserve"> мм</w:t>
      </w:r>
      <w:r w:rsidR="00C57E8E">
        <w:rPr>
          <w:rFonts w:ascii="Arial" w:hAnsi="Arial" w:cs="Arial"/>
        </w:rPr>
        <w:t>.</w:t>
      </w:r>
    </w:p>
    <w:p w:rsidR="00AA1B12" w:rsidRPr="00AA1B12" w:rsidRDefault="00AA1B1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Примем диаметр соединительных болтов d</w:t>
      </w:r>
      <w:r>
        <w:rPr>
          <w:rFonts w:ascii="Arial" w:hAnsi="Arial" w:cs="Arial"/>
          <w:vertAlign w:val="subscript"/>
          <w:lang w:val="en-US"/>
        </w:rPr>
        <w:t>b</w:t>
      </w:r>
      <w:r w:rsidRPr="00AA1B12">
        <w:rPr>
          <w:rFonts w:ascii="Arial" w:hAnsi="Arial" w:cs="Arial"/>
        </w:rPr>
        <w:t>=</w:t>
      </w:r>
      <w:r w:rsidR="00BE240D">
        <w:rPr>
          <w:rFonts w:ascii="Arial" w:hAnsi="Arial" w:cs="Arial"/>
        </w:rPr>
        <w:t>9</w:t>
      </w:r>
      <w:r w:rsidR="001F1729" w:rsidRPr="001F1729">
        <w:rPr>
          <w:rFonts w:ascii="Arial" w:hAnsi="Arial" w:cs="Arial"/>
        </w:rPr>
        <w:t>0</w:t>
      </w:r>
      <w:r w:rsidRPr="00AA1B12">
        <w:rPr>
          <w:rFonts w:ascii="Arial" w:hAnsi="Arial" w:cs="Arial"/>
        </w:rPr>
        <w:t xml:space="preserve"> мм</w:t>
      </w:r>
      <w:r w:rsidR="0069489A">
        <w:rPr>
          <w:rFonts w:ascii="Arial" w:hAnsi="Arial" w:cs="Arial"/>
        </w:rPr>
        <w:t>.</w:t>
      </w:r>
    </w:p>
    <w:p w:rsidR="0040611E" w:rsidRDefault="0040611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Болтовое соединение в этом случае представляет собой ответственный узел, работающий со знакопеременной нагрузкой,</w:t>
      </w:r>
      <w:r w:rsidR="0022159D">
        <w:rPr>
          <w:rFonts w:ascii="Arial" w:hAnsi="Arial" w:cs="Arial"/>
        </w:rPr>
        <w:t xml:space="preserve"> вследствие чего все болты выполняют призонными с гайками нормальной высоты, которые после затяжки надежно стопорят с помощью шплинтов. Головки болтов могут быть круглыми или шестигранными нормальной высоты. Болты с круглыми головками снабжают угловой шпонкой или срезают две фаски под ключ.</w:t>
      </w:r>
    </w:p>
    <w:p w:rsidR="00C57E8E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Толщина фланц</w:t>
      </w:r>
      <w:r w:rsidR="0040611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должна быть не меньше высчитанной по следующей формуле:</w:t>
      </w:r>
    </w:p>
    <w:p w:rsidR="00C57E8E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54594C">
        <w:rPr>
          <w:rFonts w:ascii="Arial" w:hAnsi="Arial" w:cs="Arial"/>
          <w:position w:val="-32"/>
        </w:rPr>
        <w:object w:dxaOrig="1900" w:dyaOrig="820">
          <v:shape id="_x0000_i1077" type="#_x0000_t75" style="width:114pt;height:48.75pt" o:ole="">
            <v:imagedata r:id="rId108" o:title=""/>
          </v:shape>
          <o:OLEObject Type="Embed" ProgID="Equation.3" ShapeID="_x0000_i1077" DrawAspect="Content" ObjectID="_1462705184" r:id="rId109"/>
        </w:object>
      </w:r>
      <w:r>
        <w:rPr>
          <w:rFonts w:ascii="Arial" w:hAnsi="Arial" w:cs="Arial"/>
        </w:rPr>
        <w:t xml:space="preserve"> мм;</w:t>
      </w:r>
    </w:p>
    <w:p w:rsidR="00C57E8E" w:rsidRPr="00CF78A2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C57E8E">
        <w:rPr>
          <w:rFonts w:ascii="Arial" w:hAnsi="Arial" w:cs="Arial"/>
          <w:position w:val="-14"/>
        </w:rPr>
        <w:object w:dxaOrig="1420" w:dyaOrig="380">
          <v:shape id="_x0000_i1078" type="#_x0000_t75" style="width:85.5pt;height:22.5pt" o:ole="">
            <v:imagedata r:id="rId110" o:title=""/>
          </v:shape>
          <o:OLEObject Type="Embed" ProgID="Equation.3" ShapeID="_x0000_i1078" DrawAspect="Content" ObjectID="_1462705185" r:id="rId111"/>
        </w:object>
      </w:r>
      <w:r>
        <w:rPr>
          <w:rFonts w:ascii="Arial" w:hAnsi="Arial" w:cs="Arial"/>
        </w:rPr>
        <w:t xml:space="preserve"> мм</w:t>
      </w:r>
    </w:p>
    <w:p w:rsidR="00C57E8E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C57E8E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D</w:t>
      </w:r>
      <w:r w:rsidRPr="00A8259F">
        <w:rPr>
          <w:rFonts w:ascii="Arial" w:hAnsi="Arial" w:cs="Arial"/>
        </w:rPr>
        <w:t xml:space="preserve"> – диаметр </w:t>
      </w:r>
      <w:r>
        <w:rPr>
          <w:rFonts w:ascii="Arial" w:hAnsi="Arial" w:cs="Arial"/>
        </w:rPr>
        <w:t>баллера руля в мм;</w:t>
      </w:r>
    </w:p>
    <w:p w:rsidR="00C57E8E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n</w:t>
      </w:r>
      <w:r w:rsidRPr="00A8259F">
        <w:rPr>
          <w:rFonts w:ascii="Arial" w:hAnsi="Arial" w:cs="Arial"/>
        </w:rPr>
        <w:t xml:space="preserve"> – количество </w:t>
      </w:r>
      <w:r>
        <w:rPr>
          <w:rFonts w:ascii="Arial" w:hAnsi="Arial" w:cs="Arial"/>
        </w:rPr>
        <w:t>болтов, но не меньше 6;</w:t>
      </w:r>
    </w:p>
    <w:p w:rsidR="00C57E8E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е – </w:t>
      </w:r>
      <w:r w:rsidR="00B9571F">
        <w:rPr>
          <w:rFonts w:ascii="Arial" w:hAnsi="Arial" w:cs="Arial"/>
        </w:rPr>
        <w:t>среднее расстояние от центров болтов до центра фланца в мм, которое принимается равным;</w:t>
      </w:r>
    </w:p>
    <w:p w:rsidR="00C57E8E" w:rsidRPr="00A8259F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  <w:lang w:val="en-US"/>
        </w:rPr>
        <w:t>r</w:t>
      </w:r>
      <w:r w:rsidRPr="00A8259F">
        <w:rPr>
          <w:rFonts w:ascii="Arial" w:hAnsi="Arial" w:cs="Arial"/>
        </w:rPr>
        <w:t xml:space="preserve"> – критерий материала баллера руля;</w:t>
      </w:r>
    </w:p>
    <w:p w:rsidR="00C57E8E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</w:rPr>
        <w:t>f</w:t>
      </w:r>
      <w:r w:rsidRPr="00A8259F">
        <w:rPr>
          <w:rFonts w:ascii="Arial" w:hAnsi="Arial" w:cs="Arial"/>
        </w:rPr>
        <w:t xml:space="preserve"> – критерий материала </w:t>
      </w:r>
      <w:r>
        <w:rPr>
          <w:rFonts w:ascii="Arial" w:hAnsi="Arial" w:cs="Arial"/>
        </w:rPr>
        <w:t>для фланцевого соединения.</w:t>
      </w:r>
    </w:p>
    <w:p w:rsidR="00C57E8E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 w:rsidRPr="00E72971">
        <w:rPr>
          <w:rFonts w:ascii="Arial" w:hAnsi="Arial" w:cs="Arial"/>
        </w:rPr>
        <w:t>Данные для расчета:</w:t>
      </w:r>
    </w:p>
    <w:p w:rsidR="00BE240D" w:rsidRDefault="00C57E8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для фланцевого соединения будем использовать сталь с пределом текучести R</w:t>
      </w:r>
      <w:r>
        <w:rPr>
          <w:rFonts w:ascii="Arial" w:hAnsi="Arial" w:cs="Arial"/>
          <w:vertAlign w:val="subscript"/>
          <w:lang w:val="en-US"/>
        </w:rPr>
        <w:t>EH</w:t>
      </w:r>
      <w:r w:rsidRPr="00531796">
        <w:rPr>
          <w:rFonts w:ascii="Arial" w:hAnsi="Arial" w:cs="Arial"/>
        </w:rPr>
        <w:t>=345 Н/мм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; </w:t>
      </w:r>
      <w:r w:rsidR="00BE240D">
        <w:rPr>
          <w:rFonts w:ascii="Arial" w:hAnsi="Arial" w:cs="Arial"/>
          <w:lang w:val="en-US"/>
        </w:rPr>
        <w:t>D</w:t>
      </w:r>
      <w:r w:rsidR="00BE240D" w:rsidRPr="00CF78A2">
        <w:rPr>
          <w:rFonts w:ascii="Arial" w:hAnsi="Arial" w:cs="Arial"/>
        </w:rPr>
        <w:t>=</w:t>
      </w:r>
      <w:r w:rsidR="00BE240D">
        <w:rPr>
          <w:rFonts w:ascii="Arial" w:hAnsi="Arial" w:cs="Arial"/>
        </w:rPr>
        <w:t>358,7</w:t>
      </w:r>
      <w:r w:rsidR="00BE240D" w:rsidRPr="00CF78A2">
        <w:rPr>
          <w:rFonts w:ascii="Arial" w:hAnsi="Arial" w:cs="Arial"/>
        </w:rPr>
        <w:t xml:space="preserve"> </w:t>
      </w:r>
      <w:r w:rsidR="00BE240D">
        <w:rPr>
          <w:rFonts w:ascii="Arial" w:hAnsi="Arial" w:cs="Arial"/>
        </w:rPr>
        <w:t xml:space="preserve">мм; n=6; </w:t>
      </w:r>
    </w:p>
    <w:p w:rsidR="00C57E8E" w:rsidRDefault="00BE240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95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 w:rsidR="001F1729" w:rsidRPr="001F1729">
        <w:rPr>
          <w:rFonts w:ascii="Arial" w:hAnsi="Arial" w:cs="Arial"/>
        </w:rPr>
        <w:t>408,4</w:t>
      </w:r>
      <w:r>
        <w:rPr>
          <w:rFonts w:ascii="Arial" w:hAnsi="Arial" w:cs="Arial"/>
        </w:rPr>
        <w:t xml:space="preserve"> мм; 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  <w:lang w:val="en-US"/>
        </w:rPr>
        <w:t>r</w:t>
      </w:r>
      <w:r w:rsidR="00B9571F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</w:t>
      </w:r>
      <w:r w:rsidR="00B95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0,803; 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</w:rPr>
        <w:t>b</w:t>
      </w:r>
      <w:r w:rsidR="00B9571F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</w:t>
      </w:r>
      <w:r w:rsidR="00B95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0,803.</w:t>
      </w:r>
    </w:p>
    <w:p w:rsidR="006F0C27" w:rsidRDefault="001F172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54594C">
        <w:rPr>
          <w:rFonts w:ascii="Arial" w:hAnsi="Arial" w:cs="Arial"/>
          <w:position w:val="-32"/>
        </w:rPr>
        <w:object w:dxaOrig="4720" w:dyaOrig="820">
          <v:shape id="_x0000_i1079" type="#_x0000_t75" style="width:282.75pt;height:48.75pt" o:ole="">
            <v:imagedata r:id="rId112" o:title=""/>
          </v:shape>
          <o:OLEObject Type="Embed" ProgID="Equation.3" ShapeID="_x0000_i1079" DrawAspect="Content" ObjectID="_1462705186" r:id="rId113"/>
        </w:object>
      </w:r>
      <w:r w:rsidR="006F0C27">
        <w:rPr>
          <w:rFonts w:ascii="Arial" w:hAnsi="Arial" w:cs="Arial"/>
        </w:rPr>
        <w:t xml:space="preserve"> мм</w:t>
      </w:r>
    </w:p>
    <w:p w:rsidR="006F0C27" w:rsidRPr="00CF78A2" w:rsidRDefault="001F172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C57E8E">
        <w:rPr>
          <w:rFonts w:ascii="Arial" w:hAnsi="Arial" w:cs="Arial"/>
          <w:position w:val="-14"/>
        </w:rPr>
        <w:object w:dxaOrig="3019" w:dyaOrig="380">
          <v:shape id="_x0000_i1080" type="#_x0000_t75" style="width:180.75pt;height:22.5pt" o:ole="">
            <v:imagedata r:id="rId114" o:title=""/>
          </v:shape>
          <o:OLEObject Type="Embed" ProgID="Equation.3" ShapeID="_x0000_i1080" DrawAspect="Content" ObjectID="_1462705187" r:id="rId115"/>
        </w:object>
      </w:r>
      <w:r w:rsidR="006F0C27">
        <w:rPr>
          <w:rFonts w:ascii="Arial" w:hAnsi="Arial" w:cs="Arial"/>
        </w:rPr>
        <w:t xml:space="preserve"> мм</w:t>
      </w:r>
    </w:p>
    <w:p w:rsidR="006F0C27" w:rsidRDefault="00AA1B1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Фланец баллера может быть круглым, прямоугольным, овальным, однако во всех случаях отстояние края отверстий для болтов </w:t>
      </w:r>
      <w:r w:rsidR="00256AEC" w:rsidRPr="00256AEC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наружных кромок фланца не должно быть меньше:</w:t>
      </w:r>
    </w:p>
    <w:p w:rsidR="00AA1B12" w:rsidRDefault="0069489A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AA1B12">
        <w:rPr>
          <w:rFonts w:ascii="Arial" w:hAnsi="Arial" w:cs="Arial"/>
          <w:position w:val="-24"/>
        </w:rPr>
        <w:object w:dxaOrig="1180" w:dyaOrig="620">
          <v:shape id="_x0000_i1081" type="#_x0000_t75" style="width:70.5pt;height:36.75pt" o:ole="">
            <v:imagedata r:id="rId116" o:title=""/>
          </v:shape>
          <o:OLEObject Type="Embed" ProgID="Equation.3" ShapeID="_x0000_i1081" DrawAspect="Content" ObjectID="_1462705188" r:id="rId117"/>
        </w:object>
      </w:r>
      <w:r w:rsidR="00AA1B12">
        <w:rPr>
          <w:rFonts w:ascii="Arial" w:hAnsi="Arial" w:cs="Arial"/>
        </w:rPr>
        <w:t>, мм</w:t>
      </w:r>
    </w:p>
    <w:p w:rsidR="00AA1B12" w:rsidRDefault="00AA1B1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где:</w:t>
      </w:r>
    </w:p>
    <w:p w:rsidR="00C11558" w:rsidRDefault="00C1155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</w:p>
    <w:p w:rsidR="00C11558" w:rsidRDefault="00C1155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</w:p>
    <w:p w:rsidR="00C11558" w:rsidRDefault="00C1155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</w:p>
    <w:p w:rsidR="0069489A" w:rsidRPr="00AA1B12" w:rsidRDefault="00AA1B1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  <w:vertAlign w:val="subscript"/>
          <w:lang w:val="en-US"/>
        </w:rPr>
        <w:t>b</w:t>
      </w:r>
      <w:r w:rsidRPr="0069489A">
        <w:rPr>
          <w:rFonts w:ascii="Arial" w:hAnsi="Arial" w:cs="Arial"/>
        </w:rPr>
        <w:t xml:space="preserve"> – диаметр </w:t>
      </w:r>
      <w:r>
        <w:rPr>
          <w:rFonts w:ascii="Arial" w:hAnsi="Arial" w:cs="Arial"/>
        </w:rPr>
        <w:t>соединительных болтов</w:t>
      </w:r>
      <w:r w:rsidR="0069489A">
        <w:rPr>
          <w:rFonts w:ascii="Arial" w:hAnsi="Arial" w:cs="Arial"/>
        </w:rPr>
        <w:t>.</w:t>
      </w:r>
    </w:p>
    <w:p w:rsidR="001A68CC" w:rsidRDefault="001F172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AA1B12">
        <w:rPr>
          <w:rFonts w:ascii="Arial" w:hAnsi="Arial" w:cs="Arial"/>
          <w:position w:val="-24"/>
        </w:rPr>
        <w:object w:dxaOrig="2659" w:dyaOrig="620">
          <v:shape id="_x0000_i1082" type="#_x0000_t75" style="width:159.75pt;height:36.75pt" o:ole="">
            <v:imagedata r:id="rId118" o:title=""/>
          </v:shape>
          <o:OLEObject Type="Embed" ProgID="Equation.3" ShapeID="_x0000_i1082" DrawAspect="Content" ObjectID="_1462705189" r:id="rId119"/>
        </w:object>
      </w:r>
      <w:r w:rsidR="0069489A">
        <w:rPr>
          <w:rFonts w:ascii="Arial" w:hAnsi="Arial" w:cs="Arial"/>
        </w:rPr>
        <w:t xml:space="preserve"> мм.</w:t>
      </w:r>
    </w:p>
    <w:p w:rsidR="00C11558" w:rsidRDefault="00C1155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</w:p>
    <w:p w:rsidR="005E2E02" w:rsidRDefault="00A636C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Cs w:val="28"/>
        </w:rPr>
      </w:pPr>
      <w:r w:rsidRPr="00A636C5">
        <w:rPr>
          <w:rFonts w:ascii="Arial" w:hAnsi="Arial" w:cs="Arial"/>
          <w:b/>
          <w:szCs w:val="28"/>
        </w:rPr>
        <w:t>Диаметр штырей</w:t>
      </w:r>
    </w:p>
    <w:p w:rsidR="00C11558" w:rsidRPr="00A636C5" w:rsidRDefault="00C1155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Cs w:val="28"/>
        </w:rPr>
      </w:pPr>
    </w:p>
    <w:p w:rsidR="00A636C5" w:rsidRDefault="00A636C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Диаметр штырей должен быть не менее определенного по формуле:</w:t>
      </w:r>
    </w:p>
    <w:p w:rsidR="00A636C5" w:rsidRDefault="00A636C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A636C5">
        <w:rPr>
          <w:rFonts w:ascii="Arial" w:hAnsi="Arial" w:cs="Arial"/>
          <w:position w:val="-12"/>
        </w:rPr>
        <w:object w:dxaOrig="1660" w:dyaOrig="400">
          <v:shape id="_x0000_i1083" type="#_x0000_t75" style="width:99.75pt;height:24pt" o:ole="">
            <v:imagedata r:id="rId120" o:title=""/>
          </v:shape>
          <o:OLEObject Type="Embed" ProgID="Equation.3" ShapeID="_x0000_i1083" DrawAspect="Content" ObjectID="_1462705190" r:id="rId121"/>
        </w:object>
      </w:r>
      <w:r>
        <w:rPr>
          <w:rFonts w:ascii="Arial" w:hAnsi="Arial" w:cs="Arial"/>
        </w:rPr>
        <w:t>, см</w:t>
      </w:r>
    </w:p>
    <w:p w:rsidR="00A636C5" w:rsidRDefault="00A636C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A636C5" w:rsidRDefault="00A636C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ab/>
        <w:t>В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– сила поддержания, Н;</w:t>
      </w:r>
    </w:p>
    <w:p w:rsidR="00A636C5" w:rsidRDefault="00A636C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  <w:lang w:val="en-US"/>
        </w:rPr>
        <w:t>r</w:t>
      </w:r>
      <w:r w:rsidRPr="00A8259F">
        <w:rPr>
          <w:rFonts w:ascii="Arial" w:hAnsi="Arial" w:cs="Arial"/>
        </w:rPr>
        <w:t xml:space="preserve"> – критерий материала </w:t>
      </w:r>
      <w:r>
        <w:rPr>
          <w:rFonts w:ascii="Arial" w:hAnsi="Arial" w:cs="Arial"/>
        </w:rPr>
        <w:t>штыр</w:t>
      </w:r>
      <w:r w:rsidRPr="00A8259F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A636C5" w:rsidRDefault="00A636C5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 w:rsidRPr="00E72971">
        <w:rPr>
          <w:rFonts w:ascii="Arial" w:hAnsi="Arial" w:cs="Arial"/>
        </w:rPr>
        <w:t>Данные для расчета:</w:t>
      </w:r>
    </w:p>
    <w:p w:rsidR="00A636C5" w:rsidRDefault="00A636C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В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=3850,64 Н; 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vertAlign w:val="subscript"/>
          <w:lang w:val="en-US"/>
        </w:rPr>
        <w:t>r</w:t>
      </w:r>
      <w:r>
        <w:rPr>
          <w:rFonts w:ascii="Arial" w:hAnsi="Arial" w:cs="Arial"/>
        </w:rPr>
        <w:t>=0,</w:t>
      </w:r>
      <w:r w:rsidR="00233131">
        <w:rPr>
          <w:rFonts w:ascii="Arial" w:hAnsi="Arial" w:cs="Arial"/>
        </w:rPr>
        <w:t>75</w:t>
      </w:r>
    </w:p>
    <w:p w:rsidR="00A636C5" w:rsidRDefault="0023313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A636C5">
        <w:rPr>
          <w:rFonts w:ascii="Arial" w:hAnsi="Arial" w:cs="Arial"/>
          <w:position w:val="-12"/>
        </w:rPr>
        <w:object w:dxaOrig="4480" w:dyaOrig="400">
          <v:shape id="_x0000_i1084" type="#_x0000_t75" style="width:268.5pt;height:24pt" o:ole="">
            <v:imagedata r:id="rId122" o:title=""/>
          </v:shape>
          <o:OLEObject Type="Embed" ProgID="Equation.3" ShapeID="_x0000_i1084" DrawAspect="Content" ObjectID="_1462705191" r:id="rId123"/>
        </w:object>
      </w:r>
      <w:r w:rsidR="00A636C5">
        <w:rPr>
          <w:rFonts w:ascii="Arial" w:hAnsi="Arial" w:cs="Arial"/>
        </w:rPr>
        <w:t xml:space="preserve"> см</w:t>
      </w:r>
      <w:r>
        <w:rPr>
          <w:rFonts w:ascii="Arial" w:hAnsi="Arial" w:cs="Arial"/>
        </w:rPr>
        <w:t>.</w:t>
      </w:r>
    </w:p>
    <w:p w:rsidR="009F0BD4" w:rsidRPr="009F0BD4" w:rsidRDefault="009F0BD4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Примем диаметр штырей равным d=19 см.</w:t>
      </w:r>
    </w:p>
    <w:p w:rsidR="00233131" w:rsidRDefault="0023313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Толщина втулки или вкладыша должна быть не менее чем:</w:t>
      </w:r>
    </w:p>
    <w:p w:rsidR="00233131" w:rsidRDefault="0023313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A636C5">
        <w:rPr>
          <w:rFonts w:ascii="Arial" w:hAnsi="Arial" w:cs="Arial"/>
          <w:position w:val="-12"/>
        </w:rPr>
        <w:object w:dxaOrig="1219" w:dyaOrig="400">
          <v:shape id="_x0000_i1085" type="#_x0000_t75" style="width:72.75pt;height:24pt" o:ole="">
            <v:imagedata r:id="rId124" o:title=""/>
          </v:shape>
          <o:OLEObject Type="Embed" ProgID="Equation.3" ShapeID="_x0000_i1085" DrawAspect="Content" ObjectID="_1462705192" r:id="rId125"/>
        </w:object>
      </w:r>
      <w:r>
        <w:rPr>
          <w:rFonts w:ascii="Arial" w:hAnsi="Arial" w:cs="Arial"/>
        </w:rPr>
        <w:t>, см</w:t>
      </w:r>
    </w:p>
    <w:p w:rsidR="00233131" w:rsidRDefault="00233131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 w:rsidRPr="00E72971">
        <w:rPr>
          <w:rFonts w:ascii="Arial" w:hAnsi="Arial" w:cs="Arial"/>
        </w:rPr>
        <w:t>Данные для расчета:</w:t>
      </w:r>
    </w:p>
    <w:p w:rsidR="00233131" w:rsidRDefault="0023313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В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=3850,64 Н</w:t>
      </w:r>
    </w:p>
    <w:p w:rsidR="00233131" w:rsidRDefault="0023313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A636C5">
        <w:rPr>
          <w:rFonts w:ascii="Arial" w:hAnsi="Arial" w:cs="Arial"/>
          <w:position w:val="-12"/>
        </w:rPr>
        <w:object w:dxaOrig="3519" w:dyaOrig="400">
          <v:shape id="_x0000_i1086" type="#_x0000_t75" style="width:210.75pt;height:24pt" o:ole="">
            <v:imagedata r:id="rId126" o:title=""/>
          </v:shape>
          <o:OLEObject Type="Embed" ProgID="Equation.3" ShapeID="_x0000_i1086" DrawAspect="Content" ObjectID="_1462705193" r:id="rId127"/>
        </w:object>
      </w:r>
      <w:r>
        <w:rPr>
          <w:rFonts w:ascii="Arial" w:hAnsi="Arial" w:cs="Arial"/>
        </w:rPr>
        <w:t xml:space="preserve"> см</w:t>
      </w:r>
    </w:p>
    <w:p w:rsidR="00A636C5" w:rsidRDefault="0023313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Штырь имеет конусную часть, предназначенную для его закрепления в петле руля или пятке ахтерштевня. Конусность по диаметру не должна превышать 1:12. При установке </w:t>
      </w:r>
      <w:r w:rsidR="00455954">
        <w:rPr>
          <w:rFonts w:ascii="Arial" w:hAnsi="Arial" w:cs="Arial"/>
        </w:rPr>
        <w:t>штыря на место особое внимание обращают на уплотнение его конусной части.</w:t>
      </w:r>
    </w:p>
    <w:p w:rsidR="002A73EF" w:rsidRDefault="002A73E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Хвостовик штыря имеет нарезку, наружный диаметр которой принимают: </w:t>
      </w:r>
    </w:p>
    <w:p w:rsidR="002A73EF" w:rsidRDefault="002A73E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vertAlign w:val="subscript"/>
          <w:lang w:val="en-US"/>
        </w:rPr>
        <w:t>s</w:t>
      </w:r>
      <w:r w:rsidRPr="002A73EF">
        <w:rPr>
          <w:rFonts w:ascii="Arial" w:hAnsi="Arial" w:cs="Arial"/>
        </w:rPr>
        <w:t>=</w:t>
      </w:r>
      <w:r>
        <w:rPr>
          <w:rFonts w:ascii="Arial" w:hAnsi="Arial" w:cs="Arial"/>
          <w:lang w:val="en-US"/>
        </w:rPr>
        <w:t>0,8d</w:t>
      </w:r>
      <w:r>
        <w:rPr>
          <w:rFonts w:ascii="Arial" w:hAnsi="Arial" w:cs="Arial"/>
          <w:vertAlign w:val="subscript"/>
          <w:lang w:val="en-US"/>
        </w:rPr>
        <w:t>c</w:t>
      </w:r>
      <w:r>
        <w:rPr>
          <w:rFonts w:ascii="Arial" w:hAnsi="Arial" w:cs="Arial"/>
          <w:lang w:val="en-US"/>
        </w:rPr>
        <w:t>, см</w:t>
      </w:r>
    </w:p>
    <w:p w:rsidR="002A73EF" w:rsidRDefault="002A73E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2A73EF" w:rsidRDefault="002A73E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  <w:vertAlign w:val="subscript"/>
          <w:lang w:val="en-US"/>
        </w:rPr>
        <w:t>c</w:t>
      </w:r>
      <w:r>
        <w:rPr>
          <w:rFonts w:ascii="Arial" w:hAnsi="Arial" w:cs="Arial"/>
        </w:rPr>
        <w:t xml:space="preserve"> – малый диаметр конуса штыря, см;</w:t>
      </w:r>
    </w:p>
    <w:p w:rsidR="002A73EF" w:rsidRDefault="00C86B7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A636C5">
        <w:rPr>
          <w:rFonts w:ascii="Arial" w:hAnsi="Arial" w:cs="Arial"/>
          <w:position w:val="-12"/>
        </w:rPr>
        <w:object w:dxaOrig="3660" w:dyaOrig="360">
          <v:shape id="_x0000_i1087" type="#_x0000_t75" style="width:219.75pt;height:21.75pt" o:ole="">
            <v:imagedata r:id="rId128" o:title=""/>
          </v:shape>
          <o:OLEObject Type="Embed" ProgID="Equation.3" ShapeID="_x0000_i1087" DrawAspect="Content" ObjectID="_1462705194" r:id="rId129"/>
        </w:object>
      </w:r>
      <w:r w:rsidR="002A73EF">
        <w:rPr>
          <w:rFonts w:ascii="Arial" w:hAnsi="Arial" w:cs="Arial"/>
        </w:rPr>
        <w:t xml:space="preserve"> см.</w:t>
      </w:r>
    </w:p>
    <w:p w:rsidR="002A73EF" w:rsidRDefault="002A73E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Наружный диаметр гайки штыря принимают равным</w:t>
      </w:r>
      <w:r w:rsidR="00C533D7">
        <w:rPr>
          <w:rFonts w:ascii="Arial" w:hAnsi="Arial" w:cs="Arial"/>
        </w:rPr>
        <w:t xml:space="preserve"> 1,5</w:t>
      </w:r>
      <w:r w:rsidR="00C533D7">
        <w:rPr>
          <w:rFonts w:ascii="Arial" w:hAnsi="Arial" w:cs="Arial"/>
          <w:lang w:val="en-US"/>
        </w:rPr>
        <w:t>d</w:t>
      </w:r>
      <w:r w:rsidR="00C533D7">
        <w:rPr>
          <w:rFonts w:ascii="Arial" w:hAnsi="Arial" w:cs="Arial"/>
          <w:vertAlign w:val="subscript"/>
          <w:lang w:val="en-US"/>
        </w:rPr>
        <w:t>c</w:t>
      </w:r>
      <w:r w:rsidR="00C533D7">
        <w:rPr>
          <w:rFonts w:ascii="Arial" w:hAnsi="Arial" w:cs="Arial"/>
        </w:rPr>
        <w:t>, а высоту ее Н = 0,6</w:t>
      </w:r>
      <w:r w:rsidR="00C533D7">
        <w:rPr>
          <w:rFonts w:ascii="Arial" w:hAnsi="Arial" w:cs="Arial"/>
          <w:lang w:val="en-US"/>
        </w:rPr>
        <w:t>d</w:t>
      </w:r>
      <w:r w:rsidR="00C533D7">
        <w:rPr>
          <w:rFonts w:ascii="Arial" w:hAnsi="Arial" w:cs="Arial"/>
          <w:vertAlign w:val="subscript"/>
          <w:lang w:val="en-US"/>
        </w:rPr>
        <w:t>c</w:t>
      </w:r>
      <w:r w:rsidR="00C533D7">
        <w:rPr>
          <w:rFonts w:ascii="Arial" w:hAnsi="Arial" w:cs="Arial"/>
        </w:rPr>
        <w:t>. Для предотвращения самоотдачи гайку стопорят при помощи не менее чем двух приварных планок или одной приварной планки и шплинта.</w:t>
      </w:r>
    </w:p>
    <w:p w:rsidR="00C533D7" w:rsidRDefault="00C533D7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Так как штырь снабжен рубашкой, изготовленной из оловянистой бронзы, то ее толщину определим по формуле:</w:t>
      </w:r>
    </w:p>
    <w:p w:rsidR="00C533D7" w:rsidRDefault="009F0BD4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9F0BD4">
        <w:rPr>
          <w:rFonts w:ascii="Arial" w:hAnsi="Arial" w:cs="Arial"/>
          <w:position w:val="-24"/>
        </w:rPr>
        <w:object w:dxaOrig="1340" w:dyaOrig="620">
          <v:shape id="_x0000_i1088" type="#_x0000_t75" style="width:80.25pt;height:36.75pt" o:ole="">
            <v:imagedata r:id="rId130" o:title=""/>
          </v:shape>
          <o:OLEObject Type="Embed" ProgID="Equation.3" ShapeID="_x0000_i1088" DrawAspect="Content" ObjectID="_1462705195" r:id="rId131"/>
        </w:object>
      </w:r>
      <w:r w:rsidR="00C533D7">
        <w:rPr>
          <w:rFonts w:ascii="Arial" w:hAnsi="Arial" w:cs="Arial"/>
        </w:rPr>
        <w:t>, см</w:t>
      </w:r>
    </w:p>
    <w:p w:rsidR="009F0BD4" w:rsidRDefault="009F0BD4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9F0BD4" w:rsidRDefault="009F0BD4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9F0BD4">
        <w:rPr>
          <w:rFonts w:ascii="Arial" w:hAnsi="Arial" w:cs="Arial"/>
        </w:rPr>
        <w:t xml:space="preserve"> </w:t>
      </w:r>
      <w:r w:rsidRPr="00A8259F">
        <w:rPr>
          <w:rFonts w:ascii="Arial" w:hAnsi="Arial" w:cs="Arial"/>
        </w:rPr>
        <w:t xml:space="preserve"> – диаметр </w:t>
      </w:r>
      <w:r>
        <w:rPr>
          <w:rFonts w:ascii="Arial" w:hAnsi="Arial" w:cs="Arial"/>
        </w:rPr>
        <w:t xml:space="preserve">посадочной шейки штыря, см,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=</w:t>
      </w:r>
      <w:r w:rsidRPr="009F0BD4">
        <w:rPr>
          <w:rFonts w:ascii="Arial" w:hAnsi="Arial" w:cs="Arial"/>
        </w:rPr>
        <w:t>19 см</w:t>
      </w:r>
      <w:r>
        <w:rPr>
          <w:rFonts w:ascii="Arial" w:hAnsi="Arial" w:cs="Arial"/>
        </w:rPr>
        <w:t>;</w:t>
      </w:r>
    </w:p>
    <w:p w:rsidR="00A636C5" w:rsidRDefault="009F0BD4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9F0BD4">
        <w:rPr>
          <w:rFonts w:ascii="Arial" w:hAnsi="Arial" w:cs="Arial"/>
          <w:position w:val="-24"/>
        </w:rPr>
        <w:object w:dxaOrig="3120" w:dyaOrig="620">
          <v:shape id="_x0000_i1089" type="#_x0000_t75" style="width:186.75pt;height:36.75pt" o:ole="">
            <v:imagedata r:id="rId132" o:title=""/>
          </v:shape>
          <o:OLEObject Type="Embed" ProgID="Equation.3" ShapeID="_x0000_i1089" DrawAspect="Content" ObjectID="_1462705196" r:id="rId133"/>
        </w:object>
      </w:r>
      <w:r>
        <w:rPr>
          <w:rFonts w:ascii="Arial" w:hAnsi="Arial" w:cs="Arial"/>
        </w:rPr>
        <w:t xml:space="preserve"> см.</w:t>
      </w:r>
    </w:p>
    <w:p w:rsidR="00C86B70" w:rsidRPr="00C86B70" w:rsidRDefault="00C86B7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Толщину материала петель руля и ахтерштевня за пределами отверстия для штыря принимают равной 0,5d, где d – диаметр штыря. Высота петли должна быть не меньше 1,2d.</w:t>
      </w:r>
    </w:p>
    <w:p w:rsidR="009F0BD4" w:rsidRPr="00C11558" w:rsidRDefault="003A6710" w:rsidP="00C11558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Цилиндрическую часть штыря, вращающую в петле, снабжают износо- и коррозионно-стойкой</w:t>
      </w:r>
      <w:r w:rsidR="001E3637">
        <w:rPr>
          <w:rFonts w:ascii="Arial" w:hAnsi="Arial" w:cs="Arial"/>
        </w:rPr>
        <w:t xml:space="preserve"> облицовкой из бронзы БрАМц9-21, латуни ЛМц58-2, нержавеющей стали ОХ</w:t>
      </w:r>
      <w:r w:rsidR="00C11558">
        <w:rPr>
          <w:rFonts w:ascii="Arial" w:hAnsi="Arial" w:cs="Arial"/>
        </w:rPr>
        <w:t xml:space="preserve">18Н10Т или белого металла. </w:t>
      </w:r>
      <w:r w:rsidR="00C11558" w:rsidRPr="00C11558">
        <w:rPr>
          <w:rFonts w:ascii="Arial" w:hAnsi="Arial" w:cs="Arial"/>
        </w:rPr>
        <w:t>Если штырь не имеет облицовки, то в от</w:t>
      </w:r>
      <w:r w:rsidR="00C11558" w:rsidRPr="00C11558">
        <w:rPr>
          <w:rFonts w:ascii="Arial" w:hAnsi="Arial" w:cs="Arial"/>
        </w:rPr>
        <w:softHyphen/>
        <w:t>верстие петли устанавливают бронзовую втулку. Толщина втулки в зависимости от диаметра штыря должна составлять: 10—15% при диаметре штыря до 200 мм и 5</w:t>
      </w:r>
      <w:r w:rsidR="00C11558">
        <w:rPr>
          <w:rFonts w:ascii="Arial" w:hAnsi="Arial" w:cs="Arial"/>
        </w:rPr>
        <w:t xml:space="preserve"> –</w:t>
      </w:r>
      <w:r w:rsidR="00C11558" w:rsidRPr="00C11558">
        <w:rPr>
          <w:rFonts w:ascii="Arial" w:hAnsi="Arial" w:cs="Arial"/>
        </w:rPr>
        <w:t>10% при диаметре штыря более 200 мм (большие значения процентов относятся к меньшим диаметрам). Для вращения штыря во втулке рекомендуется зазор между втулкой и облицовкой 1—1,5% при диаметре штыря до 200 мм и 0,5—1% при диаметре штыря более 200 мм.</w:t>
      </w:r>
    </w:p>
    <w:p w:rsidR="00941BEB" w:rsidRDefault="00BE2C04" w:rsidP="00550921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Перо руля</w:t>
      </w:r>
    </w:p>
    <w:p w:rsidR="00BE2C04" w:rsidRPr="00BE2C04" w:rsidRDefault="00BE2C04" w:rsidP="0055092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8"/>
        </w:rPr>
      </w:pPr>
      <w:r w:rsidRPr="00BE2C04">
        <w:rPr>
          <w:rFonts w:ascii="Arial" w:hAnsi="Arial" w:cs="Arial"/>
          <w:sz w:val="28"/>
        </w:rPr>
        <w:t>Перо руля и ахтерштевень проектируют совместно, чтобы требования обтекаемости и учета влияния работы гребного винта были учтены в конструкции этих деталей. Конфигурация пера руля (проекция пера руля на диаметральную плоскость) находится в зависимости от подъема нижней кромки пера руля, от его защиты в верхней части, от обводов корпуса судна и в большой степени от типа судна, для которого проектируется руль. Подъем нижней кромки пера руля, т</w:t>
      </w:r>
      <w:r>
        <w:rPr>
          <w:rFonts w:ascii="Arial" w:hAnsi="Arial" w:cs="Arial"/>
          <w:sz w:val="28"/>
        </w:rPr>
        <w:t>о</w:t>
      </w:r>
      <w:r w:rsidRPr="00BE2C04">
        <w:rPr>
          <w:rFonts w:ascii="Arial" w:hAnsi="Arial" w:cs="Arial"/>
          <w:sz w:val="28"/>
        </w:rPr>
        <w:t xml:space="preserve"> е</w:t>
      </w:r>
      <w:r>
        <w:rPr>
          <w:rFonts w:ascii="Arial" w:hAnsi="Arial" w:cs="Arial"/>
          <w:sz w:val="28"/>
        </w:rPr>
        <w:t>сть</w:t>
      </w:r>
      <w:r w:rsidRPr="00BE2C04">
        <w:rPr>
          <w:rFonts w:ascii="Arial" w:hAnsi="Arial" w:cs="Arial"/>
          <w:sz w:val="28"/>
        </w:rPr>
        <w:t xml:space="preserve"> уклон линии, образующей нижнюю кромку пера от носа в корму, предусматривают, чтобы избежать повреждения руля при касании о твердый грунт. Верхнюю кромку пера руля выполняют горизонтально или параллельно обводам кормы судна, последнее предпочтительней. На судах, предназначенных для плавания в ледовых условиях, прибегают к скашиванию верхней кромки пера руля по направлению в корму, создавая между обшивкой корпуса судна и верхней кромкой пера руля некоторый угол. </w:t>
      </w:r>
    </w:p>
    <w:p w:rsidR="00BE2C04" w:rsidRPr="00857545" w:rsidRDefault="00BE2C04" w:rsidP="00550921">
      <w:pPr>
        <w:pStyle w:val="MTDisplayEquation"/>
        <w:tabs>
          <w:tab w:val="clear" w:pos="4680"/>
          <w:tab w:val="clear" w:pos="9360"/>
        </w:tabs>
        <w:spacing w:line="28" w:lineRule="atLeast"/>
        <w:ind w:left="0" w:firstLine="709"/>
        <w:jc w:val="center"/>
        <w:rPr>
          <w:rFonts w:ascii="Arial" w:hAnsi="Arial" w:cs="Arial"/>
          <w:b/>
          <w:szCs w:val="28"/>
        </w:rPr>
      </w:pPr>
    </w:p>
    <w:p w:rsidR="00857545" w:rsidRDefault="00857545" w:rsidP="00550921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jc w:val="center"/>
        <w:rPr>
          <w:rFonts w:ascii="Arial" w:hAnsi="Arial" w:cs="Arial"/>
          <w:b/>
          <w:szCs w:val="28"/>
        </w:rPr>
      </w:pPr>
      <w:r w:rsidRPr="00857545">
        <w:rPr>
          <w:rFonts w:ascii="Arial" w:hAnsi="Arial" w:cs="Arial"/>
          <w:b/>
          <w:szCs w:val="28"/>
        </w:rPr>
        <w:t>Обшивка пера руля</w:t>
      </w:r>
    </w:p>
    <w:p w:rsidR="00857545" w:rsidRDefault="00857545" w:rsidP="00550921">
      <w:pPr>
        <w:pStyle w:val="MTDisplayEquation"/>
        <w:tabs>
          <w:tab w:val="clear" w:pos="4680"/>
          <w:tab w:val="clear" w:pos="9360"/>
        </w:tabs>
        <w:spacing w:line="276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Толщина обшивки пера руля, в мм, может быть высчитана согласно следующей формуле:</w:t>
      </w:r>
    </w:p>
    <w:p w:rsidR="00857545" w:rsidRDefault="0085754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857545">
        <w:rPr>
          <w:rFonts w:ascii="Arial" w:hAnsi="Arial" w:cs="Arial"/>
          <w:position w:val="-12"/>
        </w:rPr>
        <w:object w:dxaOrig="2439" w:dyaOrig="400">
          <v:shape id="_x0000_i1090" type="#_x0000_t75" style="width:146.25pt;height:24pt" o:ole="">
            <v:imagedata r:id="rId134" o:title=""/>
          </v:shape>
          <o:OLEObject Type="Embed" ProgID="Equation.3" ShapeID="_x0000_i1090" DrawAspect="Content" ObjectID="_1462705197" r:id="rId135"/>
        </w:object>
      </w:r>
      <w:r>
        <w:rPr>
          <w:rFonts w:ascii="Arial" w:hAnsi="Arial" w:cs="Arial"/>
        </w:rPr>
        <w:t>,</w:t>
      </w:r>
    </w:p>
    <w:p w:rsidR="00857545" w:rsidRDefault="00857545" w:rsidP="00550921">
      <w:pPr>
        <w:pStyle w:val="MTDisplayEquation"/>
        <w:tabs>
          <w:tab w:val="clear" w:pos="4680"/>
          <w:tab w:val="clear" w:pos="9360"/>
        </w:tabs>
        <w:spacing w:line="28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где:</w:t>
      </w:r>
    </w:p>
    <w:p w:rsidR="00857545" w:rsidRDefault="0085754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7545">
        <w:rPr>
          <w:rFonts w:ascii="Arial" w:hAnsi="Arial" w:cs="Arial"/>
          <w:position w:val="-24"/>
        </w:rPr>
        <w:object w:dxaOrig="2000" w:dyaOrig="639">
          <v:shape id="_x0000_i1091" type="#_x0000_t75" style="width:120pt;height:38.25pt" o:ole="">
            <v:imagedata r:id="rId136" o:title=""/>
          </v:shape>
          <o:OLEObject Type="Embed" ProgID="Equation.3" ShapeID="_x0000_i1091" DrawAspect="Content" ObjectID="_1462705198" r:id="rId137"/>
        </w:object>
      </w:r>
      <w:r>
        <w:rPr>
          <w:rFonts w:ascii="Arial" w:hAnsi="Arial" w:cs="Arial"/>
        </w:rPr>
        <w:t>, в кН/м</w:t>
      </w:r>
      <w:r>
        <w:rPr>
          <w:rFonts w:ascii="Arial" w:hAnsi="Arial" w:cs="Arial"/>
          <w:vertAlign w:val="superscript"/>
        </w:rPr>
        <w:t>2</w:t>
      </w:r>
      <w:r w:rsidR="003D26FF">
        <w:rPr>
          <w:rFonts w:ascii="Arial" w:hAnsi="Arial" w:cs="Arial"/>
        </w:rPr>
        <w:t>;</w:t>
      </w:r>
    </w:p>
    <w:p w:rsidR="003D26FF" w:rsidRDefault="001A68CC" w:rsidP="00550921">
      <w:pPr>
        <w:pStyle w:val="MTDisplayEquation"/>
        <w:tabs>
          <w:tab w:val="clear" w:pos="4680"/>
          <w:tab w:val="clear" w:pos="9360"/>
        </w:tabs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а – расстояние между горизонтальными ребрами или вертикальными диафрагмами, смотря по тому, что меньше,  м;</w:t>
      </w:r>
    </w:p>
    <w:p w:rsidR="001A68CC" w:rsidRDefault="001A68CC" w:rsidP="00550921">
      <w:pPr>
        <w:pStyle w:val="MTDisplayEquation"/>
        <w:tabs>
          <w:tab w:val="clear" w:pos="4680"/>
          <w:tab w:val="clear" w:pos="9360"/>
        </w:tabs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k</w:t>
      </w:r>
      <w:r w:rsidRPr="00A8259F">
        <w:rPr>
          <w:rFonts w:ascii="Arial" w:hAnsi="Arial" w:cs="Arial"/>
        </w:rPr>
        <w:t xml:space="preserve"> – критерий материала </w:t>
      </w:r>
      <w:r>
        <w:rPr>
          <w:rFonts w:ascii="Arial" w:hAnsi="Arial" w:cs="Arial"/>
        </w:rPr>
        <w:t>для обшивки пера руля;</w:t>
      </w:r>
    </w:p>
    <w:p w:rsidR="001A68CC" w:rsidRDefault="001A68CC" w:rsidP="00550921">
      <w:pPr>
        <w:pStyle w:val="MTDisplayEquation"/>
        <w:tabs>
          <w:tab w:val="clear" w:pos="4680"/>
          <w:tab w:val="clear" w:pos="9360"/>
        </w:tabs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Т – осадка судна, м;</w:t>
      </w:r>
    </w:p>
    <w:p w:rsidR="001A68CC" w:rsidRPr="001A68CC" w:rsidRDefault="001A68CC" w:rsidP="00550921">
      <w:pPr>
        <w:pStyle w:val="MTDisplayEquation"/>
        <w:tabs>
          <w:tab w:val="clear" w:pos="4680"/>
          <w:tab w:val="clear" w:pos="9360"/>
        </w:tabs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А – площадь пера руля,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:rsidR="001A68CC" w:rsidRDefault="001A68CC" w:rsidP="00550921">
      <w:pPr>
        <w:pStyle w:val="MTDisplayEquation"/>
        <w:tabs>
          <w:tab w:val="clear" w:pos="4680"/>
          <w:tab w:val="clear" w:pos="9360"/>
        </w:tabs>
        <w:spacing w:line="276" w:lineRule="auto"/>
        <w:rPr>
          <w:rFonts w:ascii="Arial" w:hAnsi="Arial" w:cs="Arial"/>
        </w:rPr>
      </w:pPr>
      <w:r w:rsidRPr="00E72971">
        <w:rPr>
          <w:rFonts w:ascii="Arial" w:hAnsi="Arial" w:cs="Arial"/>
        </w:rPr>
        <w:t>Данные для расчета:</w:t>
      </w:r>
    </w:p>
    <w:p w:rsidR="001A68CC" w:rsidRDefault="001A68C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Т=9,94 м; С</w:t>
      </w:r>
      <w:r>
        <w:rPr>
          <w:rFonts w:ascii="Arial" w:hAnsi="Arial" w:cs="Arial"/>
          <w:szCs w:val="28"/>
          <w:vertAlign w:val="subscript"/>
          <w:lang w:val="en-US"/>
        </w:rPr>
        <w:t>R</w:t>
      </w:r>
      <w:r>
        <w:rPr>
          <w:rFonts w:ascii="Arial" w:hAnsi="Arial" w:cs="Arial"/>
          <w:szCs w:val="28"/>
        </w:rPr>
        <w:t>=3575,59 Н; А=24,91 м</w:t>
      </w:r>
      <w:r>
        <w:rPr>
          <w:rFonts w:ascii="Arial" w:hAnsi="Arial" w:cs="Arial"/>
          <w:szCs w:val="28"/>
          <w:vertAlign w:val="superscript"/>
        </w:rPr>
        <w:t>2</w:t>
      </w:r>
      <w:r>
        <w:rPr>
          <w:rFonts w:ascii="Arial" w:hAnsi="Arial" w:cs="Arial"/>
          <w:szCs w:val="28"/>
        </w:rPr>
        <w:t>; k=1;</w:t>
      </w:r>
      <w:r w:rsidR="00A93E02">
        <w:rPr>
          <w:rFonts w:ascii="Arial" w:hAnsi="Arial" w:cs="Arial"/>
          <w:szCs w:val="28"/>
        </w:rPr>
        <w:t xml:space="preserve"> а=0,66 м</w:t>
      </w:r>
    </w:p>
    <w:p w:rsidR="00A93E02" w:rsidRDefault="00A93E0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A93E02">
        <w:rPr>
          <w:rFonts w:ascii="Arial" w:hAnsi="Arial" w:cs="Arial"/>
          <w:position w:val="-24"/>
        </w:rPr>
        <w:object w:dxaOrig="5040" w:dyaOrig="639">
          <v:shape id="_x0000_i1092" type="#_x0000_t75" style="width:302.25pt;height:38.25pt" o:ole="">
            <v:imagedata r:id="rId138" o:title=""/>
          </v:shape>
          <o:OLEObject Type="Embed" ProgID="Equation.3" ShapeID="_x0000_i1092" DrawAspect="Content" ObjectID="_1462705199" r:id="rId139"/>
        </w:object>
      </w:r>
      <w:r w:rsidRPr="00A93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кН/м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:rsidR="00A93E02" w:rsidRDefault="00A93E0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857545">
        <w:rPr>
          <w:rFonts w:ascii="Arial" w:hAnsi="Arial" w:cs="Arial"/>
          <w:position w:val="-12"/>
        </w:rPr>
        <w:object w:dxaOrig="5340" w:dyaOrig="400">
          <v:shape id="_x0000_i1093" type="#_x0000_t75" style="width:320.25pt;height:24pt" o:ole="">
            <v:imagedata r:id="rId140" o:title=""/>
          </v:shape>
          <o:OLEObject Type="Embed" ProgID="Equation.3" ShapeID="_x0000_i1093" DrawAspect="Content" ObjectID="_1462705200" r:id="rId141"/>
        </w:object>
      </w:r>
      <w:r>
        <w:rPr>
          <w:rFonts w:ascii="Arial" w:hAnsi="Arial" w:cs="Arial"/>
        </w:rPr>
        <w:t>мм.</w:t>
      </w:r>
    </w:p>
    <w:p w:rsidR="00A93E02" w:rsidRDefault="00A93E0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</w:rPr>
        <w:t>В дальнейшем примем т</w:t>
      </w:r>
      <w:r>
        <w:rPr>
          <w:rFonts w:ascii="Arial" w:hAnsi="Arial" w:cs="Arial"/>
          <w:szCs w:val="28"/>
        </w:rPr>
        <w:t>олщину обшивки пера руля t</w:t>
      </w:r>
      <w:r>
        <w:rPr>
          <w:rFonts w:ascii="Arial" w:hAnsi="Arial" w:cs="Arial"/>
          <w:szCs w:val="28"/>
          <w:vertAlign w:val="subscript"/>
          <w:lang w:val="en-US"/>
        </w:rPr>
        <w:t>p</w:t>
      </w:r>
      <w:r w:rsidRPr="00A93E02">
        <w:rPr>
          <w:rFonts w:ascii="Arial" w:hAnsi="Arial" w:cs="Arial"/>
          <w:szCs w:val="28"/>
        </w:rPr>
        <w:t>=14 мм.</w:t>
      </w:r>
    </w:p>
    <w:p w:rsidR="00C11558" w:rsidRDefault="00A93E02" w:rsidP="00C11558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Толщина горизонтальных ребер и вертикальных диафрагм </w:t>
      </w:r>
      <w:r w:rsidR="00F74D2C">
        <w:rPr>
          <w:rFonts w:ascii="Arial" w:hAnsi="Arial" w:cs="Arial"/>
          <w:szCs w:val="28"/>
        </w:rPr>
        <w:t>не должна быть меньше 70% толщины обшивки пера руля, но и не менее чем:</w:t>
      </w:r>
    </w:p>
    <w:p w:rsidR="00F74D2C" w:rsidRDefault="00F74D2C" w:rsidP="00C11558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F74D2C">
        <w:rPr>
          <w:rFonts w:ascii="Arial" w:hAnsi="Arial" w:cs="Arial"/>
          <w:position w:val="-10"/>
        </w:rPr>
        <w:object w:dxaOrig="1080" w:dyaOrig="380">
          <v:shape id="_x0000_i1094" type="#_x0000_t75" style="width:64.5pt;height:22.5pt" o:ole="">
            <v:imagedata r:id="rId142" o:title=""/>
          </v:shape>
          <o:OLEObject Type="Embed" ProgID="Equation.3" ShapeID="_x0000_i1094" DrawAspect="Content" ObjectID="_1462705201" r:id="rId143"/>
        </w:object>
      </w:r>
      <w:r>
        <w:rPr>
          <w:rFonts w:ascii="Arial" w:hAnsi="Arial" w:cs="Arial"/>
        </w:rPr>
        <w:t>, мм;</w:t>
      </w:r>
    </w:p>
    <w:p w:rsidR="00F74D2C" w:rsidRDefault="00F74D2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F74D2C">
        <w:rPr>
          <w:rFonts w:ascii="Arial" w:hAnsi="Arial" w:cs="Arial"/>
          <w:position w:val="-10"/>
        </w:rPr>
        <w:object w:dxaOrig="2060" w:dyaOrig="380">
          <v:shape id="_x0000_i1095" type="#_x0000_t75" style="width:123.75pt;height:22.5pt" o:ole="">
            <v:imagedata r:id="rId144" o:title=""/>
          </v:shape>
          <o:OLEObject Type="Embed" ProgID="Equation.3" ShapeID="_x0000_i1095" DrawAspect="Content" ObjectID="_1462705202" r:id="rId145"/>
        </w:object>
      </w:r>
      <w:r>
        <w:rPr>
          <w:rFonts w:ascii="Arial" w:hAnsi="Arial" w:cs="Arial"/>
        </w:rPr>
        <w:t xml:space="preserve"> мм.</w:t>
      </w:r>
    </w:p>
    <w:p w:rsidR="00F74D2C" w:rsidRDefault="00F74D2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szCs w:val="28"/>
        </w:rPr>
        <w:t>Толщина горизонтальных ребер и вертикальных диафрагм:</w:t>
      </w:r>
    </w:p>
    <w:p w:rsidR="00F74D2C" w:rsidRDefault="00F74D2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F74D2C">
        <w:rPr>
          <w:rFonts w:ascii="Arial" w:hAnsi="Arial" w:cs="Arial"/>
          <w:position w:val="-12"/>
        </w:rPr>
        <w:object w:dxaOrig="2820" w:dyaOrig="360">
          <v:shape id="_x0000_i1096" type="#_x0000_t75" style="width:168.75pt;height:21.75pt" o:ole="">
            <v:imagedata r:id="rId146" o:title=""/>
          </v:shape>
          <o:OLEObject Type="Embed" ProgID="Equation.3" ShapeID="_x0000_i1096" DrawAspect="Content" ObjectID="_1462705203" r:id="rId147"/>
        </w:object>
      </w:r>
      <w:r>
        <w:rPr>
          <w:rFonts w:ascii="Arial" w:hAnsi="Arial" w:cs="Arial"/>
        </w:rPr>
        <w:t>мм</w:t>
      </w:r>
    </w:p>
    <w:p w:rsidR="002D1934" w:rsidRDefault="00222AC0" w:rsidP="00C11558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Примем толщину горизонтальных ребер и вертикальных диафрагм t</w:t>
      </w:r>
      <w:r>
        <w:rPr>
          <w:rFonts w:ascii="Arial" w:hAnsi="Arial" w:cs="Arial"/>
          <w:szCs w:val="28"/>
          <w:vertAlign w:val="subscript"/>
          <w:lang w:val="en-US"/>
        </w:rPr>
        <w:t>c</w:t>
      </w:r>
      <w:r w:rsidRPr="00222AC0">
        <w:rPr>
          <w:rFonts w:ascii="Arial" w:hAnsi="Arial" w:cs="Arial"/>
          <w:szCs w:val="28"/>
        </w:rPr>
        <w:t>= 10 мм.</w:t>
      </w:r>
    </w:p>
    <w:p w:rsidR="00C11558" w:rsidRPr="00C11558" w:rsidRDefault="00C11558" w:rsidP="00C11558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9"/>
        <w:rPr>
          <w:rFonts w:ascii="Arial" w:hAnsi="Arial" w:cs="Arial"/>
          <w:szCs w:val="28"/>
        </w:rPr>
      </w:pPr>
    </w:p>
    <w:p w:rsidR="00941BEB" w:rsidRPr="00941BEB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941BEB">
        <w:rPr>
          <w:rFonts w:ascii="Arial" w:hAnsi="Arial" w:cs="Arial"/>
          <w:b/>
          <w:sz w:val="36"/>
          <w:szCs w:val="36"/>
        </w:rPr>
        <w:t xml:space="preserve">Размеры </w:t>
      </w:r>
      <w:r>
        <w:rPr>
          <w:rFonts w:ascii="Arial" w:hAnsi="Arial" w:cs="Arial"/>
          <w:b/>
          <w:sz w:val="36"/>
          <w:szCs w:val="36"/>
        </w:rPr>
        <w:t xml:space="preserve">кронштейна </w:t>
      </w:r>
      <w:r w:rsidRPr="00941BEB">
        <w:rPr>
          <w:rFonts w:ascii="Arial" w:hAnsi="Arial" w:cs="Arial"/>
          <w:b/>
          <w:sz w:val="36"/>
          <w:szCs w:val="36"/>
        </w:rPr>
        <w:t>руля</w:t>
      </w:r>
    </w:p>
    <w:p w:rsidR="009F763C" w:rsidRDefault="009F763C" w:rsidP="00C11558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357"/>
        <w:rPr>
          <w:rFonts w:ascii="Arial" w:hAnsi="Arial" w:cs="Arial"/>
        </w:rPr>
      </w:pPr>
      <w:r w:rsidRPr="009F763C">
        <w:rPr>
          <w:rFonts w:ascii="Arial" w:hAnsi="Arial" w:cs="Arial"/>
        </w:rPr>
        <w:t>Распределение изгибающего момента, поперечной силы и крутящего момента</w:t>
      </w:r>
      <w:r>
        <w:rPr>
          <w:rFonts w:ascii="Arial" w:hAnsi="Arial" w:cs="Arial"/>
        </w:rPr>
        <w:t xml:space="preserve"> </w:t>
      </w:r>
      <w:r w:rsidRPr="009F763C">
        <w:rPr>
          <w:rFonts w:ascii="Arial" w:hAnsi="Arial" w:cs="Arial"/>
        </w:rPr>
        <w:t>может быть вычислено согласно следующей формуле: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9F763C">
        <w:rPr>
          <w:rFonts w:ascii="Arial" w:hAnsi="Arial" w:cs="Arial"/>
        </w:rPr>
        <w:t>Изгибающий момент: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9F763C">
        <w:rPr>
          <w:rFonts w:ascii="Arial" w:hAnsi="Arial" w:cs="Arial"/>
          <w:position w:val="-12"/>
        </w:rPr>
        <w:object w:dxaOrig="1160" w:dyaOrig="360">
          <v:shape id="_x0000_i1097" type="#_x0000_t75" style="width:69.75pt;height:21.75pt" o:ole="">
            <v:imagedata r:id="rId148" o:title=""/>
          </v:shape>
          <o:OLEObject Type="Embed" ProgID="Equation.3" ShapeID="_x0000_i1097" DrawAspect="Content" ObjectID="_1462705204" r:id="rId149"/>
        </w:object>
      </w:r>
      <w:r>
        <w:rPr>
          <w:rFonts w:ascii="Arial" w:hAnsi="Arial" w:cs="Arial"/>
        </w:rPr>
        <w:t>, Нм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9F763C">
        <w:rPr>
          <w:rFonts w:ascii="Arial" w:hAnsi="Arial" w:cs="Arial"/>
          <w:position w:val="-12"/>
        </w:rPr>
        <w:object w:dxaOrig="1500" w:dyaOrig="360">
          <v:shape id="_x0000_i1098" type="#_x0000_t75" style="width:90pt;height:21.75pt" o:ole="">
            <v:imagedata r:id="rId150" o:title=""/>
          </v:shape>
          <o:OLEObject Type="Embed" ProgID="Equation.3" ShapeID="_x0000_i1098" DrawAspect="Content" ObjectID="_1462705205" r:id="rId151"/>
        </w:object>
      </w:r>
      <w:r>
        <w:rPr>
          <w:rFonts w:ascii="Arial" w:hAnsi="Arial" w:cs="Arial"/>
        </w:rPr>
        <w:t>, Нм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 w:rsidRPr="009F763C">
        <w:rPr>
          <w:rFonts w:ascii="Arial" w:hAnsi="Arial" w:cs="Arial"/>
        </w:rPr>
        <w:t>Поперечная сила: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F763C">
        <w:rPr>
          <w:rFonts w:ascii="Arial" w:hAnsi="Arial" w:cs="Arial"/>
          <w:position w:val="-10"/>
        </w:rPr>
        <w:object w:dxaOrig="700" w:dyaOrig="340">
          <v:shape id="_x0000_i1099" type="#_x0000_t75" style="width:42pt;height:20.25pt" o:ole="">
            <v:imagedata r:id="rId152" o:title=""/>
          </v:shape>
          <o:OLEObject Type="Embed" ProgID="Equation.3" ShapeID="_x0000_i1099" DrawAspect="Content" ObjectID="_1462705206" r:id="rId153"/>
        </w:object>
      </w:r>
      <w:r>
        <w:rPr>
          <w:rFonts w:ascii="Arial" w:hAnsi="Arial" w:cs="Arial"/>
        </w:rPr>
        <w:t>, Н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 w:rsidRPr="009F763C">
        <w:rPr>
          <w:rFonts w:ascii="Arial" w:hAnsi="Arial" w:cs="Arial"/>
        </w:rPr>
        <w:t>Крутящий момент:</w:t>
      </w:r>
    </w:p>
    <w:p w:rsidR="009F763C" w:rsidRDefault="001046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9F763C">
        <w:rPr>
          <w:rFonts w:ascii="Arial" w:hAnsi="Arial" w:cs="Arial"/>
          <w:position w:val="-14"/>
        </w:rPr>
        <w:object w:dxaOrig="1340" w:dyaOrig="380">
          <v:shape id="_x0000_i1100" type="#_x0000_t75" style="width:80.25pt;height:22.5pt" o:ole="">
            <v:imagedata r:id="rId154" o:title=""/>
          </v:shape>
          <o:OLEObject Type="Embed" ProgID="Equation.3" ShapeID="_x0000_i1100" DrawAspect="Content" ObjectID="_1462705207" r:id="rId155"/>
        </w:object>
      </w:r>
      <w:r w:rsidR="009F763C">
        <w:rPr>
          <w:rFonts w:ascii="Arial" w:hAnsi="Arial" w:cs="Arial"/>
        </w:rPr>
        <w:t>, Нм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 w:rsidRPr="009F763C">
        <w:rPr>
          <w:rFonts w:ascii="Arial" w:hAnsi="Arial" w:cs="Arial"/>
        </w:rPr>
        <w:t>Для подтверждения ус</w:t>
      </w:r>
      <w:r>
        <w:rPr>
          <w:rFonts w:ascii="Arial" w:hAnsi="Arial" w:cs="Arial"/>
        </w:rPr>
        <w:t>тановленных размеров, упругостью</w:t>
      </w:r>
    </w:p>
    <w:p w:rsidR="009F763C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 w:rsidRPr="009F763C">
        <w:rPr>
          <w:rFonts w:ascii="Arial" w:hAnsi="Arial" w:cs="Arial"/>
        </w:rPr>
        <w:t>кронштейна руля можно</w:t>
      </w:r>
      <w:r>
        <w:rPr>
          <w:rFonts w:ascii="Arial" w:hAnsi="Arial" w:cs="Arial"/>
        </w:rPr>
        <w:t xml:space="preserve"> </w:t>
      </w:r>
      <w:r w:rsidRPr="009F763C">
        <w:rPr>
          <w:rFonts w:ascii="Arial" w:hAnsi="Arial" w:cs="Arial"/>
        </w:rPr>
        <w:t>пренебречь и реакция опоры B</w:t>
      </w:r>
      <w:r>
        <w:rPr>
          <w:rFonts w:ascii="Arial" w:hAnsi="Arial" w:cs="Arial"/>
          <w:vertAlign w:val="subscript"/>
        </w:rPr>
        <w:t>1</w:t>
      </w:r>
      <w:r w:rsidRPr="009F763C">
        <w:rPr>
          <w:rFonts w:ascii="Arial" w:hAnsi="Arial" w:cs="Arial"/>
        </w:rPr>
        <w:t xml:space="preserve"> может быть вычислена согласно следующей формуле:</w:t>
      </w:r>
    </w:p>
    <w:p w:rsidR="009F763C" w:rsidRDefault="00F814B3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9F763C">
        <w:rPr>
          <w:rFonts w:ascii="Arial" w:hAnsi="Arial" w:cs="Arial"/>
          <w:position w:val="-24"/>
        </w:rPr>
        <w:object w:dxaOrig="1140" w:dyaOrig="620">
          <v:shape id="_x0000_i1101" type="#_x0000_t75" style="width:68.25pt;height:36.75pt" o:ole="">
            <v:imagedata r:id="rId156" o:title=""/>
          </v:shape>
          <o:OLEObject Type="Embed" ProgID="Equation.3" ShapeID="_x0000_i1101" DrawAspect="Content" ObjectID="_1462705208" r:id="rId157"/>
        </w:object>
      </w:r>
      <w:r w:rsidR="009F763C">
        <w:rPr>
          <w:rFonts w:ascii="Arial" w:hAnsi="Arial" w:cs="Arial"/>
        </w:rPr>
        <w:t>, Н</w:t>
      </w:r>
    </w:p>
    <w:p w:rsidR="00CA3F34" w:rsidRDefault="009F763C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где: </w:t>
      </w:r>
      <w:r>
        <w:rPr>
          <w:rFonts w:ascii="Arial" w:hAnsi="Arial" w:cs="Arial"/>
          <w:lang w:val="en-US"/>
        </w:rPr>
        <w:t>b</w:t>
      </w:r>
      <w:r w:rsidRPr="00F814B3">
        <w:rPr>
          <w:rFonts w:ascii="Arial" w:hAnsi="Arial" w:cs="Arial"/>
        </w:rPr>
        <w:t>,</w:t>
      </w:r>
      <w:r w:rsidR="00F814B3" w:rsidRPr="00F814B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</w:t>
      </w:r>
      <w:r w:rsidRPr="00F814B3">
        <w:rPr>
          <w:rFonts w:ascii="Arial" w:hAnsi="Arial" w:cs="Arial"/>
        </w:rPr>
        <w:t>,</w:t>
      </w:r>
      <w:r w:rsidR="00F814B3" w:rsidRPr="00F814B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</w:t>
      </w:r>
      <w:r w:rsidRPr="00F814B3">
        <w:rPr>
          <w:rFonts w:ascii="Arial" w:hAnsi="Arial" w:cs="Arial"/>
        </w:rPr>
        <w:t>,</w:t>
      </w:r>
      <w:r w:rsidR="00F814B3" w:rsidRPr="00F814B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F814B3">
        <w:rPr>
          <w:rFonts w:ascii="Arial" w:hAnsi="Arial" w:cs="Arial"/>
          <w:vertAlign w:val="subscript"/>
        </w:rPr>
        <w:t>(</w:t>
      </w:r>
      <w:r>
        <w:rPr>
          <w:rFonts w:ascii="Arial" w:hAnsi="Arial" w:cs="Arial"/>
          <w:vertAlign w:val="subscript"/>
          <w:lang w:val="en-US"/>
        </w:rPr>
        <w:t>z</w:t>
      </w:r>
      <w:r w:rsidRPr="00F814B3">
        <w:rPr>
          <w:rFonts w:ascii="Arial" w:hAnsi="Arial" w:cs="Arial"/>
          <w:vertAlign w:val="subscript"/>
        </w:rPr>
        <w:t>)</w:t>
      </w:r>
      <w:r w:rsidR="00F814B3" w:rsidRPr="00F814B3">
        <w:rPr>
          <w:rFonts w:ascii="Arial" w:hAnsi="Arial" w:cs="Arial"/>
        </w:rPr>
        <w:t xml:space="preserve"> смотри рисунок</w:t>
      </w:r>
      <w:r w:rsidR="00F814B3">
        <w:rPr>
          <w:rFonts w:ascii="Arial" w:hAnsi="Arial" w:cs="Arial"/>
        </w:rPr>
        <w:t xml:space="preserve"> </w:t>
      </w:r>
      <w:r w:rsidR="008925AE">
        <w:rPr>
          <w:rFonts w:ascii="Arial" w:hAnsi="Arial" w:cs="Arial"/>
        </w:rPr>
        <w:t>3</w:t>
      </w:r>
      <w:r w:rsidR="00F814B3">
        <w:rPr>
          <w:rFonts w:ascii="Arial" w:hAnsi="Arial" w:cs="Arial"/>
        </w:rPr>
        <w:t xml:space="preserve"> и </w:t>
      </w:r>
      <w:r w:rsidR="00BE2C04">
        <w:rPr>
          <w:rFonts w:ascii="Arial" w:hAnsi="Arial" w:cs="Arial"/>
        </w:rPr>
        <w:t>4.</w: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</w:t>
      </w:r>
      <w:r w:rsidR="008925AE">
        <w:rPr>
          <w:rFonts w:ascii="Arial" w:hAnsi="Arial" w:cs="Arial"/>
        </w:rPr>
        <w:t>3</w:t>
      </w:r>
    </w:p>
    <w:p w:rsidR="00130BC2" w:rsidRDefault="00F27941" w:rsidP="002D1934">
      <w:pPr>
        <w:pStyle w:val="MTDisplayEquation"/>
        <w:tabs>
          <w:tab w:val="clear" w:pos="4680"/>
          <w:tab w:val="clear" w:pos="9360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102" type="#_x0000_t75" style="width:364.5pt;height:249pt">
            <v:imagedata r:id="rId158" o:title="Б"/>
          </v:shape>
        </w:pict>
      </w:r>
    </w:p>
    <w:p w:rsidR="00130BC2" w:rsidRDefault="00130BC2" w:rsidP="00FB6D60">
      <w:pPr>
        <w:pStyle w:val="MTDisplayEquation"/>
        <w:tabs>
          <w:tab w:val="clear" w:pos="4680"/>
          <w:tab w:val="clear" w:pos="9360"/>
        </w:tabs>
        <w:spacing w:line="360" w:lineRule="auto"/>
        <w:jc w:val="right"/>
        <w:rPr>
          <w:rFonts w:ascii="Arial" w:hAnsi="Arial" w:cs="Arial"/>
        </w:rPr>
      </w:pP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</w:t>
      </w:r>
      <w:r w:rsidR="008925AE">
        <w:rPr>
          <w:rFonts w:ascii="Arial" w:hAnsi="Arial" w:cs="Arial"/>
        </w:rPr>
        <w:t>4</w: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CA3F34" w:rsidRDefault="00F27941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103" type="#_x0000_t75" style="width:426pt;height:241.5pt">
            <v:imagedata r:id="rId159" o:title="Бе"/>
          </v:shape>
        </w:pic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Данные для расчета:</w:t>
      </w:r>
    </w:p>
    <w:p w:rsidR="00CA3F34" w:rsidRP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b</w:t>
      </w:r>
      <w:r w:rsidRPr="00CA3F34">
        <w:rPr>
          <w:rFonts w:ascii="Arial" w:hAnsi="Arial" w:cs="Arial"/>
        </w:rPr>
        <w:t>=3,78 м</w:t>
      </w:r>
      <w:r>
        <w:rPr>
          <w:rFonts w:ascii="Arial" w:hAnsi="Arial" w:cs="Arial"/>
        </w:rPr>
        <w:t xml:space="preserve"> – положение центра тяжести площади руля</w:t>
      </w:r>
      <w:r w:rsidRPr="00CA3F34">
        <w:rPr>
          <w:rFonts w:ascii="Arial" w:hAnsi="Arial" w:cs="Arial"/>
        </w:rPr>
        <w:t>;</w: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  <w:lang w:val="en-US"/>
        </w:rPr>
      </w:pPr>
      <w:r w:rsidRPr="00CA3F34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c=3,15 м;</w: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d=2,97 м;</w: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e</w:t>
      </w:r>
      <w:r>
        <w:rPr>
          <w:rFonts w:ascii="Arial" w:hAnsi="Arial" w:cs="Arial"/>
          <w:vertAlign w:val="subscript"/>
          <w:lang w:val="en-US"/>
        </w:rPr>
        <w:t>(z)</w:t>
      </w:r>
      <w:r>
        <w:rPr>
          <w:rFonts w:ascii="Arial" w:hAnsi="Arial" w:cs="Arial"/>
          <w:lang w:val="en-US"/>
        </w:rPr>
        <w:t>=1,1 м;</w: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z=1,26 м;</w: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  <w:t>C</w:t>
      </w:r>
      <w:r>
        <w:rPr>
          <w:rFonts w:ascii="Arial" w:hAnsi="Arial" w:cs="Arial"/>
          <w:vertAlign w:val="subscript"/>
          <w:lang w:val="en-US"/>
        </w:rPr>
        <w:t>R</w:t>
      </w:r>
      <w:r w:rsidRPr="00CA3F34">
        <w:rPr>
          <w:rFonts w:ascii="Arial" w:hAnsi="Arial" w:cs="Arial"/>
        </w:rPr>
        <w:t>=3575,59 Н</w:t>
      </w:r>
      <w:r>
        <w:rPr>
          <w:rFonts w:ascii="Arial" w:hAnsi="Arial" w:cs="Arial"/>
        </w:rPr>
        <w:t xml:space="preserve"> – сила, действующая на руль на переднем ходу.</w:t>
      </w:r>
    </w:p>
    <w:p w:rsidR="00CA3F34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Реакция опоры: </w:t>
      </w:r>
      <w:r w:rsidR="00C4372F" w:rsidRPr="00CA3F34">
        <w:rPr>
          <w:rFonts w:ascii="Arial" w:hAnsi="Arial" w:cs="Arial"/>
          <w:position w:val="-24"/>
        </w:rPr>
        <w:object w:dxaOrig="3780" w:dyaOrig="620">
          <v:shape id="_x0000_i1104" type="#_x0000_t75" style="width:226.5pt;height:36.75pt" o:ole="">
            <v:imagedata r:id="rId160" o:title=""/>
          </v:shape>
          <o:OLEObject Type="Embed" ProgID="Equation.3" ShapeID="_x0000_i1104" DrawAspect="Content" ObjectID="_1462705209" r:id="rId161"/>
        </w:object>
      </w:r>
      <w:r>
        <w:rPr>
          <w:rFonts w:ascii="Arial" w:hAnsi="Arial" w:cs="Arial"/>
        </w:rPr>
        <w:t xml:space="preserve"> Н.</w:t>
      </w:r>
    </w:p>
    <w:p w:rsidR="00C4372F" w:rsidRDefault="00CA3F34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Изгибающий момент: </w:t>
      </w:r>
    </w:p>
    <w:p w:rsidR="00C4372F" w:rsidRDefault="00C4372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9F763C">
        <w:rPr>
          <w:rFonts w:ascii="Arial" w:hAnsi="Arial" w:cs="Arial"/>
          <w:position w:val="-12"/>
        </w:rPr>
        <w:object w:dxaOrig="3739" w:dyaOrig="360">
          <v:shape id="_x0000_i1105" type="#_x0000_t75" style="width:224.25pt;height:21.75pt" o:ole="">
            <v:imagedata r:id="rId162" o:title=""/>
          </v:shape>
          <o:OLEObject Type="Embed" ProgID="Equation.3" ShapeID="_x0000_i1105" DrawAspect="Content" ObjectID="_1462705210" r:id="rId163"/>
        </w:object>
      </w:r>
      <w:r>
        <w:rPr>
          <w:rFonts w:ascii="Arial" w:hAnsi="Arial" w:cs="Arial"/>
        </w:rPr>
        <w:t xml:space="preserve"> Нм;</w:t>
      </w:r>
    </w:p>
    <w:p w:rsidR="00C4372F" w:rsidRDefault="00C4372F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9F763C">
        <w:rPr>
          <w:rFonts w:ascii="Arial" w:hAnsi="Arial" w:cs="Arial"/>
          <w:position w:val="-12"/>
        </w:rPr>
        <w:object w:dxaOrig="4200" w:dyaOrig="360">
          <v:shape id="_x0000_i1106" type="#_x0000_t75" style="width:252pt;height:21.75pt" o:ole="">
            <v:imagedata r:id="rId164" o:title=""/>
          </v:shape>
          <o:OLEObject Type="Embed" ProgID="Equation.3" ShapeID="_x0000_i1106" DrawAspect="Content" ObjectID="_1462705211" r:id="rId165"/>
        </w:object>
      </w:r>
      <w:r>
        <w:rPr>
          <w:rFonts w:ascii="Arial" w:hAnsi="Arial" w:cs="Arial"/>
        </w:rPr>
        <w:t xml:space="preserve"> Нм.</w:t>
      </w:r>
    </w:p>
    <w:p w:rsidR="00C4372F" w:rsidRDefault="00C4372F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Поперечная сила: </w:t>
      </w:r>
      <w:r w:rsidRPr="009F763C">
        <w:rPr>
          <w:rFonts w:ascii="Arial" w:hAnsi="Arial" w:cs="Arial"/>
          <w:position w:val="-10"/>
        </w:rPr>
        <w:object w:dxaOrig="1760" w:dyaOrig="340">
          <v:shape id="_x0000_i1107" type="#_x0000_t75" style="width:105.75pt;height:20.25pt" o:ole="">
            <v:imagedata r:id="rId166" o:title=""/>
          </v:shape>
          <o:OLEObject Type="Embed" ProgID="Equation.3" ShapeID="_x0000_i1107" DrawAspect="Content" ObjectID="_1462705212" r:id="rId167"/>
        </w:object>
      </w:r>
      <w:r>
        <w:rPr>
          <w:rFonts w:ascii="Arial" w:hAnsi="Arial" w:cs="Arial"/>
        </w:rPr>
        <w:t xml:space="preserve"> Н.</w:t>
      </w:r>
    </w:p>
    <w:p w:rsidR="00C4372F" w:rsidRDefault="00C4372F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Крутящий момент: </w:t>
      </w:r>
      <w:r w:rsidR="005B75A5" w:rsidRPr="009F763C">
        <w:rPr>
          <w:rFonts w:ascii="Arial" w:hAnsi="Arial" w:cs="Arial"/>
          <w:position w:val="-14"/>
        </w:rPr>
        <w:object w:dxaOrig="3700" w:dyaOrig="380">
          <v:shape id="_x0000_i1108" type="#_x0000_t75" style="width:222pt;height:22.5pt" o:ole="">
            <v:imagedata r:id="rId168" o:title=""/>
          </v:shape>
          <o:OLEObject Type="Embed" ProgID="Equation.3" ShapeID="_x0000_i1108" DrawAspect="Content" ObjectID="_1462705213" r:id="rId169"/>
        </w:object>
      </w:r>
      <w:r>
        <w:rPr>
          <w:rFonts w:ascii="Arial" w:hAnsi="Arial" w:cs="Arial"/>
        </w:rPr>
        <w:t xml:space="preserve"> Нм.</w:t>
      </w:r>
    </w:p>
    <w:p w:rsidR="00C4372F" w:rsidRDefault="005C1FBC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Момент сопротивления </w:t>
      </w:r>
      <w:r w:rsidR="007163B5">
        <w:rPr>
          <w:rFonts w:ascii="Arial" w:hAnsi="Arial" w:cs="Arial"/>
        </w:rPr>
        <w:t>кронштейн</w:t>
      </w:r>
      <w:r>
        <w:rPr>
          <w:rFonts w:ascii="Arial" w:hAnsi="Arial" w:cs="Arial"/>
        </w:rPr>
        <w:t xml:space="preserve">а руля по оси X любой области может быть не больше чем: </w:t>
      </w:r>
      <w:r w:rsidRPr="005C1FBC">
        <w:rPr>
          <w:rFonts w:ascii="Arial" w:hAnsi="Arial" w:cs="Arial"/>
          <w:position w:val="-24"/>
        </w:rPr>
        <w:object w:dxaOrig="1300" w:dyaOrig="639">
          <v:shape id="_x0000_i1109" type="#_x0000_t75" style="width:78pt;height:38.25pt" o:ole="">
            <v:imagedata r:id="rId170" o:title=""/>
          </v:shape>
          <o:OLEObject Type="Embed" ProgID="Equation.3" ShapeID="_x0000_i1109" DrawAspect="Content" ObjectID="_1462705214" r:id="rId171"/>
        </w:object>
      </w:r>
      <w:r>
        <w:rPr>
          <w:rFonts w:ascii="Arial" w:hAnsi="Arial" w:cs="Arial"/>
        </w:rPr>
        <w:t>, см</w:t>
      </w:r>
      <w:r>
        <w:rPr>
          <w:rFonts w:ascii="Arial" w:hAnsi="Arial" w:cs="Arial"/>
          <w:vertAlign w:val="superscript"/>
        </w:rPr>
        <w:t>3</w:t>
      </w:r>
    </w:p>
    <w:p w:rsidR="005C1FBC" w:rsidRDefault="005C1FBC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где: k=</w:t>
      </w:r>
      <w:r w:rsidR="00816C6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коэффициент, зависящий от свойств материала</w:t>
      </w:r>
    </w:p>
    <w:p w:rsidR="005C1FBC" w:rsidRDefault="007E1DB9" w:rsidP="00FB6D60">
      <w:pPr>
        <w:pStyle w:val="MTDisplayEquation"/>
        <w:tabs>
          <w:tab w:val="clear" w:pos="4680"/>
          <w:tab w:val="clear" w:pos="9360"/>
        </w:tabs>
        <w:spacing w:line="360" w:lineRule="auto"/>
        <w:jc w:val="center"/>
        <w:rPr>
          <w:rFonts w:ascii="Arial" w:hAnsi="Arial" w:cs="Arial"/>
          <w:vertAlign w:val="superscript"/>
        </w:rPr>
      </w:pPr>
      <w:r w:rsidRPr="005C1FBC">
        <w:rPr>
          <w:rFonts w:ascii="Arial" w:hAnsi="Arial" w:cs="Arial"/>
          <w:position w:val="-24"/>
        </w:rPr>
        <w:object w:dxaOrig="3240" w:dyaOrig="639">
          <v:shape id="_x0000_i1110" type="#_x0000_t75" style="width:194.25pt;height:38.25pt" o:ole="">
            <v:imagedata r:id="rId172" o:title=""/>
          </v:shape>
          <o:OLEObject Type="Embed" ProgID="Equation.3" ShapeID="_x0000_i1110" DrawAspect="Content" ObjectID="_1462705215" r:id="rId173"/>
        </w:object>
      </w:r>
      <w:r w:rsidR="005C1FBC">
        <w:rPr>
          <w:rFonts w:ascii="Arial" w:hAnsi="Arial" w:cs="Arial"/>
        </w:rPr>
        <w:t xml:space="preserve"> см</w:t>
      </w:r>
      <w:r w:rsidR="005C1FBC">
        <w:rPr>
          <w:rFonts w:ascii="Arial" w:hAnsi="Arial" w:cs="Arial"/>
          <w:vertAlign w:val="superscript"/>
        </w:rPr>
        <w:t>3</w:t>
      </w:r>
    </w:p>
    <w:p w:rsidR="00130BC2" w:rsidRDefault="00130BC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5C1FBC" w:rsidRDefault="00D3603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 поперечном сечении кронштейна руля </w:t>
      </w:r>
      <w:r w:rsidR="00816C63">
        <w:rPr>
          <w:rFonts w:ascii="Arial" w:hAnsi="Arial" w:cs="Arial"/>
        </w:rPr>
        <w:t xml:space="preserve">касательное напряжение от действия </w:t>
      </w:r>
      <w:r>
        <w:rPr>
          <w:rFonts w:ascii="Arial" w:hAnsi="Arial" w:cs="Arial"/>
        </w:rPr>
        <w:t>поперечн</w:t>
      </w:r>
      <w:r w:rsidR="00816C63"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сил</w:t>
      </w:r>
      <w:r w:rsidR="00816C63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не должн</w:t>
      </w:r>
      <w:r w:rsidR="00816C6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превышать величины:</w:t>
      </w:r>
    </w:p>
    <w:p w:rsidR="00D36032" w:rsidRDefault="00D3603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  <w:vertAlign w:val="superscript"/>
        </w:rPr>
      </w:pPr>
      <w:r w:rsidRPr="00D36032">
        <w:rPr>
          <w:rFonts w:ascii="Arial" w:hAnsi="Arial" w:cs="Arial"/>
          <w:position w:val="-24"/>
        </w:rPr>
        <w:object w:dxaOrig="720" w:dyaOrig="620">
          <v:shape id="_x0000_i1111" type="#_x0000_t75" style="width:43.5pt;height:36.75pt" o:ole="">
            <v:imagedata r:id="rId174" o:title=""/>
          </v:shape>
          <o:OLEObject Type="Embed" ProgID="Equation.3" ShapeID="_x0000_i1111" DrawAspect="Content" ObjectID="_1462705216" r:id="rId175"/>
        </w:object>
      </w:r>
      <w:r w:rsidR="002F62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Н/мм</w:t>
      </w:r>
      <w:r>
        <w:rPr>
          <w:rFonts w:ascii="Arial" w:hAnsi="Arial" w:cs="Arial"/>
          <w:vertAlign w:val="superscript"/>
        </w:rPr>
        <w:t>2</w:t>
      </w:r>
    </w:p>
    <w:p w:rsidR="00D36032" w:rsidRPr="00D36032" w:rsidRDefault="00D3603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где: k=</w:t>
      </w:r>
      <w:r w:rsidR="00816C6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коэффициент, зависящий от свойств материала</w:t>
      </w:r>
    </w:p>
    <w:p w:rsidR="00D36032" w:rsidRDefault="00816C63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D36032">
        <w:rPr>
          <w:rFonts w:ascii="Arial" w:hAnsi="Arial" w:cs="Arial"/>
          <w:position w:val="-24"/>
        </w:rPr>
        <w:object w:dxaOrig="1740" w:dyaOrig="620">
          <v:shape id="_x0000_i1112" type="#_x0000_t75" style="width:104.25pt;height:36.75pt" o:ole="">
            <v:imagedata r:id="rId176" o:title=""/>
          </v:shape>
          <o:OLEObject Type="Embed" ProgID="Equation.3" ShapeID="_x0000_i1112" DrawAspect="Content" ObjectID="_1462705217" r:id="rId177"/>
        </w:object>
      </w:r>
      <w:r w:rsidR="00D36032">
        <w:rPr>
          <w:rFonts w:ascii="Arial" w:hAnsi="Arial" w:cs="Arial"/>
        </w:rPr>
        <w:t xml:space="preserve"> Н/мм</w:t>
      </w:r>
      <w:r w:rsidR="00D36032">
        <w:rPr>
          <w:rFonts w:ascii="Arial" w:hAnsi="Arial" w:cs="Arial"/>
          <w:vertAlign w:val="superscript"/>
        </w:rPr>
        <w:t>2</w:t>
      </w:r>
    </w:p>
    <w:p w:rsidR="00816C63" w:rsidRDefault="002F621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Нормальные напряжения кронштейна руля не должны превышать:</w:t>
      </w:r>
    </w:p>
    <w:p w:rsidR="002F621B" w:rsidRPr="00816C63" w:rsidRDefault="002F621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2F621B">
        <w:rPr>
          <w:rFonts w:ascii="Arial" w:hAnsi="Arial" w:cs="Arial"/>
          <w:position w:val="-24"/>
        </w:rPr>
        <w:object w:dxaOrig="2880" w:dyaOrig="620">
          <v:shape id="_x0000_i1113" type="#_x0000_t75" style="width:172.5pt;height:36.75pt" o:ole="">
            <v:imagedata r:id="rId178" o:title=""/>
          </v:shape>
          <o:OLEObject Type="Embed" ProgID="Equation.3" ShapeID="_x0000_i1113" DrawAspect="Content" ObjectID="_1462705218" r:id="rId179"/>
        </w:object>
      </w:r>
      <w:r>
        <w:rPr>
          <w:rFonts w:ascii="Arial" w:hAnsi="Arial" w:cs="Arial"/>
        </w:rPr>
        <w:t>, Н/мм</w:t>
      </w:r>
      <w:r>
        <w:rPr>
          <w:rFonts w:ascii="Arial" w:hAnsi="Arial" w:cs="Arial"/>
          <w:vertAlign w:val="superscript"/>
        </w:rPr>
        <w:t>2</w:t>
      </w:r>
    </w:p>
    <w:p w:rsidR="00523495" w:rsidRDefault="002F621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2F621B">
        <w:rPr>
          <w:rFonts w:ascii="Arial" w:hAnsi="Arial" w:cs="Arial"/>
          <w:position w:val="-30"/>
        </w:rPr>
        <w:object w:dxaOrig="980" w:dyaOrig="700">
          <v:shape id="_x0000_i1114" type="#_x0000_t75" style="width:58.5pt;height:42pt" o:ole="">
            <v:imagedata r:id="rId180" o:title=""/>
          </v:shape>
          <o:OLEObject Type="Embed" ProgID="Equation.3" ShapeID="_x0000_i1114" DrawAspect="Content" ObjectID="_1462705219" r:id="rId181"/>
        </w:object>
      </w:r>
      <w:r>
        <w:rPr>
          <w:rFonts w:ascii="Arial" w:hAnsi="Arial" w:cs="Arial"/>
        </w:rPr>
        <w:t>, Н/мм</w:t>
      </w:r>
      <w:r>
        <w:rPr>
          <w:rFonts w:ascii="Arial" w:hAnsi="Arial" w:cs="Arial"/>
          <w:vertAlign w:val="superscript"/>
        </w:rPr>
        <w:t>2</w:t>
      </w:r>
    </w:p>
    <w:p w:rsidR="002F621B" w:rsidRDefault="002F621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2F621B">
        <w:rPr>
          <w:rFonts w:ascii="Arial" w:hAnsi="Arial" w:cs="Arial"/>
          <w:position w:val="-30"/>
        </w:rPr>
        <w:object w:dxaOrig="1440" w:dyaOrig="720">
          <v:shape id="_x0000_i1115" type="#_x0000_t75" style="width:86.25pt;height:42.75pt" o:ole="">
            <v:imagedata r:id="rId182" o:title=""/>
          </v:shape>
          <o:OLEObject Type="Embed" ProgID="Equation.3" ShapeID="_x0000_i1115" DrawAspect="Content" ObjectID="_1462705220" r:id="rId183"/>
        </w:object>
      </w:r>
      <w:r>
        <w:rPr>
          <w:rFonts w:ascii="Arial" w:hAnsi="Arial" w:cs="Arial"/>
        </w:rPr>
        <w:t>, Н/мм</w:t>
      </w:r>
      <w:r>
        <w:rPr>
          <w:rFonts w:ascii="Arial" w:hAnsi="Arial" w:cs="Arial"/>
          <w:vertAlign w:val="superscript"/>
        </w:rPr>
        <w:t>2</w:t>
      </w:r>
    </w:p>
    <w:p w:rsidR="002F621B" w:rsidRDefault="002F621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2F621B" w:rsidRDefault="002F621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Т</w:t>
      </w:r>
      <w:r>
        <w:rPr>
          <w:rFonts w:ascii="Arial" w:hAnsi="Arial" w:cs="Arial"/>
        </w:rPr>
        <w:t xml:space="preserve"> – эффективная площадь кронштейна руля, 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:rsidR="002F621B" w:rsidRDefault="002F621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  <w:vertAlign w:val="subscript"/>
          <w:lang w:val="en-US"/>
        </w:rPr>
        <w:t>h</w:t>
      </w:r>
      <w:r w:rsidRPr="007E1DB9">
        <w:rPr>
          <w:rFonts w:ascii="Arial" w:hAnsi="Arial" w:cs="Arial"/>
        </w:rPr>
        <w:t xml:space="preserve"> </w:t>
      </w:r>
      <w:r w:rsidR="007E1DB9" w:rsidRPr="007E1DB9">
        <w:rPr>
          <w:rFonts w:ascii="Arial" w:hAnsi="Arial" w:cs="Arial"/>
        </w:rPr>
        <w:t>–</w:t>
      </w:r>
      <w:r w:rsidRPr="007E1DB9">
        <w:rPr>
          <w:rFonts w:ascii="Arial" w:hAnsi="Arial" w:cs="Arial"/>
        </w:rPr>
        <w:t xml:space="preserve"> </w:t>
      </w:r>
      <w:r w:rsidR="007E1DB9">
        <w:rPr>
          <w:rFonts w:ascii="Arial" w:hAnsi="Arial" w:cs="Arial"/>
        </w:rPr>
        <w:t>толщина кронштейна руля,</w:t>
      </w:r>
      <w:r w:rsidR="007E1DB9" w:rsidRPr="007E1DB9">
        <w:rPr>
          <w:rFonts w:ascii="Arial" w:hAnsi="Arial" w:cs="Arial"/>
        </w:rPr>
        <w:t xml:space="preserve"> </w:t>
      </w:r>
      <w:r w:rsidR="007E1DB9">
        <w:rPr>
          <w:rFonts w:ascii="Arial" w:hAnsi="Arial" w:cs="Arial"/>
        </w:rPr>
        <w:t>мм</w:t>
      </w:r>
      <w:r w:rsidR="007E1DB9">
        <w:rPr>
          <w:rFonts w:ascii="Arial" w:hAnsi="Arial" w:cs="Arial"/>
          <w:vertAlign w:val="superscript"/>
        </w:rPr>
        <w:t>2</w:t>
      </w:r>
      <w:r w:rsidR="007E1DB9">
        <w:rPr>
          <w:rFonts w:ascii="Arial" w:hAnsi="Arial" w:cs="Arial"/>
        </w:rPr>
        <w:t>.</w:t>
      </w:r>
    </w:p>
    <w:p w:rsidR="007E1DB9" w:rsidRDefault="007E1DB9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Данные для расчета:</w:t>
      </w:r>
    </w:p>
    <w:p w:rsidR="007E1DB9" w:rsidRDefault="007E1DB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Т</w:t>
      </w:r>
      <w:r>
        <w:rPr>
          <w:rFonts w:ascii="Arial" w:hAnsi="Arial" w:cs="Arial"/>
        </w:rPr>
        <w:t>=</w:t>
      </w:r>
      <w:r w:rsidRPr="007E1DB9">
        <w:t xml:space="preserve"> </w:t>
      </w:r>
      <w:r w:rsidRPr="007E1DB9">
        <w:rPr>
          <w:rFonts w:ascii="Arial" w:hAnsi="Arial" w:cs="Arial"/>
        </w:rPr>
        <w:t>3151768</w:t>
      </w:r>
      <w:r>
        <w:rPr>
          <w:rFonts w:ascii="Arial" w:hAnsi="Arial" w:cs="Arial"/>
        </w:rPr>
        <w:t xml:space="preserve"> 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  <w:vertAlign w:val="subscript"/>
          <w:lang w:val="en-US"/>
        </w:rPr>
        <w:t>h</w:t>
      </w:r>
      <w:r>
        <w:rPr>
          <w:rFonts w:ascii="Arial" w:hAnsi="Arial" w:cs="Arial"/>
        </w:rPr>
        <w:t>=215 мм.</w:t>
      </w:r>
    </w:p>
    <w:p w:rsidR="007E1DB9" w:rsidRDefault="007E1DB9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2F621B">
        <w:rPr>
          <w:rFonts w:ascii="Arial" w:hAnsi="Arial" w:cs="Arial"/>
          <w:position w:val="-30"/>
        </w:rPr>
        <w:object w:dxaOrig="2640" w:dyaOrig="700">
          <v:shape id="_x0000_i1116" type="#_x0000_t75" style="width:158.25pt;height:42pt" o:ole="">
            <v:imagedata r:id="rId184" o:title=""/>
          </v:shape>
          <o:OLEObject Type="Embed" ProgID="Equation.3" ShapeID="_x0000_i1116" DrawAspect="Content" ObjectID="_1462705221" r:id="rId185"/>
        </w:object>
      </w:r>
      <w:r>
        <w:rPr>
          <w:rFonts w:ascii="Arial" w:hAnsi="Arial" w:cs="Arial"/>
        </w:rPr>
        <w:t xml:space="preserve"> Н/мм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:rsidR="007E1DB9" w:rsidRDefault="005B75A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2F621B">
        <w:rPr>
          <w:rFonts w:ascii="Arial" w:hAnsi="Arial" w:cs="Arial"/>
          <w:position w:val="-30"/>
        </w:rPr>
        <w:object w:dxaOrig="4099" w:dyaOrig="720">
          <v:shape id="_x0000_i1117" type="#_x0000_t75" style="width:246pt;height:42.75pt" o:ole="">
            <v:imagedata r:id="rId186" o:title=""/>
          </v:shape>
          <o:OLEObject Type="Embed" ProgID="Equation.3" ShapeID="_x0000_i1117" DrawAspect="Content" ObjectID="_1462705222" r:id="rId187"/>
        </w:object>
      </w:r>
      <w:r w:rsidR="007E1DB9">
        <w:rPr>
          <w:rFonts w:ascii="Arial" w:hAnsi="Arial" w:cs="Arial"/>
        </w:rPr>
        <w:t xml:space="preserve"> Н/мм</w:t>
      </w:r>
      <w:r w:rsidR="007E1DB9">
        <w:rPr>
          <w:rFonts w:ascii="Arial" w:hAnsi="Arial" w:cs="Arial"/>
          <w:vertAlign w:val="superscript"/>
        </w:rPr>
        <w:t>2</w:t>
      </w:r>
      <w:r w:rsidR="007E1DB9">
        <w:rPr>
          <w:rFonts w:ascii="Arial" w:hAnsi="Arial" w:cs="Arial"/>
        </w:rPr>
        <w:t>;</w:t>
      </w:r>
    </w:p>
    <w:p w:rsidR="005B75A5" w:rsidRPr="00816C63" w:rsidRDefault="005B75A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2F621B">
        <w:rPr>
          <w:rFonts w:ascii="Arial" w:hAnsi="Arial" w:cs="Arial"/>
          <w:position w:val="-24"/>
        </w:rPr>
        <w:object w:dxaOrig="2880" w:dyaOrig="620">
          <v:shape id="_x0000_i1118" type="#_x0000_t75" style="width:172.5pt;height:36.75pt" o:ole="">
            <v:imagedata r:id="rId178" o:title=""/>
          </v:shape>
          <o:OLEObject Type="Embed" ProgID="Equation.3" ShapeID="_x0000_i1118" DrawAspect="Content" ObjectID="_1462705223" r:id="rId188"/>
        </w:object>
      </w:r>
      <w:r>
        <w:rPr>
          <w:rFonts w:ascii="Arial" w:hAnsi="Arial" w:cs="Arial"/>
        </w:rPr>
        <w:t>, Н/мм</w:t>
      </w:r>
      <w:r>
        <w:rPr>
          <w:rFonts w:ascii="Arial" w:hAnsi="Arial" w:cs="Arial"/>
          <w:vertAlign w:val="superscript"/>
        </w:rPr>
        <w:t>2</w:t>
      </w:r>
    </w:p>
    <w:p w:rsidR="005B75A5" w:rsidRPr="007E1DB9" w:rsidRDefault="005B75A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2F621B">
        <w:rPr>
          <w:rFonts w:ascii="Arial" w:hAnsi="Arial" w:cs="Arial"/>
          <w:position w:val="-24"/>
        </w:rPr>
        <w:object w:dxaOrig="3480" w:dyaOrig="620">
          <v:shape id="_x0000_i1119" type="#_x0000_t75" style="width:208.5pt;height:36.75pt" o:ole="">
            <v:imagedata r:id="rId189" o:title=""/>
          </v:shape>
          <o:OLEObject Type="Embed" ProgID="Equation.3" ShapeID="_x0000_i1119" DrawAspect="Content" ObjectID="_1462705224" r:id="rId190"/>
        </w:object>
      </w:r>
      <w:r>
        <w:rPr>
          <w:rFonts w:ascii="Arial" w:hAnsi="Arial" w:cs="Arial"/>
        </w:rPr>
        <w:t>, Н/мм</w:t>
      </w:r>
      <w:r>
        <w:rPr>
          <w:rFonts w:ascii="Arial" w:hAnsi="Arial" w:cs="Arial"/>
          <w:vertAlign w:val="superscript"/>
        </w:rPr>
        <w:t>2</w:t>
      </w:r>
    </w:p>
    <w:p w:rsidR="005B75A5" w:rsidRDefault="005B75A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center"/>
        <w:rPr>
          <w:rFonts w:ascii="Arial" w:hAnsi="Arial" w:cs="Arial"/>
        </w:rPr>
      </w:pPr>
      <w:r w:rsidRPr="005B75A5">
        <w:rPr>
          <w:rFonts w:ascii="Arial" w:hAnsi="Arial" w:cs="Arial"/>
          <w:position w:val="-12"/>
        </w:rPr>
        <w:object w:dxaOrig="1840" w:dyaOrig="360">
          <v:shape id="_x0000_i1120" type="#_x0000_t75" style="width:110.25pt;height:21.75pt" o:ole="">
            <v:imagedata r:id="rId191" o:title=""/>
          </v:shape>
          <o:OLEObject Type="Embed" ProgID="Equation.3" ShapeID="_x0000_i1120" DrawAspect="Content" ObjectID="_1462705225" r:id="rId192"/>
        </w:object>
      </w:r>
      <w:r>
        <w:rPr>
          <w:rFonts w:ascii="Arial" w:hAnsi="Arial" w:cs="Arial"/>
        </w:rPr>
        <w:t xml:space="preserve"> Н/мм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5B75A5" w:rsidRPr="005B75A5" w:rsidRDefault="005B75A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Условие прочности выполнено, поэтому примем расчетные габариты кронштейна руля.</w:t>
      </w:r>
    </w:p>
    <w:p w:rsidR="00130BC2" w:rsidRDefault="00130BC2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b/>
          <w:sz w:val="36"/>
          <w:szCs w:val="36"/>
        </w:rPr>
      </w:pPr>
    </w:p>
    <w:p w:rsidR="006A54C5" w:rsidRDefault="00192FCF" w:rsidP="00192FCF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192FCF">
        <w:rPr>
          <w:rFonts w:ascii="Arial" w:hAnsi="Arial" w:cs="Arial"/>
          <w:b/>
          <w:sz w:val="36"/>
          <w:szCs w:val="36"/>
        </w:rPr>
        <w:t>Выбор рулевой машины</w:t>
      </w:r>
    </w:p>
    <w:p w:rsidR="00192FCF" w:rsidRPr="00192FCF" w:rsidRDefault="00192FCF" w:rsidP="00192FCF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Рулевой привод</w:t>
      </w:r>
    </w:p>
    <w:p w:rsidR="00192FCF" w:rsidRDefault="00192FCF" w:rsidP="00192FCF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192FCF">
        <w:rPr>
          <w:rFonts w:ascii="Arial" w:hAnsi="Arial" w:cs="Arial"/>
        </w:rPr>
        <w:t>Все судовые рулевые приводы предназначены Для придания вращения баллеру рули, то есть для поворота рулевого органа (руля, насадки) и установки его в необходимое положение. Основным элементом любого рулевого при</w:t>
      </w:r>
      <w:r w:rsidRPr="00192FCF">
        <w:rPr>
          <w:rFonts w:ascii="Arial" w:hAnsi="Arial" w:cs="Arial"/>
        </w:rPr>
        <w:softHyphen/>
        <w:t>вода является румпель, насаженный и жестко закрепленный на баллере. Румпель может выполняться в виде рычага, сектора или диска и соединяться с приводным механизмом (рулевой машиной) гибкой или жесткой связью.</w:t>
      </w:r>
    </w:p>
    <w:p w:rsidR="006A54C5" w:rsidRPr="00192FCF" w:rsidRDefault="00192FCF" w:rsidP="00192FCF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192FCF">
        <w:rPr>
          <w:rFonts w:ascii="Arial" w:hAnsi="Arial" w:cs="Arial"/>
        </w:rPr>
        <w:t>Наиболее распространенными типами рулевого привода являются:</w:t>
      </w:r>
      <w:r>
        <w:rPr>
          <w:rFonts w:ascii="Arial" w:hAnsi="Arial" w:cs="Arial"/>
        </w:rPr>
        <w:t xml:space="preserve"> </w:t>
      </w:r>
      <w:r w:rsidRPr="00192FCF">
        <w:rPr>
          <w:rFonts w:ascii="Arial" w:hAnsi="Arial" w:cs="Arial"/>
        </w:rPr>
        <w:t>штуртросовые, валиковые, винтовые, секторно-зубчатые и гидравлические. Комби</w:t>
      </w:r>
      <w:r w:rsidRPr="00192FCF">
        <w:rPr>
          <w:rFonts w:ascii="Arial" w:hAnsi="Arial" w:cs="Arial"/>
        </w:rPr>
        <w:softHyphen/>
        <w:t>нация привода с рулевой машиной (ручной, электрической, электрогидравлической и т</w:t>
      </w:r>
      <w:r>
        <w:rPr>
          <w:rFonts w:ascii="Arial" w:hAnsi="Arial" w:cs="Arial"/>
        </w:rPr>
        <w:t>ак</w:t>
      </w:r>
      <w:r w:rsidRPr="00192FCF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алее</w:t>
      </w:r>
      <w:r w:rsidRPr="00192FCF">
        <w:rPr>
          <w:rFonts w:ascii="Arial" w:hAnsi="Arial" w:cs="Arial"/>
        </w:rPr>
        <w:t>) определяет способ приведения руля в действие.</w:t>
      </w:r>
    </w:p>
    <w:p w:rsidR="00835DFF" w:rsidRPr="00835DFF" w:rsidRDefault="00835DFF" w:rsidP="00835DFF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b/>
          <w:szCs w:val="28"/>
        </w:rPr>
      </w:pPr>
      <w:r w:rsidRPr="00835DFF">
        <w:rPr>
          <w:rFonts w:ascii="Arial" w:hAnsi="Arial" w:cs="Arial"/>
          <w:b/>
          <w:szCs w:val="28"/>
        </w:rPr>
        <w:t>Основные требования</w:t>
      </w:r>
    </w:p>
    <w:p w:rsidR="00835DFF" w:rsidRDefault="00835DFF" w:rsidP="009A5051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9A5051">
        <w:rPr>
          <w:rFonts w:ascii="Arial" w:hAnsi="Arial" w:cs="Arial"/>
        </w:rPr>
        <w:t>Рулевое устройство любого судна снабжают двумя независимыми приводам - основным и запасным.</w:t>
      </w:r>
    </w:p>
    <w:p w:rsidR="00835DFF" w:rsidRDefault="00835DFF" w:rsidP="009A5051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9A5051">
        <w:rPr>
          <w:rFonts w:ascii="Arial" w:hAnsi="Arial" w:cs="Arial"/>
        </w:rPr>
        <w:t>Основной рулевой привод предназначен для маневрирования судна при максимальной скорости лереднего хода с помощью поллостью погружен</w:t>
      </w:r>
      <w:r w:rsidRPr="009A5051">
        <w:rPr>
          <w:rFonts w:ascii="Arial" w:hAnsi="Arial" w:cs="Arial"/>
        </w:rPr>
        <w:softHyphen/>
        <w:t>ного руля (поворотной насадки). Правила предписывают, чтобы время перекладки руля основным приводом с 35° одного борта на 30° другого борта не превышало 28 с. В тех случаях, когда по конструктивным соображениям ру</w:t>
      </w:r>
      <w:r w:rsidR="009A5051">
        <w:rPr>
          <w:rFonts w:ascii="Arial" w:hAnsi="Arial" w:cs="Arial"/>
        </w:rPr>
        <w:t>ль судна имеет угол перекладки δ</w:t>
      </w:r>
      <w:r w:rsidRPr="009A5051">
        <w:rPr>
          <w:rFonts w:ascii="Arial" w:hAnsi="Arial" w:cs="Arial"/>
        </w:rPr>
        <w:t>&lt;35°, время перекладки с 6° одного борта на б—5° другого борта пропорционально уменьшается</w:t>
      </w:r>
      <w:r w:rsidR="009A5051">
        <w:rPr>
          <w:rFonts w:ascii="Arial" w:hAnsi="Arial" w:cs="Arial"/>
        </w:rPr>
        <w:t>.</w:t>
      </w:r>
    </w:p>
    <w:p w:rsidR="00835DFF" w:rsidRDefault="00835DFF" w:rsidP="009A5051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9A5051">
        <w:rPr>
          <w:rFonts w:ascii="Arial" w:hAnsi="Arial" w:cs="Arial"/>
        </w:rPr>
        <w:t>К запасному рулевому приводу требования ниже: он предназначен для маневрирования при половинной скорости (но не менее 7 уз — 3,6 м/с) с по</w:t>
      </w:r>
      <w:r w:rsidRPr="009A5051">
        <w:rPr>
          <w:rFonts w:ascii="Arial" w:hAnsi="Arial" w:cs="Arial"/>
        </w:rPr>
        <w:softHyphen/>
        <w:t>мощью полностью погруженного руля. Для запасного привода перекладка с 20° одного борта на 20° другого борта осуществляется за 60 с.</w:t>
      </w:r>
    </w:p>
    <w:p w:rsidR="00835DFF" w:rsidRDefault="00835DFF" w:rsidP="009A5051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9A5051">
        <w:rPr>
          <w:rFonts w:ascii="Arial" w:hAnsi="Arial" w:cs="Arial"/>
        </w:rPr>
        <w:t>В тех случаях, когда на судне установлена рулевая машина, имеющая, два приводных агрегата, действующих независимо один от другого и способных обеспечить за 28 с перекладку руля с 35° одного борта на 30° другого борта, запасной рулевой привод можно не предусматривать</w:t>
      </w:r>
      <w:r w:rsidR="009A5051">
        <w:rPr>
          <w:rFonts w:ascii="Arial" w:hAnsi="Arial" w:cs="Arial"/>
        </w:rPr>
        <w:t>.</w:t>
      </w:r>
      <w:r w:rsidRPr="009A5051">
        <w:rPr>
          <w:rFonts w:ascii="Arial" w:hAnsi="Arial" w:cs="Arial"/>
        </w:rPr>
        <w:t xml:space="preserve"> Это допущение полностью применимо к рулевым устройствам пассажирских судов. Для прочих транспортных и промысловых судов запасной привод можно не пре</w:t>
      </w:r>
      <w:r w:rsidRPr="009A5051">
        <w:rPr>
          <w:rFonts w:ascii="Arial" w:hAnsi="Arial" w:cs="Arial"/>
        </w:rPr>
        <w:softHyphen/>
        <w:t>дусматривать, если устанавливается рулевая машина с двумя независимыми агрегатами, каждый из которых способен переложить руль с 20° одного борта на 20° другого борта за 60 с. Суммарная мощность этих двух aгpeгaтов должна отвечать требованию, предъявляемому к основному рулевому  приводу.</w:t>
      </w:r>
    </w:p>
    <w:p w:rsidR="00835DFF" w:rsidRDefault="00835DFF" w:rsidP="009A5051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9A5051">
        <w:rPr>
          <w:rFonts w:ascii="Arial" w:hAnsi="Arial" w:cs="Arial"/>
        </w:rPr>
        <w:t>При определении степени независимости двух приводных агрегатов ру</w:t>
      </w:r>
      <w:r w:rsidRPr="009A5051">
        <w:rPr>
          <w:rFonts w:ascii="Arial" w:hAnsi="Arial" w:cs="Arial"/>
        </w:rPr>
        <w:softHyphen/>
        <w:t>левой машины или независимости основного и запасного приводов допускается наличие у них некоторых общих частей, например, румпеля, сектора, редуктора, цилиндрового блока и т</w:t>
      </w:r>
      <w:r w:rsidR="009A5051">
        <w:rPr>
          <w:rFonts w:ascii="Arial" w:hAnsi="Arial" w:cs="Arial"/>
        </w:rPr>
        <w:t>ому</w:t>
      </w:r>
      <w:r w:rsidRPr="009A5051">
        <w:rPr>
          <w:rFonts w:ascii="Arial" w:hAnsi="Arial" w:cs="Arial"/>
        </w:rPr>
        <w:t xml:space="preserve"> п</w:t>
      </w:r>
      <w:r w:rsidR="009A5051">
        <w:rPr>
          <w:rFonts w:ascii="Arial" w:hAnsi="Arial" w:cs="Arial"/>
        </w:rPr>
        <w:t>одобное.</w:t>
      </w:r>
      <w:r w:rsidRPr="009A5051">
        <w:rPr>
          <w:rFonts w:ascii="Arial" w:hAnsi="Arial" w:cs="Arial"/>
        </w:rPr>
        <w:t xml:space="preserve"> </w:t>
      </w:r>
    </w:p>
    <w:p w:rsidR="006A54C5" w:rsidRPr="009A5051" w:rsidRDefault="00835DFF" w:rsidP="009A5051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9A5051">
        <w:rPr>
          <w:rFonts w:ascii="Arial" w:hAnsi="Arial" w:cs="Arial"/>
        </w:rPr>
        <w:t>Основной рулевой привод должен действовать от источника энергии (т</w:t>
      </w:r>
      <w:r w:rsidR="009A5051">
        <w:rPr>
          <w:rFonts w:ascii="Arial" w:hAnsi="Arial" w:cs="Arial"/>
        </w:rPr>
        <w:t>о</w:t>
      </w:r>
      <w:r w:rsidRPr="009A5051">
        <w:rPr>
          <w:rFonts w:ascii="Arial" w:hAnsi="Arial" w:cs="Arial"/>
        </w:rPr>
        <w:t xml:space="preserve"> е</w:t>
      </w:r>
      <w:r w:rsidR="009A5051">
        <w:rPr>
          <w:rFonts w:ascii="Arial" w:hAnsi="Arial" w:cs="Arial"/>
        </w:rPr>
        <w:t>сть</w:t>
      </w:r>
      <w:r w:rsidRPr="009A5051">
        <w:rPr>
          <w:rFonts w:ascii="Arial" w:hAnsi="Arial" w:cs="Arial"/>
        </w:rPr>
        <w:t xml:space="preserve"> иметь электрическую, гидравлическую или иную рулевую машину). Однако для небольших судов допускается применение ручного основного при</w:t>
      </w:r>
      <w:r w:rsidRPr="009A5051">
        <w:rPr>
          <w:rFonts w:ascii="Arial" w:hAnsi="Arial" w:cs="Arial"/>
        </w:rPr>
        <w:softHyphen/>
        <w:t>вода, если на штурвале достаточна работа одного, человека с усилием 117,5 Н, а частота вращения штурвала не превышает 25 об/мин для того, чтобы переложить руль с 35° одного борта на 30° другого борта.</w:t>
      </w:r>
    </w:p>
    <w:p w:rsidR="00BD2A86" w:rsidRPr="00BD2A86" w:rsidRDefault="00BD2A86" w:rsidP="00BD2A8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BD2A86">
        <w:rPr>
          <w:rFonts w:ascii="Arial" w:hAnsi="Arial" w:cs="Arial"/>
        </w:rPr>
        <w:t xml:space="preserve">Основной и запасной </w:t>
      </w:r>
      <w:r>
        <w:rPr>
          <w:rFonts w:ascii="Arial" w:hAnsi="Arial" w:cs="Arial"/>
        </w:rPr>
        <w:t>рулевой приводы или один из них</w:t>
      </w:r>
      <w:r w:rsidRPr="00BD2A86">
        <w:rPr>
          <w:rFonts w:ascii="Arial" w:hAnsi="Arial" w:cs="Arial"/>
        </w:rPr>
        <w:t xml:space="preserve"> рекомендуется располагать в месте, находящемся всегда выше самой высокой грузовой ватерлинии судна. Если это оказывается невозможным, то на судне преду</w:t>
      </w:r>
      <w:r w:rsidRPr="00BD2A86">
        <w:rPr>
          <w:rFonts w:ascii="Arial" w:hAnsi="Arial" w:cs="Arial"/>
        </w:rPr>
        <w:softHyphen/>
        <w:t>сматривают аварийный рулевой привод, располагаемый выше палубы переборок, т</w:t>
      </w:r>
      <w:r w:rsidRPr="007B59B1">
        <w:rPr>
          <w:rFonts w:ascii="Arial" w:hAnsi="Arial" w:cs="Arial"/>
        </w:rPr>
        <w:t>о</w:t>
      </w:r>
      <w:r w:rsidRPr="00BD2A86">
        <w:rPr>
          <w:rFonts w:ascii="Arial" w:hAnsi="Arial" w:cs="Arial"/>
        </w:rPr>
        <w:t xml:space="preserve"> е</w:t>
      </w:r>
      <w:r>
        <w:rPr>
          <w:rFonts w:ascii="Arial" w:hAnsi="Arial" w:cs="Arial"/>
        </w:rPr>
        <w:t>сть</w:t>
      </w:r>
      <w:r w:rsidRPr="00BD2A86">
        <w:rPr>
          <w:rFonts w:ascii="Arial" w:hAnsi="Arial" w:cs="Arial"/>
        </w:rPr>
        <w:t xml:space="preserve"> палубы, до которой доведены главные поперечные водонепрони</w:t>
      </w:r>
      <w:r w:rsidRPr="00BD2A86">
        <w:rPr>
          <w:rFonts w:ascii="Arial" w:hAnsi="Arial" w:cs="Arial"/>
        </w:rPr>
        <w:softHyphen/>
        <w:t>цаемые переборки деления судна на отсеки.</w:t>
      </w:r>
    </w:p>
    <w:p w:rsidR="006A54C5" w:rsidRDefault="00BD2A86" w:rsidP="00BD2A8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BD2A86">
        <w:rPr>
          <w:rFonts w:ascii="Arial" w:hAnsi="Arial" w:cs="Arial"/>
        </w:rPr>
        <w:t>Аварийный рулевой привод должен обеспечивать возможность перекладки руля с борта на борт при скорости переднего хода судна не менее 4 уз (2,06 м/с). Требования по времени перекладки к аварийному приводу не предъявляются.</w:t>
      </w:r>
    </w:p>
    <w:p w:rsidR="00FA540A" w:rsidRPr="00FA540A" w:rsidRDefault="00FA540A" w:rsidP="00FA540A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FA540A">
        <w:rPr>
          <w:rFonts w:ascii="Arial" w:hAnsi="Arial" w:cs="Arial"/>
        </w:rPr>
        <w:t>При проектировании производятся уточнение характеристик основных элементов привода, окончательный выбор гидравлического насоса и электродвигателя, а также определение суммарного времени перекладки руля. Осуществляется проверка двигателя на нагрев и допустимое число включений. Выполняется расчет перегрузок электропривода при заклинивании руля.</w:t>
      </w:r>
    </w:p>
    <w:p w:rsidR="00FA540A" w:rsidRPr="00FA540A" w:rsidRDefault="00FA540A" w:rsidP="00FA540A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FA540A">
        <w:rPr>
          <w:rFonts w:ascii="Arial" w:hAnsi="Arial" w:cs="Arial"/>
        </w:rPr>
        <w:t>В электрогидравлических рулевых приводах обычно применяют плунжерные электр</w:t>
      </w:r>
      <w:r>
        <w:rPr>
          <w:rFonts w:ascii="Arial" w:hAnsi="Arial" w:cs="Arial"/>
        </w:rPr>
        <w:t xml:space="preserve">огидравлические машины типов Р01 – </w:t>
      </w:r>
      <w:r w:rsidRPr="00FA540A">
        <w:rPr>
          <w:rFonts w:ascii="Arial" w:hAnsi="Arial" w:cs="Arial"/>
        </w:rPr>
        <w:t>Р10 с насосом постоянной подачи или типов Р11—Р22 с насосом регулируемой подачи, которые изготовляются двух- или четырехцилиндровыми. Связь плунжера с баллером осуществляется с помощью шарнира, что обеспечивает возможность перемещения плунжера относительно румпеля в вертикальной и горизонтальной плоскостях.</w:t>
      </w:r>
    </w:p>
    <w:p w:rsidR="00FA540A" w:rsidRPr="00FA540A" w:rsidRDefault="00FA540A" w:rsidP="00FA540A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FA540A">
        <w:rPr>
          <w:rFonts w:ascii="Arial" w:hAnsi="Arial" w:cs="Arial"/>
        </w:rPr>
        <w:t>Электрогидравлические машины могут выполняться с па</w:t>
      </w:r>
      <w:r w:rsidRPr="00FA540A">
        <w:rPr>
          <w:rFonts w:ascii="Arial" w:hAnsi="Arial" w:cs="Arial"/>
        </w:rPr>
        <w:softHyphen/>
        <w:t>раллельным и перпендикулярным относительно диаметральной плоскости судна расположением цилиндров. Установки с параллельным расположением четырех цилиндров применяются на крупных судах и обычно имеют два самостоятельных (резервный и основной) гидравлических насоса, работающих каждый на свою пару цилиндров.</w:t>
      </w:r>
    </w:p>
    <w:p w:rsidR="00A30DF5" w:rsidRDefault="00FA540A" w:rsidP="00FA540A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FA540A">
        <w:rPr>
          <w:rFonts w:ascii="Arial" w:hAnsi="Arial" w:cs="Arial"/>
        </w:rPr>
        <w:t>Основные технические характеристики плунжерных электрогидравлических машин типов Р01—Р22 с электроприводом постоянного или переменного тока приведены в таблице 3.</w:t>
      </w:r>
    </w:p>
    <w:p w:rsidR="00755006" w:rsidRDefault="00755006" w:rsidP="0075500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755006">
        <w:rPr>
          <w:rFonts w:ascii="Arial" w:hAnsi="Arial" w:cs="Arial"/>
        </w:rPr>
        <w:t>Электрогидравлические плунжерные машины с одним, двумя или четырьмя исполнительными гидроцилиндрами требуют преобразования поступательного движения плунжеров во вращательное движение баллеров, что усложняет конструкцию привода.</w:t>
      </w:r>
    </w:p>
    <w:p w:rsidR="00755006" w:rsidRDefault="00755006" w:rsidP="0075500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755006">
        <w:rPr>
          <w:rFonts w:ascii="Arial" w:hAnsi="Arial" w:cs="Arial"/>
        </w:rPr>
        <w:t>Имеются рулевые электрогидравлические машины одинар</w:t>
      </w:r>
      <w:r w:rsidRPr="00755006">
        <w:rPr>
          <w:rFonts w:ascii="Arial" w:hAnsi="Arial" w:cs="Arial"/>
        </w:rPr>
        <w:softHyphen/>
        <w:t>ного и сдвоенного типов РГ и 2РГ с плунжерно-реечным приводом баллера с моментами 2,5—80 кНм. Малые габариты и масса рулевых машин с плунжерно-реечным приводом баллера достигнуты благодаря высокому рабочему давлению в цилиндрах (6,5—8,5 МПа), небольшим размерам румпеля (шестерни) и воз</w:t>
      </w:r>
      <w:r w:rsidRPr="00755006">
        <w:rPr>
          <w:rFonts w:ascii="Arial" w:hAnsi="Arial" w:cs="Arial"/>
        </w:rPr>
        <w:softHyphen/>
        <w:t>можности установки двух и более моментных цилиндров.</w:t>
      </w:r>
    </w:p>
    <w:p w:rsidR="00BE13BC" w:rsidRDefault="00BE13BC" w:rsidP="00FA540A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 w:rsidRPr="00BE13BC">
        <w:rPr>
          <w:rFonts w:ascii="Arial" w:hAnsi="Arial" w:cs="Arial"/>
        </w:rPr>
        <w:t>В электрогидравлических рулевых приводах применяют также лопастные электрогидравлические машины. Поворот баллера руля в таких приводах производится в самом исполнительном цилиндре. Цилиндр делится перемычками и лопастями на четыре полости. В одну пару полостей жидкость подводится от насоса под давлением, из другой пары полостей вытесняется во всасывающую часть насоса. Лопасти поворачиваются вместе с баллером, производя перекладку руля. Описан</w:t>
      </w:r>
      <w:r w:rsidRPr="00BE13BC">
        <w:rPr>
          <w:rFonts w:ascii="Arial" w:hAnsi="Arial" w:cs="Arial"/>
        </w:rPr>
        <w:softHyphen/>
        <w:t>ный привод</w:t>
      </w:r>
      <w:r>
        <w:rPr>
          <w:rFonts w:ascii="Arial" w:hAnsi="Arial" w:cs="Arial"/>
        </w:rPr>
        <w:t xml:space="preserve"> представляет собой по существу </w:t>
      </w:r>
      <w:r w:rsidRPr="00BE13BC">
        <w:rPr>
          <w:rFonts w:ascii="Arial" w:hAnsi="Arial" w:cs="Arial"/>
        </w:rPr>
        <w:t>высокомоментный</w:t>
      </w:r>
      <w:r>
        <w:rPr>
          <w:rFonts w:ascii="Arial" w:hAnsi="Arial" w:cs="Arial"/>
        </w:rPr>
        <w:t xml:space="preserve"> </w:t>
      </w:r>
      <w:r w:rsidR="00755006">
        <w:rPr>
          <w:rFonts w:ascii="Arial" w:hAnsi="Arial" w:cs="Arial"/>
        </w:rPr>
        <w:t xml:space="preserve">реверсивный неполноповоротный гидравлический двигатель. </w:t>
      </w:r>
      <w:r w:rsidR="00755006" w:rsidRPr="00755006">
        <w:rPr>
          <w:rFonts w:ascii="Arial" w:hAnsi="Arial" w:cs="Arial"/>
        </w:rPr>
        <w:t>Такие двигатели могут быть одно-, двух- и четырехлопастными. Рулевая лопастная электрогидравлическая машина РЭГ-ОВИМУ-7 работает при давлении рабочей жидкости 3,5—5 МПа и развивает вращающий момент на баллере 70—100 кНм.</w:t>
      </w:r>
    </w:p>
    <w:p w:rsidR="00A17F5C" w:rsidRDefault="00A17F5C" w:rsidP="00A17F5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Исходя из этих рекомендаций, основных технических характеристик рулевых машин</w:t>
      </w:r>
      <w:r w:rsidR="00AF585E">
        <w:rPr>
          <w:rFonts w:ascii="Arial" w:hAnsi="Arial" w:cs="Arial"/>
        </w:rPr>
        <w:t xml:space="preserve"> (таблица 3)</w:t>
      </w:r>
      <w:r>
        <w:rPr>
          <w:rFonts w:ascii="Arial" w:hAnsi="Arial" w:cs="Arial"/>
        </w:rPr>
        <w:t xml:space="preserve"> и исходных данных (н</w:t>
      </w:r>
      <w:r w:rsidRPr="00A17F5C">
        <w:rPr>
          <w:rFonts w:ascii="Arial" w:hAnsi="Arial" w:cs="Arial"/>
        </w:rPr>
        <w:t>оминальный крутящий момент рулевой</w:t>
      </w:r>
      <w:r>
        <w:rPr>
          <w:rFonts w:ascii="Arial" w:hAnsi="Arial" w:cs="Arial"/>
        </w:rPr>
        <w:t xml:space="preserve"> машины </w:t>
      </w:r>
      <w:r w:rsidRPr="00A17F5C">
        <w:rPr>
          <w:rFonts w:ascii="Arial" w:hAnsi="Arial" w:cs="Arial"/>
        </w:rPr>
        <w:t>М</w:t>
      </w:r>
      <w:r>
        <w:rPr>
          <w:rFonts w:ascii="Arial" w:hAnsi="Arial" w:cs="Arial"/>
          <w:vertAlign w:val="subscript"/>
        </w:rPr>
        <w:t>е</w:t>
      </w:r>
      <w:r w:rsidRPr="00A17F5C">
        <w:rPr>
          <w:rFonts w:ascii="Arial" w:hAnsi="Arial" w:cs="Arial"/>
        </w:rPr>
        <w:t xml:space="preserve"> =560 кНм</w:t>
      </w:r>
      <w:r>
        <w:rPr>
          <w:rFonts w:ascii="Arial" w:hAnsi="Arial" w:cs="Arial"/>
        </w:rPr>
        <w:t xml:space="preserve">), выберем рулевую плунжерную электрогидравлическую машину типа </w:t>
      </w:r>
      <w:r w:rsidR="00AF585E">
        <w:rPr>
          <w:rFonts w:ascii="Arial" w:hAnsi="Arial" w:cs="Arial"/>
        </w:rPr>
        <w:t>Р18, которая полностью удовлетворяет условия эксплуатации.</w:t>
      </w:r>
    </w:p>
    <w:p w:rsidR="00AF585E" w:rsidRDefault="00AF585E" w:rsidP="00A17F5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360"/>
        <w:rPr>
          <w:rFonts w:ascii="Arial" w:hAnsi="Arial" w:cs="Arial"/>
        </w:rPr>
      </w:pPr>
    </w:p>
    <w:p w:rsidR="00AF585E" w:rsidRDefault="00AF585E" w:rsidP="00A17F5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360"/>
        <w:rPr>
          <w:rFonts w:ascii="Arial" w:hAnsi="Arial" w:cs="Arial"/>
        </w:rPr>
      </w:pPr>
    </w:p>
    <w:p w:rsidR="00AF585E" w:rsidRDefault="00AF585E" w:rsidP="00A17F5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360"/>
        <w:rPr>
          <w:rFonts w:ascii="Arial" w:hAnsi="Arial" w:cs="Arial"/>
        </w:rPr>
      </w:pPr>
    </w:p>
    <w:p w:rsidR="00AF585E" w:rsidRDefault="00AF585E" w:rsidP="00A17F5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360"/>
        <w:rPr>
          <w:rFonts w:ascii="Arial" w:hAnsi="Arial" w:cs="Arial"/>
        </w:rPr>
      </w:pPr>
    </w:p>
    <w:p w:rsidR="00AF585E" w:rsidRDefault="00AF585E" w:rsidP="00A17F5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360"/>
        <w:rPr>
          <w:rFonts w:ascii="Arial" w:hAnsi="Arial" w:cs="Arial"/>
        </w:rPr>
      </w:pPr>
    </w:p>
    <w:p w:rsidR="00AF585E" w:rsidRPr="00284ABC" w:rsidRDefault="00AF585E" w:rsidP="00A17F5C">
      <w:pPr>
        <w:pStyle w:val="MTDisplayEquation"/>
        <w:tabs>
          <w:tab w:val="clear" w:pos="4680"/>
          <w:tab w:val="clear" w:pos="9360"/>
        </w:tabs>
        <w:spacing w:line="336" w:lineRule="auto"/>
        <w:ind w:left="0" w:firstLine="360"/>
        <w:rPr>
          <w:rFonts w:ascii="Arial" w:hAnsi="Arial" w:cs="Arial"/>
          <w:sz w:val="26"/>
          <w:szCs w:val="26"/>
        </w:rPr>
      </w:pPr>
    </w:p>
    <w:p w:rsidR="00A17F5C" w:rsidRDefault="00A17F5C" w:rsidP="00FA540A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FA540A" w:rsidRPr="00BD2A86" w:rsidRDefault="00FA540A" w:rsidP="00FA540A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3.</w:t>
      </w:r>
    </w:p>
    <w:tbl>
      <w:tblPr>
        <w:tblW w:w="9627" w:type="dxa"/>
        <w:tblInd w:w="98" w:type="dxa"/>
        <w:tblLook w:val="04A0" w:firstRow="1" w:lastRow="0" w:firstColumn="1" w:lastColumn="0" w:noHBand="0" w:noVBand="1"/>
      </w:tblPr>
      <w:tblGrid>
        <w:gridCol w:w="908"/>
        <w:gridCol w:w="926"/>
        <w:gridCol w:w="915"/>
        <w:gridCol w:w="898"/>
        <w:gridCol w:w="946"/>
        <w:gridCol w:w="940"/>
        <w:gridCol w:w="1884"/>
        <w:gridCol w:w="1105"/>
        <w:gridCol w:w="1105"/>
      </w:tblGrid>
      <w:tr w:rsidR="00A30DF5" w:rsidRPr="00A30DF5" w:rsidTr="00755006">
        <w:trPr>
          <w:trHeight w:val="223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Число рулей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Номинальный крутящий момент, кНм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Число цилиндров рулевой машины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Можность электропривода, кВт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Габариты рулевой машины, мм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Масса рулевой машины с электрооборудованием без рабочей жидкости, кг</w:t>
            </w:r>
          </w:p>
        </w:tc>
      </w:tr>
      <w:tr w:rsidR="00A30DF5" w:rsidRPr="00A30DF5" w:rsidTr="00755006">
        <w:trPr>
          <w:trHeight w:val="223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DF5" w:rsidRPr="00A30DF5" w:rsidTr="00755006">
        <w:trPr>
          <w:trHeight w:val="851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DF5" w:rsidRPr="00A30DF5" w:rsidTr="00755006">
        <w:trPr>
          <w:trHeight w:val="223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перемен-ного тока (220/380 В)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постоян-ного тока (220 В)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постоян-ного тока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перемен-ного тока</w:t>
            </w:r>
          </w:p>
        </w:tc>
      </w:tr>
      <w:tr w:rsidR="00A30DF5" w:rsidRPr="00A30DF5" w:rsidTr="00755006">
        <w:trPr>
          <w:trHeight w:val="223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DF5" w:rsidRPr="00A30DF5" w:rsidTr="00755006">
        <w:trPr>
          <w:trHeight w:val="223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DF5" w:rsidRPr="00A30DF5" w:rsidRDefault="00A30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970 X 1160 X 885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970 X 880 X 885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870 X 1300 X 885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1950 X 850 X 885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1650 X 1450 X 980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15,7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2200 X 985 X 1010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890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1850 X 1480 X 1010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1040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1040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2120 X 1035 X 1010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1040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1040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2210 X 1070 X 1030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1465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1630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3000 X 1075 X 1080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1595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1705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3240 X 1520 X 915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2690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3800 X 1100 X 915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2440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2690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3600Х 1700Х 1365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3230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4400 X 1100 X 950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3350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3390 X 2020 X 1427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3760 X 2190 X 1539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6450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6750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4380 X 2550 X 1710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11500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12100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5090 X 2855 X 1735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13650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14250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6200 X 3680 X 1095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25400</w:t>
            </w:r>
          </w:p>
        </w:tc>
      </w:tr>
      <w:tr w:rsidR="00A30DF5" w:rsidRPr="00A30DF5" w:rsidTr="00755006">
        <w:trPr>
          <w:trHeight w:val="236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P22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1570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6430 X 4045 X 1095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DF5" w:rsidRPr="00A30DF5" w:rsidRDefault="00A30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DF5">
              <w:rPr>
                <w:rFonts w:ascii="Arial" w:hAnsi="Arial" w:cs="Arial"/>
                <w:sz w:val="18"/>
                <w:szCs w:val="18"/>
              </w:rPr>
              <w:t>28200</w:t>
            </w:r>
          </w:p>
        </w:tc>
      </w:tr>
    </w:tbl>
    <w:p w:rsidR="006A54C5" w:rsidRDefault="006A54C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b/>
          <w:sz w:val="36"/>
          <w:szCs w:val="36"/>
        </w:rPr>
      </w:pPr>
    </w:p>
    <w:p w:rsidR="002202A5" w:rsidRPr="00BC0B59" w:rsidRDefault="00BC0B59" w:rsidP="002202A5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Определение э</w:t>
      </w:r>
      <w:r w:rsidRPr="00BC0B59">
        <w:rPr>
          <w:rFonts w:ascii="Arial" w:hAnsi="Arial" w:cs="Arial"/>
          <w:b/>
          <w:sz w:val="36"/>
          <w:szCs w:val="36"/>
        </w:rPr>
        <w:t>ффективност</w:t>
      </w:r>
      <w:r>
        <w:rPr>
          <w:rFonts w:ascii="Arial" w:hAnsi="Arial" w:cs="Arial"/>
          <w:b/>
          <w:sz w:val="36"/>
          <w:szCs w:val="36"/>
        </w:rPr>
        <w:t>и</w:t>
      </w:r>
      <w:r w:rsidRPr="00BC0B59">
        <w:rPr>
          <w:rFonts w:ascii="Arial" w:hAnsi="Arial" w:cs="Arial"/>
          <w:b/>
          <w:sz w:val="36"/>
          <w:szCs w:val="36"/>
        </w:rPr>
        <w:t xml:space="preserve"> руля</w:t>
      </w:r>
    </w:p>
    <w:p w:rsidR="00AF585E" w:rsidRPr="008D4E45" w:rsidRDefault="008D4E45" w:rsidP="008D4E45">
      <w:pPr>
        <w:pStyle w:val="MTDisplayEquation"/>
        <w:tabs>
          <w:tab w:val="clear" w:pos="4680"/>
          <w:tab w:val="clear" w:pos="9360"/>
          <w:tab w:val="left" w:pos="5268"/>
        </w:tabs>
        <w:spacing w:line="360" w:lineRule="auto"/>
        <w:ind w:left="0"/>
        <w:jc w:val="center"/>
        <w:rPr>
          <w:rFonts w:ascii="Arial" w:hAnsi="Arial" w:cs="Arial"/>
          <w:b/>
          <w:szCs w:val="28"/>
        </w:rPr>
      </w:pPr>
      <w:r w:rsidRPr="008D4E45">
        <w:rPr>
          <w:rFonts w:ascii="Arial" w:hAnsi="Arial" w:cs="Arial"/>
          <w:b/>
          <w:szCs w:val="28"/>
        </w:rPr>
        <w:t>Определение эффективности руля</w:t>
      </w:r>
    </w:p>
    <w:p w:rsidR="008D4E45" w:rsidRDefault="008D4E45" w:rsidP="008D4E45">
      <w:pPr>
        <w:pStyle w:val="MTDisplayEquation"/>
        <w:tabs>
          <w:tab w:val="clear" w:pos="4680"/>
          <w:tab w:val="clear" w:pos="9360"/>
          <w:tab w:val="left" w:pos="5268"/>
        </w:tabs>
        <w:spacing w:line="36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Эффективность выбранного руля Е</w:t>
      </w:r>
      <w:r>
        <w:rPr>
          <w:rFonts w:ascii="Arial" w:hAnsi="Arial" w:cs="Arial"/>
          <w:szCs w:val="28"/>
          <w:vertAlign w:val="subscript"/>
        </w:rPr>
        <w:t>р</w:t>
      </w:r>
      <w:r>
        <w:rPr>
          <w:rFonts w:ascii="Arial" w:hAnsi="Arial" w:cs="Arial"/>
          <w:szCs w:val="28"/>
        </w:rPr>
        <w:t xml:space="preserve"> определяется по формуле:</w:t>
      </w:r>
    </w:p>
    <w:p w:rsidR="008D4E45" w:rsidRDefault="008D4E45" w:rsidP="008D4E45">
      <w:pPr>
        <w:pStyle w:val="MTDisplayEquation"/>
        <w:tabs>
          <w:tab w:val="clear" w:pos="4680"/>
          <w:tab w:val="clear" w:pos="9360"/>
          <w:tab w:val="left" w:pos="5268"/>
        </w:tabs>
        <w:spacing w:line="360" w:lineRule="auto"/>
        <w:ind w:left="0"/>
        <w:jc w:val="center"/>
        <w:rPr>
          <w:rFonts w:ascii="Arial" w:hAnsi="Arial" w:cs="Arial"/>
        </w:rPr>
      </w:pPr>
      <w:r w:rsidRPr="008D4E45">
        <w:rPr>
          <w:rFonts w:ascii="Arial" w:hAnsi="Arial" w:cs="Arial"/>
          <w:position w:val="-30"/>
        </w:rPr>
        <w:object w:dxaOrig="3240" w:dyaOrig="720">
          <v:shape id="_x0000_i1121" type="#_x0000_t75" style="width:194.25pt;height:42.75pt" o:ole="">
            <v:imagedata r:id="rId193" o:title=""/>
          </v:shape>
          <o:OLEObject Type="Embed" ProgID="Equation.3" ShapeID="_x0000_i1121" DrawAspect="Content" ObjectID="_1462705226" r:id="rId194"/>
        </w:object>
      </w:r>
      <w:r>
        <w:rPr>
          <w:rFonts w:ascii="Arial" w:hAnsi="Arial" w:cs="Arial"/>
        </w:rPr>
        <w:t>,</w:t>
      </w:r>
    </w:p>
    <w:p w:rsidR="008D4E45" w:rsidRDefault="008D4E45" w:rsidP="008D4E45">
      <w:pPr>
        <w:pStyle w:val="MTDisplayEquation"/>
        <w:tabs>
          <w:tab w:val="clear" w:pos="4680"/>
          <w:tab w:val="clear" w:pos="9360"/>
          <w:tab w:val="left" w:pos="5268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AF585E" w:rsidRDefault="008D4E45" w:rsidP="00F84355">
      <w:pPr>
        <w:pStyle w:val="MTDisplayEquation"/>
        <w:tabs>
          <w:tab w:val="clear" w:pos="4680"/>
          <w:tab w:val="clear" w:pos="9360"/>
        </w:tabs>
        <w:spacing w:line="360" w:lineRule="auto"/>
        <w:ind w:left="567"/>
        <w:rPr>
          <w:rFonts w:ascii="Arial" w:hAnsi="Arial" w:cs="Arial"/>
        </w:rPr>
      </w:pPr>
      <w:r w:rsidRPr="008D4E45">
        <w:rPr>
          <w:rFonts w:ascii="Arial" w:hAnsi="Arial" w:cs="Arial"/>
          <w:position w:val="-64"/>
        </w:rPr>
        <w:object w:dxaOrig="1359" w:dyaOrig="1020">
          <v:shape id="_x0000_i1122" type="#_x0000_t75" style="width:81.75pt;height:60.75pt" o:ole="">
            <v:imagedata r:id="rId195" o:title=""/>
          </v:shape>
          <o:OLEObject Type="Embed" ProgID="Equation.3" ShapeID="_x0000_i1122" DrawAspect="Content" ObjectID="_1462705227" r:id="rId196"/>
        </w:object>
      </w:r>
      <w:r>
        <w:rPr>
          <w:rFonts w:ascii="Arial" w:hAnsi="Arial" w:cs="Arial"/>
        </w:rPr>
        <w:t>;</w:t>
      </w:r>
    </w:p>
    <w:p w:rsidR="008D4E45" w:rsidRPr="008D4E45" w:rsidRDefault="008D4E45" w:rsidP="00F84355">
      <w:pPr>
        <w:pStyle w:val="MTDisplayEquation"/>
        <w:tabs>
          <w:tab w:val="clear" w:pos="4680"/>
          <w:tab w:val="clear" w:pos="9360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W – коэффициент, для руля, расположенного в диаметральной плоскости судна за гребным винтом, W=0,3C</w:t>
      </w:r>
      <w:r>
        <w:rPr>
          <w:rFonts w:ascii="Arial" w:hAnsi="Arial" w:cs="Arial"/>
          <w:vertAlign w:val="subscript"/>
          <w:lang w:val="en-US"/>
        </w:rPr>
        <w:t>HB</w:t>
      </w:r>
      <w:r w:rsidRPr="008D4E45">
        <w:rPr>
          <w:rFonts w:ascii="Arial" w:hAnsi="Arial" w:cs="Arial"/>
        </w:rPr>
        <w:t>;</w:t>
      </w:r>
    </w:p>
    <w:p w:rsidR="008D4E45" w:rsidRDefault="00C52CBC" w:rsidP="00F84355">
      <w:pPr>
        <w:autoSpaceDE w:val="0"/>
        <w:autoSpaceDN w:val="0"/>
        <w:adjustRightInd w:val="0"/>
        <w:ind w:left="567"/>
        <w:rPr>
          <w:rFonts w:ascii="Arial" w:hAnsi="Arial" w:cs="Arial"/>
          <w:sz w:val="28"/>
        </w:rPr>
      </w:pPr>
      <w:r w:rsidRPr="00C52CBC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C52CBC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</w:rPr>
        <w:t xml:space="preserve"> </w:t>
      </w:r>
      <w:r w:rsidRPr="00C52CBC">
        <w:rPr>
          <w:rFonts w:ascii="Arial" w:hAnsi="Arial" w:cs="Arial"/>
          <w:sz w:val="28"/>
        </w:rPr>
        <w:t>площадь подводной части</w:t>
      </w:r>
      <w:r>
        <w:rPr>
          <w:rFonts w:ascii="Arial" w:hAnsi="Arial" w:cs="Arial"/>
          <w:sz w:val="28"/>
        </w:rPr>
        <w:t xml:space="preserve"> диаметральной плоскости судна при осадке по летнюю грузовую ватерлинию, 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</w:t>
      </w:r>
    </w:p>
    <w:p w:rsidR="00C52CBC" w:rsidRDefault="00F84355" w:rsidP="00F84355">
      <w:pPr>
        <w:autoSpaceDE w:val="0"/>
        <w:autoSpaceDN w:val="0"/>
        <w:adjustRightInd w:val="0"/>
        <w:ind w:left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 – площадь пера руля, 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</w:t>
      </w:r>
    </w:p>
    <w:p w:rsidR="00F84355" w:rsidRDefault="00F84355" w:rsidP="00F84355">
      <w:pPr>
        <w:autoSpaceDE w:val="0"/>
        <w:autoSpaceDN w:val="0"/>
        <w:adjustRightInd w:val="0"/>
        <w:ind w:left="567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  <w:vertAlign w:val="subscript"/>
        </w:rPr>
        <w:t>В</w:t>
      </w:r>
      <w:r>
        <w:rPr>
          <w:rFonts w:ascii="Arial" w:hAnsi="Arial" w:cs="Arial"/>
          <w:sz w:val="28"/>
        </w:rPr>
        <w:t xml:space="preserve"> – часть площади руля, находящаяся в непереложенном положении в струе гребного руля, м</w:t>
      </w:r>
      <w:r>
        <w:rPr>
          <w:rFonts w:ascii="Arial" w:hAnsi="Arial" w:cs="Arial"/>
          <w:sz w:val="28"/>
          <w:vertAlign w:val="superscript"/>
        </w:rPr>
        <w:t>2</w:t>
      </w:r>
      <w:r>
        <w:rPr>
          <w:rFonts w:ascii="Arial" w:hAnsi="Arial" w:cs="Arial"/>
          <w:sz w:val="28"/>
        </w:rPr>
        <w:t>;</w:t>
      </w:r>
    </w:p>
    <w:p w:rsidR="00F84355" w:rsidRDefault="00F84355" w:rsidP="00F84355">
      <w:pPr>
        <w:autoSpaceDE w:val="0"/>
        <w:autoSpaceDN w:val="0"/>
        <w:adjustRightInd w:val="0"/>
        <w:ind w:left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</w:t>
      </w:r>
      <w:r>
        <w:rPr>
          <w:rFonts w:ascii="Arial" w:hAnsi="Arial" w:cs="Arial"/>
          <w:sz w:val="28"/>
          <w:vertAlign w:val="subscript"/>
          <w:lang w:val="en-US"/>
        </w:rPr>
        <w:t>p</w:t>
      </w:r>
      <w:r w:rsidRPr="00F8435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F8435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средняя высота части пера руля, расположенной в корму от оси его вращения, м;</w:t>
      </w:r>
    </w:p>
    <w:p w:rsidR="00F84355" w:rsidRDefault="00F84355" w:rsidP="00F84355">
      <w:pPr>
        <w:autoSpaceDE w:val="0"/>
        <w:autoSpaceDN w:val="0"/>
        <w:adjustRightInd w:val="0"/>
        <w:ind w:left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В</w:t>
      </w:r>
      <w:r>
        <w:rPr>
          <w:rFonts w:ascii="Arial" w:hAnsi="Arial" w:cs="Arial"/>
          <w:sz w:val="28"/>
        </w:rPr>
        <w:t xml:space="preserve"> – коэффициент общей полноты судна при его осадке по летнюю грузовую ватерлинию;</w:t>
      </w:r>
    </w:p>
    <w:p w:rsidR="00F84355" w:rsidRPr="00F84355" w:rsidRDefault="00F84355" w:rsidP="00F84355">
      <w:pPr>
        <w:autoSpaceDE w:val="0"/>
        <w:autoSpaceDN w:val="0"/>
        <w:adjustRightInd w:val="0"/>
        <w:ind w:left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  <w:vertAlign w:val="subscript"/>
        </w:rPr>
        <w:t>НВ</w:t>
      </w:r>
      <w:r>
        <w:rPr>
          <w:rFonts w:ascii="Arial" w:hAnsi="Arial" w:cs="Arial"/>
          <w:sz w:val="28"/>
        </w:rPr>
        <w:t xml:space="preserve"> – определяется по формуле:</w:t>
      </w:r>
    </w:p>
    <w:p w:rsidR="00AF585E" w:rsidRDefault="00FF7C4B" w:rsidP="00FF7C4B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FF7C4B">
        <w:rPr>
          <w:rFonts w:ascii="Arial" w:hAnsi="Arial" w:cs="Arial"/>
          <w:position w:val="-10"/>
        </w:rPr>
        <w:object w:dxaOrig="2340" w:dyaOrig="360">
          <v:shape id="_x0000_i1123" type="#_x0000_t75" style="width:140.25pt;height:21.75pt" o:ole="">
            <v:imagedata r:id="rId197" o:title=""/>
          </v:shape>
          <o:OLEObject Type="Embed" ProgID="Equation.3" ShapeID="_x0000_i1123" DrawAspect="Content" ObjectID="_1462705228" r:id="rId198"/>
        </w:object>
      </w:r>
    </w:p>
    <w:p w:rsidR="00FF7C4B" w:rsidRDefault="00FF7C4B" w:rsidP="00FF7C4B">
      <w:pPr>
        <w:pStyle w:val="MTDisplayEquation"/>
        <w:tabs>
          <w:tab w:val="clear" w:pos="4680"/>
          <w:tab w:val="clear" w:pos="9360"/>
          <w:tab w:val="left" w:pos="5268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FF7C4B" w:rsidRDefault="00FF7C4B" w:rsidP="00FF7C4B">
      <w:pPr>
        <w:pStyle w:val="MTDisplayEquation"/>
        <w:tabs>
          <w:tab w:val="clear" w:pos="4680"/>
          <w:tab w:val="clear" w:pos="9360"/>
        </w:tabs>
        <w:spacing w:line="360" w:lineRule="auto"/>
        <w:ind w:left="56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 – упор винта, кН, при скорости V;</w:t>
      </w:r>
    </w:p>
    <w:p w:rsidR="00FF7C4B" w:rsidRDefault="00FF7C4B" w:rsidP="00FF7C4B">
      <w:pPr>
        <w:pStyle w:val="MTDisplayEquation"/>
        <w:tabs>
          <w:tab w:val="clear" w:pos="4680"/>
          <w:tab w:val="clear" w:pos="9360"/>
        </w:tabs>
        <w:spacing w:line="360" w:lineRule="auto"/>
        <w:ind w:left="56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en-US"/>
        </w:rPr>
        <w:t>D</w:t>
      </w:r>
      <w:r>
        <w:rPr>
          <w:rFonts w:ascii="Arial" w:hAnsi="Arial" w:cs="Arial"/>
          <w:szCs w:val="28"/>
          <w:vertAlign w:val="subscript"/>
        </w:rPr>
        <w:t xml:space="preserve">В </w:t>
      </w:r>
      <w:r>
        <w:rPr>
          <w:rFonts w:ascii="Arial" w:hAnsi="Arial" w:cs="Arial"/>
          <w:szCs w:val="28"/>
        </w:rPr>
        <w:t>– диаметр винта, м;</w:t>
      </w:r>
    </w:p>
    <w:p w:rsidR="00FF7C4B" w:rsidRPr="00FF7C4B" w:rsidRDefault="00FF7C4B" w:rsidP="00FF7C4B">
      <w:pPr>
        <w:pStyle w:val="MTDisplayEquation"/>
        <w:tabs>
          <w:tab w:val="clear" w:pos="4680"/>
          <w:tab w:val="clear" w:pos="9360"/>
        </w:tabs>
        <w:spacing w:line="360" w:lineRule="auto"/>
        <w:ind w:left="56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en-US"/>
        </w:rPr>
        <w:t>V</w:t>
      </w:r>
      <w:r>
        <w:rPr>
          <w:rFonts w:ascii="Arial" w:hAnsi="Arial" w:cs="Arial"/>
          <w:szCs w:val="28"/>
          <w:vertAlign w:val="subscript"/>
        </w:rPr>
        <w:t>1</w:t>
      </w:r>
      <w:r>
        <w:rPr>
          <w:rFonts w:ascii="Arial" w:hAnsi="Arial" w:cs="Arial"/>
          <w:szCs w:val="28"/>
        </w:rPr>
        <w:t xml:space="preserve"> – скорость, уз, определяемая по формуле:</w:t>
      </w:r>
    </w:p>
    <w:p w:rsidR="00AF585E" w:rsidRDefault="00FF7C4B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en-US"/>
        </w:rPr>
        <w:t>V</w:t>
      </w:r>
      <w:r>
        <w:rPr>
          <w:rFonts w:ascii="Arial" w:hAnsi="Arial" w:cs="Arial"/>
          <w:szCs w:val="28"/>
          <w:vertAlign w:val="subscript"/>
          <w:lang w:val="en-US"/>
        </w:rPr>
        <w:t>1</w:t>
      </w:r>
      <w:r>
        <w:rPr>
          <w:rFonts w:ascii="Arial" w:hAnsi="Arial" w:cs="Arial"/>
          <w:szCs w:val="28"/>
          <w:lang w:val="en-US"/>
        </w:rPr>
        <w:t>=V(1-W)</w:t>
      </w:r>
      <w:r w:rsidR="006C5AE6">
        <w:rPr>
          <w:rFonts w:ascii="Arial" w:hAnsi="Arial" w:cs="Arial"/>
          <w:szCs w:val="28"/>
          <w:lang w:val="en-US"/>
        </w:rPr>
        <w:t>:</w:t>
      </w:r>
    </w:p>
    <w:p w:rsidR="006C5AE6" w:rsidRDefault="006C5AE6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56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en-US"/>
        </w:rPr>
        <w:t>W</w:t>
      </w:r>
      <w:r w:rsidRPr="006C5AE6">
        <w:rPr>
          <w:rFonts w:ascii="Arial" w:hAnsi="Arial" w:cs="Arial"/>
          <w:szCs w:val="28"/>
        </w:rPr>
        <w:t xml:space="preserve"> – средний </w:t>
      </w:r>
      <w:r>
        <w:rPr>
          <w:rFonts w:ascii="Arial" w:hAnsi="Arial" w:cs="Arial"/>
          <w:szCs w:val="28"/>
        </w:rPr>
        <w:t>коэффициент попутного потока;</w:t>
      </w:r>
    </w:p>
    <w:p w:rsidR="006C5AE6" w:rsidRDefault="006C5AE6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6C5AE6">
        <w:rPr>
          <w:rFonts w:ascii="Arial" w:hAnsi="Arial" w:cs="Arial"/>
          <w:position w:val="-12"/>
        </w:rPr>
        <w:object w:dxaOrig="2480" w:dyaOrig="460">
          <v:shape id="_x0000_i1124" type="#_x0000_t75" style="width:148.5pt;height:27pt" o:ole="">
            <v:imagedata r:id="rId199" o:title=""/>
          </v:shape>
          <o:OLEObject Type="Embed" ProgID="Equation.3" ShapeID="_x0000_i1124" DrawAspect="Content" ObjectID="_1462705229" r:id="rId200"/>
        </w:object>
      </w:r>
    </w:p>
    <w:p w:rsidR="006C5AE6" w:rsidRDefault="006C5AE6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Δ – объемное водоизмещение судна при осадке по летнюю грузовую ватер линию,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</w:t>
      </w:r>
    </w:p>
    <w:p w:rsidR="006C5AE6" w:rsidRDefault="006C5AE6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>n</w:t>
      </w:r>
      <w:r w:rsidRPr="006C5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число винтов;</w:t>
      </w:r>
    </w:p>
    <w:p w:rsidR="006C5AE6" w:rsidRDefault="006C5AE6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V – наибольшая скорость переднего хода, уз, при осадке по летнюю грузовую ватерлинию;</w:t>
      </w:r>
    </w:p>
    <w:p w:rsidR="006C5AE6" w:rsidRDefault="009E5337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Данные для расчета:</w:t>
      </w:r>
    </w:p>
    <w:p w:rsidR="009E5337" w:rsidRDefault="009E5337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Δ=36897,7 м; </w:t>
      </w:r>
      <w:r>
        <w:rPr>
          <w:rFonts w:ascii="Arial" w:hAnsi="Arial" w:cs="Arial"/>
          <w:lang w:val="en-US"/>
        </w:rPr>
        <w:t>n</w:t>
      </w:r>
      <w:r w:rsidRPr="009E5337">
        <w:rPr>
          <w:rFonts w:ascii="Arial" w:hAnsi="Arial" w:cs="Arial"/>
        </w:rPr>
        <w:t>=1; С</w:t>
      </w:r>
      <w:r>
        <w:rPr>
          <w:rFonts w:ascii="Arial" w:hAnsi="Arial" w:cs="Arial"/>
          <w:vertAlign w:val="subscript"/>
        </w:rPr>
        <w:t>В</w:t>
      </w:r>
      <w:r>
        <w:rPr>
          <w:rFonts w:ascii="Arial" w:hAnsi="Arial" w:cs="Arial"/>
        </w:rPr>
        <w:t>=0,789; D</w:t>
      </w:r>
      <w:r>
        <w:rPr>
          <w:rFonts w:ascii="Arial" w:hAnsi="Arial" w:cs="Arial"/>
          <w:vertAlign w:val="subscript"/>
        </w:rPr>
        <w:t>В</w:t>
      </w:r>
      <w:r>
        <w:rPr>
          <w:rFonts w:ascii="Arial" w:hAnsi="Arial" w:cs="Arial"/>
        </w:rPr>
        <w:t>=4,9 м; V=15 уз., А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=1708,4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 А=24,91</w:t>
      </w:r>
      <w:r w:rsidRPr="009E53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 А</w:t>
      </w:r>
      <w:r>
        <w:rPr>
          <w:rFonts w:ascii="Arial" w:hAnsi="Arial" w:cs="Arial"/>
          <w:vertAlign w:val="subscript"/>
        </w:rPr>
        <w:t>В</w:t>
      </w:r>
      <w:r>
        <w:rPr>
          <w:rFonts w:ascii="Arial" w:hAnsi="Arial" w:cs="Arial"/>
        </w:rPr>
        <w:t>=16,9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 h</w:t>
      </w:r>
      <w:r w:rsidR="009D4378">
        <w:rPr>
          <w:rFonts w:ascii="Arial" w:hAnsi="Arial" w:cs="Arial"/>
          <w:vertAlign w:val="subscript"/>
        </w:rPr>
        <w:t>р</w:t>
      </w:r>
      <w:r w:rsidR="009D4378">
        <w:rPr>
          <w:rFonts w:ascii="Arial" w:hAnsi="Arial" w:cs="Arial"/>
        </w:rPr>
        <w:t>=7,07 м; Т=2938,3 кН.</w:t>
      </w:r>
    </w:p>
    <w:p w:rsidR="009D4378" w:rsidRDefault="009D4378" w:rsidP="006C5AE6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 w:rsidRPr="006C5AE6">
        <w:rPr>
          <w:rFonts w:ascii="Arial" w:hAnsi="Arial" w:cs="Arial"/>
          <w:position w:val="-12"/>
        </w:rPr>
        <w:object w:dxaOrig="6540" w:dyaOrig="460">
          <v:shape id="_x0000_i1125" type="#_x0000_t75" style="width:392.25pt;height:27pt" o:ole="">
            <v:imagedata r:id="rId201" o:title=""/>
          </v:shape>
          <o:OLEObject Type="Embed" ProgID="Equation.3" ShapeID="_x0000_i1125" DrawAspect="Content" ObjectID="_1462705230" r:id="rId202"/>
        </w:object>
      </w:r>
      <w:r>
        <w:rPr>
          <w:rFonts w:ascii="Arial" w:hAnsi="Arial" w:cs="Arial"/>
        </w:rPr>
        <w:t>;</w:t>
      </w:r>
    </w:p>
    <w:p w:rsidR="009D4378" w:rsidRDefault="009D4378" w:rsidP="009D4378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9D4378">
        <w:rPr>
          <w:rFonts w:ascii="Arial" w:hAnsi="Arial" w:cs="Arial"/>
          <w:position w:val="-10"/>
        </w:rPr>
        <w:object w:dxaOrig="3460" w:dyaOrig="340">
          <v:shape id="_x0000_i1126" type="#_x0000_t75" style="width:207.75pt;height:20.25pt" o:ole="">
            <v:imagedata r:id="rId203" o:title=""/>
          </v:shape>
          <o:OLEObject Type="Embed" ProgID="Equation.3" ShapeID="_x0000_i1126" DrawAspect="Content" ObjectID="_1462705231" r:id="rId204"/>
        </w:object>
      </w:r>
      <w:r>
        <w:rPr>
          <w:rFonts w:ascii="Arial" w:hAnsi="Arial" w:cs="Arial"/>
        </w:rPr>
        <w:t xml:space="preserve"> уз.;</w:t>
      </w:r>
    </w:p>
    <w:p w:rsidR="009D4378" w:rsidRDefault="009D4378" w:rsidP="009D4378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FF7C4B">
        <w:rPr>
          <w:rFonts w:ascii="Arial" w:hAnsi="Arial" w:cs="Arial"/>
          <w:position w:val="-10"/>
        </w:rPr>
        <w:object w:dxaOrig="6000" w:dyaOrig="360">
          <v:shape id="_x0000_i1127" type="#_x0000_t75" style="width:5in;height:21.75pt" o:ole="">
            <v:imagedata r:id="rId205" o:title=""/>
          </v:shape>
          <o:OLEObject Type="Embed" ProgID="Equation.3" ShapeID="_x0000_i1127" DrawAspect="Content" ObjectID="_1462705232" r:id="rId206"/>
        </w:object>
      </w:r>
      <w:r>
        <w:rPr>
          <w:rFonts w:ascii="Arial" w:hAnsi="Arial" w:cs="Arial"/>
        </w:rPr>
        <w:t>;</w:t>
      </w:r>
    </w:p>
    <w:p w:rsidR="009D4378" w:rsidRDefault="00094954" w:rsidP="009D4378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8D4E45">
        <w:rPr>
          <w:rFonts w:ascii="Arial" w:hAnsi="Arial" w:cs="Arial"/>
          <w:position w:val="-64"/>
        </w:rPr>
        <w:object w:dxaOrig="3560" w:dyaOrig="1020">
          <v:shape id="_x0000_i1128" type="#_x0000_t75" style="width:213.75pt;height:60.75pt" o:ole="">
            <v:imagedata r:id="rId207" o:title=""/>
          </v:shape>
          <o:OLEObject Type="Embed" ProgID="Equation.3" ShapeID="_x0000_i1128" DrawAspect="Content" ObjectID="_1462705233" r:id="rId208"/>
        </w:object>
      </w:r>
      <w:r>
        <w:rPr>
          <w:rFonts w:ascii="Arial" w:hAnsi="Arial" w:cs="Arial"/>
        </w:rPr>
        <w:t>;</w:t>
      </w:r>
    </w:p>
    <w:p w:rsidR="00CB08CE" w:rsidRDefault="00CB08CE" w:rsidP="00CB08CE">
      <w:pPr>
        <w:pStyle w:val="MTDisplayEquation"/>
        <w:tabs>
          <w:tab w:val="clear" w:pos="4680"/>
          <w:tab w:val="clear" w:pos="9360"/>
        </w:tabs>
        <w:spacing w:line="360" w:lineRule="auto"/>
        <w:ind w:left="-567"/>
        <w:jc w:val="center"/>
        <w:rPr>
          <w:rFonts w:ascii="Arial" w:hAnsi="Arial" w:cs="Arial"/>
        </w:rPr>
      </w:pPr>
      <w:r w:rsidRPr="00CB08CE">
        <w:rPr>
          <w:rFonts w:ascii="Arial" w:hAnsi="Arial" w:cs="Arial"/>
          <w:position w:val="-30"/>
        </w:rPr>
        <w:object w:dxaOrig="8559" w:dyaOrig="720">
          <v:shape id="_x0000_i1129" type="#_x0000_t75" style="width:513pt;height:42.75pt" o:ole="">
            <v:imagedata r:id="rId209" o:title=""/>
          </v:shape>
          <o:OLEObject Type="Embed" ProgID="Equation.3" ShapeID="_x0000_i1129" DrawAspect="Content" ObjectID="_1462705234" r:id="rId210"/>
        </w:object>
      </w:r>
    </w:p>
    <w:p w:rsidR="006F5E63" w:rsidRPr="006F5E63" w:rsidRDefault="006F5E63" w:rsidP="00094954">
      <w:pPr>
        <w:pStyle w:val="MTDisplayEquation"/>
        <w:tabs>
          <w:tab w:val="clear" w:pos="4680"/>
          <w:tab w:val="clear" w:pos="9360"/>
        </w:tabs>
        <w:spacing w:line="360" w:lineRule="auto"/>
        <w:ind w:left="-426"/>
        <w:jc w:val="center"/>
        <w:rPr>
          <w:rFonts w:ascii="Arial" w:hAnsi="Arial" w:cs="Arial"/>
          <w:b/>
        </w:rPr>
      </w:pPr>
      <w:r w:rsidRPr="006F5E63">
        <w:rPr>
          <w:rFonts w:ascii="Arial" w:hAnsi="Arial" w:cs="Arial"/>
          <w:b/>
        </w:rPr>
        <w:t>Нормы эффективности рулей</w:t>
      </w:r>
    </w:p>
    <w:p w:rsidR="006C5AE6" w:rsidRDefault="006F5E63" w:rsidP="006F5E63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Сумма эффективностей всех установленных на судне рулей должна быть не менее большего из значений эффективностей Е</w:t>
      </w:r>
      <w:r>
        <w:rPr>
          <w:rFonts w:ascii="Arial" w:hAnsi="Arial" w:cs="Arial"/>
          <w:szCs w:val="28"/>
          <w:vertAlign w:val="subscript"/>
        </w:rPr>
        <w:t>1</w:t>
      </w:r>
      <w:r>
        <w:rPr>
          <w:rFonts w:ascii="Arial" w:hAnsi="Arial" w:cs="Arial"/>
          <w:szCs w:val="28"/>
        </w:rPr>
        <w:t>, Е</w:t>
      </w:r>
      <w:r>
        <w:rPr>
          <w:rFonts w:ascii="Arial" w:hAnsi="Arial" w:cs="Arial"/>
          <w:szCs w:val="28"/>
          <w:vertAlign w:val="subscript"/>
        </w:rPr>
        <w:t>2</w:t>
      </w:r>
      <w:r>
        <w:rPr>
          <w:rFonts w:ascii="Arial" w:hAnsi="Arial" w:cs="Arial"/>
          <w:szCs w:val="28"/>
        </w:rPr>
        <w:t xml:space="preserve"> или Е</w:t>
      </w:r>
      <w:r>
        <w:rPr>
          <w:rFonts w:ascii="Arial" w:hAnsi="Arial" w:cs="Arial"/>
          <w:szCs w:val="28"/>
          <w:vertAlign w:val="subscript"/>
        </w:rPr>
        <w:t>3</w:t>
      </w:r>
      <w:r>
        <w:rPr>
          <w:rFonts w:ascii="Arial" w:hAnsi="Arial" w:cs="Arial"/>
          <w:szCs w:val="28"/>
        </w:rPr>
        <w:t>.</w:t>
      </w:r>
    </w:p>
    <w:p w:rsidR="006F5E63" w:rsidRDefault="00846E2B" w:rsidP="00846E2B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  <w:vertAlign w:val="subscript"/>
        </w:rPr>
        <w:t>1</w:t>
      </w:r>
      <w:r>
        <w:rPr>
          <w:rFonts w:ascii="Arial" w:hAnsi="Arial" w:cs="Arial"/>
          <w:szCs w:val="28"/>
        </w:rPr>
        <w:t xml:space="preserve"> определяется в зависимости </w:t>
      </w:r>
      <w:r w:rsidR="00A950AE">
        <w:rPr>
          <w:rFonts w:ascii="Arial" w:hAnsi="Arial" w:cs="Arial"/>
          <w:szCs w:val="28"/>
        </w:rPr>
        <w:t xml:space="preserve">(рисунок 5) </w:t>
      </w:r>
      <w:r>
        <w:rPr>
          <w:rFonts w:ascii="Arial" w:hAnsi="Arial" w:cs="Arial"/>
          <w:szCs w:val="28"/>
        </w:rPr>
        <w:t>от С</w:t>
      </w:r>
      <w:r>
        <w:rPr>
          <w:rFonts w:ascii="Arial" w:hAnsi="Arial" w:cs="Arial"/>
          <w:szCs w:val="28"/>
          <w:vertAlign w:val="subscript"/>
        </w:rPr>
        <w:t>р</w:t>
      </w:r>
      <w:r>
        <w:rPr>
          <w:rFonts w:ascii="Arial" w:hAnsi="Arial" w:cs="Arial"/>
          <w:szCs w:val="28"/>
        </w:rPr>
        <w:t xml:space="preserve"> и σ</w:t>
      </w:r>
      <w:r>
        <w:rPr>
          <w:rFonts w:ascii="Arial" w:hAnsi="Arial" w:cs="Arial"/>
          <w:szCs w:val="28"/>
          <w:vertAlign w:val="subscript"/>
        </w:rPr>
        <w:t>к</w:t>
      </w:r>
      <w:r>
        <w:rPr>
          <w:rFonts w:ascii="Arial" w:hAnsi="Arial" w:cs="Arial"/>
          <w:szCs w:val="28"/>
        </w:rPr>
        <w:t>. Для промежуточных значений С</w:t>
      </w:r>
      <w:r>
        <w:rPr>
          <w:rFonts w:ascii="Arial" w:hAnsi="Arial" w:cs="Arial"/>
          <w:szCs w:val="28"/>
          <w:vertAlign w:val="subscript"/>
        </w:rPr>
        <w:t>р</w:t>
      </w:r>
      <w:r>
        <w:rPr>
          <w:rFonts w:ascii="Arial" w:hAnsi="Arial" w:cs="Arial"/>
          <w:szCs w:val="28"/>
        </w:rPr>
        <w:t xml:space="preserve"> определяется линейной интерполяцией между кривыми для двух ближайших значений С</w:t>
      </w:r>
      <w:r>
        <w:rPr>
          <w:rFonts w:ascii="Arial" w:hAnsi="Arial" w:cs="Arial"/>
          <w:szCs w:val="28"/>
          <w:vertAlign w:val="subscript"/>
        </w:rPr>
        <w:t>р</w:t>
      </w:r>
      <w:r>
        <w:rPr>
          <w:rFonts w:ascii="Arial" w:hAnsi="Arial" w:cs="Arial"/>
          <w:szCs w:val="28"/>
        </w:rPr>
        <w:t>;</w:t>
      </w:r>
    </w:p>
    <w:p w:rsidR="00846E2B" w:rsidRDefault="00846E2B" w:rsidP="00846E2B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где:</w:t>
      </w:r>
    </w:p>
    <w:p w:rsidR="00846E2B" w:rsidRDefault="00846E2B" w:rsidP="00846E2B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С</w:t>
      </w:r>
      <w:r>
        <w:rPr>
          <w:rFonts w:ascii="Arial" w:hAnsi="Arial" w:cs="Arial"/>
          <w:szCs w:val="28"/>
          <w:vertAlign w:val="subscript"/>
        </w:rPr>
        <w:t>р</w:t>
      </w:r>
      <w:r>
        <w:rPr>
          <w:rFonts w:ascii="Arial" w:hAnsi="Arial" w:cs="Arial"/>
          <w:szCs w:val="28"/>
        </w:rPr>
        <w:t xml:space="preserve"> – коэффициент продольной полноты подводной части корпуса судна при осадке по летнюю грузовую ватерлинию, определяемый по формуле: С</w:t>
      </w:r>
      <w:r>
        <w:rPr>
          <w:rFonts w:ascii="Arial" w:hAnsi="Arial" w:cs="Arial"/>
          <w:szCs w:val="28"/>
          <w:vertAlign w:val="subscript"/>
        </w:rPr>
        <w:t>р</w:t>
      </w:r>
      <w:r>
        <w:rPr>
          <w:rFonts w:ascii="Arial" w:hAnsi="Arial" w:cs="Arial"/>
          <w:szCs w:val="28"/>
        </w:rPr>
        <w:t>=С</w:t>
      </w:r>
      <w:r>
        <w:rPr>
          <w:rFonts w:ascii="Arial" w:hAnsi="Arial" w:cs="Arial"/>
          <w:szCs w:val="28"/>
          <w:vertAlign w:val="subscript"/>
        </w:rPr>
        <w:t>в</w:t>
      </w:r>
      <w:r>
        <w:rPr>
          <w:rFonts w:ascii="Arial" w:hAnsi="Arial" w:cs="Arial"/>
          <w:szCs w:val="28"/>
        </w:rPr>
        <w:t>/С</w:t>
      </w:r>
      <w:r>
        <w:rPr>
          <w:rFonts w:ascii="Arial" w:hAnsi="Arial" w:cs="Arial"/>
          <w:szCs w:val="28"/>
          <w:vertAlign w:val="subscript"/>
        </w:rPr>
        <w:t>м</w:t>
      </w:r>
      <w:r w:rsidR="00A950AE">
        <w:rPr>
          <w:rFonts w:ascii="Arial" w:hAnsi="Arial" w:cs="Arial"/>
          <w:szCs w:val="28"/>
        </w:rPr>
        <w:t>=0,789/0,993=0,795</w:t>
      </w:r>
      <w:r>
        <w:rPr>
          <w:rFonts w:ascii="Arial" w:hAnsi="Arial" w:cs="Arial"/>
          <w:szCs w:val="28"/>
        </w:rPr>
        <w:t>;</w:t>
      </w:r>
    </w:p>
    <w:p w:rsidR="00846E2B" w:rsidRDefault="00846E2B" w:rsidP="00846E2B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С</w:t>
      </w:r>
      <w:r>
        <w:rPr>
          <w:rFonts w:ascii="Arial" w:hAnsi="Arial" w:cs="Arial"/>
          <w:szCs w:val="28"/>
          <w:vertAlign w:val="subscript"/>
        </w:rPr>
        <w:t>м</w:t>
      </w:r>
      <w:r>
        <w:rPr>
          <w:rFonts w:ascii="Arial" w:hAnsi="Arial" w:cs="Arial"/>
          <w:szCs w:val="28"/>
        </w:rPr>
        <w:t xml:space="preserve"> – коэффициент полноты мидель-шпангоута при осадке по летнюю грузовую ватерлинию;</w:t>
      </w:r>
    </w:p>
    <w:p w:rsidR="00F026B7" w:rsidRDefault="00846E2B" w:rsidP="00F026B7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σ</w:t>
      </w:r>
      <w:r>
        <w:rPr>
          <w:rFonts w:ascii="Arial" w:hAnsi="Arial" w:cs="Arial"/>
          <w:szCs w:val="28"/>
          <w:vertAlign w:val="subscript"/>
        </w:rPr>
        <w:t>к</w:t>
      </w:r>
      <w:r>
        <w:rPr>
          <w:rFonts w:ascii="Arial" w:hAnsi="Arial" w:cs="Arial"/>
          <w:szCs w:val="28"/>
        </w:rPr>
        <w:t xml:space="preserve"> – коэффициент полноты подводной кормовой части диаметральной плоскости </w:t>
      </w:r>
      <w:r w:rsidR="00F026B7">
        <w:rPr>
          <w:rFonts w:ascii="Arial" w:hAnsi="Arial" w:cs="Arial"/>
          <w:szCs w:val="28"/>
        </w:rPr>
        <w:t>судна при осадке по летнюю грузовую ватерлинию. Коэффициент вычисляется по следующей формуле:</w:t>
      </w:r>
    </w:p>
    <w:p w:rsidR="00F026B7" w:rsidRDefault="00F026B7" w:rsidP="00F026B7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F026B7">
        <w:rPr>
          <w:rFonts w:ascii="Arial" w:hAnsi="Arial" w:cs="Arial"/>
          <w:position w:val="-30"/>
        </w:rPr>
        <w:object w:dxaOrig="1840" w:dyaOrig="700">
          <v:shape id="_x0000_i1130" type="#_x0000_t75" style="width:110.25pt;height:41.25pt" o:ole="">
            <v:imagedata r:id="rId211" o:title=""/>
          </v:shape>
          <o:OLEObject Type="Embed" ProgID="Equation.3" ShapeID="_x0000_i1130" DrawAspect="Content" ObjectID="_1462705235" r:id="rId212"/>
        </w:object>
      </w:r>
      <w:r>
        <w:rPr>
          <w:rFonts w:ascii="Arial" w:hAnsi="Arial" w:cs="Arial"/>
        </w:rPr>
        <w:t>;</w:t>
      </w:r>
    </w:p>
    <w:p w:rsidR="00F026B7" w:rsidRDefault="00F026B7" w:rsidP="00F026B7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где:</w:t>
      </w:r>
    </w:p>
    <w:p w:rsidR="00F026B7" w:rsidRDefault="00A950AE" w:rsidP="00F026B7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lang w:val="en-US"/>
        </w:rPr>
        <w:t>L</w:t>
      </w:r>
      <w:r>
        <w:rPr>
          <w:rFonts w:ascii="Arial" w:hAnsi="Arial" w:cs="Arial"/>
          <w:szCs w:val="28"/>
          <w:vertAlign w:val="subscript"/>
        </w:rPr>
        <w:t>1</w:t>
      </w:r>
      <w:r>
        <w:rPr>
          <w:rFonts w:ascii="Arial" w:hAnsi="Arial" w:cs="Arial"/>
          <w:szCs w:val="28"/>
        </w:rPr>
        <w:t xml:space="preserve"> – длина судна, измеренная на уровне летней грузовой ватерлинии от передней кромки форштевня</w:t>
      </w:r>
      <w:r w:rsidR="002D7FBC">
        <w:rPr>
          <w:rFonts w:ascii="Arial" w:hAnsi="Arial" w:cs="Arial"/>
          <w:szCs w:val="28"/>
        </w:rPr>
        <w:t xml:space="preserve"> до крайней кромки кормовой оконечности судна, м;</w:t>
      </w:r>
    </w:p>
    <w:p w:rsidR="002D7FBC" w:rsidRDefault="002D7FBC" w:rsidP="00F026B7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lang w:val="en-US"/>
        </w:rPr>
        <w:t>f</w:t>
      </w:r>
      <w:r w:rsidRPr="002D7FBC">
        <w:rPr>
          <w:rFonts w:ascii="Arial" w:hAnsi="Arial" w:cs="Arial"/>
          <w:szCs w:val="28"/>
        </w:rPr>
        <w:t xml:space="preserve"> – </w:t>
      </w:r>
      <w:r>
        <w:rPr>
          <w:rFonts w:ascii="Arial" w:hAnsi="Arial" w:cs="Arial"/>
          <w:szCs w:val="28"/>
        </w:rPr>
        <w:t>площадь боковой проекции кормового подзора судна, м</w:t>
      </w:r>
      <w:r>
        <w:rPr>
          <w:rFonts w:ascii="Arial" w:hAnsi="Arial" w:cs="Arial"/>
          <w:szCs w:val="28"/>
          <w:vertAlign w:val="superscript"/>
        </w:rPr>
        <w:t>2</w:t>
      </w:r>
      <w:r>
        <w:rPr>
          <w:rFonts w:ascii="Arial" w:hAnsi="Arial" w:cs="Arial"/>
          <w:szCs w:val="28"/>
        </w:rPr>
        <w:t>;</w:t>
      </w:r>
    </w:p>
    <w:p w:rsidR="002D7FBC" w:rsidRDefault="002D7FBC" w:rsidP="00F026B7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f</w:t>
      </w:r>
      <w:r w:rsidRPr="002D7FBC">
        <w:rPr>
          <w:rFonts w:ascii="Arial" w:hAnsi="Arial" w:cs="Arial"/>
          <w:szCs w:val="28"/>
          <w:vertAlign w:val="subscript"/>
        </w:rPr>
        <w:t>0</w:t>
      </w:r>
      <w:r>
        <w:rPr>
          <w:rFonts w:ascii="Arial" w:hAnsi="Arial" w:cs="Arial"/>
          <w:szCs w:val="28"/>
          <w:vertAlign w:val="subscript"/>
        </w:rPr>
        <w:t xml:space="preserve"> </w:t>
      </w:r>
      <w:r>
        <w:rPr>
          <w:rFonts w:ascii="Arial" w:hAnsi="Arial" w:cs="Arial"/>
          <w:szCs w:val="28"/>
        </w:rPr>
        <w:t>– для двухвинтовых судов – площадь боковой поверхности обтекателей гребных винтов, накладываемая на площадь фигуры f, м</w:t>
      </w:r>
      <w:r>
        <w:rPr>
          <w:rFonts w:ascii="Arial" w:hAnsi="Arial" w:cs="Arial"/>
          <w:szCs w:val="28"/>
          <w:vertAlign w:val="superscript"/>
        </w:rPr>
        <w:t>2</w:t>
      </w:r>
      <w:r>
        <w:rPr>
          <w:rFonts w:ascii="Arial" w:hAnsi="Arial" w:cs="Arial"/>
          <w:szCs w:val="28"/>
        </w:rPr>
        <w:t>. Во всех остальных случаях в расчетах принимается f</w:t>
      </w:r>
      <w:r w:rsidRPr="002D7FBC">
        <w:rPr>
          <w:rFonts w:ascii="Arial" w:hAnsi="Arial" w:cs="Arial"/>
          <w:szCs w:val="28"/>
          <w:vertAlign w:val="subscript"/>
        </w:rPr>
        <w:t>0</w:t>
      </w:r>
      <w:r>
        <w:rPr>
          <w:rFonts w:ascii="Arial" w:hAnsi="Arial" w:cs="Arial"/>
          <w:szCs w:val="28"/>
        </w:rPr>
        <w:t>=0;</w:t>
      </w:r>
    </w:p>
    <w:p w:rsidR="002D7FBC" w:rsidRDefault="002D7FBC" w:rsidP="002D7FBC">
      <w:pPr>
        <w:pStyle w:val="MTDisplayEquation"/>
        <w:tabs>
          <w:tab w:val="clear" w:pos="4680"/>
          <w:tab w:val="clear" w:pos="9360"/>
        </w:tabs>
        <w:spacing w:line="360" w:lineRule="auto"/>
        <w:ind w:left="708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en-US"/>
        </w:rPr>
        <w:t>d</w:t>
      </w:r>
      <w:r w:rsidRPr="002D7FBC">
        <w:rPr>
          <w:rFonts w:ascii="Arial" w:hAnsi="Arial" w:cs="Arial"/>
          <w:szCs w:val="28"/>
        </w:rPr>
        <w:t xml:space="preserve"> – осадка </w:t>
      </w:r>
      <w:r>
        <w:rPr>
          <w:rFonts w:ascii="Arial" w:hAnsi="Arial" w:cs="Arial"/>
          <w:szCs w:val="28"/>
        </w:rPr>
        <w:t>судна по летнюю грузовую ватерлинию, м.</w:t>
      </w:r>
    </w:p>
    <w:p w:rsidR="002D7FBC" w:rsidRDefault="002D7FBC" w:rsidP="002D7FBC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Данные для расчета:</w:t>
      </w:r>
    </w:p>
    <w:p w:rsidR="002D7FBC" w:rsidRPr="002D7FBC" w:rsidRDefault="002D7FBC" w:rsidP="002D7FBC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lang w:val="en-US"/>
        </w:rPr>
        <w:t>L</w:t>
      </w:r>
      <w:r>
        <w:rPr>
          <w:rFonts w:ascii="Arial" w:hAnsi="Arial" w:cs="Arial"/>
          <w:szCs w:val="28"/>
          <w:vertAlign w:val="subscript"/>
        </w:rPr>
        <w:t>1</w:t>
      </w:r>
      <w:r>
        <w:rPr>
          <w:rFonts w:ascii="Arial" w:hAnsi="Arial" w:cs="Arial"/>
          <w:szCs w:val="28"/>
        </w:rPr>
        <w:t>=173,41 м; f=63.33 м</w:t>
      </w:r>
      <w:r>
        <w:rPr>
          <w:rFonts w:ascii="Arial" w:hAnsi="Arial" w:cs="Arial"/>
          <w:szCs w:val="28"/>
          <w:vertAlign w:val="superscript"/>
        </w:rPr>
        <w:t>2</w:t>
      </w:r>
      <w:r>
        <w:rPr>
          <w:rFonts w:ascii="Arial" w:hAnsi="Arial" w:cs="Arial"/>
          <w:szCs w:val="28"/>
        </w:rPr>
        <w:t>; d=9,967 м.</w:t>
      </w:r>
    </w:p>
    <w:p w:rsidR="00846E2B" w:rsidRDefault="002D7FBC" w:rsidP="002D7FBC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jc w:val="center"/>
        <w:rPr>
          <w:rFonts w:ascii="Arial" w:hAnsi="Arial" w:cs="Arial"/>
        </w:rPr>
      </w:pPr>
      <w:r w:rsidRPr="00F026B7">
        <w:rPr>
          <w:rFonts w:ascii="Arial" w:hAnsi="Arial" w:cs="Arial"/>
          <w:position w:val="-30"/>
        </w:rPr>
        <w:object w:dxaOrig="4500" w:dyaOrig="700">
          <v:shape id="_x0000_i1131" type="#_x0000_t75" style="width:270pt;height:41.25pt" o:ole="">
            <v:imagedata r:id="rId213" o:title=""/>
          </v:shape>
          <o:OLEObject Type="Embed" ProgID="Equation.3" ShapeID="_x0000_i1131" DrawAspect="Content" ObjectID="_1462705236" r:id="rId214"/>
        </w:object>
      </w:r>
    </w:p>
    <w:p w:rsidR="00CB08CE" w:rsidRDefault="00F543A8" w:rsidP="00CB08CE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Рисунок 5.</w:t>
      </w:r>
    </w:p>
    <w:p w:rsidR="00CB08CE" w:rsidRPr="00846E2B" w:rsidRDefault="00F27941" w:rsidP="00F543A8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pict>
          <v:shape id="_x0000_i1132" type="#_x0000_t75" style="width:459.75pt;height:252.75pt">
            <v:imagedata r:id="rId215" o:title="сканирование0001"/>
          </v:shape>
        </w:pict>
      </w:r>
    </w:p>
    <w:p w:rsidR="00C539D9" w:rsidRDefault="00F543A8" w:rsidP="00C539D9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Исходя из данных, что рассчитаны выше, и используя метод линейной интерполяции, найдем Е</w:t>
      </w:r>
      <w:r>
        <w:rPr>
          <w:rFonts w:ascii="Arial" w:hAnsi="Arial" w:cs="Arial"/>
          <w:szCs w:val="28"/>
          <w:vertAlign w:val="subscript"/>
        </w:rPr>
        <w:t>1</w:t>
      </w:r>
      <w:r>
        <w:rPr>
          <w:rFonts w:ascii="Arial" w:hAnsi="Arial" w:cs="Arial"/>
          <w:szCs w:val="28"/>
        </w:rPr>
        <w:t>, которое равно 0,025.</w:t>
      </w:r>
    </w:p>
    <w:p w:rsidR="00F543A8" w:rsidRDefault="00F543A8" w:rsidP="00C539D9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  <w:vertAlign w:val="subscript"/>
        </w:rPr>
        <w:t>2</w:t>
      </w:r>
      <w:r>
        <w:rPr>
          <w:rFonts w:ascii="Arial" w:hAnsi="Arial" w:cs="Arial"/>
          <w:szCs w:val="28"/>
        </w:rPr>
        <w:t xml:space="preserve"> определяется по формуле:</w:t>
      </w:r>
    </w:p>
    <w:p w:rsidR="00CB08CE" w:rsidRDefault="00C539D9" w:rsidP="00CB08CE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F543A8">
        <w:rPr>
          <w:rFonts w:ascii="Arial" w:hAnsi="Arial" w:cs="Arial"/>
          <w:position w:val="-32"/>
        </w:rPr>
        <w:object w:dxaOrig="6840" w:dyaOrig="760">
          <v:shape id="_x0000_i1133" type="#_x0000_t75" style="width:410.25pt;height:45pt" o:ole="">
            <v:imagedata r:id="rId216" o:title=""/>
          </v:shape>
          <o:OLEObject Type="Embed" ProgID="Equation.3" ShapeID="_x0000_i1133" DrawAspect="Content" ObjectID="_1462705237" r:id="rId217"/>
        </w:object>
      </w:r>
      <w:r>
        <w:rPr>
          <w:rFonts w:ascii="Arial" w:hAnsi="Arial" w:cs="Arial"/>
        </w:rPr>
        <w:t>;</w:t>
      </w:r>
    </w:p>
    <w:p w:rsidR="00C539D9" w:rsidRDefault="00C539D9" w:rsidP="00C539D9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C539D9" w:rsidRDefault="00C539D9" w:rsidP="00CB08CE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– площадь боковой парусности судна при такой минимальной осадке, при которой перо руля полностью погружено в воду (при положении судна без крена и дифферанта)</w:t>
      </w:r>
      <w:r w:rsidR="00F251D8">
        <w:rPr>
          <w:rFonts w:ascii="Arial" w:hAnsi="Arial" w:cs="Arial"/>
        </w:rPr>
        <w:t>, м</w:t>
      </w:r>
      <w:r w:rsidR="00F251D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:rsidR="00F251D8" w:rsidRDefault="00C539D9" w:rsidP="00CB08CE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– площадь подводной части диаметральной плоскости </w:t>
      </w:r>
      <w:r w:rsidR="00F251D8">
        <w:rPr>
          <w:rFonts w:ascii="Arial" w:hAnsi="Arial" w:cs="Arial"/>
        </w:rPr>
        <w:t>судна при такой минимальной осадке, при которой перо руля полностью погружено в воду (при положении судна без крена и дифферанта),</w:t>
      </w:r>
      <w:r w:rsidR="00F251D8" w:rsidRPr="00F251D8">
        <w:rPr>
          <w:rFonts w:ascii="Arial" w:hAnsi="Arial" w:cs="Arial"/>
        </w:rPr>
        <w:t xml:space="preserve"> </w:t>
      </w:r>
      <w:r w:rsidR="00F251D8">
        <w:rPr>
          <w:rFonts w:ascii="Arial" w:hAnsi="Arial" w:cs="Arial"/>
        </w:rPr>
        <w:t>м</w:t>
      </w:r>
      <w:r w:rsidR="00F251D8">
        <w:rPr>
          <w:rFonts w:ascii="Arial" w:hAnsi="Arial" w:cs="Arial"/>
          <w:vertAlign w:val="superscript"/>
        </w:rPr>
        <w:t>2</w:t>
      </w:r>
      <w:r w:rsidR="00F251D8">
        <w:rPr>
          <w:rFonts w:ascii="Arial" w:hAnsi="Arial" w:cs="Arial"/>
        </w:rPr>
        <w:t>.</w:t>
      </w:r>
    </w:p>
    <w:p w:rsidR="00F251D8" w:rsidRPr="00C539D9" w:rsidRDefault="00F251D8" w:rsidP="00F251D8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szCs w:val="28"/>
        </w:rPr>
        <w:t>Данные для расчета:</w:t>
      </w:r>
    </w:p>
    <w:p w:rsidR="00C539D9" w:rsidRPr="00F251D8" w:rsidRDefault="00F251D8" w:rsidP="004C6D5B">
      <w:pPr>
        <w:pStyle w:val="MTDisplayEquation"/>
        <w:tabs>
          <w:tab w:val="clear" w:pos="4680"/>
          <w:tab w:val="clear" w:pos="9360"/>
        </w:tabs>
        <w:spacing w:line="360" w:lineRule="auto"/>
        <w:ind w:left="141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en-US"/>
        </w:rPr>
        <w:t>V</w:t>
      </w:r>
      <w:r w:rsidRPr="00F251D8">
        <w:rPr>
          <w:rFonts w:ascii="Arial" w:hAnsi="Arial" w:cs="Arial"/>
          <w:szCs w:val="28"/>
        </w:rPr>
        <w:t xml:space="preserve">=15 уз., </w:t>
      </w:r>
      <w:r>
        <w:rPr>
          <w:rFonts w:ascii="Arial" w:hAnsi="Arial" w:cs="Arial"/>
          <w:szCs w:val="28"/>
          <w:lang w:val="en-US"/>
        </w:rPr>
        <w:t>A</w:t>
      </w:r>
      <w:r w:rsidRPr="00F251D8">
        <w:rPr>
          <w:rFonts w:ascii="Arial" w:hAnsi="Arial" w:cs="Arial"/>
          <w:szCs w:val="28"/>
          <w:vertAlign w:val="subscript"/>
        </w:rPr>
        <w:t>3</w:t>
      </w:r>
      <w:r w:rsidRPr="00F251D8">
        <w:rPr>
          <w:rFonts w:ascii="Arial" w:hAnsi="Arial" w:cs="Arial"/>
          <w:szCs w:val="28"/>
        </w:rPr>
        <w:t xml:space="preserve">=1320,5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 w:rsidRPr="00F251D8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4</w:t>
      </w:r>
      <w:r w:rsidRPr="00F251D8">
        <w:rPr>
          <w:rFonts w:ascii="Arial" w:hAnsi="Arial" w:cs="Arial"/>
        </w:rPr>
        <w:t xml:space="preserve">=1533,7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 w:rsidRPr="00F251D8"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λ</w:t>
      </w:r>
      <w:r>
        <w:rPr>
          <w:rFonts w:ascii="Arial" w:hAnsi="Arial" w:cs="Arial"/>
          <w:vertAlign w:val="subscript"/>
          <w:lang w:val="en-US"/>
        </w:rPr>
        <w:t>p</w:t>
      </w:r>
      <w:r w:rsidRPr="00F251D8">
        <w:rPr>
          <w:rFonts w:ascii="Arial" w:hAnsi="Arial" w:cs="Arial"/>
        </w:rPr>
        <w:t xml:space="preserve">=1,71 м; </w:t>
      </w:r>
      <w:r>
        <w:rPr>
          <w:rFonts w:ascii="Arial" w:hAnsi="Arial" w:cs="Arial"/>
          <w:lang w:val="en-US"/>
        </w:rPr>
        <w:t>x</w:t>
      </w:r>
      <w:r w:rsidRPr="00F251D8">
        <w:rPr>
          <w:rFonts w:ascii="Arial" w:hAnsi="Arial" w:cs="Arial"/>
          <w:vertAlign w:val="subscript"/>
        </w:rPr>
        <w:t>0</w:t>
      </w:r>
      <w:r w:rsidRPr="00F251D8">
        <w:rPr>
          <w:rFonts w:ascii="Arial" w:hAnsi="Arial" w:cs="Arial"/>
        </w:rPr>
        <w:t>=2</w:t>
      </w:r>
      <w:r w:rsidR="00725F25">
        <w:rPr>
          <w:rFonts w:ascii="Arial" w:hAnsi="Arial" w:cs="Arial"/>
        </w:rPr>
        <w:t>3,86</w:t>
      </w:r>
      <w:r w:rsidRPr="00F251D8">
        <w:rPr>
          <w:rFonts w:ascii="Arial" w:hAnsi="Arial" w:cs="Arial"/>
        </w:rPr>
        <w:t xml:space="preserve"> м</w:t>
      </w:r>
      <w:r w:rsidR="004C6D5B">
        <w:rPr>
          <w:rFonts w:ascii="Arial" w:hAnsi="Arial" w:cs="Arial"/>
        </w:rPr>
        <w:t xml:space="preserve">; </w:t>
      </w:r>
      <w:r w:rsidR="004C6D5B">
        <w:rPr>
          <w:rFonts w:ascii="Arial" w:hAnsi="Arial" w:cs="Arial"/>
          <w:szCs w:val="28"/>
          <w:lang w:val="en-US"/>
        </w:rPr>
        <w:t>L</w:t>
      </w:r>
      <w:r w:rsidR="004C6D5B">
        <w:rPr>
          <w:rFonts w:ascii="Arial" w:hAnsi="Arial" w:cs="Arial"/>
          <w:szCs w:val="28"/>
          <w:vertAlign w:val="subscript"/>
        </w:rPr>
        <w:t>1</w:t>
      </w:r>
      <w:r w:rsidR="004C6D5B">
        <w:rPr>
          <w:rFonts w:ascii="Arial" w:hAnsi="Arial" w:cs="Arial"/>
          <w:szCs w:val="28"/>
        </w:rPr>
        <w:t>=173,41 м.</w:t>
      </w:r>
    </w:p>
    <w:p w:rsidR="00AF585E" w:rsidRDefault="00725F25" w:rsidP="004C6D5B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 w:rsidRPr="004C6D5B">
        <w:rPr>
          <w:rFonts w:ascii="Arial" w:hAnsi="Arial" w:cs="Arial"/>
          <w:position w:val="-60"/>
        </w:rPr>
        <w:object w:dxaOrig="8059" w:dyaOrig="1780">
          <v:shape id="_x0000_i1134" type="#_x0000_t75" style="width:483pt;height:105.75pt" o:ole="">
            <v:imagedata r:id="rId218" o:title=""/>
          </v:shape>
          <o:OLEObject Type="Embed" ProgID="Equation.3" ShapeID="_x0000_i1134" DrawAspect="Content" ObjectID="_1462705238" r:id="rId219"/>
        </w:object>
      </w:r>
      <w:r w:rsidR="004C6D5B">
        <w:rPr>
          <w:rFonts w:ascii="Arial" w:hAnsi="Arial" w:cs="Arial"/>
        </w:rPr>
        <w:tab/>
        <w:t>Для судов длиной 70 м и более Е</w:t>
      </w:r>
      <w:r w:rsidR="004C6D5B">
        <w:rPr>
          <w:rFonts w:ascii="Arial" w:hAnsi="Arial" w:cs="Arial"/>
          <w:vertAlign w:val="subscript"/>
        </w:rPr>
        <w:t>3</w:t>
      </w:r>
      <w:r w:rsidR="004C6D5B">
        <w:rPr>
          <w:rFonts w:ascii="Arial" w:hAnsi="Arial" w:cs="Arial"/>
        </w:rPr>
        <w:t xml:space="preserve"> определяется по формуле:</w:t>
      </w:r>
    </w:p>
    <w:p w:rsidR="004C6D5B" w:rsidRDefault="004C6D5B" w:rsidP="004C6D5B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</w:rPr>
      </w:pPr>
      <w:r w:rsidRPr="004C6D5B">
        <w:rPr>
          <w:rFonts w:ascii="Arial" w:hAnsi="Arial" w:cs="Arial"/>
          <w:position w:val="-32"/>
        </w:rPr>
        <w:object w:dxaOrig="4220" w:dyaOrig="760">
          <v:shape id="_x0000_i1135" type="#_x0000_t75" style="width:252.75pt;height:45pt" o:ole="">
            <v:imagedata r:id="rId220" o:title=""/>
          </v:shape>
          <o:OLEObject Type="Embed" ProgID="Equation.3" ShapeID="_x0000_i1135" DrawAspect="Content" ObjectID="_1462705239" r:id="rId221"/>
        </w:object>
      </w:r>
      <w:r>
        <w:rPr>
          <w:rFonts w:ascii="Arial" w:hAnsi="Arial" w:cs="Arial"/>
        </w:rPr>
        <w:t>;</w:t>
      </w:r>
    </w:p>
    <w:p w:rsidR="004C6D5B" w:rsidRDefault="004C6D5B" w:rsidP="004C6D5B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4C6D5B" w:rsidRDefault="004C6D5B" w:rsidP="00CB08CE">
      <w:pPr>
        <w:pStyle w:val="MTDisplayEquation"/>
        <w:tabs>
          <w:tab w:val="clear" w:pos="4680"/>
          <w:tab w:val="clear" w:pos="9360"/>
        </w:tabs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 xml:space="preserve"> – площадь боковой поверхности судна при осадке по летнюю ватерлинию, 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:rsidR="004C6D5B" w:rsidRDefault="004C6D5B" w:rsidP="004C6D5B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х – горизонтальное расстояние от мидель-шпангоута </w:t>
      </w:r>
      <w:r w:rsidR="00725F25">
        <w:rPr>
          <w:rFonts w:ascii="Arial" w:hAnsi="Arial" w:cs="Arial"/>
          <w:szCs w:val="28"/>
        </w:rPr>
        <w:t>(середины длины L</w:t>
      </w:r>
      <w:r w:rsidR="00725F25">
        <w:rPr>
          <w:rFonts w:ascii="Arial" w:hAnsi="Arial" w:cs="Arial"/>
          <w:szCs w:val="28"/>
          <w:vertAlign w:val="subscript"/>
        </w:rPr>
        <w:t>1</w:t>
      </w:r>
      <w:r w:rsidR="00725F25">
        <w:rPr>
          <w:rFonts w:ascii="Arial" w:hAnsi="Arial" w:cs="Arial"/>
          <w:szCs w:val="28"/>
        </w:rPr>
        <w:t xml:space="preserve">) до цента тяжести площади </w:t>
      </w:r>
      <w:r w:rsidR="00725F25">
        <w:rPr>
          <w:rFonts w:ascii="Arial" w:hAnsi="Arial" w:cs="Arial"/>
        </w:rPr>
        <w:t>А</w:t>
      </w:r>
      <w:r w:rsidR="00725F25">
        <w:rPr>
          <w:rFonts w:ascii="Arial" w:hAnsi="Arial" w:cs="Arial"/>
          <w:vertAlign w:val="subscript"/>
        </w:rPr>
        <w:t>5</w:t>
      </w:r>
      <w:r w:rsidR="00725F25">
        <w:rPr>
          <w:rFonts w:ascii="Arial" w:hAnsi="Arial" w:cs="Arial"/>
        </w:rPr>
        <w:t xml:space="preserve">, м. величина х принимается положительной при расположении центра тяжести в нос от </w:t>
      </w:r>
      <w:r w:rsidR="00725F25">
        <w:rPr>
          <w:rFonts w:ascii="Arial" w:hAnsi="Arial" w:cs="Arial"/>
          <w:szCs w:val="28"/>
        </w:rPr>
        <w:t>мидель-шпангоута  и отрицательной – в корму.</w:t>
      </w:r>
    </w:p>
    <w:p w:rsidR="00725F25" w:rsidRPr="00C539D9" w:rsidRDefault="00725F25" w:rsidP="00725F25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  <w:szCs w:val="28"/>
        </w:rPr>
        <w:t>Данные для расчета:</w:t>
      </w:r>
    </w:p>
    <w:p w:rsidR="00725F25" w:rsidRPr="00F251D8" w:rsidRDefault="00725F25" w:rsidP="00725F25">
      <w:pPr>
        <w:pStyle w:val="MTDisplayEquation"/>
        <w:tabs>
          <w:tab w:val="clear" w:pos="4680"/>
          <w:tab w:val="clear" w:pos="9360"/>
        </w:tabs>
        <w:spacing w:line="360" w:lineRule="auto"/>
        <w:ind w:left="106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en-US"/>
        </w:rPr>
        <w:t>A</w:t>
      </w:r>
      <w:r>
        <w:rPr>
          <w:rFonts w:ascii="Arial" w:hAnsi="Arial" w:cs="Arial"/>
          <w:szCs w:val="28"/>
          <w:vertAlign w:val="subscript"/>
        </w:rPr>
        <w:t>2</w:t>
      </w:r>
      <w:r w:rsidRPr="00F251D8">
        <w:rPr>
          <w:rFonts w:ascii="Arial" w:hAnsi="Arial" w:cs="Arial"/>
          <w:szCs w:val="28"/>
        </w:rPr>
        <w:t>=</w:t>
      </w:r>
      <w:r>
        <w:rPr>
          <w:rFonts w:ascii="Arial" w:hAnsi="Arial" w:cs="Arial"/>
          <w:szCs w:val="28"/>
        </w:rPr>
        <w:t>1698,4</w:t>
      </w:r>
      <w:r w:rsidRPr="00F251D8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 w:rsidRPr="00F251D8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А</w:t>
      </w:r>
      <w:r>
        <w:rPr>
          <w:rFonts w:ascii="Arial" w:hAnsi="Arial" w:cs="Arial"/>
          <w:vertAlign w:val="subscript"/>
        </w:rPr>
        <w:t>5</w:t>
      </w:r>
      <w:r w:rsidRPr="00F251D8">
        <w:rPr>
          <w:rFonts w:ascii="Arial" w:hAnsi="Arial" w:cs="Arial"/>
        </w:rPr>
        <w:t>=</w:t>
      </w:r>
      <w:r>
        <w:rPr>
          <w:rFonts w:ascii="Arial" w:hAnsi="Arial" w:cs="Arial"/>
        </w:rPr>
        <w:t>1120,5</w:t>
      </w:r>
      <w:r w:rsidRPr="00F25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 w:rsidRPr="00F251D8"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λ</w:t>
      </w:r>
      <w:r>
        <w:rPr>
          <w:rFonts w:ascii="Arial" w:hAnsi="Arial" w:cs="Arial"/>
          <w:vertAlign w:val="subscript"/>
          <w:lang w:val="en-US"/>
        </w:rPr>
        <w:t>p</w:t>
      </w:r>
      <w:r w:rsidRPr="00F251D8">
        <w:rPr>
          <w:rFonts w:ascii="Arial" w:hAnsi="Arial" w:cs="Arial"/>
        </w:rPr>
        <w:t xml:space="preserve">=1,71 м; </w:t>
      </w:r>
      <w:r>
        <w:rPr>
          <w:rFonts w:ascii="Arial" w:hAnsi="Arial" w:cs="Arial"/>
          <w:lang w:val="en-US"/>
        </w:rPr>
        <w:t>x</w:t>
      </w:r>
      <w:r w:rsidRPr="00F251D8">
        <w:rPr>
          <w:rFonts w:ascii="Arial" w:hAnsi="Arial" w:cs="Arial"/>
        </w:rPr>
        <w:t>=25</w:t>
      </w:r>
      <w:r>
        <w:rPr>
          <w:rFonts w:ascii="Arial" w:hAnsi="Arial" w:cs="Arial"/>
        </w:rPr>
        <w:t>,72</w:t>
      </w:r>
      <w:r w:rsidRPr="00F251D8">
        <w:rPr>
          <w:rFonts w:ascii="Arial" w:hAnsi="Arial" w:cs="Arial"/>
        </w:rPr>
        <w:t xml:space="preserve"> м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szCs w:val="28"/>
          <w:lang w:val="en-US"/>
        </w:rPr>
        <w:t>L</w:t>
      </w:r>
      <w:r>
        <w:rPr>
          <w:rFonts w:ascii="Arial" w:hAnsi="Arial" w:cs="Arial"/>
          <w:szCs w:val="28"/>
          <w:vertAlign w:val="subscript"/>
        </w:rPr>
        <w:t>1</w:t>
      </w:r>
      <w:r>
        <w:rPr>
          <w:rFonts w:ascii="Arial" w:hAnsi="Arial" w:cs="Arial"/>
          <w:szCs w:val="28"/>
        </w:rPr>
        <w:t>=173,41 м.</w:t>
      </w:r>
    </w:p>
    <w:p w:rsidR="00725F25" w:rsidRPr="00725F25" w:rsidRDefault="00CB08CE" w:rsidP="00725F25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szCs w:val="28"/>
        </w:rPr>
      </w:pPr>
      <w:r w:rsidRPr="00CB08CE">
        <w:rPr>
          <w:rFonts w:ascii="Arial" w:hAnsi="Arial" w:cs="Arial"/>
          <w:position w:val="-68"/>
        </w:rPr>
        <w:object w:dxaOrig="5700" w:dyaOrig="1480">
          <v:shape id="_x0000_i1136" type="#_x0000_t75" style="width:342pt;height:87.75pt" o:ole="">
            <v:imagedata r:id="rId222" o:title=""/>
          </v:shape>
          <o:OLEObject Type="Embed" ProgID="Equation.3" ShapeID="_x0000_i1136" DrawAspect="Content" ObjectID="_1462705240" r:id="rId223"/>
        </w:object>
      </w:r>
    </w:p>
    <w:p w:rsidR="00AF585E" w:rsidRPr="00CB08CE" w:rsidRDefault="00CB08CE" w:rsidP="00CB08CE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Из расчетов видно, что эффективность руля обеспечена.</w:t>
      </w:r>
    </w:p>
    <w:p w:rsidR="00523495" w:rsidRPr="00941BEB" w:rsidRDefault="00523495" w:rsidP="00FB6D60">
      <w:pPr>
        <w:pStyle w:val="MTDisplayEquation"/>
        <w:tabs>
          <w:tab w:val="clear" w:pos="4680"/>
          <w:tab w:val="clear" w:pos="9360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23495">
        <w:rPr>
          <w:rFonts w:ascii="Arial" w:hAnsi="Arial" w:cs="Arial"/>
          <w:b/>
          <w:sz w:val="36"/>
          <w:szCs w:val="36"/>
        </w:rPr>
        <w:t>Действие руля</w:t>
      </w: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</w:p>
    <w:p w:rsidR="00523495" w:rsidRDefault="00523495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Управляемость включает два свойства судна – устойчивость на курсе и поворотливость. Под устойчивостью на курсе принято понимать способность судна удерживать заданное прямолинейное направление движения, под поворотливостью судна – его способность изменять направление движения и описывать траекторию любой наперед заданной кривизны, что обеспечивается перекладкой руля на тот или иной борт. </w:t>
      </w:r>
      <w:r w:rsidR="0080153D">
        <w:rPr>
          <w:rFonts w:ascii="Arial" w:hAnsi="Arial" w:cs="Arial"/>
        </w:rPr>
        <w:t>В результате перекладки руля на некоторый угол траектория движения центра тяжести судна и оконечностей корпуса показывает характер того движения, которое получит судно в случае, если руль при начавшемся смещении будет постоянно переложен на некоторый угол и затем остановлен в этом положении на все время дальнейшего движения судна. Траектория движения цента тяжести судна, полученная при этом, носит название циркуляции. Этот же термин часто обозначает сам процесс поворота судна.</w:t>
      </w:r>
      <w:r w:rsidR="00DC65D3">
        <w:rPr>
          <w:rFonts w:ascii="Arial" w:hAnsi="Arial" w:cs="Arial"/>
        </w:rPr>
        <w:t xml:space="preserve"> Центр тяжести судна в начале маневра перемещается в сторону, противоположную отклонению рулевого органа, а затем в сторону, отклонения рулевого органа, двигаясь по кривой с уменьшающимся до известного предела радиусом кривизны. Одновременно диаметральная плоскость судна, совпадающая первоначально</w:t>
      </w:r>
      <w:r w:rsidR="00440428">
        <w:rPr>
          <w:rFonts w:ascii="Arial" w:hAnsi="Arial" w:cs="Arial"/>
        </w:rPr>
        <w:t xml:space="preserve"> с направлением скорости поступательного движения, сразу начнет отклоняться по направлению к центру кривизны траектории, описываемой центром тяжести судна.</w:t>
      </w:r>
    </w:p>
    <w:p w:rsidR="0080153D" w:rsidRDefault="0080153D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Весь процесс движения судна во время циркуляции обычно делят на три периода:</w:t>
      </w:r>
    </w:p>
    <w:p w:rsidR="0080153D" w:rsidRDefault="00DC65D3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первый период – маневренный, по времени совпадающий с продолжительностью перекладки руля, то есть от начала поворота руля до отклонения его на предельный угол</w:t>
      </w:r>
      <w:r w:rsidR="00440428">
        <w:rPr>
          <w:rFonts w:ascii="Arial" w:hAnsi="Arial" w:cs="Arial"/>
        </w:rPr>
        <w:t>. Как указывалось выше, этот период характеризуется смещением судна в сторону, противоположную направлению перекладке руля;</w:t>
      </w:r>
    </w:p>
    <w:p w:rsidR="00440428" w:rsidRDefault="0044042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второй период – неустановившегося движения на циркуляции, который начинается с момента окончания перекладки руля и заканчивается, когда значение угла дрейфа будет максимальным, а радиус циркуляции – минимальным;</w:t>
      </w:r>
    </w:p>
    <w:p w:rsidR="00440428" w:rsidRDefault="0044042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третий период –</w:t>
      </w:r>
      <w:r w:rsidR="001607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установившегося движения на циркуляции, </w:t>
      </w:r>
      <w:r w:rsidR="001607FE">
        <w:rPr>
          <w:rFonts w:ascii="Arial" w:hAnsi="Arial" w:cs="Arial"/>
        </w:rPr>
        <w:t>он начинается с момента окончания второго периода и длится все время, пока руль находится в переложенном на борт положении. Траекторию движения судна в третий период принято называть установившейся циркуляцией, при котором угла дрейфа и радиус кривизны представляют собой постоянные величины.</w:t>
      </w:r>
    </w:p>
    <w:p w:rsidR="001607FE" w:rsidRDefault="007138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Рассчитаем циркуляцию для нашего судна на скоростях хода 7, 10 и 15 узлов. Расчеты выполнены в программе «</w:t>
      </w:r>
      <w:r w:rsidRPr="00713878">
        <w:rPr>
          <w:rFonts w:ascii="Arial" w:hAnsi="Arial" w:cs="Arial"/>
        </w:rPr>
        <w:t>Синтаксические анализаторы...</w:t>
      </w:r>
      <w:r>
        <w:rPr>
          <w:rFonts w:ascii="Arial" w:hAnsi="Arial" w:cs="Arial"/>
        </w:rPr>
        <w:t xml:space="preserve">» производителя </w:t>
      </w:r>
      <w:r w:rsidRPr="00713878">
        <w:rPr>
          <w:rFonts w:ascii="Arial" w:hAnsi="Arial" w:cs="Arial"/>
        </w:rPr>
        <w:t>Mikhailov SoftWare Co (R)</w:t>
      </w:r>
      <w:r>
        <w:rPr>
          <w:rFonts w:ascii="Arial" w:hAnsi="Arial" w:cs="Arial"/>
        </w:rPr>
        <w:t>.</w:t>
      </w:r>
    </w:p>
    <w:p w:rsidR="00713878" w:rsidRDefault="007138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Условные обозначения:</w:t>
      </w:r>
    </w:p>
    <w:p w:rsidR="00713878" w:rsidRPr="00713878" w:rsidRDefault="007138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время (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)</w:t>
      </w:r>
      <w:r w:rsidRPr="00713878">
        <w:rPr>
          <w:rFonts w:ascii="Arial" w:hAnsi="Arial" w:cs="Arial"/>
        </w:rPr>
        <w:t>, с;</w:t>
      </w:r>
    </w:p>
    <w:p w:rsidR="00713878" w:rsidRDefault="007138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курсовой угол (q), град;</w:t>
      </w:r>
    </w:p>
    <w:p w:rsidR="00713878" w:rsidRDefault="007138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координата x (x), м;</w:t>
      </w:r>
    </w:p>
    <w:p w:rsidR="00713878" w:rsidRDefault="007138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координата </w:t>
      </w:r>
      <w:r>
        <w:rPr>
          <w:rFonts w:ascii="Arial" w:hAnsi="Arial" w:cs="Arial"/>
          <w:lang w:val="en-US"/>
        </w:rPr>
        <w:t>y (y), м;</w:t>
      </w:r>
    </w:p>
    <w:p w:rsidR="00713878" w:rsidRDefault="007138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скорость (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), уз.;</w:t>
      </w:r>
    </w:p>
    <w:p w:rsidR="005908A1" w:rsidRDefault="00713878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угол перекладки (α), град.</w:t>
      </w:r>
    </w:p>
    <w:p w:rsidR="005908A1" w:rsidRDefault="005908A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Исходные данные для расчета циркуляции: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170 </w:t>
      </w:r>
      <w:r>
        <w:rPr>
          <w:rFonts w:ascii="Arial" w:hAnsi="Arial" w:cs="Arial"/>
        </w:rPr>
        <w:t xml:space="preserve">м – длина </w:t>
      </w:r>
      <w:r w:rsidRPr="005908A1">
        <w:rPr>
          <w:rFonts w:ascii="Arial" w:hAnsi="Arial" w:cs="Arial"/>
        </w:rPr>
        <w:t>судна по действующую ватерлинию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27.6 </w:t>
      </w:r>
      <w:r>
        <w:rPr>
          <w:rFonts w:ascii="Arial" w:hAnsi="Arial" w:cs="Arial"/>
        </w:rPr>
        <w:t xml:space="preserve">м – ширина </w:t>
      </w:r>
      <w:r w:rsidRPr="005908A1">
        <w:rPr>
          <w:rFonts w:ascii="Arial" w:hAnsi="Arial" w:cs="Arial"/>
        </w:rPr>
        <w:t>судна на миделе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9.967 м – осадка </w:t>
      </w:r>
      <w:r w:rsidRPr="005908A1">
        <w:rPr>
          <w:rFonts w:ascii="Arial" w:hAnsi="Arial" w:cs="Arial"/>
        </w:rPr>
        <w:t>судна по действующую ватерлинию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0.789 м – коэффициент </w:t>
      </w:r>
      <w:r w:rsidRPr="005908A1">
        <w:rPr>
          <w:rFonts w:ascii="Arial" w:hAnsi="Arial" w:cs="Arial"/>
        </w:rPr>
        <w:t>общей полноты судна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0.99 м – к</w:t>
      </w:r>
      <w:r w:rsidRPr="005908A1">
        <w:rPr>
          <w:rFonts w:ascii="Arial" w:hAnsi="Arial" w:cs="Arial"/>
        </w:rPr>
        <w:t>оэффициент</w:t>
      </w:r>
      <w:r>
        <w:rPr>
          <w:rFonts w:ascii="Arial" w:hAnsi="Arial" w:cs="Arial"/>
        </w:rPr>
        <w:t xml:space="preserve"> </w:t>
      </w:r>
      <w:r w:rsidRPr="005908A1">
        <w:rPr>
          <w:rFonts w:ascii="Arial" w:hAnsi="Arial" w:cs="Arial"/>
        </w:rPr>
        <w:t>полноты судна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9.967 м – о</w:t>
      </w:r>
      <w:r w:rsidRPr="005908A1">
        <w:rPr>
          <w:rFonts w:ascii="Arial" w:hAnsi="Arial" w:cs="Arial"/>
        </w:rPr>
        <w:t>садка</w:t>
      </w:r>
      <w:r>
        <w:rPr>
          <w:rFonts w:ascii="Arial" w:hAnsi="Arial" w:cs="Arial"/>
        </w:rPr>
        <w:t xml:space="preserve"> </w:t>
      </w:r>
      <w:r w:rsidRPr="005908A1">
        <w:rPr>
          <w:rFonts w:ascii="Arial" w:hAnsi="Arial" w:cs="Arial"/>
        </w:rPr>
        <w:t>носом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9.967 </w:t>
      </w:r>
      <w:r>
        <w:rPr>
          <w:rFonts w:ascii="Arial" w:hAnsi="Arial" w:cs="Arial"/>
        </w:rPr>
        <w:t>м – о</w:t>
      </w:r>
      <w:r w:rsidRPr="005908A1">
        <w:rPr>
          <w:rFonts w:ascii="Arial" w:hAnsi="Arial" w:cs="Arial"/>
        </w:rPr>
        <w:t>садка кормой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63.33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п</w:t>
      </w:r>
      <w:r w:rsidRPr="005908A1">
        <w:rPr>
          <w:rFonts w:ascii="Arial" w:hAnsi="Arial" w:cs="Arial"/>
        </w:rPr>
        <w:t>лощадь, дополняющая кормовую часть диаметральной плоскости до прямоугольника при осадке Т=Тк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33.5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п</w:t>
      </w:r>
      <w:r w:rsidRPr="005908A1">
        <w:rPr>
          <w:rFonts w:ascii="Arial" w:hAnsi="Arial" w:cs="Arial"/>
        </w:rPr>
        <w:t>лощадь, дополняющая носовую часть диаметральной плоскости до прямоугольника при осадке Т=Тн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18 </w:t>
      </w:r>
      <w:r>
        <w:rPr>
          <w:rFonts w:ascii="Arial" w:hAnsi="Arial" w:cs="Arial"/>
        </w:rPr>
        <w:t>– н</w:t>
      </w:r>
      <w:r w:rsidRPr="005908A1">
        <w:rPr>
          <w:rFonts w:ascii="Arial" w:hAnsi="Arial" w:cs="Arial"/>
        </w:rPr>
        <w:t>омер</w:t>
      </w:r>
      <w:r>
        <w:rPr>
          <w:rFonts w:ascii="Arial" w:hAnsi="Arial" w:cs="Arial"/>
        </w:rPr>
        <w:t xml:space="preserve"> </w:t>
      </w:r>
      <w:r w:rsidRPr="005908A1">
        <w:rPr>
          <w:rFonts w:ascii="Arial" w:hAnsi="Arial" w:cs="Arial"/>
        </w:rPr>
        <w:t xml:space="preserve">переходного шпангута от </w:t>
      </w:r>
      <w:r w:rsidRPr="005908A1">
        <w:rPr>
          <w:rFonts w:ascii="Arial" w:hAnsi="Arial" w:cs="Arial"/>
          <w:lang w:val="en-US"/>
        </w:rPr>
        <w:t>U</w:t>
      </w:r>
      <w:r w:rsidRPr="005908A1">
        <w:rPr>
          <w:rFonts w:ascii="Arial" w:hAnsi="Arial" w:cs="Arial"/>
        </w:rPr>
        <w:t xml:space="preserve"> к </w:t>
      </w:r>
      <w:r w:rsidRPr="005908A1">
        <w:rPr>
          <w:rFonts w:ascii="Arial" w:hAnsi="Arial" w:cs="Arial"/>
          <w:lang w:val="en-US"/>
        </w:rPr>
        <w:t>V</w:t>
      </w:r>
      <w:r w:rsidRPr="005908A1">
        <w:rPr>
          <w:rFonts w:ascii="Arial" w:hAnsi="Arial" w:cs="Arial"/>
        </w:rPr>
        <w:t xml:space="preserve"> образному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24.91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п</w:t>
      </w:r>
      <w:r w:rsidRPr="005908A1">
        <w:rPr>
          <w:rFonts w:ascii="Arial" w:hAnsi="Arial" w:cs="Arial"/>
        </w:rPr>
        <w:t>лощадь руля и рудерпоста по действующую ватерлинию при Т=Тк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 – ч</w:t>
      </w:r>
      <w:r w:rsidRPr="005908A1">
        <w:rPr>
          <w:rFonts w:ascii="Arial" w:hAnsi="Arial" w:cs="Arial"/>
        </w:rPr>
        <w:t>исло рулей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85 м</w:t>
      </w:r>
      <w:r w:rsidRPr="005908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о</w:t>
      </w:r>
      <w:r w:rsidRPr="005908A1">
        <w:rPr>
          <w:rFonts w:ascii="Arial" w:hAnsi="Arial" w:cs="Arial"/>
        </w:rPr>
        <w:t xml:space="preserve">тстояние баллера руля от </w:t>
      </w:r>
      <w:r>
        <w:rPr>
          <w:rFonts w:ascii="Arial" w:hAnsi="Arial" w:cs="Arial"/>
        </w:rPr>
        <w:t>центра тяжести судна;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7.64 </w:t>
      </w:r>
      <w:r>
        <w:rPr>
          <w:rFonts w:ascii="Arial" w:hAnsi="Arial" w:cs="Arial"/>
        </w:rPr>
        <w:t>м</w:t>
      </w:r>
      <w:r w:rsidRPr="005908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в</w:t>
      </w:r>
      <w:r w:rsidRPr="005908A1">
        <w:rPr>
          <w:rFonts w:ascii="Arial" w:hAnsi="Arial" w:cs="Arial"/>
        </w:rPr>
        <w:t>ысота руля наибольшая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4.68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п</w:t>
      </w:r>
      <w:r w:rsidRPr="005908A1">
        <w:rPr>
          <w:rFonts w:ascii="Arial" w:hAnsi="Arial" w:cs="Arial"/>
        </w:rPr>
        <w:t>лощадь</w:t>
      </w:r>
      <w:r>
        <w:rPr>
          <w:rFonts w:ascii="Arial" w:hAnsi="Arial" w:cs="Arial"/>
        </w:rPr>
        <w:t xml:space="preserve"> </w:t>
      </w:r>
      <w:r w:rsidRPr="005908A1">
        <w:rPr>
          <w:rFonts w:ascii="Arial" w:hAnsi="Arial" w:cs="Arial"/>
        </w:rPr>
        <w:t>рудерпоста по</w:t>
      </w:r>
      <w:r>
        <w:rPr>
          <w:rFonts w:ascii="Arial" w:hAnsi="Arial" w:cs="Arial"/>
        </w:rPr>
        <w:t xml:space="preserve"> действующую ватерлинию при </w:t>
      </w:r>
      <w:r w:rsidRPr="005908A1">
        <w:rPr>
          <w:rFonts w:ascii="Arial" w:hAnsi="Arial" w:cs="Arial"/>
        </w:rPr>
        <w:t>Т=Тн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15.18 </w:t>
      </w:r>
      <w:r>
        <w:rPr>
          <w:rFonts w:ascii="Arial" w:hAnsi="Arial" w:cs="Arial"/>
        </w:rPr>
        <w:t>м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п</w:t>
      </w:r>
      <w:r w:rsidRPr="005908A1">
        <w:rPr>
          <w:rFonts w:ascii="Arial" w:hAnsi="Arial" w:cs="Arial"/>
        </w:rPr>
        <w:t>лощадь руля и рудерпоста, попадающая в струю гребного винта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0.89 м – о</w:t>
      </w:r>
      <w:r w:rsidRPr="005908A1">
        <w:rPr>
          <w:rFonts w:ascii="Arial" w:hAnsi="Arial" w:cs="Arial"/>
        </w:rPr>
        <w:t>тстояние</w:t>
      </w:r>
      <w:r>
        <w:rPr>
          <w:rFonts w:ascii="Arial" w:hAnsi="Arial" w:cs="Arial"/>
        </w:rPr>
        <w:t xml:space="preserve"> </w:t>
      </w:r>
      <w:r w:rsidRPr="005908A1">
        <w:rPr>
          <w:rFonts w:ascii="Arial" w:hAnsi="Arial" w:cs="Arial"/>
        </w:rPr>
        <w:t>верхней кромки руля от действующей ватерлинии при Т=Тк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0.25 </w:t>
      </w:r>
      <w:r>
        <w:rPr>
          <w:rFonts w:ascii="Arial" w:hAnsi="Arial" w:cs="Arial"/>
        </w:rPr>
        <w:t>– к</w:t>
      </w:r>
      <w:r w:rsidRPr="005908A1">
        <w:rPr>
          <w:rFonts w:ascii="Arial" w:hAnsi="Arial" w:cs="Arial"/>
        </w:rPr>
        <w:t>оэффициент, учитывающий спрямляющее действие корпуса на скос потока у руля от угла дрейфа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0.67 </w:t>
      </w:r>
      <w:r>
        <w:rPr>
          <w:rFonts w:ascii="Arial" w:hAnsi="Arial" w:cs="Arial"/>
        </w:rPr>
        <w:t>– к</w:t>
      </w:r>
      <w:r w:rsidRPr="005908A1">
        <w:rPr>
          <w:rFonts w:ascii="Arial" w:hAnsi="Arial" w:cs="Arial"/>
        </w:rPr>
        <w:t>оэффициент, учитывающий спрямляющее действие корпуса на скос потока у руля от угловой скорости</w:t>
      </w:r>
      <w:r w:rsidR="00FB7DE5"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>35</w:t>
      </w:r>
      <w:r w:rsidR="00FB7DE5">
        <w:rPr>
          <w:rFonts w:ascii="Arial" w:hAnsi="Arial" w:cs="Arial"/>
        </w:rPr>
        <w:t>°</w:t>
      </w:r>
      <w:r w:rsidRPr="005908A1">
        <w:rPr>
          <w:rFonts w:ascii="Arial" w:hAnsi="Arial" w:cs="Arial"/>
        </w:rPr>
        <w:t xml:space="preserve"> -Угол перекладки руля (положительный на правый борт)</w:t>
      </w:r>
      <w:r w:rsidR="00FB7DE5"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>7</w:t>
      </w:r>
      <w:r w:rsidR="00FB7DE5">
        <w:rPr>
          <w:rFonts w:ascii="Arial" w:hAnsi="Arial" w:cs="Arial"/>
        </w:rPr>
        <w:t>, 10, 15 уз.</w:t>
      </w:r>
      <w:r w:rsidRPr="005908A1">
        <w:rPr>
          <w:rFonts w:ascii="Arial" w:hAnsi="Arial" w:cs="Arial"/>
        </w:rPr>
        <w:t xml:space="preserve"> </w:t>
      </w:r>
      <w:r w:rsidR="00FB7DE5">
        <w:rPr>
          <w:rFonts w:ascii="Arial" w:hAnsi="Arial" w:cs="Arial"/>
        </w:rPr>
        <w:t>– с</w:t>
      </w:r>
      <w:r w:rsidRPr="005908A1">
        <w:rPr>
          <w:rFonts w:ascii="Arial" w:hAnsi="Arial" w:cs="Arial"/>
        </w:rPr>
        <w:t>корость</w:t>
      </w:r>
      <w:r w:rsidR="00FB7DE5">
        <w:rPr>
          <w:rFonts w:ascii="Arial" w:hAnsi="Arial" w:cs="Arial"/>
        </w:rPr>
        <w:t xml:space="preserve"> </w:t>
      </w:r>
      <w:r w:rsidRPr="005908A1">
        <w:rPr>
          <w:rFonts w:ascii="Arial" w:hAnsi="Arial" w:cs="Arial"/>
        </w:rPr>
        <w:t>судна в момент начала маневра</w:t>
      </w:r>
      <w:r w:rsidR="00FB7DE5">
        <w:rPr>
          <w:rFonts w:ascii="Arial" w:hAnsi="Arial" w:cs="Arial"/>
        </w:rPr>
        <w:t>;</w:t>
      </w:r>
    </w:p>
    <w:p w:rsidR="005908A1" w:rsidRPr="00FB7DE5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15 </w:t>
      </w:r>
      <w:r w:rsidR="00FB7DE5">
        <w:rPr>
          <w:rFonts w:ascii="Arial" w:hAnsi="Arial" w:cs="Arial"/>
        </w:rPr>
        <w:t>уз. – м</w:t>
      </w:r>
      <w:r w:rsidRPr="005908A1">
        <w:rPr>
          <w:rFonts w:ascii="Arial" w:hAnsi="Arial" w:cs="Arial"/>
        </w:rPr>
        <w:t>аксимальная</w:t>
      </w:r>
      <w:r w:rsidR="00FB7DE5">
        <w:rPr>
          <w:rFonts w:ascii="Arial" w:hAnsi="Arial" w:cs="Arial"/>
        </w:rPr>
        <w:t xml:space="preserve"> </w:t>
      </w:r>
      <w:r w:rsidRPr="005908A1">
        <w:rPr>
          <w:rFonts w:ascii="Arial" w:hAnsi="Arial" w:cs="Arial"/>
        </w:rPr>
        <w:t xml:space="preserve">скорость судна, соответствующая </w:t>
      </w:r>
      <w:r w:rsidRPr="005908A1">
        <w:rPr>
          <w:rFonts w:ascii="Arial" w:hAnsi="Arial" w:cs="Arial"/>
          <w:lang w:val="en-US"/>
        </w:rPr>
        <w:t>N</w:t>
      </w:r>
      <w:r w:rsidRPr="00FB7DE5">
        <w:rPr>
          <w:rFonts w:ascii="Arial" w:hAnsi="Arial" w:cs="Arial"/>
          <w:sz w:val="22"/>
          <w:szCs w:val="22"/>
          <w:lang w:val="en-US"/>
        </w:rPr>
        <w:t>max</w:t>
      </w:r>
      <w:r w:rsidR="00FB7DE5" w:rsidRPr="00FB7DE5">
        <w:rPr>
          <w:rFonts w:ascii="Arial" w:hAnsi="Arial" w:cs="Arial"/>
          <w:szCs w:val="28"/>
        </w:rPr>
        <w:t>;</w:t>
      </w:r>
    </w:p>
    <w:p w:rsidR="005908A1" w:rsidRPr="00FB7DE5" w:rsidRDefault="00FB7DE5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4411 кВт – м</w:t>
      </w:r>
      <w:r w:rsidR="005908A1" w:rsidRPr="005908A1">
        <w:rPr>
          <w:rFonts w:ascii="Arial" w:hAnsi="Arial" w:cs="Arial"/>
        </w:rPr>
        <w:t xml:space="preserve">ощность главных механизмов, позволяющая развить скорость </w:t>
      </w:r>
      <w:r w:rsidR="005908A1" w:rsidRPr="005908A1">
        <w:rPr>
          <w:rFonts w:ascii="Arial" w:hAnsi="Arial" w:cs="Arial"/>
          <w:lang w:val="en-US"/>
        </w:rPr>
        <w:t>V</w:t>
      </w:r>
      <w:r w:rsidR="005908A1" w:rsidRPr="00FB7DE5">
        <w:rPr>
          <w:rFonts w:ascii="Arial" w:hAnsi="Arial" w:cs="Arial"/>
          <w:sz w:val="22"/>
          <w:szCs w:val="22"/>
          <w:lang w:val="en-US"/>
        </w:rPr>
        <w:t>max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1 </w:t>
      </w:r>
      <w:r w:rsidR="00FB7DE5">
        <w:rPr>
          <w:rFonts w:ascii="Arial" w:hAnsi="Arial" w:cs="Arial"/>
        </w:rPr>
        <w:t>– ч</w:t>
      </w:r>
      <w:r w:rsidRPr="005908A1">
        <w:rPr>
          <w:rFonts w:ascii="Arial" w:hAnsi="Arial" w:cs="Arial"/>
        </w:rPr>
        <w:t>исло винтов</w:t>
      </w:r>
      <w:r w:rsidR="00FB7DE5"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0.25 </w:t>
      </w:r>
      <w:r w:rsidR="00FB7DE5">
        <w:rPr>
          <w:rFonts w:ascii="Arial" w:hAnsi="Arial" w:cs="Arial"/>
        </w:rPr>
        <w:t>– к</w:t>
      </w:r>
      <w:r w:rsidRPr="005908A1">
        <w:rPr>
          <w:rFonts w:ascii="Arial" w:hAnsi="Arial" w:cs="Arial"/>
        </w:rPr>
        <w:t>оэффициент, учитывающий спрямляющее действие корпуса на скос потока у винта от угла дрейфа</w:t>
      </w:r>
      <w:r w:rsidR="00FB7DE5"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0.67 </w:t>
      </w:r>
      <w:r w:rsidR="00FB7DE5">
        <w:rPr>
          <w:rFonts w:ascii="Arial" w:hAnsi="Arial" w:cs="Arial"/>
        </w:rPr>
        <w:t>– к</w:t>
      </w:r>
      <w:r w:rsidRPr="005908A1">
        <w:rPr>
          <w:rFonts w:ascii="Arial" w:hAnsi="Arial" w:cs="Arial"/>
        </w:rPr>
        <w:t>оэффициент, учитывающий спрямляющее действие корпуса на скос потока у винта от угловой скорости</w:t>
      </w:r>
      <w:r w:rsidR="00FB7DE5">
        <w:rPr>
          <w:rFonts w:ascii="Arial" w:hAnsi="Arial" w:cs="Arial"/>
        </w:rPr>
        <w:t>;</w:t>
      </w:r>
    </w:p>
    <w:p w:rsidR="005908A1" w:rsidRPr="005908A1" w:rsidRDefault="00FB7DE5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4.9 м – д</w:t>
      </w:r>
      <w:r w:rsidR="005908A1" w:rsidRPr="005908A1">
        <w:rPr>
          <w:rFonts w:ascii="Arial" w:hAnsi="Arial" w:cs="Arial"/>
        </w:rPr>
        <w:t>иаметр гребного винта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0.9 </w:t>
      </w:r>
      <w:r w:rsidR="00401048">
        <w:rPr>
          <w:rFonts w:ascii="Arial" w:hAnsi="Arial" w:cs="Arial"/>
        </w:rPr>
        <w:t>– ш</w:t>
      </w:r>
      <w:r w:rsidRPr="005908A1">
        <w:rPr>
          <w:rFonts w:ascii="Arial" w:hAnsi="Arial" w:cs="Arial"/>
        </w:rPr>
        <w:t>аговое отношение для гребного винта</w:t>
      </w:r>
      <w:r w:rsidR="00401048"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0.75 </w:t>
      </w:r>
      <w:r w:rsidR="00401048">
        <w:rPr>
          <w:rFonts w:ascii="Arial" w:hAnsi="Arial" w:cs="Arial"/>
        </w:rPr>
        <w:t>– д</w:t>
      </w:r>
      <w:r w:rsidRPr="005908A1">
        <w:rPr>
          <w:rFonts w:ascii="Arial" w:hAnsi="Arial" w:cs="Arial"/>
        </w:rPr>
        <w:t>исковое отношение для гребного винта</w:t>
      </w:r>
      <w:r w:rsidR="00401048"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81.86 </w:t>
      </w:r>
      <w:r w:rsidR="00401048">
        <w:rPr>
          <w:rFonts w:ascii="Arial" w:hAnsi="Arial" w:cs="Arial"/>
        </w:rPr>
        <w:t>м – о</w:t>
      </w:r>
      <w:r w:rsidRPr="005908A1">
        <w:rPr>
          <w:rFonts w:ascii="Arial" w:hAnsi="Arial" w:cs="Arial"/>
        </w:rPr>
        <w:t xml:space="preserve">тстояние диска гребного винта от </w:t>
      </w:r>
      <w:r w:rsidR="00401048">
        <w:rPr>
          <w:rFonts w:ascii="Arial" w:hAnsi="Arial" w:cs="Arial"/>
        </w:rPr>
        <w:t xml:space="preserve">центра тяжести </w:t>
      </w:r>
      <w:r w:rsidRPr="005908A1">
        <w:rPr>
          <w:rFonts w:ascii="Arial" w:hAnsi="Arial" w:cs="Arial"/>
        </w:rPr>
        <w:t>судна</w:t>
      </w:r>
      <w:r w:rsidR="00401048">
        <w:rPr>
          <w:rFonts w:ascii="Arial" w:hAnsi="Arial" w:cs="Arial"/>
        </w:rPr>
        <w:t>;</w:t>
      </w:r>
    </w:p>
    <w:p w:rsidR="005908A1" w:rsidRPr="005908A1" w:rsidRDefault="00401048" w:rsidP="00FB6D60">
      <w:pPr>
        <w:pStyle w:val="MTDisplayEquation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28 с – в</w:t>
      </w:r>
      <w:r w:rsidR="005908A1" w:rsidRPr="005908A1">
        <w:rPr>
          <w:rFonts w:ascii="Arial" w:hAnsi="Arial" w:cs="Arial"/>
        </w:rPr>
        <w:t xml:space="preserve">ремя перекладки руля с борта на борт (от 35 градусов до 30 </w:t>
      </w:r>
      <w:r>
        <w:rPr>
          <w:rFonts w:ascii="Arial" w:hAnsi="Arial" w:cs="Arial"/>
        </w:rPr>
        <w:t>градусов) - нормируется правила</w:t>
      </w:r>
      <w:r w:rsidR="005908A1" w:rsidRPr="005908A1">
        <w:rPr>
          <w:rFonts w:ascii="Arial" w:hAnsi="Arial" w:cs="Arial"/>
        </w:rPr>
        <w:t>ми постройки судов</w:t>
      </w:r>
      <w:r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 xml:space="preserve">10 </w:t>
      </w:r>
      <w:r w:rsidR="00401048">
        <w:rPr>
          <w:rFonts w:ascii="Arial" w:hAnsi="Arial" w:cs="Arial"/>
        </w:rPr>
        <w:t>с – ш</w:t>
      </w:r>
      <w:r w:rsidRPr="005908A1">
        <w:rPr>
          <w:rFonts w:ascii="Arial" w:hAnsi="Arial" w:cs="Arial"/>
        </w:rPr>
        <w:t>аг изменения размерного времени. Результаты расчета выводятся для моментов размерного времени кратных указанному шагу</w:t>
      </w:r>
      <w:r w:rsidR="00401048">
        <w:rPr>
          <w:rFonts w:ascii="Arial" w:hAnsi="Arial" w:cs="Arial"/>
        </w:rPr>
        <w:t>;</w:t>
      </w:r>
    </w:p>
    <w:p w:rsidR="005908A1" w:rsidRPr="005908A1" w:rsidRDefault="005908A1" w:rsidP="00FB6D60">
      <w:pPr>
        <w:pStyle w:val="MTDisplayEquation"/>
        <w:spacing w:line="360" w:lineRule="auto"/>
        <w:rPr>
          <w:rFonts w:ascii="Arial" w:hAnsi="Arial" w:cs="Arial"/>
        </w:rPr>
      </w:pPr>
      <w:r w:rsidRPr="005908A1">
        <w:rPr>
          <w:rFonts w:ascii="Arial" w:hAnsi="Arial" w:cs="Arial"/>
        </w:rPr>
        <w:t>360</w:t>
      </w:r>
      <w:r w:rsidR="00401048">
        <w:rPr>
          <w:rFonts w:ascii="Arial" w:hAnsi="Arial" w:cs="Arial"/>
        </w:rPr>
        <w:t>°</w:t>
      </w:r>
      <w:r w:rsidRPr="005908A1">
        <w:rPr>
          <w:rFonts w:ascii="Arial" w:hAnsi="Arial" w:cs="Arial"/>
        </w:rPr>
        <w:t xml:space="preserve"> </w:t>
      </w:r>
      <w:r w:rsidR="00401048">
        <w:rPr>
          <w:rFonts w:ascii="Arial" w:hAnsi="Arial" w:cs="Arial"/>
        </w:rPr>
        <w:t>– п</w:t>
      </w:r>
      <w:r w:rsidRPr="005908A1">
        <w:rPr>
          <w:rFonts w:ascii="Arial" w:hAnsi="Arial" w:cs="Arial"/>
        </w:rPr>
        <w:t>редельное изменение курс</w:t>
      </w:r>
      <w:r w:rsidR="00401048">
        <w:rPr>
          <w:rFonts w:ascii="Arial" w:hAnsi="Arial" w:cs="Arial"/>
        </w:rPr>
        <w:t xml:space="preserve">ового угла при маневрировании – </w:t>
      </w:r>
      <w:r w:rsidRPr="005908A1">
        <w:rPr>
          <w:rFonts w:ascii="Arial" w:hAnsi="Arial" w:cs="Arial"/>
        </w:rPr>
        <w:t>используется для окончания расчета, когда руль перекладывается на правый или левый борт один раз</w:t>
      </w:r>
      <w:r w:rsidR="00B92F1E">
        <w:rPr>
          <w:rFonts w:ascii="Arial" w:hAnsi="Arial" w:cs="Arial"/>
        </w:rPr>
        <w:t>;</w:t>
      </w:r>
    </w:p>
    <w:p w:rsidR="00B92F1E" w:rsidRDefault="00B92F1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1000  с – в</w:t>
      </w:r>
      <w:r w:rsidR="005908A1" w:rsidRPr="005908A1">
        <w:rPr>
          <w:rFonts w:ascii="Arial" w:hAnsi="Arial" w:cs="Arial"/>
        </w:rPr>
        <w:t>ремя окончания манев</w:t>
      </w:r>
      <w:r>
        <w:rPr>
          <w:rFonts w:ascii="Arial" w:hAnsi="Arial" w:cs="Arial"/>
        </w:rPr>
        <w:t>ра - используется для окончания ра</w:t>
      </w:r>
      <w:r w:rsidR="005908A1" w:rsidRPr="005908A1">
        <w:rPr>
          <w:rFonts w:ascii="Arial" w:hAnsi="Arial" w:cs="Arial"/>
          <w:lang w:val="en-US"/>
        </w:rPr>
        <w:t>c</w:t>
      </w:r>
      <w:r w:rsidR="005908A1" w:rsidRPr="005908A1">
        <w:rPr>
          <w:rFonts w:ascii="Arial" w:hAnsi="Arial" w:cs="Arial"/>
        </w:rPr>
        <w:t>чета при многократных перекладках руля</w:t>
      </w:r>
      <w:r>
        <w:rPr>
          <w:rFonts w:ascii="Arial" w:hAnsi="Arial" w:cs="Arial"/>
        </w:rPr>
        <w:t>.</w:t>
      </w: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AF585E" w:rsidRDefault="00AF585E" w:rsidP="00FB6D60">
      <w:pPr>
        <w:pStyle w:val="MTDisplayEquation"/>
        <w:tabs>
          <w:tab w:val="clear" w:pos="4680"/>
          <w:tab w:val="clear" w:pos="9360"/>
        </w:tabs>
        <w:spacing w:line="360" w:lineRule="auto"/>
        <w:rPr>
          <w:rFonts w:ascii="Arial" w:hAnsi="Arial" w:cs="Arial"/>
        </w:rPr>
      </w:pPr>
    </w:p>
    <w:p w:rsidR="00B92F1E" w:rsidRDefault="00B92F1E" w:rsidP="001A2B98">
      <w:pPr>
        <w:pStyle w:val="MTDisplayEquation"/>
        <w:tabs>
          <w:tab w:val="clear" w:pos="4680"/>
          <w:tab w:val="clear" w:pos="9360"/>
        </w:tabs>
        <w:spacing w:line="276" w:lineRule="auto"/>
        <w:ind w:left="0" w:firstLine="357"/>
        <w:rPr>
          <w:rFonts w:ascii="Arial" w:hAnsi="Arial" w:cs="Arial"/>
        </w:rPr>
      </w:pPr>
      <w:r>
        <w:rPr>
          <w:rFonts w:ascii="Arial" w:hAnsi="Arial" w:cs="Arial"/>
        </w:rPr>
        <w:t>Расчет циркуляции при скорости хода 7 уз. Результаты занесем в таблицу 3.</w:t>
      </w:r>
    </w:p>
    <w:p w:rsidR="00B92F1E" w:rsidRDefault="00B92F1E" w:rsidP="001A2B98">
      <w:pPr>
        <w:pStyle w:val="MTDisplayEquation"/>
        <w:tabs>
          <w:tab w:val="clear" w:pos="4680"/>
          <w:tab w:val="clear" w:pos="9360"/>
        </w:tabs>
        <w:spacing w:line="276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3.</w:t>
      </w:r>
    </w:p>
    <w:tbl>
      <w:tblPr>
        <w:tblW w:w="8969" w:type="dxa"/>
        <w:tblInd w:w="98" w:type="dxa"/>
        <w:tblLook w:val="04A0" w:firstRow="1" w:lastRow="0" w:firstColumn="1" w:lastColumn="0" w:noHBand="0" w:noVBand="1"/>
      </w:tblPr>
      <w:tblGrid>
        <w:gridCol w:w="1477"/>
        <w:gridCol w:w="1477"/>
        <w:gridCol w:w="1585"/>
        <w:gridCol w:w="1549"/>
        <w:gridCol w:w="1404"/>
        <w:gridCol w:w="1477"/>
      </w:tblGrid>
      <w:tr w:rsidR="00015A8B" w:rsidRPr="00015A8B" w:rsidTr="00B34913">
        <w:trPr>
          <w:trHeight w:val="141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q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9,02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18,04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27,04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368,8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6,23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426,2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502,8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514,1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318,4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492,4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475,3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405,7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428,4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428,3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446,5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182,3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460,1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301,9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271,9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469,3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218,9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314,7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237,2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360,8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409,2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384,8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383,3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264,7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273,8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459,7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485,3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511,2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222,0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563,4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319,6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589,7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328,7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616,1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179,1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  <w:tr w:rsidR="00015A8B" w:rsidRPr="00015A8B" w:rsidTr="00B34913">
        <w:trPr>
          <w:trHeight w:val="141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695,5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240,4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A8B" w:rsidRPr="00015A8B" w:rsidRDefault="00015A8B" w:rsidP="006A54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5A8B">
              <w:rPr>
                <w:rFonts w:ascii="Calibri" w:hAnsi="Calibri"/>
                <w:color w:val="000000"/>
                <w:sz w:val="20"/>
                <w:szCs w:val="20"/>
              </w:rPr>
              <w:t>35,00</w:t>
            </w:r>
          </w:p>
        </w:tc>
      </w:tr>
    </w:tbl>
    <w:p w:rsidR="00B34913" w:rsidRDefault="00B34913" w:rsidP="006A54C5">
      <w:pPr>
        <w:pStyle w:val="MTDisplayEquation"/>
        <w:tabs>
          <w:tab w:val="clear" w:pos="4680"/>
          <w:tab w:val="clear" w:pos="9360"/>
        </w:tabs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Расчет циркуляции при скорости хода 10 уз. Результаты занесем в таблицу 4.</w:t>
      </w:r>
    </w:p>
    <w:p w:rsidR="00B34913" w:rsidRDefault="00B34913" w:rsidP="006A54C5">
      <w:pPr>
        <w:pStyle w:val="MTDisplayEquation"/>
        <w:tabs>
          <w:tab w:val="clear" w:pos="4680"/>
          <w:tab w:val="clear" w:pos="9360"/>
        </w:tabs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4.</w:t>
      </w:r>
    </w:p>
    <w:tbl>
      <w:tblPr>
        <w:tblW w:w="9378" w:type="dxa"/>
        <w:tblInd w:w="98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  <w:gridCol w:w="1563"/>
      </w:tblGrid>
      <w:tr w:rsidR="00DE204E" w:rsidRPr="00DE204E" w:rsidTr="00DE204E">
        <w:trPr>
          <w:trHeight w:val="233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t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q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x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y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v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a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6,31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-0,1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12,63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-0,1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10,01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18,94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-0,1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10,03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25,24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10,04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31,53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7,1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10,05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237,9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10,02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271,8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9,92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30,6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305,4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9,75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28,5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338,4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370,7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9,17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401,6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8,77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430,8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8,33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457,5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82,4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7,85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481,2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106,7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7,36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76,8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501,4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6,86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85,6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163,9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6,38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94,5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195,9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5,91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75,7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535,7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229,2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5,47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82,2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112,4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537,2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263,1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5,05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89,2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121,4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533,5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296,9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4,66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96,8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130,5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524,6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329,7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139,6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510,8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360,7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3,98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113,9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148,7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492,2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389,1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3,68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157,8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469,4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414,3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3,41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133,8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166,9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435,6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3,17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144,9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413,5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452,5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156,8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185,2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381,7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464,4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169,5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194,3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348,4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471,2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182,9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203,5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314,5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472,6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197,1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212,6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280,7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468,7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211,9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221,8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248,1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459,4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227,4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230,9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217,3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243,5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240,1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189,2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249,2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164,5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402,7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2,03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276,9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258,4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143,8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375,7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294,2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267,5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127,6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345,9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311,8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276,7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116,4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313,8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329,6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285,8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110,4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280,4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347,6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109,9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246,4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365,7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304,1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114,7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212,8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313,3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124,8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180,4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402,3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322,4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420,8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331,6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159,8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122,4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439,2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340,7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183,7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98,3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457,8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349,9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211,2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78,3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476,3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241,5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  <w:tr w:rsidR="00DE204E" w:rsidRPr="00DE204E" w:rsidTr="00DE204E">
        <w:trPr>
          <w:trHeight w:val="23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494,9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368,2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273,8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52,6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1,83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04E" w:rsidRPr="00DE204E" w:rsidRDefault="00DE204E" w:rsidP="006A54C5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DE204E">
              <w:rPr>
                <w:rFonts w:ascii="Calibri" w:hAnsi="Calibri"/>
                <w:color w:val="000000"/>
                <w:sz w:val="19"/>
                <w:szCs w:val="19"/>
              </w:rPr>
              <w:t>35</w:t>
            </w:r>
          </w:p>
        </w:tc>
      </w:tr>
    </w:tbl>
    <w:p w:rsidR="00B92F1E" w:rsidRDefault="00B92F1E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</w:rPr>
      </w:pPr>
    </w:p>
    <w:p w:rsidR="00F1440B" w:rsidRPr="009C6093" w:rsidRDefault="00F1440B" w:rsidP="006A54C5">
      <w:pPr>
        <w:pStyle w:val="MTDisplayEquation"/>
        <w:tabs>
          <w:tab w:val="clear" w:pos="4680"/>
          <w:tab w:val="clear" w:pos="9360"/>
        </w:tabs>
        <w:ind w:left="0" w:firstLine="360"/>
        <w:rPr>
          <w:rFonts w:ascii="Arial" w:hAnsi="Arial" w:cs="Arial"/>
          <w:sz w:val="26"/>
          <w:szCs w:val="26"/>
        </w:rPr>
      </w:pPr>
      <w:r w:rsidRPr="009C6093">
        <w:rPr>
          <w:rFonts w:ascii="Arial" w:hAnsi="Arial" w:cs="Arial"/>
          <w:sz w:val="26"/>
          <w:szCs w:val="26"/>
        </w:rPr>
        <w:t>Расчет циркуляции при скорости хода 15 уз. Результаты занесем в таблицу 5.</w:t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="009C6093">
        <w:rPr>
          <w:rFonts w:ascii="Arial" w:hAnsi="Arial" w:cs="Arial"/>
          <w:sz w:val="26"/>
          <w:szCs w:val="26"/>
        </w:rPr>
        <w:tab/>
      </w:r>
      <w:r w:rsidRPr="009C6093">
        <w:rPr>
          <w:rFonts w:ascii="Arial" w:hAnsi="Arial" w:cs="Arial"/>
          <w:sz w:val="26"/>
          <w:szCs w:val="26"/>
        </w:rPr>
        <w:t>Таблица 5.</w:t>
      </w:r>
    </w:p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6"/>
        <w:gridCol w:w="1856"/>
      </w:tblGrid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q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4,21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8,42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-0,1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15,01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12,63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-0,1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15,02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16,83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15,03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21,04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15,03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25,24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15,02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29,44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14,96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33,65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305,7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14,83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339,3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14,24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404,6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13,76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13,19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464,7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12,53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491,6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83,8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515,4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11,09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552,1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563,8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196,8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8,92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570,7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230,1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572,5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569,1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297,8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7,04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560,5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330,7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546,9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361,8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6,01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148,2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528,6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390,4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5,56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415,8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479,7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437,3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450,4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454,4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184,7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418,7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466,7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385,5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351,6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475,5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317,8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471,8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462,8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230,4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448,7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239,6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429,9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248,7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200,9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406,8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257,9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163,6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350,3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276,2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152,1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318,4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285,3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145,9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294,5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303,6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217,4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312,8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184,9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321,9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174,3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154,3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331,1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193,9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126,6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340,3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349,4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244,9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358,6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  <w:tr w:rsidR="009C6093" w:rsidRPr="009C6093" w:rsidTr="009C6093">
        <w:trPr>
          <w:trHeight w:val="241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367,7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307,3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093" w:rsidRPr="009C6093" w:rsidRDefault="009C6093" w:rsidP="006A54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6093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</w:tr>
    </w:tbl>
    <w:p w:rsidR="00F1440B" w:rsidRDefault="00F2794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-2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 id="Диаграмма 3" o:spid="_x0000_i1137" type="#_x0000_t75" style="width:491.25pt;height:341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BCep23gAAAAUBAAAPAAAAZHJzL2Rvd25y&#10;ZXYueG1sTI9LT8MwEITvSPwHa5G4Ubu8GkKcCpCAQ6nUlsfZiZckIl6n8aYN/HoMF7isNJrRzLfZ&#10;fHSt2GEfGk8aphMFAqn0tqFKw8vz/UkCIrAha1pPqOETA8zzw4PMpNbvaY27DVcillBIjYaauUul&#10;DGWNzoSJ75Ci9+57ZzjKvpK2N/tY7lp5qtSldKahuFCbDu9qLD82g9Ow2hYP8uttodrlsH3lR759&#10;Wk7XWh8fjTfXIBhH/gvDD35EhzwyFX4gG0SrIT7Cvzd6V+fJGYhCwyy5UCDzTP6nz78B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">
            <v:imagedata r:id="rId224" o:title="" croptop="-2199f" cropbottom="-1285f" cropleft="-2342f" cropright="-2165f"/>
            <o:lock v:ext="edit" aspectratio="f"/>
          </v:shape>
        </w:pict>
      </w:r>
    </w:p>
    <w:p w:rsidR="009C6093" w:rsidRDefault="009C6093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</w:rPr>
        <w:t xml:space="preserve">Циркуляция </w:t>
      </w:r>
      <w:r w:rsidRPr="009C6093">
        <w:rPr>
          <w:rFonts w:ascii="Arial" w:hAnsi="Arial" w:cs="Arial"/>
          <w:sz w:val="26"/>
          <w:szCs w:val="26"/>
        </w:rPr>
        <w:t>при скорости хода</w:t>
      </w:r>
      <w:r>
        <w:rPr>
          <w:rFonts w:ascii="Arial" w:hAnsi="Arial" w:cs="Arial"/>
          <w:sz w:val="26"/>
          <w:szCs w:val="26"/>
        </w:rPr>
        <w:t xml:space="preserve"> 7 уз.</w:t>
      </w:r>
    </w:p>
    <w:p w:rsidR="009C6093" w:rsidRDefault="00F2794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-2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 id="Диаграмма 4" o:spid="_x0000_i1138" type="#_x0000_t75" style="width:484.5pt;height:32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UXPv3AAAAAUBAAAPAAAAZHJzL2Rvd25y&#10;ZXYueG1sTI/NbsIwEITvlXgHa5F6QcWhjSIIcVBVlUsv/PUBTLwkEfY6jQ2kb99tL+Wy0mhGM98W&#10;q8FZccU+tJ4UzKYJCKTKm5ZqBZ+H9dMcRIiajLaeUME3BliVo4dC58bfaIfXfawFl1DItYImxi6X&#10;MlQNOh2mvkNi7+R7pyPLvpam1zcud1Y+J0kmnW6JFxrd4VuD1Xl/cQpSt91s3+3XMKn9R9VtzpSt&#10;Jy9KPY6H1yWIiEP8D8MvPqNDyUxHfyEThFXAj8S/y94iW6Qgjgqy+SwFWRbynr78AQ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">
            <v:imagedata r:id="rId225" o:title="" croptop="-662f" cropbottom="-1146f" cropleft="-1851f" cropright="-1873f"/>
            <o:lock v:ext="edit" aspectratio="f"/>
          </v:shape>
        </w:pict>
      </w:r>
    </w:p>
    <w:p w:rsidR="009C6093" w:rsidRDefault="009C6093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</w:rPr>
        <w:t xml:space="preserve">Циркуляция </w:t>
      </w:r>
      <w:r w:rsidRPr="009C6093">
        <w:rPr>
          <w:rFonts w:ascii="Arial" w:hAnsi="Arial" w:cs="Arial"/>
          <w:sz w:val="26"/>
          <w:szCs w:val="26"/>
        </w:rPr>
        <w:t>при скорости хода</w:t>
      </w:r>
      <w:r>
        <w:rPr>
          <w:rFonts w:ascii="Arial" w:hAnsi="Arial" w:cs="Arial"/>
          <w:sz w:val="26"/>
          <w:szCs w:val="26"/>
        </w:rPr>
        <w:t xml:space="preserve"> 10 уз.</w:t>
      </w:r>
    </w:p>
    <w:p w:rsidR="009C6093" w:rsidRDefault="00F27941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-2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 id="Диаграмма 5" o:spid="_x0000_i1139" type="#_x0000_t75" style="width:477.75pt;height:369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37xv3QAAAAUBAAAPAAAAZHJzL2Rvd25y&#10;ZXYueG1sTI9BT8JAEIXvJvyHzZB4k12BgtZuiZIYEzgJcvC2dMe2oTtbuwut/97Ri14meXkz732T&#10;rQbXiAt2ofak4XaiQCAV3tZUanjbP9/cgQjRkDWNJ9TwhQFW+egqM6n1Pb3iZRdLwSEUUqOhirFN&#10;pQxFhc6EiW+R2PvwnTORZVdK25mew10jp0otpDM1cUNlWlxXWJx2Z8cYW7ehzXxdz3v/+ZLs3w9K&#10;PR20vh4Pjw8gIg7xbxl+8PkGcmY6+jPZIBoN/Ej8nezdJ8kMxFHDcrZcgMwz+Z8+/wY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">
            <v:imagedata r:id="rId226" o:title="" croptop="-782f" cropbottom="-856f" cropleft="-1510f" cropright="-1324f"/>
            <o:lock v:ext="edit" aspectratio="f"/>
          </v:shape>
        </w:pict>
      </w:r>
    </w:p>
    <w:p w:rsidR="00194C5B" w:rsidRDefault="00194C5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</w:rPr>
        <w:t xml:space="preserve">Циркуляция </w:t>
      </w:r>
      <w:r w:rsidRPr="009C6093">
        <w:rPr>
          <w:rFonts w:ascii="Arial" w:hAnsi="Arial" w:cs="Arial"/>
          <w:sz w:val="26"/>
          <w:szCs w:val="26"/>
        </w:rPr>
        <w:t>при скорости хода</w:t>
      </w:r>
      <w:r>
        <w:rPr>
          <w:rFonts w:ascii="Arial" w:hAnsi="Arial" w:cs="Arial"/>
          <w:sz w:val="26"/>
          <w:szCs w:val="26"/>
        </w:rPr>
        <w:t xml:space="preserve"> 15 уз.</w:t>
      </w:r>
    </w:p>
    <w:p w:rsidR="00194C5B" w:rsidRPr="005908A1" w:rsidRDefault="00194C5B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-284"/>
        <w:rPr>
          <w:rFonts w:ascii="Arial" w:hAnsi="Arial" w:cs="Arial"/>
        </w:rPr>
      </w:pPr>
    </w:p>
    <w:p w:rsidR="00FB6D60" w:rsidRPr="005908A1" w:rsidRDefault="00FB6D60" w:rsidP="00FB6D60">
      <w:pPr>
        <w:pStyle w:val="MTDisplayEquation"/>
        <w:tabs>
          <w:tab w:val="clear" w:pos="4680"/>
          <w:tab w:val="clear" w:pos="9360"/>
        </w:tabs>
        <w:spacing w:line="360" w:lineRule="auto"/>
        <w:ind w:left="-284"/>
        <w:rPr>
          <w:rFonts w:ascii="Arial" w:hAnsi="Arial" w:cs="Arial"/>
        </w:rPr>
      </w:pPr>
      <w:bookmarkStart w:id="0" w:name="_GoBack"/>
      <w:bookmarkEnd w:id="0"/>
    </w:p>
    <w:sectPr w:rsidR="00FB6D60" w:rsidRPr="005908A1" w:rsidSect="00B34913">
      <w:headerReference w:type="even" r:id="rId227"/>
      <w:headerReference w:type="default" r:id="rId228"/>
      <w:footerReference w:type="even" r:id="rId229"/>
      <w:footerReference w:type="default" r:id="rId230"/>
      <w:headerReference w:type="first" r:id="rId231"/>
      <w:footerReference w:type="first" r:id="rId232"/>
      <w:pgSz w:w="11906" w:h="16838"/>
      <w:pgMar w:top="719" w:right="851" w:bottom="1977" w:left="1701" w:header="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DC" w:rsidRDefault="006252DC">
      <w:r>
        <w:separator/>
      </w:r>
    </w:p>
  </w:endnote>
  <w:endnote w:type="continuationSeparator" w:id="0">
    <w:p w:rsidR="006252DC" w:rsidRDefault="0062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6F" w:rsidRDefault="00A00D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93" w:rsidRDefault="009C6093">
    <w:pPr>
      <w:pStyle w:val="12"/>
      <w:framePr w:hSpace="181" w:wrap="auto" w:vAnchor="page" w:hAnchor="page" w:x="580" w:y="14257"/>
      <w:rPr>
        <w:rFonts w:ascii="Arial" w:hAnsi="Arial"/>
        <w:lang w:val="ru-RU"/>
      </w:rPr>
    </w:pPr>
    <w:r>
      <w:rPr>
        <w:rFonts w:ascii="Arial" w:hAnsi="Arial"/>
        <w:sz w:val="20"/>
        <w:lang w:val="ru-RU"/>
      </w:rPr>
      <w:object w:dxaOrig="172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40" type="#_x0000_t75" style="width:8.25pt;height:57.75pt" o:ole="" fillcolor="window">
          <v:imagedata r:id="rId1" o:title=""/>
        </v:shape>
        <o:OLEObject Type="Embed" ProgID="Unknown" ShapeID="_x0000_i1140" DrawAspect="Content" ObjectID="_1462705241" r:id="rId2">
          <o:FieldCodes>\s</o:FieldCodes>
        </o:OLEObject>
      </w:object>
    </w:r>
  </w:p>
  <w:p w:rsidR="009C6093" w:rsidRDefault="009C6093">
    <w:pPr>
      <w:pStyle w:val="12"/>
      <w:framePr w:hSpace="181" w:wrap="auto" w:vAnchor="page" w:hAnchor="page" w:x="580" w:y="12385"/>
      <w:rPr>
        <w:rFonts w:ascii="Arial" w:hAnsi="Arial"/>
        <w:lang w:val="ru-RU"/>
      </w:rPr>
    </w:pPr>
    <w:r>
      <w:rPr>
        <w:rFonts w:ascii="Arial" w:hAnsi="Arial"/>
        <w:sz w:val="20"/>
        <w:lang w:val="ru-RU"/>
      </w:rPr>
      <w:object w:dxaOrig="173" w:dyaOrig="1342">
        <v:shape id="_x0000_i1141" type="#_x0000_t75" style="width:9pt;height:66.75pt" o:ole="" fillcolor="window">
          <v:imagedata r:id="rId3" o:title=""/>
        </v:shape>
        <o:OLEObject Type="Embed" ProgID="Unknown" ShapeID="_x0000_i1141" DrawAspect="Content" ObjectID="_1462705242" r:id="rId4">
          <o:FieldCodes>\s</o:FieldCodes>
        </o:OLEObject>
      </w:object>
    </w:r>
  </w:p>
  <w:p w:rsidR="009C6093" w:rsidRDefault="009C6093">
    <w:pPr>
      <w:pStyle w:val="12"/>
      <w:framePr w:w="416" w:hSpace="181" w:wrap="auto" w:vAnchor="page" w:hAnchor="page" w:x="580" w:y="7633"/>
      <w:rPr>
        <w:rFonts w:ascii="Arial" w:hAnsi="Arial"/>
        <w:lang w:val="ru-RU"/>
      </w:rPr>
    </w:pPr>
    <w:r>
      <w:rPr>
        <w:rFonts w:ascii="Arial" w:hAnsi="Arial"/>
        <w:sz w:val="20"/>
        <w:lang w:val="ru-RU"/>
      </w:rPr>
      <w:object w:dxaOrig="260" w:dyaOrig="1342">
        <v:shape id="_x0000_i1142" type="#_x0000_t75" style="width:12.75pt;height:66.75pt" o:ole="" fillcolor="window">
          <v:imagedata r:id="rId5" o:title=""/>
        </v:shape>
        <o:OLEObject Type="Embed" ProgID="Unknown" ShapeID="_x0000_i1142" DrawAspect="Content" ObjectID="_1462705243" r:id="rId6">
          <o:FieldCodes>\s</o:FieldCodes>
        </o:OLEObject>
      </w:object>
    </w:r>
  </w:p>
  <w:p w:rsidR="009C6093" w:rsidRDefault="009C6093">
    <w:pPr>
      <w:pStyle w:val="12"/>
      <w:framePr w:hSpace="181" w:wrap="auto" w:vAnchor="page" w:hAnchor="page" w:x="580" w:y="10801"/>
      <w:rPr>
        <w:rFonts w:ascii="Arial" w:hAnsi="Arial"/>
        <w:lang w:val="ru-RU"/>
      </w:rPr>
    </w:pPr>
    <w:r>
      <w:rPr>
        <w:rFonts w:ascii="Arial" w:hAnsi="Arial"/>
        <w:sz w:val="20"/>
        <w:lang w:val="ru-RU"/>
      </w:rPr>
      <w:object w:dxaOrig="173" w:dyaOrig="1252">
        <v:shape id="_x0000_i1143" type="#_x0000_t75" style="width:9pt;height:62.25pt" o:ole="" fillcolor="window">
          <v:imagedata r:id="rId7" o:title=""/>
        </v:shape>
        <o:OLEObject Type="Embed" ProgID="Unknown" ShapeID="_x0000_i1143" DrawAspect="Content" ObjectID="_1462705244" r:id="rId8">
          <o:FieldCodes>\s</o:FieldCodes>
        </o:OLEObject>
      </w:object>
    </w:r>
  </w:p>
  <w:p w:rsidR="009C6093" w:rsidRDefault="009C6093">
    <w:pPr>
      <w:pStyle w:val="12"/>
      <w:framePr w:hSpace="181" w:wrap="auto" w:vAnchor="page" w:hAnchor="page" w:x="580" w:y="9217"/>
      <w:rPr>
        <w:rFonts w:ascii="Arial" w:hAnsi="Arial"/>
        <w:lang w:val="ru-RU"/>
      </w:rPr>
    </w:pPr>
    <w:r>
      <w:rPr>
        <w:rFonts w:ascii="Arial" w:hAnsi="Arial"/>
        <w:sz w:val="20"/>
        <w:lang w:val="ru-RU"/>
      </w:rPr>
      <w:object w:dxaOrig="173" w:dyaOrig="1387">
        <v:shape id="_x0000_i1144" type="#_x0000_t75" style="width:9pt;height:69pt" o:ole="" fillcolor="window">
          <v:imagedata r:id="rId9" o:title=""/>
        </v:shape>
        <o:OLEObject Type="Embed" ProgID="Unknown" ShapeID="_x0000_i1144" DrawAspect="Content" ObjectID="_1462705245" r:id="rId10">
          <o:FieldCodes>\s</o:FieldCodes>
        </o:OLEObject>
      </w:object>
    </w:r>
  </w:p>
  <w:p w:rsidR="009C6093" w:rsidRDefault="009C6093">
    <w:pPr>
      <w:pStyle w:val="10"/>
      <w:framePr w:hSpace="181" w:wrap="auto" w:vAnchor="page" w:hAnchor="page" w:x="875" w:y="14257"/>
      <w:rPr>
        <w:rFonts w:ascii="Arial" w:hAnsi="Arial"/>
        <w:sz w:val="16"/>
        <w:lang w:val="ru-RU"/>
      </w:rPr>
    </w:pPr>
  </w:p>
  <w:p w:rsidR="009C6093" w:rsidRDefault="00F27941">
    <w:pPr>
      <w:pStyle w:val="12"/>
      <w:rPr>
        <w:rFonts w:ascii="Arial" w:hAnsi="Arial"/>
        <w:lang w:val="ru-RU"/>
      </w:rPr>
    </w:pPr>
    <w:r>
      <w:rPr>
        <w:rFonts w:ascii="Arial" w:hAnsi="Arial"/>
        <w:noProof/>
        <w:sz w:val="20"/>
        <w:lang w:val="ru-RU"/>
      </w:rPr>
      <w:pict>
        <v:group id="_x0000_s1055" style="position:absolute;margin-left:-27.45pt;margin-top:-16.6pt;width:516.15pt;height:42.4pt;z-index:251657728" coordorigin="1152,14969" coordsize="10323,848">
          <v:shape id="_x0000_s1032" style="position:absolute;left:1155;top:14969;width:10320;height:1;mso-position-horizontal:absolute;mso-position-vertical:absolute" coordsize="10320,1" o:regroupid="1" path="m,l10320,1e" strokeweight="1pt">
            <v:stroke startarrowwidth="narrow" startarrowlength="short" endarrowwidth="narrow" endarrowlength="short"/>
            <v:path arrowok="t"/>
          </v:shape>
          <v:line id="_x0000_s1033" style="position:absolute" from="4802,14975" to="4803,15814" o:regroupid="1" strokeweight="1pt">
            <v:stroke startarrowwidth="narrow" startarrowlength="short" endarrowwidth="narrow" endarrowlength="short"/>
          </v:line>
          <v:shape id="_x0000_s1034" style="position:absolute;left:1152;top:15254;width:3656;height:7" coordsize="3656,7" o:regroupid="1" path="m,7l3656,e" strokeweight="1pt">
            <v:stroke startarrowwidth="narrow" startarrowlength="short" endarrowwidth="narrow" endarrowlength="short"/>
            <v:path arrowok="t"/>
          </v:shape>
          <v:shape id="_x0000_s1035" style="position:absolute;left:1152;top:15540;width:3663;height:7" coordsize="3663,7" o:regroupid="1" path="m,7l3663,e" strokeweight="1pt">
            <v:stroke startarrowwidth="narrow" startarrowlength="short" endarrowwidth="narrow" endarrowlength="short"/>
            <v:path arrowok="t"/>
          </v:shape>
          <v:line id="_x0000_s1036" style="position:absolute" from="1667,14975" to="1668,15814" o:regroupid="1" strokeweight="1pt">
            <v:stroke startarrowwidth="narrow" startarrowlength="short" endarrowwidth="narrow" endarrowlength="short"/>
          </v:line>
          <v:shape id="_x0000_s1037" style="position:absolute;left:2288;top:14975;width:3;height:828" coordsize="3,828" o:regroupid="1" path="m3,l,828e" strokeweight="1pt">
            <v:stroke startarrowwidth="narrow" startarrowlength="short" endarrowwidth="narrow" endarrowlength="short"/>
            <v:path arrowok="t"/>
          </v:shape>
          <v:shape id="_x0000_s1038" style="position:absolute;left:3390;top:14975;width:7;height:835" coordsize="7,835" o:regroupid="1" path="m7,l,835e" strokeweight="1pt">
            <v:stroke startarrowwidth="narrow" startarrowlength="short" endarrowwidth="narrow" endarrowlength="short"/>
            <v:path arrowok="t"/>
          </v:shape>
          <v:line id="_x0000_s1039" style="position:absolute" from="4276,14975" to="4277,15814" o:regroupid="1" strokeweight="1pt">
            <v:stroke startarrowwidth="narrow" startarrowlength="short" endarrowwidth="narrow" endarrowlength="short"/>
          </v:line>
          <v:rect id="_x0000_s1040" style="position:absolute;left:1181;top:15561;width:466;height:241" o:regroupid="1" filled="f" stroked="f" strokeweight="1pt">
            <v:textbox style="mso-next-textbox:#_x0000_s1040" inset="1pt,1pt,1pt,1pt">
              <w:txbxContent>
                <w:p w:rsidR="009C6093" w:rsidRDefault="009C6093">
                  <w:pPr>
                    <w:pStyle w:val="11"/>
                    <w:tabs>
                      <w:tab w:val="clear" w:pos="4153"/>
                      <w:tab w:val="clear" w:pos="8306"/>
                    </w:tabs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Courier New" w:hAnsi="Courier New"/>
                      <w:sz w:val="16"/>
                      <w:lang w:val="ru-RU"/>
                    </w:rPr>
                    <w:t>Изм.</w:t>
                  </w:r>
                </w:p>
              </w:txbxContent>
            </v:textbox>
          </v:rect>
          <v:rect id="_x0000_s1041" style="position:absolute;left:1736;top:15561;width:466;height:241" o:regroupid="1" filled="f" stroked="f" strokeweight="1pt">
            <v:textbox style="mso-next-textbox:#_x0000_s1041" inset="1pt,1pt,1pt,1pt">
              <w:txbxContent>
                <w:p w:rsidR="009C6093" w:rsidRDefault="009C6093">
                  <w:pPr>
                    <w:pStyle w:val="11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imes New Roman" w:hAnsi="Times New Roman"/>
                      <w:sz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lang w:val="ru-RU"/>
                    </w:rPr>
                    <w:t>Лист</w:t>
                  </w:r>
                </w:p>
              </w:txbxContent>
            </v:textbox>
          </v:rect>
          <v:rect id="_x0000_s1042" style="position:absolute;left:2350;top:15576;width:917;height:241" o:regroupid="1" filled="f" stroked="f" strokeweight="1pt">
            <v:textbox style="mso-next-textbox:#_x0000_s1042" inset="1pt,1pt,1pt,1pt">
              <w:txbxContent>
                <w:p w:rsidR="009C6093" w:rsidRDefault="009C6093">
                  <w:pPr>
                    <w:pStyle w:val="11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imes New Roman" w:hAnsi="Times New Roman"/>
                      <w:sz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lang w:val="ru-RU"/>
                    </w:rPr>
                    <w:t>№ докум.</w:t>
                  </w:r>
                </w:p>
                <w:p w:rsidR="009C6093" w:rsidRDefault="009C6093">
                  <w:pPr>
                    <w:pStyle w:val="10"/>
                    <w:rPr>
                      <w:lang w:val="ru-RU"/>
                    </w:rPr>
                  </w:pPr>
                </w:p>
              </w:txbxContent>
            </v:textbox>
          </v:rect>
          <v:rect id="_x0000_s1043" style="position:absolute;left:3415;top:15561;width:858;height:241" o:regroupid="1" filled="f" stroked="f" strokeweight="1pt">
            <v:textbox style="mso-next-textbox:#_x0000_s1043" inset="1pt,1pt,1pt,1pt">
              <w:txbxContent>
                <w:p w:rsidR="009C6093" w:rsidRDefault="009C6093">
                  <w:pPr>
                    <w:pStyle w:val="10"/>
                    <w:jc w:val="center"/>
                    <w:rPr>
                      <w:rFonts w:ascii="Times New Roman" w:hAnsi="Times New Roman"/>
                      <w:sz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lang w:val="ru-RU"/>
                    </w:rPr>
                    <w:t>Подп.</w:t>
                  </w:r>
                </w:p>
              </w:txbxContent>
            </v:textbox>
          </v:rect>
          <v:rect id="_x0000_s1044" style="position:absolute;left:4271;top:15561;width:466;height:241" o:regroupid="1" filled="f" stroked="f" strokeweight="1pt">
            <v:textbox style="mso-next-textbox:#_x0000_s1044" inset="1pt,1pt,1pt,1pt">
              <w:txbxContent>
                <w:p w:rsidR="009C6093" w:rsidRDefault="009C6093">
                  <w:pPr>
                    <w:pStyle w:val="11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imes New Roman" w:hAnsi="Times New Roman"/>
                      <w:sz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lang w:val="ru-RU"/>
                    </w:rPr>
                    <w:t>Дата</w:t>
                  </w:r>
                </w:p>
              </w:txbxContent>
            </v:textbox>
          </v:rect>
          <v:shape id="_x0000_s1045" style="position:absolute;left:10871;top:14975;width:7;height:832;mso-position-horizontal:absolute;mso-position-vertical:absolute" coordsize="7,832" o:regroupid="1" path="m,l7,832e">
            <v:stroke startarrowwidth="narrow" startarrowlength="short" endarrowwidth="narrow" endarrowlength="short"/>
            <v:path arrowok="t"/>
          </v:shape>
          <v:line id="_x0000_s1046" style="position:absolute" from="10878,15360" to="11464,15361" o:regroupid="1">
            <v:stroke startarrowwidth="narrow" startarrowlength="short" endarrowwidth="narrow" endarrowlength="short"/>
          </v:line>
          <v:rect id="_x0000_s1047" style="position:absolute;left:10910;top:15081;width:465;height:241" o:regroupid="1" filled="f" stroked="f" strokeweight="1pt">
            <v:textbox style="mso-next-textbox:#_x0000_s1047" inset="1pt,1pt,1pt,1pt">
              <w:txbxContent>
                <w:p w:rsidR="009C6093" w:rsidRDefault="009C6093">
                  <w:pPr>
                    <w:pStyle w:val="10"/>
                    <w:jc w:val="center"/>
                    <w:rPr>
                      <w:rFonts w:ascii="Times New Roman" w:hAnsi="Times New Roman"/>
                      <w:sz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lang w:val="ru-RU"/>
                    </w:rPr>
                    <w:t>Лист</w:t>
                  </w:r>
                </w:p>
              </w:txbxContent>
            </v:textbox>
          </v:rect>
          <v:rect id="_x0000_s1048" style="position:absolute;left:10992;top:15456;width:436;height:301" o:regroupid="1" filled="f" stroked="f" strokeweight="1pt">
            <v:textbox style="mso-next-textbox:#_x0000_s1048" inset="1pt,1pt,1pt,1pt">
              <w:txbxContent>
                <w:p w:rsidR="009C6093" w:rsidRDefault="009C6093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lang w:val="en-US"/>
                    </w:rPr>
                  </w:pPr>
                </w:p>
              </w:txbxContent>
            </v:textbox>
          </v:rect>
          <v:rect id="_x0000_s1049" style="position:absolute;left:5352;top:15216;width:4576;height:466" o:regroupid="1" filled="f" stroked="f" strokeweight="1pt">
            <v:textbox style="mso-next-textbox:#_x0000_s1049" inset="1pt,1pt,1pt,1pt">
              <w:txbxContent>
                <w:p w:rsidR="009C6093" w:rsidRPr="006A54C5" w:rsidRDefault="009C6093">
                  <w:pPr>
                    <w:pStyle w:val="11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imes New Roman" w:hAnsi="Times New Roman"/>
                      <w:b/>
                      <w:sz w:val="3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lang w:val="ru-RU"/>
                    </w:rPr>
                    <w:t>ДП.</w:t>
                  </w:r>
                  <w:r w:rsidR="00A00D6F">
                    <w:rPr>
                      <w:rFonts w:ascii="Times New Roman" w:hAnsi="Times New Roman"/>
                      <w:b/>
                      <w:sz w:val="32"/>
                      <w:lang w:val="ru-RU"/>
                    </w:rPr>
                    <w:t>5510</w:t>
                  </w:r>
                  <w:r>
                    <w:rPr>
                      <w:rFonts w:ascii="Times New Roman" w:hAnsi="Times New Roman"/>
                      <w:b/>
                      <w:sz w:val="32"/>
                      <w:lang w:val="ru-RU"/>
                    </w:rPr>
                    <w:t>.</w:t>
                  </w:r>
                  <w:r w:rsidR="00A00D6F">
                    <w:rPr>
                      <w:rFonts w:ascii="Times New Roman" w:hAnsi="Times New Roman"/>
                      <w:b/>
                      <w:sz w:val="32"/>
                      <w:lang w:val="ru-RU"/>
                    </w:rPr>
                    <w:t>18001</w:t>
                  </w:r>
                  <w:r>
                    <w:rPr>
                      <w:rFonts w:ascii="Times New Roman" w:hAnsi="Times New Roman"/>
                      <w:b/>
                      <w:sz w:val="32"/>
                      <w:lang w:val="ru-RU"/>
                    </w:rPr>
                    <w:t>ПЗ</w:t>
                  </w:r>
                </w:p>
                <w:p w:rsidR="006A54C5" w:rsidRDefault="006A54C5">
                  <w:pPr>
                    <w:jc w:val="center"/>
                  </w:pPr>
                </w:p>
              </w:txbxContent>
            </v:textbox>
          </v:rect>
        </v:group>
      </w:pict>
    </w:r>
    <w:r>
      <w:rPr>
        <w:rFonts w:ascii="Arial" w:hAnsi="Arial"/>
        <w:noProof/>
        <w:lang w:val="ru-RU"/>
      </w:rPr>
      <w:pict>
        <v:shape id="_x0000_s1027" style="position:absolute;margin-left:21.6pt;margin-top:612pt;width:36.4pt;height:0;z-index:251653632;mso-position-horizontal-relative:page;mso-position-vertical-relative:page" coordsize="728,1" o:allowincell="f" path="m,l728,e" strokeweight="1pt">
          <v:stroke startarrowwidth="narrow" startarrowlength="short" endarrowwidth="narrow" endarrowlength="short"/>
          <v:path arrowok="t"/>
          <w10:wrap anchorx="page" anchory="page"/>
        </v:shape>
      </w:pict>
    </w:r>
    <w:r>
      <w:rPr>
        <w:rFonts w:ascii="Arial" w:hAnsi="Arial"/>
        <w:noProof/>
        <w:lang w:val="ru-RU"/>
      </w:rPr>
      <w:pict>
        <v:polyline id="_x0000_s1029" style="position:absolute;z-index:251655680;mso-position-horizontal-relative:page;mso-position-vertical-relative:page" points="21.6pt,453.6pt,58.15pt,453.75pt" coordsize="731,3" o:allowincell="f" strokeweight="1pt">
          <v:stroke startarrowwidth="narrow" startarrowlength="short" endarrowwidth="narrow" endarrowlength="short"/>
          <v:path arrowok="t"/>
          <w10:wrap anchorx="page" anchory="page"/>
        </v:polyline>
      </w:pict>
    </w:r>
    <w:r>
      <w:rPr>
        <w:rFonts w:ascii="Arial" w:hAnsi="Arial"/>
        <w:noProof/>
        <w:lang w:val="ru-RU"/>
      </w:rPr>
      <w:pict>
        <v:polyline id="_x0000_s1028" style="position:absolute;z-index:251654656;mso-position-horizontal-relative:page;mso-position-vertical-relative:page" points="21.6pt,540pt,57.75pt,539.65pt" coordsize="723,7" o:allowincell="f" strokeweight="1pt">
          <v:stroke startarrowwidth="narrow" startarrowlength="short" endarrowwidth="narrow" endarrowlength="short"/>
          <v:path arrowok="t"/>
          <w10:wrap anchorx="page" anchory="page"/>
        </v:polyline>
      </w:pict>
    </w:r>
    <w:r>
      <w:rPr>
        <w:rFonts w:ascii="Arial" w:hAnsi="Arial"/>
        <w:noProof/>
        <w:lang w:val="ru-RU"/>
      </w:rPr>
      <w:pict>
        <v:polyline id="_x0000_s1026" style="position:absolute;z-index:251652608;mso-position-horizontal-relative:page;mso-position-vertical-relative:page" points="21.6pt,705.6pt,57.75pt,705.75pt" coordsize="723,3" o:allowincell="f" strokeweight="1pt">
          <v:stroke startarrowwidth="narrow" startarrowlength="short" endarrowwidth="narrow" endarrowlength="short"/>
          <v:path arrowok="t"/>
          <w10:wrap anchorx="page" anchory="page"/>
        </v:polyline>
      </w:pict>
    </w:r>
    <w:r>
      <w:rPr>
        <w:rFonts w:ascii="Arial" w:hAnsi="Arial"/>
        <w:noProof/>
        <w:lang w:val="ru-RU"/>
      </w:rPr>
      <w:pict>
        <v:line id="_x0000_s1030" style="position:absolute;z-index:251656704;mso-position-horizontal-relative:page;mso-position-vertical-relative:page" from="57.6pt,753.55pt" to="57.65pt,824.7pt" o:allowincell="f" stroked="f" strokeweight="1pt">
          <v:stroke startarrowwidth="narrow" startarrowlength="short" endarrowwidth="narrow" endarrowlength="short"/>
          <w10:wrap anchorx="page" anchory="page"/>
        </v:line>
      </w:pict>
    </w:r>
  </w:p>
  <w:p w:rsidR="009C6093" w:rsidRDefault="00F27941">
    <w:pPr>
      <w:pStyle w:val="a4"/>
      <w:rPr>
        <w:rFonts w:ascii="Arial" w:hAnsi="Arial"/>
      </w:rPr>
    </w:pPr>
    <w:r>
      <w:rPr>
        <w:rFonts w:ascii="Arial" w:hAnsi="Arial"/>
        <w:noProof/>
        <w:sz w:val="20"/>
      </w:rPr>
      <w:pict>
        <v:line id="_x0000_s1054" style="position:absolute;flip:x;z-index:251662848" from="-63pt,11.65pt" to="-27pt,11.65pt"/>
      </w:pict>
    </w:r>
  </w:p>
  <w:p w:rsidR="009C6093" w:rsidRDefault="009C6093">
    <w:pPr>
      <w:pStyle w:val="a4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6F" w:rsidRDefault="00A00D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DC" w:rsidRDefault="006252DC">
      <w:r>
        <w:separator/>
      </w:r>
    </w:p>
  </w:footnote>
  <w:footnote w:type="continuationSeparator" w:id="0">
    <w:p w:rsidR="006252DC" w:rsidRDefault="0062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6F" w:rsidRDefault="00A00D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93" w:rsidRDefault="00F27941">
    <w:pPr>
      <w:pStyle w:val="a3"/>
      <w:rPr>
        <w:rFonts w:ascii="Arial" w:hAnsi="Arial"/>
      </w:rPr>
    </w:pPr>
    <w:r>
      <w:rPr>
        <w:rFonts w:ascii="Arial" w:hAnsi="Arial"/>
        <w:noProof/>
        <w:sz w:val="20"/>
      </w:rPr>
      <w:pict>
        <v:rect id="_x0000_s1050" style="position:absolute;margin-left:57.6pt;margin-top:24.9pt;width:515.95pt;height:765.45pt;z-index:251658752;mso-position-horizontal-relative:page;mso-position-vertical-relative:page" filled="f" strokeweight="1pt">
          <w10:wrap anchorx="page" anchory="page"/>
        </v:rect>
      </w:pict>
    </w:r>
    <w:r>
      <w:rPr>
        <w:rFonts w:ascii="Arial" w:hAnsi="Arial"/>
        <w:noProof/>
        <w:sz w:val="20"/>
      </w:rPr>
      <w:pict>
        <v:polyline id="_x0000_s1052" style="position:absolute;z-index:251660800;mso-position-horizontal-relative:page;mso-position-vertical-relative:page" points="21.75pt,789.75pt,21.65pt,379.9pt" coordsize="2,8197" o:allowincell="f">
          <v:stroke startarrowwidth="narrow" startarrowlength="short" endarrowwidth="narrow" endarrowlength="short"/>
          <v:path arrowok="t"/>
          <w10:wrap anchorx="page" anchory="page"/>
        </v:polyline>
      </w:pict>
    </w:r>
    <w:r>
      <w:rPr>
        <w:rFonts w:ascii="Arial" w:hAnsi="Arial"/>
        <w:noProof/>
        <w:sz w:val="20"/>
      </w:rPr>
      <w:pict>
        <v:polyline id="_x0000_s1053" style="position:absolute;z-index:251661824;mso-position-horizontal-relative:page;mso-position-vertical-relative:page" points="57.75pt,379.9pt,21.65pt,379.95pt" coordsize="722,1" o:allowincell="f">
          <v:stroke startarrowwidth="narrow" startarrowlength="short" endarrowwidth="narrow" endarrowlength="short"/>
          <v:path arrowok="t"/>
          <w10:wrap anchorx="page" anchory="page"/>
        </v:polyline>
      </w:pict>
    </w:r>
    <w:r>
      <w:rPr>
        <w:rFonts w:ascii="Arial" w:hAnsi="Arial"/>
        <w:noProof/>
        <w:sz w:val="20"/>
      </w:rPr>
      <w:pict>
        <v:polyline id="_x0000_s1051" style="position:absolute;z-index:251659776;mso-position-horizontal-relative:page;mso-position-vertical-relative:page" points="43.15pt,790.5pt,43.25pt,379.9pt" coordsize="2,8212" o:allowincell="f">
          <v:stroke startarrowwidth="narrow" startarrowlength="short" endarrowwidth="narrow" endarrowlength="short"/>
          <v:path arrowok="t"/>
          <w10:wrap anchorx="page" anchory="page"/>
        </v:poly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6F" w:rsidRDefault="00A00D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76E"/>
    <w:multiLevelType w:val="hybridMultilevel"/>
    <w:tmpl w:val="EAB6D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F24E0"/>
    <w:multiLevelType w:val="hybridMultilevel"/>
    <w:tmpl w:val="C4D4A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77DFA"/>
    <w:multiLevelType w:val="hybridMultilevel"/>
    <w:tmpl w:val="6CA2EA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84E4E13"/>
    <w:multiLevelType w:val="hybridMultilevel"/>
    <w:tmpl w:val="D9005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76FEA"/>
    <w:multiLevelType w:val="hybridMultilevel"/>
    <w:tmpl w:val="076869DA"/>
    <w:lvl w:ilvl="0" w:tplc="FA6E039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17135761"/>
    <w:multiLevelType w:val="hybridMultilevel"/>
    <w:tmpl w:val="E25A5476"/>
    <w:lvl w:ilvl="0" w:tplc="E2D6AADA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>
    <w:nsid w:val="19D47E86"/>
    <w:multiLevelType w:val="hybridMultilevel"/>
    <w:tmpl w:val="7826E4A6"/>
    <w:lvl w:ilvl="0" w:tplc="E2D6AADA">
      <w:start w:val="1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1EB94381"/>
    <w:multiLevelType w:val="hybridMultilevel"/>
    <w:tmpl w:val="4E84A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85587"/>
    <w:multiLevelType w:val="hybridMultilevel"/>
    <w:tmpl w:val="D8C45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865C9"/>
    <w:multiLevelType w:val="hybridMultilevel"/>
    <w:tmpl w:val="49302EDA"/>
    <w:lvl w:ilvl="0" w:tplc="A7F2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BE8A76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ACC3EB6">
      <w:numFmt w:val="none"/>
      <w:lvlText w:val=""/>
      <w:lvlJc w:val="left"/>
      <w:pPr>
        <w:tabs>
          <w:tab w:val="num" w:pos="360"/>
        </w:tabs>
      </w:pPr>
    </w:lvl>
    <w:lvl w:ilvl="3" w:tplc="5AB09282">
      <w:numFmt w:val="none"/>
      <w:lvlText w:val=""/>
      <w:lvlJc w:val="left"/>
      <w:pPr>
        <w:tabs>
          <w:tab w:val="num" w:pos="360"/>
        </w:tabs>
      </w:pPr>
    </w:lvl>
    <w:lvl w:ilvl="4" w:tplc="F62230FC">
      <w:numFmt w:val="none"/>
      <w:lvlText w:val=""/>
      <w:lvlJc w:val="left"/>
      <w:pPr>
        <w:tabs>
          <w:tab w:val="num" w:pos="360"/>
        </w:tabs>
      </w:pPr>
    </w:lvl>
    <w:lvl w:ilvl="5" w:tplc="A8262D12">
      <w:numFmt w:val="none"/>
      <w:lvlText w:val=""/>
      <w:lvlJc w:val="left"/>
      <w:pPr>
        <w:tabs>
          <w:tab w:val="num" w:pos="360"/>
        </w:tabs>
      </w:pPr>
    </w:lvl>
    <w:lvl w:ilvl="6" w:tplc="7D0C9844">
      <w:numFmt w:val="none"/>
      <w:lvlText w:val=""/>
      <w:lvlJc w:val="left"/>
      <w:pPr>
        <w:tabs>
          <w:tab w:val="num" w:pos="360"/>
        </w:tabs>
      </w:pPr>
    </w:lvl>
    <w:lvl w:ilvl="7" w:tplc="092C3A5C">
      <w:numFmt w:val="none"/>
      <w:lvlText w:val=""/>
      <w:lvlJc w:val="left"/>
      <w:pPr>
        <w:tabs>
          <w:tab w:val="num" w:pos="360"/>
        </w:tabs>
      </w:pPr>
    </w:lvl>
    <w:lvl w:ilvl="8" w:tplc="28C6C13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392162"/>
    <w:multiLevelType w:val="hybridMultilevel"/>
    <w:tmpl w:val="CFBC14F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27356280"/>
    <w:multiLevelType w:val="hybridMultilevel"/>
    <w:tmpl w:val="C486C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348F5"/>
    <w:multiLevelType w:val="hybridMultilevel"/>
    <w:tmpl w:val="5F780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21B08"/>
    <w:multiLevelType w:val="hybridMultilevel"/>
    <w:tmpl w:val="48CE97A8"/>
    <w:lvl w:ilvl="0" w:tplc="9DD0D9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805787"/>
    <w:multiLevelType w:val="hybridMultilevel"/>
    <w:tmpl w:val="5F96899C"/>
    <w:lvl w:ilvl="0" w:tplc="6FF6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34403A"/>
    <w:multiLevelType w:val="hybridMultilevel"/>
    <w:tmpl w:val="45C87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726236"/>
    <w:multiLevelType w:val="hybridMultilevel"/>
    <w:tmpl w:val="2042CF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651DAA"/>
    <w:multiLevelType w:val="hybridMultilevel"/>
    <w:tmpl w:val="92DC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202A99"/>
    <w:multiLevelType w:val="hybridMultilevel"/>
    <w:tmpl w:val="A36AAE3A"/>
    <w:lvl w:ilvl="0" w:tplc="5FCA43C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9">
    <w:nsid w:val="45C5685A"/>
    <w:multiLevelType w:val="hybridMultilevel"/>
    <w:tmpl w:val="5F7A2BBE"/>
    <w:lvl w:ilvl="0" w:tplc="B8FADA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8515C3"/>
    <w:multiLevelType w:val="hybridMultilevel"/>
    <w:tmpl w:val="5E6A8256"/>
    <w:lvl w:ilvl="0" w:tplc="A280A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0A2D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30019D8">
      <w:numFmt w:val="none"/>
      <w:lvlText w:val=""/>
      <w:lvlJc w:val="left"/>
      <w:pPr>
        <w:tabs>
          <w:tab w:val="num" w:pos="360"/>
        </w:tabs>
      </w:pPr>
    </w:lvl>
    <w:lvl w:ilvl="3" w:tplc="DEDC4040">
      <w:numFmt w:val="none"/>
      <w:lvlText w:val=""/>
      <w:lvlJc w:val="left"/>
      <w:pPr>
        <w:tabs>
          <w:tab w:val="num" w:pos="360"/>
        </w:tabs>
      </w:pPr>
    </w:lvl>
    <w:lvl w:ilvl="4" w:tplc="66A8BF18">
      <w:numFmt w:val="none"/>
      <w:lvlText w:val=""/>
      <w:lvlJc w:val="left"/>
      <w:pPr>
        <w:tabs>
          <w:tab w:val="num" w:pos="360"/>
        </w:tabs>
      </w:pPr>
    </w:lvl>
    <w:lvl w:ilvl="5" w:tplc="A5649130">
      <w:numFmt w:val="none"/>
      <w:lvlText w:val=""/>
      <w:lvlJc w:val="left"/>
      <w:pPr>
        <w:tabs>
          <w:tab w:val="num" w:pos="360"/>
        </w:tabs>
      </w:pPr>
    </w:lvl>
    <w:lvl w:ilvl="6" w:tplc="4DB210FE">
      <w:numFmt w:val="none"/>
      <w:lvlText w:val=""/>
      <w:lvlJc w:val="left"/>
      <w:pPr>
        <w:tabs>
          <w:tab w:val="num" w:pos="360"/>
        </w:tabs>
      </w:pPr>
    </w:lvl>
    <w:lvl w:ilvl="7" w:tplc="65AC0D52">
      <w:numFmt w:val="none"/>
      <w:lvlText w:val=""/>
      <w:lvlJc w:val="left"/>
      <w:pPr>
        <w:tabs>
          <w:tab w:val="num" w:pos="360"/>
        </w:tabs>
      </w:pPr>
    </w:lvl>
    <w:lvl w:ilvl="8" w:tplc="5442ECC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8B633E8"/>
    <w:multiLevelType w:val="hybridMultilevel"/>
    <w:tmpl w:val="1BDAC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2375B"/>
    <w:multiLevelType w:val="hybridMultilevel"/>
    <w:tmpl w:val="B1F0D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4750C"/>
    <w:multiLevelType w:val="hybridMultilevel"/>
    <w:tmpl w:val="3DEC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55641"/>
    <w:multiLevelType w:val="hybridMultilevel"/>
    <w:tmpl w:val="127C9C32"/>
    <w:lvl w:ilvl="0" w:tplc="AC748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0BEBD26">
      <w:numFmt w:val="none"/>
      <w:lvlText w:val=""/>
      <w:lvlJc w:val="left"/>
      <w:pPr>
        <w:tabs>
          <w:tab w:val="num" w:pos="360"/>
        </w:tabs>
      </w:pPr>
    </w:lvl>
    <w:lvl w:ilvl="2" w:tplc="E6782074">
      <w:numFmt w:val="none"/>
      <w:lvlText w:val=""/>
      <w:lvlJc w:val="left"/>
      <w:pPr>
        <w:tabs>
          <w:tab w:val="num" w:pos="360"/>
        </w:tabs>
      </w:pPr>
    </w:lvl>
    <w:lvl w:ilvl="3" w:tplc="486497A2">
      <w:numFmt w:val="none"/>
      <w:lvlText w:val=""/>
      <w:lvlJc w:val="left"/>
      <w:pPr>
        <w:tabs>
          <w:tab w:val="num" w:pos="360"/>
        </w:tabs>
      </w:pPr>
    </w:lvl>
    <w:lvl w:ilvl="4" w:tplc="AC9EC9D2">
      <w:numFmt w:val="none"/>
      <w:lvlText w:val=""/>
      <w:lvlJc w:val="left"/>
      <w:pPr>
        <w:tabs>
          <w:tab w:val="num" w:pos="360"/>
        </w:tabs>
      </w:pPr>
    </w:lvl>
    <w:lvl w:ilvl="5" w:tplc="F558FB6C">
      <w:numFmt w:val="none"/>
      <w:lvlText w:val=""/>
      <w:lvlJc w:val="left"/>
      <w:pPr>
        <w:tabs>
          <w:tab w:val="num" w:pos="360"/>
        </w:tabs>
      </w:pPr>
    </w:lvl>
    <w:lvl w:ilvl="6" w:tplc="0182501C">
      <w:numFmt w:val="none"/>
      <w:lvlText w:val=""/>
      <w:lvlJc w:val="left"/>
      <w:pPr>
        <w:tabs>
          <w:tab w:val="num" w:pos="360"/>
        </w:tabs>
      </w:pPr>
    </w:lvl>
    <w:lvl w:ilvl="7" w:tplc="A45E190C">
      <w:numFmt w:val="none"/>
      <w:lvlText w:val=""/>
      <w:lvlJc w:val="left"/>
      <w:pPr>
        <w:tabs>
          <w:tab w:val="num" w:pos="360"/>
        </w:tabs>
      </w:pPr>
    </w:lvl>
    <w:lvl w:ilvl="8" w:tplc="3CDC3B1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2067E5F"/>
    <w:multiLevelType w:val="hybridMultilevel"/>
    <w:tmpl w:val="9E885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64199"/>
    <w:multiLevelType w:val="hybridMultilevel"/>
    <w:tmpl w:val="8144A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C7749A"/>
    <w:multiLevelType w:val="hybridMultilevel"/>
    <w:tmpl w:val="06401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C03F4A"/>
    <w:multiLevelType w:val="hybridMultilevel"/>
    <w:tmpl w:val="76EA6D5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71854ED6"/>
    <w:multiLevelType w:val="hybridMultilevel"/>
    <w:tmpl w:val="366C54C2"/>
    <w:lvl w:ilvl="0" w:tplc="34F2A706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0">
    <w:nsid w:val="74A51CBC"/>
    <w:multiLevelType w:val="hybridMultilevel"/>
    <w:tmpl w:val="2AB4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B600CC"/>
    <w:multiLevelType w:val="hybridMultilevel"/>
    <w:tmpl w:val="C442BA48"/>
    <w:lvl w:ilvl="0" w:tplc="1DE8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11"/>
  </w:num>
  <w:num w:numId="5">
    <w:abstractNumId w:val="20"/>
  </w:num>
  <w:num w:numId="6">
    <w:abstractNumId w:val="9"/>
  </w:num>
  <w:num w:numId="7">
    <w:abstractNumId w:val="31"/>
  </w:num>
  <w:num w:numId="8">
    <w:abstractNumId w:val="7"/>
  </w:num>
  <w:num w:numId="9">
    <w:abstractNumId w:val="14"/>
  </w:num>
  <w:num w:numId="10">
    <w:abstractNumId w:val="8"/>
  </w:num>
  <w:num w:numId="11">
    <w:abstractNumId w:val="22"/>
  </w:num>
  <w:num w:numId="12">
    <w:abstractNumId w:val="2"/>
  </w:num>
  <w:num w:numId="13">
    <w:abstractNumId w:val="23"/>
  </w:num>
  <w:num w:numId="14">
    <w:abstractNumId w:val="15"/>
  </w:num>
  <w:num w:numId="15">
    <w:abstractNumId w:val="25"/>
  </w:num>
  <w:num w:numId="16">
    <w:abstractNumId w:val="12"/>
  </w:num>
  <w:num w:numId="17">
    <w:abstractNumId w:val="30"/>
  </w:num>
  <w:num w:numId="18">
    <w:abstractNumId w:val="16"/>
  </w:num>
  <w:num w:numId="19">
    <w:abstractNumId w:val="1"/>
  </w:num>
  <w:num w:numId="20">
    <w:abstractNumId w:val="3"/>
  </w:num>
  <w:num w:numId="21">
    <w:abstractNumId w:val="17"/>
  </w:num>
  <w:num w:numId="22">
    <w:abstractNumId w:val="26"/>
  </w:num>
  <w:num w:numId="23">
    <w:abstractNumId w:val="28"/>
  </w:num>
  <w:num w:numId="24">
    <w:abstractNumId w:val="0"/>
  </w:num>
  <w:num w:numId="25">
    <w:abstractNumId w:val="21"/>
  </w:num>
  <w:num w:numId="26">
    <w:abstractNumId w:val="10"/>
  </w:num>
  <w:num w:numId="27">
    <w:abstractNumId w:val="29"/>
  </w:num>
  <w:num w:numId="28">
    <w:abstractNumId w:val="5"/>
  </w:num>
  <w:num w:numId="29">
    <w:abstractNumId w:val="13"/>
  </w:num>
  <w:num w:numId="30">
    <w:abstractNumId w:val="6"/>
  </w:num>
  <w:num w:numId="31">
    <w:abstractNumId w:val="2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11B"/>
    <w:rsid w:val="000137A0"/>
    <w:rsid w:val="00015198"/>
    <w:rsid w:val="00015A8B"/>
    <w:rsid w:val="00051ABB"/>
    <w:rsid w:val="00056505"/>
    <w:rsid w:val="00085826"/>
    <w:rsid w:val="00094954"/>
    <w:rsid w:val="000A0F3B"/>
    <w:rsid w:val="000C2A9D"/>
    <w:rsid w:val="000E1504"/>
    <w:rsid w:val="000E45EC"/>
    <w:rsid w:val="000E5266"/>
    <w:rsid w:val="000F04EA"/>
    <w:rsid w:val="000F49BA"/>
    <w:rsid w:val="0010122B"/>
    <w:rsid w:val="00104678"/>
    <w:rsid w:val="00117BE5"/>
    <w:rsid w:val="00130BC2"/>
    <w:rsid w:val="001316B5"/>
    <w:rsid w:val="00141FCC"/>
    <w:rsid w:val="001555C1"/>
    <w:rsid w:val="001607FE"/>
    <w:rsid w:val="00172C65"/>
    <w:rsid w:val="00192FCF"/>
    <w:rsid w:val="00194C5B"/>
    <w:rsid w:val="001A2B98"/>
    <w:rsid w:val="001A68CC"/>
    <w:rsid w:val="001A7E3E"/>
    <w:rsid w:val="001B0B6D"/>
    <w:rsid w:val="001B3A0F"/>
    <w:rsid w:val="001B4163"/>
    <w:rsid w:val="001E3637"/>
    <w:rsid w:val="001F1729"/>
    <w:rsid w:val="002076C0"/>
    <w:rsid w:val="002113C7"/>
    <w:rsid w:val="002202A5"/>
    <w:rsid w:val="0022159D"/>
    <w:rsid w:val="00222AC0"/>
    <w:rsid w:val="00231287"/>
    <w:rsid w:val="00233131"/>
    <w:rsid w:val="002504A5"/>
    <w:rsid w:val="00256AEC"/>
    <w:rsid w:val="0025778F"/>
    <w:rsid w:val="002605F2"/>
    <w:rsid w:val="0027749A"/>
    <w:rsid w:val="00284ABC"/>
    <w:rsid w:val="002A32F6"/>
    <w:rsid w:val="002A73EF"/>
    <w:rsid w:val="002B6FAD"/>
    <w:rsid w:val="002D1934"/>
    <w:rsid w:val="002D28EE"/>
    <w:rsid w:val="002D7FBC"/>
    <w:rsid w:val="002F49C0"/>
    <w:rsid w:val="002F621B"/>
    <w:rsid w:val="003043C4"/>
    <w:rsid w:val="00305334"/>
    <w:rsid w:val="00307B0E"/>
    <w:rsid w:val="00314F2A"/>
    <w:rsid w:val="00331576"/>
    <w:rsid w:val="00332F14"/>
    <w:rsid w:val="00334397"/>
    <w:rsid w:val="0034464E"/>
    <w:rsid w:val="00363D2E"/>
    <w:rsid w:val="003721BA"/>
    <w:rsid w:val="00394187"/>
    <w:rsid w:val="003A6710"/>
    <w:rsid w:val="003D26FF"/>
    <w:rsid w:val="003D6B31"/>
    <w:rsid w:val="003E063C"/>
    <w:rsid w:val="00401048"/>
    <w:rsid w:val="00402CD9"/>
    <w:rsid w:val="0040611E"/>
    <w:rsid w:val="00414E14"/>
    <w:rsid w:val="00417D75"/>
    <w:rsid w:val="0043160A"/>
    <w:rsid w:val="004321E7"/>
    <w:rsid w:val="00440428"/>
    <w:rsid w:val="00455954"/>
    <w:rsid w:val="00476533"/>
    <w:rsid w:val="00483DBF"/>
    <w:rsid w:val="0049301B"/>
    <w:rsid w:val="004A5DC5"/>
    <w:rsid w:val="004A7A93"/>
    <w:rsid w:val="004C6D5B"/>
    <w:rsid w:val="0050515A"/>
    <w:rsid w:val="005127C0"/>
    <w:rsid w:val="00514BB9"/>
    <w:rsid w:val="00523495"/>
    <w:rsid w:val="00531796"/>
    <w:rsid w:val="00531FFA"/>
    <w:rsid w:val="0054594C"/>
    <w:rsid w:val="00550921"/>
    <w:rsid w:val="005608F1"/>
    <w:rsid w:val="005800C2"/>
    <w:rsid w:val="00581539"/>
    <w:rsid w:val="005908A1"/>
    <w:rsid w:val="00590F93"/>
    <w:rsid w:val="00592F26"/>
    <w:rsid w:val="005B10B5"/>
    <w:rsid w:val="005B38D0"/>
    <w:rsid w:val="005B634F"/>
    <w:rsid w:val="005B75A5"/>
    <w:rsid w:val="005C1FBC"/>
    <w:rsid w:val="005D2253"/>
    <w:rsid w:val="005D6AD0"/>
    <w:rsid w:val="005E2E02"/>
    <w:rsid w:val="00605874"/>
    <w:rsid w:val="006252DC"/>
    <w:rsid w:val="00651BE4"/>
    <w:rsid w:val="006832DF"/>
    <w:rsid w:val="0068550D"/>
    <w:rsid w:val="0069489A"/>
    <w:rsid w:val="006A54C5"/>
    <w:rsid w:val="006B6BA7"/>
    <w:rsid w:val="006B71EB"/>
    <w:rsid w:val="006C5AE6"/>
    <w:rsid w:val="006F0C27"/>
    <w:rsid w:val="006F331D"/>
    <w:rsid w:val="006F5E63"/>
    <w:rsid w:val="00711EEE"/>
    <w:rsid w:val="007122F8"/>
    <w:rsid w:val="00713878"/>
    <w:rsid w:val="007163B5"/>
    <w:rsid w:val="007170D1"/>
    <w:rsid w:val="00725F25"/>
    <w:rsid w:val="00736645"/>
    <w:rsid w:val="0075221E"/>
    <w:rsid w:val="00755006"/>
    <w:rsid w:val="00764E07"/>
    <w:rsid w:val="007A3B3C"/>
    <w:rsid w:val="007A7619"/>
    <w:rsid w:val="007B59B1"/>
    <w:rsid w:val="007C2DA2"/>
    <w:rsid w:val="007E1DB9"/>
    <w:rsid w:val="007E233A"/>
    <w:rsid w:val="007E2F53"/>
    <w:rsid w:val="007F2E1F"/>
    <w:rsid w:val="007F3490"/>
    <w:rsid w:val="0080153D"/>
    <w:rsid w:val="00816C63"/>
    <w:rsid w:val="00835DFF"/>
    <w:rsid w:val="0084250E"/>
    <w:rsid w:val="00846E2B"/>
    <w:rsid w:val="0085711B"/>
    <w:rsid w:val="00857545"/>
    <w:rsid w:val="008654B5"/>
    <w:rsid w:val="008925AE"/>
    <w:rsid w:val="008B5D0A"/>
    <w:rsid w:val="008B63EE"/>
    <w:rsid w:val="008C7317"/>
    <w:rsid w:val="008D0715"/>
    <w:rsid w:val="008D4E45"/>
    <w:rsid w:val="008D77B0"/>
    <w:rsid w:val="00941BEB"/>
    <w:rsid w:val="009641D9"/>
    <w:rsid w:val="0098614D"/>
    <w:rsid w:val="009A5051"/>
    <w:rsid w:val="009B6A09"/>
    <w:rsid w:val="009C6093"/>
    <w:rsid w:val="009D4378"/>
    <w:rsid w:val="009D7A2A"/>
    <w:rsid w:val="009E5337"/>
    <w:rsid w:val="009F0BD4"/>
    <w:rsid w:val="009F763C"/>
    <w:rsid w:val="009F7784"/>
    <w:rsid w:val="00A00D6F"/>
    <w:rsid w:val="00A0634E"/>
    <w:rsid w:val="00A17F5C"/>
    <w:rsid w:val="00A30DF5"/>
    <w:rsid w:val="00A4788C"/>
    <w:rsid w:val="00A636C5"/>
    <w:rsid w:val="00A8259F"/>
    <w:rsid w:val="00A904C1"/>
    <w:rsid w:val="00A93E02"/>
    <w:rsid w:val="00A950AE"/>
    <w:rsid w:val="00AA1B12"/>
    <w:rsid w:val="00AA1DF3"/>
    <w:rsid w:val="00AA4DC0"/>
    <w:rsid w:val="00AC6DFF"/>
    <w:rsid w:val="00AD722F"/>
    <w:rsid w:val="00AF585E"/>
    <w:rsid w:val="00AF58CD"/>
    <w:rsid w:val="00AF7751"/>
    <w:rsid w:val="00B20210"/>
    <w:rsid w:val="00B25717"/>
    <w:rsid w:val="00B30F4A"/>
    <w:rsid w:val="00B34913"/>
    <w:rsid w:val="00B47F0B"/>
    <w:rsid w:val="00B50DC4"/>
    <w:rsid w:val="00B65C38"/>
    <w:rsid w:val="00B71F1A"/>
    <w:rsid w:val="00B830B6"/>
    <w:rsid w:val="00B91AB8"/>
    <w:rsid w:val="00B928ED"/>
    <w:rsid w:val="00B92F1E"/>
    <w:rsid w:val="00B9571F"/>
    <w:rsid w:val="00BA1DC6"/>
    <w:rsid w:val="00BB6A8A"/>
    <w:rsid w:val="00BC0B59"/>
    <w:rsid w:val="00BD2A86"/>
    <w:rsid w:val="00BE13BC"/>
    <w:rsid w:val="00BE1730"/>
    <w:rsid w:val="00BE240D"/>
    <w:rsid w:val="00BE2C04"/>
    <w:rsid w:val="00C11558"/>
    <w:rsid w:val="00C3201C"/>
    <w:rsid w:val="00C32CFD"/>
    <w:rsid w:val="00C4372F"/>
    <w:rsid w:val="00C52CBC"/>
    <w:rsid w:val="00C533D7"/>
    <w:rsid w:val="00C539D9"/>
    <w:rsid w:val="00C571D9"/>
    <w:rsid w:val="00C57E8E"/>
    <w:rsid w:val="00C621BA"/>
    <w:rsid w:val="00C86B70"/>
    <w:rsid w:val="00C92459"/>
    <w:rsid w:val="00C932CE"/>
    <w:rsid w:val="00CA3F34"/>
    <w:rsid w:val="00CB08CE"/>
    <w:rsid w:val="00CB0D05"/>
    <w:rsid w:val="00CB7653"/>
    <w:rsid w:val="00CF78A2"/>
    <w:rsid w:val="00D36032"/>
    <w:rsid w:val="00D93D50"/>
    <w:rsid w:val="00D97CAA"/>
    <w:rsid w:val="00DB18A8"/>
    <w:rsid w:val="00DC0CBA"/>
    <w:rsid w:val="00DC2D91"/>
    <w:rsid w:val="00DC65D3"/>
    <w:rsid w:val="00DE204E"/>
    <w:rsid w:val="00E12EF2"/>
    <w:rsid w:val="00E1650B"/>
    <w:rsid w:val="00E43305"/>
    <w:rsid w:val="00E50A15"/>
    <w:rsid w:val="00E51E5A"/>
    <w:rsid w:val="00E52F76"/>
    <w:rsid w:val="00E535D9"/>
    <w:rsid w:val="00E54881"/>
    <w:rsid w:val="00E61CCB"/>
    <w:rsid w:val="00E72971"/>
    <w:rsid w:val="00E84B85"/>
    <w:rsid w:val="00E92BE1"/>
    <w:rsid w:val="00ED592D"/>
    <w:rsid w:val="00EE3307"/>
    <w:rsid w:val="00F026B7"/>
    <w:rsid w:val="00F03CB6"/>
    <w:rsid w:val="00F1440B"/>
    <w:rsid w:val="00F251D8"/>
    <w:rsid w:val="00F27941"/>
    <w:rsid w:val="00F44AB6"/>
    <w:rsid w:val="00F451DD"/>
    <w:rsid w:val="00F478EC"/>
    <w:rsid w:val="00F543A8"/>
    <w:rsid w:val="00F65F6A"/>
    <w:rsid w:val="00F74D2C"/>
    <w:rsid w:val="00F7657B"/>
    <w:rsid w:val="00F814B3"/>
    <w:rsid w:val="00F84355"/>
    <w:rsid w:val="00FA540A"/>
    <w:rsid w:val="00FB5053"/>
    <w:rsid w:val="00FB6D60"/>
    <w:rsid w:val="00FB7DE5"/>
    <w:rsid w:val="00FC7DBF"/>
    <w:rsid w:val="00FE3907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5"/>
    <o:shapelayout v:ext="edit">
      <o:idmap v:ext="edit" data="2"/>
    </o:shapelayout>
  </w:shapeDefaults>
  <w:decimalSymbol w:val=","/>
  <w:listSeparator w:val=";"/>
  <w15:chartTrackingRefBased/>
  <w15:docId w15:val="{0E44DA44-41A0-4458-ADD3-CBC25A9D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i/>
      <w:iCs/>
      <w:sz w:val="4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qFormat/>
    <w:pPr>
      <w:keepNext/>
      <w:ind w:left="540"/>
      <w:jc w:val="both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Обычный1"/>
    <w:rPr>
      <w:rFonts w:ascii="Peterburg" w:hAnsi="Peterburg"/>
      <w:sz w:val="24"/>
      <w:lang w:val="en-GB"/>
    </w:rPr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12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a5">
    <w:name w:val="ïîäïèñü"/>
    <w:basedOn w:val="10"/>
    <w:pPr>
      <w:jc w:val="center"/>
    </w:pPr>
    <w:rPr>
      <w:rFonts w:ascii="Arial" w:hAnsi="Arial"/>
      <w:sz w:val="16"/>
      <w:lang w:val="ru-RU"/>
    </w:rPr>
  </w:style>
  <w:style w:type="character" w:customStyle="1" w:styleId="13">
    <w:name w:val="Номер страницы1"/>
    <w:basedOn w:val="a0"/>
  </w:style>
  <w:style w:type="character" w:styleId="a6">
    <w:name w:val="page number"/>
    <w:basedOn w:val="a0"/>
  </w:style>
  <w:style w:type="paragraph" w:styleId="a7">
    <w:name w:val="Body Text"/>
    <w:basedOn w:val="a"/>
    <w:rPr>
      <w:sz w:val="28"/>
    </w:rPr>
  </w:style>
  <w:style w:type="paragraph" w:styleId="20">
    <w:name w:val="Body Text 2"/>
    <w:basedOn w:val="a"/>
    <w:rPr>
      <w:b/>
      <w:bCs/>
      <w:sz w:val="28"/>
    </w:rPr>
  </w:style>
  <w:style w:type="character" w:customStyle="1" w:styleId="MTEquationSection">
    <w:name w:val="MTEquationSection"/>
    <w:basedOn w:val="a0"/>
    <w:rPr>
      <w:vanish/>
      <w:color w:val="FF0000"/>
    </w:rPr>
  </w:style>
  <w:style w:type="paragraph" w:customStyle="1" w:styleId="MTDisplayEquation">
    <w:name w:val="MTDisplayEquation"/>
    <w:basedOn w:val="a"/>
    <w:pPr>
      <w:tabs>
        <w:tab w:val="center" w:pos="4680"/>
        <w:tab w:val="right" w:pos="9360"/>
      </w:tabs>
      <w:ind w:left="360"/>
    </w:pPr>
    <w:rPr>
      <w:sz w:val="28"/>
    </w:rPr>
  </w:style>
  <w:style w:type="paragraph" w:styleId="a8">
    <w:name w:val="Body Text Indent"/>
    <w:basedOn w:val="a"/>
    <w:pPr>
      <w:ind w:left="150"/>
    </w:pPr>
    <w:rPr>
      <w:sz w:val="28"/>
    </w:rPr>
  </w:style>
  <w:style w:type="paragraph" w:styleId="21">
    <w:name w:val="Body Text Indent 2"/>
    <w:basedOn w:val="a"/>
    <w:pPr>
      <w:ind w:firstLine="708"/>
    </w:pPr>
    <w:rPr>
      <w:rFonts w:ascii="Arial" w:hAnsi="Arial"/>
      <w:spacing w:val="20"/>
      <w:sz w:val="28"/>
    </w:rPr>
  </w:style>
  <w:style w:type="paragraph" w:styleId="a9">
    <w:name w:val="caption"/>
    <w:basedOn w:val="a"/>
    <w:next w:val="a"/>
    <w:qFormat/>
    <w:rPr>
      <w:rFonts w:ascii="Arial" w:hAnsi="Arial" w:cs="Arial"/>
      <w:sz w:val="28"/>
    </w:rPr>
  </w:style>
  <w:style w:type="paragraph" w:styleId="30">
    <w:name w:val="Body Text Indent 3"/>
    <w:basedOn w:val="a"/>
    <w:pPr>
      <w:ind w:left="75"/>
    </w:pPr>
    <w:rPr>
      <w:rFonts w:ascii="Arial" w:hAnsi="Arial" w:cs="Arial"/>
      <w:sz w:val="2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i/>
      <w:iCs/>
      <w:color w:val="000000"/>
      <w:sz w:val="20"/>
      <w:szCs w:val="20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31">
    <w:name w:val="Body Text 3"/>
    <w:basedOn w:val="a"/>
    <w:pPr>
      <w:jc w:val="both"/>
    </w:pPr>
    <w:rPr>
      <w:rFonts w:ascii="Arial" w:hAnsi="Arial" w:cs="Arial"/>
      <w:sz w:val="28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5">
    <w:name w:val="xl35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6">
    <w:name w:val="xl36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7">
    <w:name w:val="xl3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8">
    <w:name w:val="xl38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6.jpeg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11.png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227" Type="http://schemas.openxmlformats.org/officeDocument/2006/relationships/header" Target="header1.xml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jpeg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28" Type="http://schemas.openxmlformats.org/officeDocument/2006/relationships/header" Target="head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3.wmf"/><Relationship Id="rId218" Type="http://schemas.openxmlformats.org/officeDocument/2006/relationships/image" Target="media/image106.wmf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9.png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jpe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image" Target="media/image110.png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jpeg"/><Relationship Id="rId26" Type="http://schemas.openxmlformats.org/officeDocument/2006/relationships/image" Target="media/image10.wmf"/><Relationship Id="rId231" Type="http://schemas.openxmlformats.org/officeDocument/2006/relationships/header" Target="header3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12.bin"/><Relationship Id="rId3" Type="http://schemas.openxmlformats.org/officeDocument/2006/relationships/image" Target="media/image113.wmf"/><Relationship Id="rId7" Type="http://schemas.openxmlformats.org/officeDocument/2006/relationships/image" Target="media/image115.wmf"/><Relationship Id="rId2" Type="http://schemas.openxmlformats.org/officeDocument/2006/relationships/oleObject" Target="embeddings/oleObject109.bin"/><Relationship Id="rId1" Type="http://schemas.openxmlformats.org/officeDocument/2006/relationships/image" Target="media/image112.wmf"/><Relationship Id="rId6" Type="http://schemas.openxmlformats.org/officeDocument/2006/relationships/oleObject" Target="embeddings/oleObject111.bin"/><Relationship Id="rId5" Type="http://schemas.openxmlformats.org/officeDocument/2006/relationships/image" Target="media/image114.wmf"/><Relationship Id="rId10" Type="http://schemas.openxmlformats.org/officeDocument/2006/relationships/oleObject" Target="embeddings/oleObject113.bin"/><Relationship Id="rId4" Type="http://schemas.openxmlformats.org/officeDocument/2006/relationships/oleObject" Target="embeddings/oleObject110.bin"/><Relationship Id="rId9" Type="http://schemas.openxmlformats.org/officeDocument/2006/relationships/image" Target="media/image1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8;&#1077;&#1082;&#1089;&#1090;%20&#1087;&#1086;&#1089;&#1083;&#1077;&#1076;&#1091;&#1102;&#1097;&#1080;&#1077;%20&#1083;&#1080;&#1089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0573-EB51-482F-90D0-7454A9B5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 последующие листы.dot</Template>
  <TotalTime>0</TotalTime>
  <Pages>1</Pages>
  <Words>6087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</vt:lpstr>
    </vt:vector>
  </TitlesOfParts>
  <Manager>Смирнов Юрий Александрович</Manager>
  <Company>СПбГМТУ</Company>
  <LinksUpToDate>false</LinksUpToDate>
  <CharactersWithSpaces>40702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</dc:title>
  <dc:subject>Конструкция</dc:subject>
  <dc:creator>Степанов Андрей Алексеевич</dc:creator>
  <cp:keywords/>
  <dc:description/>
  <cp:lastModifiedBy>admin</cp:lastModifiedBy>
  <cp:revision>2</cp:revision>
  <cp:lastPrinted>2007-01-22T00:45:00Z</cp:lastPrinted>
  <dcterms:created xsi:type="dcterms:W3CDTF">2014-05-27T11:09:00Z</dcterms:created>
  <dcterms:modified xsi:type="dcterms:W3CDTF">2014-05-27T11:09:00Z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</Properties>
</file>