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DE8" w:rsidRDefault="00010DE8">
      <w:pPr>
        <w:pStyle w:val="2"/>
        <w:jc w:val="both"/>
      </w:pPr>
    </w:p>
    <w:p w:rsidR="00A976AA" w:rsidRDefault="00A976AA">
      <w:pPr>
        <w:pStyle w:val="2"/>
        <w:jc w:val="both"/>
      </w:pPr>
      <w:r>
        <w:t>Обломов и Штольц в романе И. А. Гончарова «Обломов»</w:t>
      </w:r>
    </w:p>
    <w:p w:rsidR="00A976AA" w:rsidRDefault="00A976A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Гончаров И.А.</w:t>
      </w:r>
    </w:p>
    <w:p w:rsidR="00A976AA" w:rsidRPr="00010DE8" w:rsidRDefault="00A97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Резкие противопоставления пронизывают все произведение И. А. Гончарова от первой до последней главы. Прием антитезы, на котором построен роман, помогает лучше раскрыть характеры героев, выявить авторский замысел. </w:t>
      </w:r>
    </w:p>
    <w:p w:rsidR="00A976AA" w:rsidRDefault="00A97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таких друзей, как Илья Ильич Обломов и Андрей Иванович Штольц, А. С. Пушкин в своем романе в стихах “Евгений Онегин” очень метко написал: “Они сошлись. Вода и камень, стихи и проза, лед и пламень не столь различны меж собой”. Действительно, характеры героев столь различны, что многие критики сошлись во мнении: Штольц - это своеобразное “противоядие” Обломову. Гончаров писал: “Их связывало детство и школа- две сильные пружины”. Поэтому, заглянув в детство героев, можно понять, почему сформировались столь разные характеры двух друзей, живших по соседству. </w:t>
      </w:r>
    </w:p>
    <w:p w:rsidR="00A976AA" w:rsidRDefault="00A97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Узнать о детстве Ильи Ильича помогает глава “Сон Обломова”, которая, по словам А. В. Дружинина, была первым шагом к выяснению причин “обломовщины”. Из сна Обломова становится ясно, что маленького Илюшу все любили, ласкали, баловали, поэтому он вырос добрым и отзывчивым. Стоит Илье Ильичу лишь задремать, ему снится один и тот же сон: нежный голос матери, ее ласковые руки, объятия близких и друзей... Каждый раз во сне Обломов возвращался в то время, когда он был абсолютно счастлив и любим всеми. Герой романа словно бежал из реальной жизни в свои детские воспоминания. Илюшу постоянно оберегали от всяческих опасностей, реальных и воображаемых. За барчонка все делал слуга Захар и еще “триста Захаров”. Такая опека и забота почти совсем заглушили в Обломове всякое желание что-либо делать самому. </w:t>
      </w:r>
    </w:p>
    <w:p w:rsidR="00A976AA" w:rsidRDefault="00A97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называют Илью Ильича мечтателем. Да разве могли бесконечные нянины сказки о Милитрисе Кирбитьевне, о богатырях, о колдунах и жар-птицах не посеять в душе ребенка надежду на лучшее, на то, что все проблемы решатся сами собой? Эти же сказки породили у Обломова страх перед жизнью, от которой Илья Ильич тщетно пытался спрятаться в своей квартирке на Гороховой улице, а потом на — Выборгской стороне. </w:t>
      </w:r>
    </w:p>
    <w:p w:rsidR="00A976AA" w:rsidRDefault="00A97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Полная противоположность Обломова — Андрей Штольц. Мы видим на протяжении всего романа сравнение Штольца и Обломова, а также их противопоставление друг другу. Они различаются буквально во всем: внешне, по происхождению (Обломов - дворянин, а Штольц - нет), по воспитанию и образованию, которое они получили. Причина этих различий кроется, прежде всего, в воспитании. </w:t>
      </w:r>
    </w:p>
    <w:p w:rsidR="00A976AA" w:rsidRDefault="00A97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воспитание Андрея Штольца каждый из родителей внес свой особенный вклад. Отец его, Иван Богданович Штольц, деловой и практичный немец, ставил выше всего чувство долга, дисциплину, ответственность и любовь к труду. Эти качества он и старался привить своему сыну, стремясь сделать из него удачливого дельца. </w:t>
      </w:r>
    </w:p>
    <w:p w:rsidR="00A976AA" w:rsidRDefault="00A97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Андрея, русская дворянка, напротив, “учила его прислушиваться к задумчивым звукам Герца, пела ему о цветах, о поэзии жизни...”. Мать Штольца хотела, чтобы Андрей вырос образованным русским барином, а не .“немецким бюргером”, и старалась, как могла, уменьшить влияние Отца на Андрюшу. Во многом она хотела видеть своего сына похожим на Илью Обломова и часто с удовольствием отпускала его в Сосновку, где “вечный праздник, где сбывают с плеч работу, как иго”. </w:t>
      </w:r>
    </w:p>
    <w:p w:rsidR="00A976AA" w:rsidRDefault="00A97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Штольца, конечно, по-своему любил Андрея, но не считал возможным проявлять свои чувства. Пронзительна до слез сцена прощания Андрея с отцом. Иван Богданович даже в минуту прощания не нашел добрых слов для сына. Глотая слезы обиды, Андрей отправляется в путь, сопровождаемый причитаниями прислуги: “Нет у тебя родимой матушки, некому благословить-то тебя”. И кажется, что именно в этот момент Андрей Штольц, несмотря на все старания матери, не оставил в душе места “пустым мечтаньям”. В самостоятельную взрослую жизнь он взял с собой только то, что, как ему кажется, необходимо: расчетливость, практичность, целеустремленность. Все остальное осталось в далеком детстве вместе с образом матери. </w:t>
      </w:r>
    </w:p>
    <w:p w:rsidR="00A976AA" w:rsidRDefault="00A97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Различия в характерах героев объясняют различие в стремлениях и убеждениях. Об этом можно узнать из рассказа Ильи Ильича о своем идеале жизни. Больше всего Обломов жаждет покоя, беспечности и умиротворенности. Но Илья Ильич считал покой не результатом кипучей деятельности, не наградой за нее, а постоянным, единственно возможным и правильным состоянием человека. Споря со Штольцем, Обломов убеждал его в том, что “цель всей... беготни — ... это выделка покоя, стремление к идеалу утраченного рая”. Следовательно, зачем трудиться, делать что-либо, если все равно придешь к тому, что Обломов хотел иметь всегда? </w:t>
      </w:r>
    </w:p>
    <w:p w:rsidR="00A976AA" w:rsidRDefault="00A97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для Штольца главное - труд. Но для Андрея труд - не способ достичь покоя, любое стремление к которому Штольц называл “обломовщиной”. Труд для него - это “образ, содержание, стихия и цель жизни”. </w:t>
      </w:r>
    </w:p>
    <w:p w:rsidR="00A976AA" w:rsidRDefault="00A97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Обломов не был приучен к работе, мечтал достичь всего без нее (как в няниной сказке: “взмахнул волшебной палочкой” - и “все готово”), то Штольц с детства воспитывался трудом, который был целью жизни его отца. Со временем Андрей просто перестал даже мыслить о существовании без деятельности. </w:t>
      </w:r>
    </w:p>
    <w:p w:rsidR="00A976AA" w:rsidRDefault="00A97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Различно также отношение друзей к столичной суете. Штольц уже привык к ней и чувствовал себя в свете, “как рыба в воде”. Он все видит, но предпочитает закрывать глаза на недостатки его. Андрей не дает обществу посягать на свои сокровенные чувства и мысли, как бы закрываясь от него учтивым поведением. </w:t>
      </w:r>
    </w:p>
    <w:p w:rsidR="00A976AA" w:rsidRDefault="00A97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Илья Ильич, послужив сам и внимательно выслушивая рассказы визитеров - Судьбинского, Пенкина, Волкова - о столичной жизни, понял, что она слишком пуста (“Чего там искать? Интересов ума, сердца?”) и суетлива (“В десять мест в один день!?”). Илья Ильич не видел смысла во всех этих визитах, хождениях на службу, балах. </w:t>
      </w:r>
    </w:p>
    <w:p w:rsidR="00A976AA" w:rsidRDefault="00A97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характеров, воспитания и убеждений складывается образ жизни, который ведут главные герои романа. Он наложил некоторый отпечаток и на внешность героев. Обломов - человек с чертами лица удивительно мягкими — был значительно толще Штольца и “обрюзг не по летам”, а Андрей Иванович был “весь составлен из костей, мускулов и нервов”, худощав, как и подобает человеку, ведущему активный образ жизни. </w:t>
      </w:r>
    </w:p>
    <w:p w:rsidR="00A976AA" w:rsidRDefault="00A97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Штольц был с детства приучен к деятельности, к тому, что время драгоценно и его нельзя терять зря. И поэтому вся жизнь Андрея проходила в вечном движении, которое, однако, нельзя назвать суетой. Он не просто был в постоянной динамике, а приносил пользу себе и другим. Но, несмотря на постоянную занятость, он “ездит в свет и читает: когда он успевает - бог весть”. На такую жизнь Штольц и хотел сподвигнуть Обломова, у которого, несмотря на массу свободного времени, ничего не делалось. Большую часть жизни Обломов провел на диване, так как “лежанье у Ильи Ильича... было нормальным состоянием”. Его идеалом была беспечная жизнь в единении с природой, семьей и друзьями, в мечтах о которой Обломов проводил годы. </w:t>
      </w:r>
    </w:p>
    <w:p w:rsidR="00A976AA" w:rsidRDefault="00A97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Отношение героев к любви выразилось в романе через чувства к Ольге Ильинской. </w:t>
      </w:r>
    </w:p>
    <w:p w:rsidR="00A976AA" w:rsidRDefault="00A97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Обломов хотел видеть в Ольге любящую женщину, способную создать безмятежную семейную жизнь, добрую и нежную, как его мать. Девушка сначала была влюблена в Илью Ильича, ей нравились его трогательная наивность, “голубиная нежность” и доброе сердце. Да и сам Обломов был влюблен в Ольгу. Но, как обычно, надеясь на то, что все произойдет само собой, он не предпринимал никаких действий для того, чтобы Ольга стала его^женой. Его “гнусная привычка получать удовлетворение своих желаний... от других” сыграла в этой ситуации роковую роль: Ольга предпочла неопределенности, ожиданию и бездействию Обломова твердый и надежный брак со Штольцем. </w:t>
      </w:r>
    </w:p>
    <w:p w:rsidR="00A976AA" w:rsidRDefault="00A97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Штольц, знавший Ильинскую чуть ли не с раннего детства, испытывал к ней любовь-дружбу. В ней не было огненных страстей, “жгучих радостей” или разочарований. Даже ревность к неизвестному сопернику не вызвала в душе Штольца бурю эмоций. А когда он узнал о том, что этот соперник — Обломов, так ему и вовсе стало “покойно и весело”. Штольц видел в Ольге верную подругу и соратницу в труде и поэтому пытался воспитать в ней деятельное начало, способность к борьбе, развить ее ум. </w:t>
      </w:r>
    </w:p>
    <w:p w:rsidR="00A976AA" w:rsidRDefault="00A97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Ольга полюбила Андрея не вдруг. Описание ее характера сразу наводит на мысль, что Ольга Ильинская не может не стать Ольгой Сергеевной Штольц. </w:t>
      </w:r>
    </w:p>
    <w:p w:rsidR="00A976AA" w:rsidRDefault="00A97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между Ольгой и Андреем родилась и стала расти без “бурных взлетов и падений”. После свадьбы она не исчезла, а продолжала жить, правда, без развития, плавно и размеренно (“все было у них гармония и тишина”). </w:t>
      </w:r>
    </w:p>
    <w:p w:rsidR="00A976AA" w:rsidRDefault="00A97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сравнения двух героев видно, что Обломов и Штольц - совершенно разные герои. Что же послужило основой столь крепкой и верной дружбы между ними? Мне кажется, что это не только детство и школа, как писал Гончаров. Штольц и Обломов взаимодополняют друг друга. </w:t>
      </w:r>
    </w:p>
    <w:p w:rsidR="00A976AA" w:rsidRDefault="00A97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Гончаров хотел отразить в Илье Ильиче типичные черты патриархального дворянства, а Штольцу отводилась роль человека, способного сломить “обломовщину”. Но, прочитав роман, я не смогла представить героев столь однозначными. Личность Ильи Ильича вызывает противоречивые чувства: сожаление о его беспомощности и симпатию, потому что Обломов вобрал в себя противоречивые черты русского национального характера, многие из которых близки каждому из нас. </w:t>
      </w:r>
    </w:p>
    <w:p w:rsidR="00A976AA" w:rsidRDefault="00A976A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Современная жизнь требует “штольцев”, и они, безусловно, появляются. Но Россия никогда не будет состоять только из таких характеров. Русских людей всегда отличали широта натуры, способность к сочувствию, живая и трепетная душа. Очень хочется, чтобы практические качества Штольца и “чистая, как хрусталь”, душа Обломова соединились в современном человеке.</w:t>
      </w:r>
      <w:bookmarkStart w:id="0" w:name="_GoBack"/>
      <w:bookmarkEnd w:id="0"/>
    </w:p>
    <w:sectPr w:rsidR="00A97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0DE8"/>
    <w:rsid w:val="00010DE8"/>
    <w:rsid w:val="004F011F"/>
    <w:rsid w:val="00A00C80"/>
    <w:rsid w:val="00A9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F0D11-7F8D-453F-82BC-3E0B185A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1396</Words>
  <Characters>7961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Обломов и Штольц в романе И. А. Гончарова «Обломов» - CoolReferat.com</vt:lpstr>
    </vt:vector>
  </TitlesOfParts>
  <Company>*</Company>
  <LinksUpToDate>false</LinksUpToDate>
  <CharactersWithSpaces>9339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Обломов и Штольц в романе И. А. Гончарова «Обломов» - CoolReferat.com</dc:title>
  <dc:subject/>
  <dc:creator>Admin</dc:creator>
  <cp:keywords/>
  <dc:description/>
  <cp:lastModifiedBy>Irina</cp:lastModifiedBy>
  <cp:revision>2</cp:revision>
  <dcterms:created xsi:type="dcterms:W3CDTF">2014-08-19T14:21:00Z</dcterms:created>
  <dcterms:modified xsi:type="dcterms:W3CDTF">2014-08-19T14:21:00Z</dcterms:modified>
</cp:coreProperties>
</file>