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038" w:rsidRDefault="009506B1" w:rsidP="00306139">
      <w:pPr>
        <w:tabs>
          <w:tab w:val="left" w:pos="6396"/>
        </w:tabs>
        <w:spacing w:after="0" w:line="360" w:lineRule="auto"/>
        <w:ind w:firstLine="709"/>
        <w:jc w:val="both"/>
        <w:outlineLvl w:val="0"/>
        <w:rPr>
          <w:rFonts w:ascii="Times New Roman" w:hAnsi="Times New Roman"/>
          <w:sz w:val="28"/>
          <w:szCs w:val="32"/>
          <w:lang w:eastAsia="ru-RU"/>
        </w:rPr>
      </w:pPr>
      <w:r>
        <w:rPr>
          <w:rFonts w:ascii="Times New Roman" w:hAnsi="Times New Roman"/>
          <w:sz w:val="28"/>
          <w:szCs w:val="32"/>
          <w:lang w:eastAsia="ru-RU"/>
        </w:rPr>
        <w:t>Введение</w:t>
      </w:r>
    </w:p>
    <w:p w:rsidR="009506B1" w:rsidRPr="00306139" w:rsidRDefault="009506B1" w:rsidP="00306139">
      <w:pPr>
        <w:tabs>
          <w:tab w:val="left" w:pos="6396"/>
        </w:tabs>
        <w:spacing w:after="0" w:line="360" w:lineRule="auto"/>
        <w:ind w:firstLine="709"/>
        <w:jc w:val="both"/>
        <w:outlineLvl w:val="0"/>
        <w:rPr>
          <w:rFonts w:ascii="Times New Roman" w:hAnsi="Times New Roman"/>
          <w:sz w:val="28"/>
          <w:szCs w:val="32"/>
          <w:lang w:eastAsia="ru-RU"/>
        </w:rPr>
      </w:pPr>
    </w:p>
    <w:p w:rsidR="00890038" w:rsidRPr="00306139" w:rsidRDefault="00890038"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"Тобою наслаждаются, не ведая, что ты такое", - обращался к воде Антуан де Сент-Экзюпери. Тот самый, что написал прекрасную сказку о маленьком принце. И там вода играла не последнюю роль: принц постоянно помнил, что надо поливать свою единственную розу, оставленную на далекой родной планете. Мы не можем прожить без воды и нескольких дней. Между тем долгие столетия люди не только не знали, что она собой представляет, но не знали даже, сколько ее на Земле. И уже совсем было неясно, как появилась она на планете.</w:t>
      </w:r>
    </w:p>
    <w:p w:rsidR="00890038" w:rsidRPr="00306139" w:rsidRDefault="00890038"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До XIX века люди не знали, что вода - химическое соединение. Ее считали обычным химическим элементом. Лишь в 1805 году Александр Гумбольдт и Жозеф Луи Гей-Люссак установили, что вода состоит из молекул, каждая из которых содержит два атома водорода и один кислорода.</w:t>
      </w:r>
    </w:p>
    <w:p w:rsidR="00890038" w:rsidRPr="00306139" w:rsidRDefault="00890038" w:rsidP="009506B1">
      <w:pPr>
        <w:spacing w:after="0" w:line="360" w:lineRule="auto"/>
        <w:ind w:firstLine="709"/>
        <w:jc w:val="both"/>
        <w:rPr>
          <w:rFonts w:ascii="Times New Roman" w:hAnsi="Times New Roman"/>
          <w:sz w:val="28"/>
          <w:szCs w:val="28"/>
        </w:rPr>
      </w:pPr>
      <w:r w:rsidRPr="00306139">
        <w:rPr>
          <w:rFonts w:ascii="Times New Roman" w:hAnsi="Times New Roman"/>
          <w:sz w:val="28"/>
          <w:szCs w:val="28"/>
        </w:rPr>
        <w:t>Благодаря их ним исследованиям и многолетним знаниям скопившихся за многие десятилетия, сейчас можно производя анализ, сказать не только из чего состоит вода, но и сказать, сколько и в каких количествах в ней содержится тех или иных элементов, соединений. Для чего это нужно? Анализ воды позволяет узнать качество воды. Позволяет</w:t>
      </w:r>
      <w:r w:rsidR="009506B1">
        <w:rPr>
          <w:rFonts w:ascii="Times New Roman" w:hAnsi="Times New Roman"/>
          <w:sz w:val="28"/>
          <w:szCs w:val="28"/>
        </w:rPr>
        <w:t xml:space="preserve"> </w:t>
      </w:r>
      <w:r w:rsidRPr="00306139">
        <w:rPr>
          <w:rFonts w:ascii="Times New Roman" w:hAnsi="Times New Roman"/>
          <w:sz w:val="28"/>
          <w:szCs w:val="28"/>
        </w:rPr>
        <w:t>удостовериться в ее чистоте и пригодности для питья, умывания, ежедневного применения, эксплуатации бытовой техники и сантехники или же разочароваться и начать изменять положение.</w:t>
      </w:r>
    </w:p>
    <w:p w:rsidR="00890038" w:rsidRPr="00306139" w:rsidRDefault="00890038"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Важным показателем</w:t>
      </w:r>
      <w:r w:rsidR="00306139" w:rsidRPr="00306139">
        <w:rPr>
          <w:rFonts w:ascii="Times New Roman" w:hAnsi="Times New Roman"/>
          <w:sz w:val="28"/>
          <w:szCs w:val="28"/>
        </w:rPr>
        <w:t xml:space="preserve"> </w:t>
      </w:r>
      <w:r w:rsidRPr="00306139">
        <w:rPr>
          <w:rFonts w:ascii="Times New Roman" w:hAnsi="Times New Roman"/>
          <w:sz w:val="28"/>
          <w:szCs w:val="28"/>
        </w:rPr>
        <w:t>является - показатель чистоты воды. Это связано с тем, что любые растворённые в воде примеси меняют свойства самой воды. Чистота воды — это наличие в ней разных примесей, бактерий, солей тяжёлых металлов, хлора, минералов и т. д.</w:t>
      </w:r>
      <w:r w:rsidR="00306139" w:rsidRPr="00306139">
        <w:rPr>
          <w:rFonts w:ascii="Times New Roman" w:hAnsi="Times New Roman"/>
          <w:sz w:val="28"/>
          <w:szCs w:val="28"/>
        </w:rPr>
        <w:t xml:space="preserve"> </w:t>
      </w:r>
      <w:r w:rsidRPr="00306139">
        <w:rPr>
          <w:rFonts w:ascii="Times New Roman" w:hAnsi="Times New Roman"/>
          <w:sz w:val="28"/>
          <w:szCs w:val="28"/>
        </w:rPr>
        <w:t>Вода — универсальный растворитель, а это значит, что её насыщенность минералами зависит от почвы и залегающих под нею горных пород. Кроме того, вода подвижна, и, следовательно, на её состав влияют выпадающие осадки, таяние снегов, половодье и др. Микробиологический состав воды зависит от водной флоры и фауны, от лесов и лугов на берегах водоёма и ещё от множества других причин. Поэтому понятие чистоты неоднозначно. Для человека важным показателем должно служить то, что питьевая вода не содержит хлора и его органических соединений, солей тяжёлых металлов, нитратов, нитритов, пестицидов, ксенобиотиков, бактерий, вирусов, грибков, паразитов,</w:t>
      </w:r>
      <w:r w:rsidRPr="00306139">
        <w:rPr>
          <w:rFonts w:ascii="Times New Roman" w:hAnsi="Times New Roman"/>
          <w:sz w:val="28"/>
        </w:rPr>
        <w:t xml:space="preserve"> </w:t>
      </w:r>
      <w:r w:rsidRPr="00306139">
        <w:rPr>
          <w:rFonts w:ascii="Times New Roman" w:hAnsi="Times New Roman"/>
          <w:sz w:val="28"/>
          <w:szCs w:val="28"/>
        </w:rPr>
        <w:t>простейших вредных органических веществ. Но даже в природно чистой воде живут микроорганизмы, потому что вода является их средой обитания. Только в горных реках, за счёт низкой температуры воды, количество простейших и бактерий значительно меньше.</w:t>
      </w:r>
      <w:r w:rsidR="00306139" w:rsidRPr="00306139">
        <w:rPr>
          <w:rFonts w:ascii="Times New Roman" w:hAnsi="Times New Roman"/>
          <w:sz w:val="28"/>
        </w:rPr>
        <w:t xml:space="preserve"> </w:t>
      </w:r>
      <w:r w:rsidRPr="00306139">
        <w:rPr>
          <w:rFonts w:ascii="Times New Roman" w:hAnsi="Times New Roman"/>
          <w:sz w:val="28"/>
          <w:szCs w:val="28"/>
        </w:rPr>
        <w:t>Наше тело состоит на 70-75 % из воды, мозг на 90 %, кровь на 95 %. Даже небольшое обезвоживание на 5-10 % ведет к тяжёлым последствиям. В условиях недостатка воды и обезвоживания — 66 % воды извлекается из объёма, содержащегося внутри клеток; 26 % — из окружающей клетки, а 8 % — из крови. За свою жизнь человек выпивает более 50-ти тонн воды. Роль воды в жизни и здоровья</w:t>
      </w:r>
      <w:r w:rsidR="00306139" w:rsidRPr="00306139">
        <w:rPr>
          <w:rFonts w:ascii="Times New Roman" w:hAnsi="Times New Roman"/>
          <w:sz w:val="28"/>
          <w:szCs w:val="28"/>
        </w:rPr>
        <w:t xml:space="preserve"> </w:t>
      </w:r>
      <w:r w:rsidRPr="00306139">
        <w:rPr>
          <w:rFonts w:ascii="Times New Roman" w:hAnsi="Times New Roman"/>
          <w:sz w:val="28"/>
          <w:szCs w:val="28"/>
        </w:rPr>
        <w:t>человека трудно переоценить.</w:t>
      </w:r>
    </w:p>
    <w:p w:rsidR="008731BE" w:rsidRPr="00306139" w:rsidRDefault="00890038"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Вода — универсальный растворитель. Она регулирует все функции организма, включая активность всех растворённых веществ. Все процессы зависят от рационального движения воды. Достаточное количество воды — единственный способ обеспечить доступ к наиболее важным органам</w:t>
      </w:r>
      <w:r w:rsidR="009506B1">
        <w:rPr>
          <w:rFonts w:ascii="Times New Roman" w:hAnsi="Times New Roman"/>
          <w:sz w:val="28"/>
          <w:szCs w:val="28"/>
        </w:rPr>
        <w:t xml:space="preserve"> </w:t>
      </w:r>
      <w:r w:rsidRPr="00306139">
        <w:rPr>
          <w:rFonts w:ascii="Times New Roman" w:hAnsi="Times New Roman"/>
          <w:sz w:val="28"/>
          <w:szCs w:val="28"/>
        </w:rPr>
        <w:t xml:space="preserve">переносимых водой элементов (гормонов, химических веществ и питательных веществ). Как только вода достигает обезвоженных клеток организма, она осуществляет жизненно важные физические, химические процессы. Осмотическое движение воды через мембрану в состоянии генерировать гидроэлектрическую энергию, которая преобразуется и хранится в энергетических резервуарах в форме АТФ (аденозинтрифосфорной кислоты). </w:t>
      </w:r>
      <w:r w:rsidR="00441B9D" w:rsidRPr="00306139">
        <w:rPr>
          <w:rFonts w:ascii="Times New Roman" w:hAnsi="Times New Roman"/>
          <w:sz w:val="28"/>
          <w:szCs w:val="28"/>
        </w:rPr>
        <w:t>Подсчитано, что содержание воды в тканях живых организмов на Земле примерно в шесть раз превышает её количество во всех реках Земного шара. Установлено, что суточная потребность в воде взрослого человека 2-2,5 л.</w:t>
      </w:r>
    </w:p>
    <w:p w:rsidR="00441B9D" w:rsidRPr="00306139" w:rsidRDefault="00441B9D" w:rsidP="00306139">
      <w:pPr>
        <w:spacing w:after="0" w:line="360" w:lineRule="auto"/>
        <w:ind w:firstLine="709"/>
        <w:jc w:val="both"/>
        <w:rPr>
          <w:rFonts w:ascii="Times New Roman" w:hAnsi="Times New Roman"/>
          <w:sz w:val="28"/>
        </w:rPr>
      </w:pPr>
      <w:r w:rsidRPr="00306139">
        <w:rPr>
          <w:rFonts w:ascii="Times New Roman" w:hAnsi="Times New Roman"/>
          <w:sz w:val="28"/>
          <w:szCs w:val="28"/>
        </w:rPr>
        <w:t xml:space="preserve">Анализ нитрат-ионов в природной воде проводиться для контроля его концентраций. </w:t>
      </w:r>
      <w:r w:rsidRPr="00306139">
        <w:rPr>
          <w:rFonts w:ascii="Times New Roman" w:hAnsi="Times New Roman"/>
          <w:sz w:val="28"/>
        </w:rPr>
        <w:t>Загрязнение воды нитратами может быть обусловлено как природными, так и антропогенными причинами. В результате деятельности бактерий в водоемах аммонийные ионы могут переходить в нитрат-ионы, кроме того, во время гроз некоторое количество нитратов возникает при электрических разрядах–молниях.</w:t>
      </w:r>
      <w:r w:rsidR="00306139" w:rsidRPr="00306139">
        <w:rPr>
          <w:rFonts w:ascii="Times New Roman" w:hAnsi="Times New Roman"/>
          <w:sz w:val="28"/>
        </w:rPr>
        <w:t xml:space="preserve"> </w:t>
      </w:r>
      <w:r w:rsidRPr="00306139">
        <w:rPr>
          <w:rFonts w:ascii="Times New Roman" w:hAnsi="Times New Roman"/>
          <w:sz w:val="28"/>
        </w:rPr>
        <w:t>Основными антропогенными источниками поступления нитратов в воду являются сброс хозяйственно-бытовых сточных вод и сток с полей, на которых применяются нитратные удобрения</w:t>
      </w:r>
      <w:r w:rsidR="009506B1">
        <w:rPr>
          <w:rFonts w:ascii="Times New Roman" w:hAnsi="Times New Roman"/>
          <w:sz w:val="28"/>
        </w:rPr>
        <w:t xml:space="preserve">. </w:t>
      </w:r>
      <w:r w:rsidRPr="00306139">
        <w:rPr>
          <w:rFonts w:ascii="Times New Roman" w:hAnsi="Times New Roman"/>
          <w:sz w:val="28"/>
        </w:rPr>
        <w:t>Наибольшие концентрации нитратов обнаруживаются в поверхностных и приповерхностных подземных водах, наименьшие – в глубоких скважинах. Очень важно проверять на содержание нитратов воду из колодцев, родников, водопроводную воду, особенно в районах с развитым сельским хозяйством. ГИЦ ПВ обязательно делается анализ воды на нитраты, если эта вода получена из поверхностных или приповерхностных источников - рек, ручьев, колодцев.</w:t>
      </w:r>
      <w:r w:rsidR="00306139" w:rsidRPr="00306139">
        <w:rPr>
          <w:rFonts w:ascii="Times New Roman" w:hAnsi="Times New Roman"/>
          <w:sz w:val="28"/>
        </w:rPr>
        <w:t xml:space="preserve"> </w:t>
      </w:r>
      <w:r w:rsidRPr="00306139">
        <w:rPr>
          <w:rFonts w:ascii="Times New Roman" w:hAnsi="Times New Roman"/>
          <w:sz w:val="28"/>
        </w:rPr>
        <w:t>Повышенное содержание нитратов в поверхностных водоемах ведет к их зарастанию, азот, как биогенный элемент, способствует росту водорослей и бактерий. Это называется процессом эвтрофикации. Процесс этот весьма опасен для водоемов, так как последующее разложение биомассы растений израсходует весь кислород в воде, что, в свою очередь, приведет к гибели фауны водоема. Опасны нитраты и для человека. Различают первичную токсичность собственно нитрат-иона; вторичную, связанную с образованием нитрит-иона, и третичную, обусловленную образованием из нитритов и аминов нитрозаминов. Смертельная доза нитратов для человека составляет 8-15 г. При длительном употреблении питьевой воды и пищевых продуктов, содержащих значительные количества нитратов, возрастает концентрация метгемоглобина в крови. Снижается способность крови к переносу кислорода, что ведет к неблагоприятным последствиям для организма</w:t>
      </w:r>
    </w:p>
    <w:p w:rsidR="00441B9D" w:rsidRPr="00306139" w:rsidRDefault="009506B1" w:rsidP="00306139">
      <w:pPr>
        <w:tabs>
          <w:tab w:val="left" w:pos="6396"/>
        </w:tabs>
        <w:spacing w:after="0" w:line="360" w:lineRule="auto"/>
        <w:ind w:firstLine="709"/>
        <w:jc w:val="both"/>
        <w:outlineLvl w:val="0"/>
        <w:rPr>
          <w:rFonts w:ascii="Times New Roman" w:hAnsi="Times New Roman"/>
          <w:sz w:val="28"/>
          <w:szCs w:val="28"/>
        </w:rPr>
      </w:pPr>
      <w:r>
        <w:rPr>
          <w:rFonts w:ascii="Times New Roman" w:hAnsi="Times New Roman"/>
          <w:sz w:val="28"/>
          <w:szCs w:val="28"/>
        </w:rPr>
        <w:br w:type="page"/>
      </w:r>
      <w:r w:rsidR="00441B9D" w:rsidRPr="00306139">
        <w:rPr>
          <w:rFonts w:ascii="Times New Roman" w:hAnsi="Times New Roman"/>
          <w:sz w:val="28"/>
          <w:szCs w:val="28"/>
        </w:rPr>
        <w:t>Фотометрический метод анализа</w:t>
      </w:r>
    </w:p>
    <w:p w:rsidR="009506B1" w:rsidRDefault="009506B1" w:rsidP="00306139">
      <w:pPr>
        <w:pStyle w:val="af0"/>
        <w:spacing w:before="0" w:beforeAutospacing="0" w:after="0" w:afterAutospacing="0" w:line="360" w:lineRule="auto"/>
        <w:ind w:firstLine="709"/>
        <w:jc w:val="both"/>
        <w:rPr>
          <w:sz w:val="28"/>
          <w:szCs w:val="28"/>
        </w:rPr>
      </w:pPr>
    </w:p>
    <w:p w:rsidR="00656FC6" w:rsidRPr="00306139" w:rsidRDefault="00656FC6" w:rsidP="00306139">
      <w:pPr>
        <w:pStyle w:val="af0"/>
        <w:spacing w:before="0" w:beforeAutospacing="0" w:after="0" w:afterAutospacing="0" w:line="360" w:lineRule="auto"/>
        <w:ind w:firstLine="709"/>
        <w:jc w:val="both"/>
        <w:rPr>
          <w:sz w:val="28"/>
          <w:szCs w:val="28"/>
        </w:rPr>
      </w:pPr>
      <w:r w:rsidRPr="00306139">
        <w:rPr>
          <w:sz w:val="28"/>
          <w:szCs w:val="28"/>
        </w:rPr>
        <w:t xml:space="preserve">(Фотометрия), совокупность методов </w:t>
      </w:r>
      <w:r w:rsidR="009506B1" w:rsidRPr="00306139">
        <w:rPr>
          <w:sz w:val="28"/>
          <w:szCs w:val="28"/>
        </w:rPr>
        <w:t>мол. абсорбционного</w:t>
      </w:r>
      <w:r w:rsidRPr="00306139">
        <w:rPr>
          <w:sz w:val="28"/>
          <w:szCs w:val="28"/>
        </w:rPr>
        <w:t xml:space="preserve"> спектрального анализа, основанных на избират. поглощении электромагнитного излучения в видимой, ИК и УФ областях молекулами определяемого компонента или его соединения с подходящим реагентом. Концентрацию определяемого компонента устанавли</w:t>
      </w:r>
      <w:r w:rsidR="009506B1">
        <w:rPr>
          <w:sz w:val="28"/>
          <w:szCs w:val="28"/>
        </w:rPr>
        <w:t>вают по закону Бугера -Ламберта</w:t>
      </w:r>
      <w:r w:rsidRPr="00306139">
        <w:rPr>
          <w:sz w:val="28"/>
          <w:szCs w:val="28"/>
        </w:rPr>
        <w:t>-Бера. Фотометрический метод включает визуальную фотометрию, спектрофотометрию и фотоколориметрию. Последняя отличается от спектрофотометрии тем, что поглощение света измеряют гл. обр. в видимой области спектра, реже - в ближних УФ и ИК областях (т. е. в интервале длин волн от ~ 315 до ~ 980 нм), а также тем, что для выделения нужного участка спектра (шириной 10-100 нм) используют не моно-хроматоры, а узкополосные светофильтры.</w:t>
      </w:r>
    </w:p>
    <w:p w:rsidR="00656FC6" w:rsidRPr="00306139" w:rsidRDefault="00656FC6" w:rsidP="00306139">
      <w:pPr>
        <w:pStyle w:val="af0"/>
        <w:spacing w:before="0" w:beforeAutospacing="0" w:after="0" w:afterAutospacing="0" w:line="360" w:lineRule="auto"/>
        <w:ind w:firstLine="709"/>
        <w:jc w:val="both"/>
        <w:rPr>
          <w:sz w:val="28"/>
          <w:szCs w:val="28"/>
        </w:rPr>
      </w:pPr>
      <w:r w:rsidRPr="00306139">
        <w:rPr>
          <w:sz w:val="28"/>
          <w:szCs w:val="28"/>
        </w:rPr>
        <w:t xml:space="preserve">Приборами для фотоколориметрии служат </w:t>
      </w:r>
      <w:hyperlink r:id="rId7" w:tgtFrame="_blank" w:history="1">
        <w:r w:rsidRPr="00306139">
          <w:rPr>
            <w:rStyle w:val="ad"/>
            <w:bCs/>
            <w:color w:val="auto"/>
            <w:sz w:val="28"/>
            <w:szCs w:val="28"/>
          </w:rPr>
          <w:t>фотоэлектроколориметры (ФЭК)</w:t>
        </w:r>
      </w:hyperlink>
      <w:r w:rsidRPr="00306139">
        <w:rPr>
          <w:sz w:val="28"/>
          <w:szCs w:val="28"/>
        </w:rPr>
        <w:t>, характеризующиеся простотой оптической и электрической схем. Большинство фотометров имеет набор из 10-15 светофильтров и представляет собой двухлучевые приборы, в которых пучок света от источника излучения (лампа накаливания, редко ртутная лампа) проходит через светофильтр и делитель светового потока (обычно призму), который делит пучок на два, направляемые через кюветы с исследуемым р-ром и с р-ром сравнения. После кювет параллельные световые пучки проходят через калиброванные ослабители (диафрагмы), предназначенные для уравнивания интенсивностей световых потоков, и попадают на два приемника излучения (фотоэлементы), подключенные по дифференциальной схеме к нуль-индикатору (гальванометр, индикаторная лампа). Недостаток приборов - отсутствие монохроматора, что приводит к потере селективности измерений; достоинства фотометров - простота конструкции и высокая чувствительность благодаря большой светосиле. Измеряемый диапазон оптической плотности составляет приблизительно 0,05-3,0, что позволяет определять мн. элементы и их соед. в широком интервале содержаний - от ~ 10</w:t>
      </w:r>
      <w:r w:rsidRPr="00306139">
        <w:rPr>
          <w:sz w:val="28"/>
          <w:szCs w:val="28"/>
          <w:vertAlign w:val="superscript"/>
        </w:rPr>
        <w:t>-6</w:t>
      </w:r>
      <w:r w:rsidRPr="00306139">
        <w:rPr>
          <w:sz w:val="28"/>
          <w:szCs w:val="28"/>
        </w:rPr>
        <w:t xml:space="preserve"> до 50% по массе. Для дополнительного повышения чувствительности и селективности определений существенное значение имеют подбор реагентов, образующих интенсивно окрашенные комплексные соед. с определяемыми веществами, выбор состава р-ров и условий измерений. Погрешности определения составляют около 5%.</w:t>
      </w:r>
    </w:p>
    <w:p w:rsidR="00656FC6" w:rsidRPr="00306139" w:rsidRDefault="00656FC6" w:rsidP="00306139">
      <w:pPr>
        <w:pStyle w:val="af0"/>
        <w:spacing w:before="0" w:beforeAutospacing="0" w:after="0" w:afterAutospacing="0" w:line="360" w:lineRule="auto"/>
        <w:ind w:firstLine="709"/>
        <w:jc w:val="both"/>
        <w:rPr>
          <w:sz w:val="28"/>
          <w:szCs w:val="28"/>
        </w:rPr>
      </w:pPr>
      <w:r w:rsidRPr="00306139">
        <w:rPr>
          <w:sz w:val="28"/>
          <w:szCs w:val="28"/>
        </w:rPr>
        <w:t>При т. наз. дифференциальном Фотометрическом анализе оптическая плотность анализируемого р-ра измеряют относительно оптической плотности (которая не должна быть меньше 0,43) раствора сравнения. Последний содержит определяемый компонент в концентрации, близкой к концентрации этого компонента в анализируемом растворе. Это позволяет определять сравнительно большие концентрации в-в с погрешностью 0,2-1% (в случае спектрофотометрии). При фотометрическом титровании получают зависимость оптич. плотности титруемого раствора от объема прибавляемого титранта (кривую титрования). По излому на этой кривой определяют конечную точку титрования и, следовательно, концентрацию исследуемого компонента в растворе.</w:t>
      </w:r>
    </w:p>
    <w:p w:rsidR="00656FC6" w:rsidRPr="00306139" w:rsidRDefault="00656FC6" w:rsidP="00306139">
      <w:pPr>
        <w:pStyle w:val="af0"/>
        <w:spacing w:before="0" w:beforeAutospacing="0" w:after="0" w:afterAutospacing="0" w:line="360" w:lineRule="auto"/>
        <w:ind w:firstLine="709"/>
        <w:jc w:val="both"/>
        <w:rPr>
          <w:sz w:val="28"/>
          <w:szCs w:val="28"/>
        </w:rPr>
      </w:pPr>
      <w:r w:rsidRPr="00306139">
        <w:rPr>
          <w:sz w:val="28"/>
          <w:szCs w:val="28"/>
        </w:rPr>
        <w:t>Иногда Фотометрический анализ понимают более широко, как совокупность методов качественного и количественного анализа по интенсивности ИК, видимого и УФ излучения, включающую атомно-абсорбционный анализ, фотометрию пламени, турбидиметрию, нефелометрию, люминесцентный анализ, спектроскопию отражения и мол .-абсорбционный спектральный анализ.</w:t>
      </w:r>
    </w:p>
    <w:p w:rsidR="00656FC6" w:rsidRPr="00306139" w:rsidRDefault="00656FC6"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 xml:space="preserve">В настоящее время для определения содержания концентрации различных веществ в растворах и определения параметров биологических сред в них широкое применение в различных отраслях промышленности, сельского хозяйства, медицины и для мониторинга окружающей среды находят фотоэлектрические фотометры. Одними из признанных и хорошо зарекомендовавшими на рынке приборов этого типа в настоящее время являются «Фотометр фотоэлектрический КФК-3» и его модификации, разработанные и серийно выпускаемые ОАО «Загорский оптико-механический завод». Приборы данного типа предназначены для измерения спектрального коэффициента направленного пропускания (СКНП), оптической плотности прозрачных жидкостных растворов, а также для определения скорости изменения оптической плотности и концентрации веществ в растворах. </w:t>
      </w:r>
      <w:r w:rsidRPr="00306139">
        <w:rPr>
          <w:rFonts w:ascii="Times New Roman" w:hAnsi="Times New Roman"/>
          <w:bCs/>
          <w:sz w:val="28"/>
          <w:szCs w:val="28"/>
        </w:rPr>
        <w:t xml:space="preserve">Фотометры являются приборами массового спроса и предназначены для: </w:t>
      </w:r>
    </w:p>
    <w:p w:rsidR="00656FC6" w:rsidRPr="00306139" w:rsidRDefault="00656FC6" w:rsidP="00306139">
      <w:pPr>
        <w:numPr>
          <w:ilvl w:val="0"/>
          <w:numId w:val="40"/>
        </w:numPr>
        <w:spacing w:after="0" w:line="360" w:lineRule="auto"/>
        <w:ind w:left="0" w:firstLine="709"/>
        <w:jc w:val="both"/>
        <w:rPr>
          <w:rFonts w:ascii="Times New Roman" w:hAnsi="Times New Roman"/>
          <w:sz w:val="28"/>
          <w:szCs w:val="28"/>
        </w:rPr>
      </w:pPr>
      <w:r w:rsidRPr="00306139">
        <w:rPr>
          <w:rFonts w:ascii="Times New Roman" w:hAnsi="Times New Roman"/>
          <w:sz w:val="28"/>
          <w:szCs w:val="28"/>
        </w:rPr>
        <w:t xml:space="preserve">оснащения клинико-диагностических лабораторий лечебно-профилактических учреждений, поликлиник и других медицинских учреждений с целью автоматизации процесса проведения биохимических исследований плазмы, крови, при диагностике заболеваний, профилактических осмотрах, оценке эффективности лечебных мероприятий; </w:t>
      </w:r>
    </w:p>
    <w:p w:rsidR="00656FC6" w:rsidRPr="00306139" w:rsidRDefault="00656FC6"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 xml:space="preserve">применения в сельском хозяйстве с целью определения плодородия почв, качества, эффективности и безопасности кормов, состава продуктов сельского хозяйства; </w:t>
      </w:r>
    </w:p>
    <w:p w:rsidR="00656FC6" w:rsidRPr="00306139" w:rsidRDefault="00656FC6" w:rsidP="00306139">
      <w:pPr>
        <w:numPr>
          <w:ilvl w:val="0"/>
          <w:numId w:val="40"/>
        </w:numPr>
        <w:spacing w:after="0" w:line="360" w:lineRule="auto"/>
        <w:ind w:left="0" w:firstLine="709"/>
        <w:jc w:val="both"/>
        <w:rPr>
          <w:rFonts w:ascii="Times New Roman" w:hAnsi="Times New Roman"/>
          <w:sz w:val="28"/>
          <w:szCs w:val="28"/>
        </w:rPr>
      </w:pPr>
      <w:r w:rsidRPr="00306139">
        <w:rPr>
          <w:rFonts w:ascii="Times New Roman" w:hAnsi="Times New Roman"/>
          <w:sz w:val="28"/>
          <w:szCs w:val="28"/>
        </w:rPr>
        <w:t xml:space="preserve">использования на предприятиях водоснабжения; </w:t>
      </w:r>
    </w:p>
    <w:p w:rsidR="00656FC6" w:rsidRPr="00306139" w:rsidRDefault="00656FC6" w:rsidP="00306139">
      <w:pPr>
        <w:numPr>
          <w:ilvl w:val="0"/>
          <w:numId w:val="40"/>
        </w:numPr>
        <w:spacing w:after="0" w:line="360" w:lineRule="auto"/>
        <w:ind w:left="0" w:firstLine="709"/>
        <w:jc w:val="both"/>
        <w:rPr>
          <w:rFonts w:ascii="Times New Roman" w:hAnsi="Times New Roman"/>
          <w:sz w:val="28"/>
          <w:szCs w:val="28"/>
        </w:rPr>
      </w:pPr>
      <w:r w:rsidRPr="00306139">
        <w:rPr>
          <w:rFonts w:ascii="Times New Roman" w:hAnsi="Times New Roman"/>
          <w:sz w:val="28"/>
          <w:szCs w:val="28"/>
        </w:rPr>
        <w:t xml:space="preserve">проведения контроля на АЭС; </w:t>
      </w:r>
    </w:p>
    <w:p w:rsidR="00656FC6" w:rsidRPr="00306139" w:rsidRDefault="00656FC6" w:rsidP="00306139">
      <w:pPr>
        <w:numPr>
          <w:ilvl w:val="0"/>
          <w:numId w:val="40"/>
        </w:numPr>
        <w:spacing w:after="0" w:line="360" w:lineRule="auto"/>
        <w:ind w:left="0" w:firstLine="709"/>
        <w:jc w:val="both"/>
        <w:rPr>
          <w:rFonts w:ascii="Times New Roman" w:hAnsi="Times New Roman"/>
          <w:sz w:val="28"/>
          <w:szCs w:val="28"/>
        </w:rPr>
      </w:pPr>
      <w:r w:rsidRPr="00306139">
        <w:rPr>
          <w:rFonts w:ascii="Times New Roman" w:hAnsi="Times New Roman"/>
          <w:sz w:val="28"/>
          <w:szCs w:val="28"/>
        </w:rPr>
        <w:t xml:space="preserve">применения в металлургической, химической, пищевой промышленности и других отраслях. </w:t>
      </w:r>
    </w:p>
    <w:p w:rsidR="00656FC6" w:rsidRPr="00306139" w:rsidRDefault="00656FC6" w:rsidP="00306139">
      <w:pPr>
        <w:spacing w:after="0" w:line="360" w:lineRule="auto"/>
        <w:ind w:firstLine="709"/>
        <w:jc w:val="both"/>
        <w:rPr>
          <w:rFonts w:ascii="Times New Roman" w:hAnsi="Times New Roman"/>
          <w:sz w:val="28"/>
          <w:szCs w:val="28"/>
        </w:rPr>
      </w:pPr>
      <w:r w:rsidRPr="00306139">
        <w:rPr>
          <w:rFonts w:ascii="Times New Roman" w:hAnsi="Times New Roman"/>
          <w:bCs/>
          <w:sz w:val="28"/>
          <w:szCs w:val="28"/>
        </w:rPr>
        <w:t xml:space="preserve">Принцип действия фотометров основан на: </w:t>
      </w:r>
    </w:p>
    <w:p w:rsidR="00656FC6" w:rsidRPr="00306139" w:rsidRDefault="00656FC6" w:rsidP="00306139">
      <w:pPr>
        <w:numPr>
          <w:ilvl w:val="0"/>
          <w:numId w:val="41"/>
        </w:numPr>
        <w:spacing w:after="0" w:line="360" w:lineRule="auto"/>
        <w:ind w:left="0" w:firstLine="709"/>
        <w:jc w:val="both"/>
        <w:rPr>
          <w:rFonts w:ascii="Times New Roman" w:hAnsi="Times New Roman"/>
          <w:sz w:val="28"/>
          <w:szCs w:val="28"/>
        </w:rPr>
      </w:pPr>
      <w:r w:rsidRPr="00306139">
        <w:rPr>
          <w:rFonts w:ascii="Times New Roman" w:hAnsi="Times New Roman"/>
          <w:sz w:val="28"/>
          <w:szCs w:val="28"/>
        </w:rPr>
        <w:t xml:space="preserve">свойстве отдельных веществ избирательно поглощать оптическое излучение; </w:t>
      </w:r>
    </w:p>
    <w:p w:rsidR="00656FC6" w:rsidRPr="00306139" w:rsidRDefault="00656FC6" w:rsidP="00306139">
      <w:pPr>
        <w:numPr>
          <w:ilvl w:val="0"/>
          <w:numId w:val="41"/>
        </w:numPr>
        <w:spacing w:after="0" w:line="360" w:lineRule="auto"/>
        <w:ind w:left="0" w:firstLine="709"/>
        <w:jc w:val="both"/>
        <w:rPr>
          <w:rFonts w:ascii="Times New Roman" w:hAnsi="Times New Roman"/>
          <w:sz w:val="28"/>
          <w:szCs w:val="28"/>
        </w:rPr>
      </w:pPr>
      <w:r w:rsidRPr="00306139">
        <w:rPr>
          <w:rFonts w:ascii="Times New Roman" w:hAnsi="Times New Roman"/>
          <w:sz w:val="28"/>
          <w:szCs w:val="28"/>
        </w:rPr>
        <w:t xml:space="preserve">линейной зависимости поглощения в отдельных спектральных интервалах от концентрации веществ. </w:t>
      </w:r>
    </w:p>
    <w:p w:rsidR="00441B9D" w:rsidRPr="00306139" w:rsidRDefault="00656FC6" w:rsidP="00306139">
      <w:pPr>
        <w:tabs>
          <w:tab w:val="left" w:pos="6396"/>
        </w:tabs>
        <w:spacing w:after="0" w:line="360" w:lineRule="auto"/>
        <w:ind w:firstLine="709"/>
        <w:jc w:val="both"/>
        <w:outlineLvl w:val="0"/>
        <w:rPr>
          <w:rFonts w:ascii="Times New Roman" w:hAnsi="Times New Roman"/>
          <w:sz w:val="28"/>
          <w:szCs w:val="28"/>
          <w:lang w:eastAsia="ru-RU"/>
        </w:rPr>
      </w:pPr>
      <w:r w:rsidRPr="00306139">
        <w:rPr>
          <w:rFonts w:ascii="Times New Roman" w:hAnsi="Times New Roman"/>
          <w:sz w:val="28"/>
          <w:szCs w:val="28"/>
        </w:rPr>
        <w:t>Для определения нитрат-ионов в природных водах используется фотометрический метод анализа (прибор КФК 2)</w:t>
      </w:r>
    </w:p>
    <w:p w:rsidR="002A12AB" w:rsidRDefault="00046D0B" w:rsidP="00046D0B">
      <w:pPr>
        <w:pStyle w:val="a9"/>
        <w:spacing w:after="0" w:line="360" w:lineRule="auto"/>
        <w:ind w:left="0" w:firstLine="709"/>
        <w:contextualSpacing/>
        <w:jc w:val="both"/>
        <w:outlineLvl w:val="0"/>
        <w:rPr>
          <w:rFonts w:ascii="Times New Roman" w:eastAsia="Times New Roman" w:hAnsi="Times New Roman"/>
          <w:sz w:val="28"/>
          <w:szCs w:val="28"/>
        </w:rPr>
      </w:pPr>
      <w:r>
        <w:rPr>
          <w:rFonts w:ascii="Times New Roman" w:eastAsia="Times New Roman" w:hAnsi="Times New Roman"/>
          <w:sz w:val="28"/>
          <w:szCs w:val="28"/>
        </w:rPr>
        <w:br w:type="page"/>
      </w:r>
      <w:r w:rsidR="002A12AB" w:rsidRPr="00306139">
        <w:rPr>
          <w:rFonts w:ascii="Times New Roman" w:eastAsia="Times New Roman" w:hAnsi="Times New Roman"/>
          <w:sz w:val="28"/>
          <w:szCs w:val="28"/>
        </w:rPr>
        <w:t>Техническое описание фотоэлектроколориметра КФК-2</w:t>
      </w:r>
    </w:p>
    <w:p w:rsidR="00046D0B" w:rsidRPr="00306139" w:rsidRDefault="00046D0B" w:rsidP="00046D0B">
      <w:pPr>
        <w:pStyle w:val="a9"/>
        <w:spacing w:after="0" w:line="360" w:lineRule="auto"/>
        <w:ind w:left="0" w:firstLine="709"/>
        <w:contextualSpacing/>
        <w:jc w:val="both"/>
        <w:outlineLvl w:val="0"/>
        <w:rPr>
          <w:rFonts w:ascii="Times New Roman" w:eastAsia="Times New Roman" w:hAnsi="Times New Roman"/>
          <w:sz w:val="28"/>
          <w:szCs w:val="28"/>
        </w:rPr>
      </w:pPr>
    </w:p>
    <w:p w:rsidR="00046D0B" w:rsidRPr="00046D0B" w:rsidRDefault="00046D0B" w:rsidP="00046D0B">
      <w:pPr>
        <w:spacing w:after="0" w:line="360" w:lineRule="auto"/>
        <w:ind w:firstLine="709"/>
        <w:jc w:val="both"/>
        <w:rPr>
          <w:rFonts w:ascii="Times New Roman" w:hAnsi="Times New Roman"/>
          <w:sz w:val="28"/>
          <w:szCs w:val="28"/>
        </w:rPr>
      </w:pPr>
      <w:r w:rsidRPr="00046D0B">
        <w:rPr>
          <w:rFonts w:ascii="Times New Roman" w:hAnsi="Times New Roman"/>
          <w:sz w:val="28"/>
          <w:szCs w:val="28"/>
        </w:rPr>
        <w:t>Назначение фотоэлектроколориметра КФК-2</w:t>
      </w:r>
    </w:p>
    <w:p w:rsidR="00046D0B" w:rsidRDefault="00046D0B" w:rsidP="00046D0B">
      <w:pPr>
        <w:spacing w:after="0" w:line="360" w:lineRule="auto"/>
        <w:ind w:firstLine="709"/>
        <w:jc w:val="both"/>
        <w:rPr>
          <w:rFonts w:ascii="Times New Roman" w:hAnsi="Times New Roman"/>
          <w:sz w:val="28"/>
          <w:szCs w:val="28"/>
        </w:rPr>
      </w:pPr>
      <w:r w:rsidRPr="00046D0B">
        <w:rPr>
          <w:rFonts w:ascii="Times New Roman" w:hAnsi="Times New Roman"/>
          <w:sz w:val="28"/>
          <w:szCs w:val="28"/>
        </w:rPr>
        <w:t>Фотоэлектроколориметр КФК-2 (Рис. 1) предназначен для измерения в отдельных участках диапазона длин волн 315-980нм.</w:t>
      </w:r>
    </w:p>
    <w:p w:rsidR="00046D0B" w:rsidRPr="00046D0B" w:rsidRDefault="00046D0B" w:rsidP="00046D0B">
      <w:pPr>
        <w:spacing w:after="0" w:line="360" w:lineRule="auto"/>
        <w:ind w:firstLine="709"/>
        <w:jc w:val="both"/>
        <w:rPr>
          <w:rFonts w:ascii="Times New Roman" w:hAnsi="Times New Roman"/>
          <w:sz w:val="28"/>
          <w:szCs w:val="28"/>
        </w:rPr>
      </w:pPr>
    </w:p>
    <w:p w:rsidR="00890038" w:rsidRPr="00306139" w:rsidRDefault="00D41010" w:rsidP="00306139">
      <w:pPr>
        <w:tabs>
          <w:tab w:val="left" w:pos="6396"/>
        </w:tabs>
        <w:spacing w:after="0" w:line="360" w:lineRule="auto"/>
        <w:ind w:firstLine="709"/>
        <w:jc w:val="both"/>
        <w:outlineLvl w:val="0"/>
        <w:rPr>
          <w:rFonts w:ascii="Times New Roman" w:hAnsi="Times New Roman"/>
          <w:noProof/>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26.25pt;height:156.75pt;visibility:visible">
            <v:imagedata r:id="rId8" o:title=""/>
          </v:shape>
        </w:pict>
      </w:r>
    </w:p>
    <w:p w:rsidR="002A12AB" w:rsidRPr="00306139" w:rsidRDefault="002A12AB"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Рис. 1.</w:t>
      </w:r>
      <w:r w:rsidR="00306139" w:rsidRPr="00306139">
        <w:rPr>
          <w:rFonts w:ascii="Times New Roman" w:hAnsi="Times New Roman"/>
          <w:sz w:val="28"/>
          <w:szCs w:val="28"/>
        </w:rPr>
        <w:t xml:space="preserve"> </w:t>
      </w:r>
      <w:r w:rsidRPr="00306139">
        <w:rPr>
          <w:rFonts w:ascii="Times New Roman" w:hAnsi="Times New Roman"/>
          <w:sz w:val="28"/>
          <w:szCs w:val="28"/>
        </w:rPr>
        <w:t>Фотоэлектроколориметр КФК-2</w:t>
      </w:r>
    </w:p>
    <w:p w:rsidR="002A12AB" w:rsidRPr="00306139" w:rsidRDefault="002A12AB" w:rsidP="00306139">
      <w:pPr>
        <w:pStyle w:val="a9"/>
        <w:numPr>
          <w:ilvl w:val="0"/>
          <w:numId w:val="43"/>
        </w:numPr>
        <w:spacing w:after="0" w:line="360" w:lineRule="auto"/>
        <w:ind w:left="0" w:firstLine="709"/>
        <w:contextualSpacing/>
        <w:jc w:val="both"/>
        <w:rPr>
          <w:rFonts w:ascii="Times New Roman" w:eastAsia="Times New Roman" w:hAnsi="Times New Roman"/>
          <w:sz w:val="28"/>
          <w:szCs w:val="28"/>
        </w:rPr>
      </w:pPr>
      <w:r w:rsidRPr="00306139">
        <w:rPr>
          <w:rFonts w:ascii="Times New Roman" w:eastAsia="Times New Roman" w:hAnsi="Times New Roman"/>
          <w:sz w:val="28"/>
          <w:szCs w:val="28"/>
        </w:rPr>
        <w:t>Микроамперметр</w:t>
      </w:r>
    </w:p>
    <w:p w:rsidR="002A12AB" w:rsidRPr="00306139" w:rsidRDefault="002A12AB" w:rsidP="00306139">
      <w:pPr>
        <w:pStyle w:val="a9"/>
        <w:numPr>
          <w:ilvl w:val="0"/>
          <w:numId w:val="43"/>
        </w:numPr>
        <w:spacing w:after="0" w:line="360" w:lineRule="auto"/>
        <w:ind w:left="0" w:firstLine="709"/>
        <w:contextualSpacing/>
        <w:jc w:val="both"/>
        <w:rPr>
          <w:rFonts w:ascii="Times New Roman" w:eastAsia="Times New Roman" w:hAnsi="Times New Roman"/>
          <w:sz w:val="28"/>
          <w:szCs w:val="28"/>
        </w:rPr>
      </w:pPr>
      <w:r w:rsidRPr="00306139">
        <w:rPr>
          <w:rFonts w:ascii="Times New Roman" w:eastAsia="Times New Roman" w:hAnsi="Times New Roman"/>
          <w:sz w:val="28"/>
          <w:szCs w:val="28"/>
        </w:rPr>
        <w:t>крышка кюветного отделения</w:t>
      </w:r>
    </w:p>
    <w:p w:rsidR="002A12AB" w:rsidRPr="00306139" w:rsidRDefault="002A12AB" w:rsidP="00306139">
      <w:pPr>
        <w:pStyle w:val="a9"/>
        <w:numPr>
          <w:ilvl w:val="0"/>
          <w:numId w:val="43"/>
        </w:numPr>
        <w:spacing w:after="0" w:line="360" w:lineRule="auto"/>
        <w:ind w:left="0" w:firstLine="709"/>
        <w:contextualSpacing/>
        <w:jc w:val="both"/>
        <w:rPr>
          <w:rFonts w:ascii="Times New Roman" w:eastAsia="Times New Roman" w:hAnsi="Times New Roman"/>
          <w:sz w:val="28"/>
          <w:szCs w:val="28"/>
        </w:rPr>
      </w:pPr>
      <w:r w:rsidRPr="00306139">
        <w:rPr>
          <w:rFonts w:ascii="Times New Roman" w:eastAsia="Times New Roman" w:hAnsi="Times New Roman"/>
          <w:sz w:val="28"/>
          <w:szCs w:val="28"/>
        </w:rPr>
        <w:t>ручка ”установка 100 грубо”</w:t>
      </w:r>
    </w:p>
    <w:p w:rsidR="002A12AB" w:rsidRPr="00306139" w:rsidRDefault="002A12AB" w:rsidP="00306139">
      <w:pPr>
        <w:pStyle w:val="a9"/>
        <w:numPr>
          <w:ilvl w:val="0"/>
          <w:numId w:val="43"/>
        </w:numPr>
        <w:spacing w:after="0" w:line="360" w:lineRule="auto"/>
        <w:ind w:left="0" w:firstLine="709"/>
        <w:contextualSpacing/>
        <w:jc w:val="both"/>
        <w:rPr>
          <w:rFonts w:ascii="Times New Roman" w:eastAsia="Times New Roman" w:hAnsi="Times New Roman"/>
          <w:sz w:val="28"/>
          <w:szCs w:val="28"/>
        </w:rPr>
      </w:pPr>
      <w:r w:rsidRPr="00306139">
        <w:rPr>
          <w:rFonts w:ascii="Times New Roman" w:eastAsia="Times New Roman" w:hAnsi="Times New Roman"/>
          <w:sz w:val="28"/>
          <w:szCs w:val="28"/>
        </w:rPr>
        <w:t>ручка установки чувствительности прибора</w:t>
      </w:r>
    </w:p>
    <w:p w:rsidR="002A12AB" w:rsidRPr="00306139" w:rsidRDefault="002A12AB" w:rsidP="00306139">
      <w:pPr>
        <w:pStyle w:val="a9"/>
        <w:numPr>
          <w:ilvl w:val="0"/>
          <w:numId w:val="43"/>
        </w:numPr>
        <w:spacing w:after="0" w:line="360" w:lineRule="auto"/>
        <w:ind w:left="0" w:firstLine="709"/>
        <w:contextualSpacing/>
        <w:jc w:val="both"/>
        <w:rPr>
          <w:rFonts w:ascii="Times New Roman" w:eastAsia="Times New Roman" w:hAnsi="Times New Roman"/>
          <w:sz w:val="28"/>
          <w:szCs w:val="28"/>
        </w:rPr>
      </w:pPr>
      <w:r w:rsidRPr="00306139">
        <w:rPr>
          <w:rFonts w:ascii="Times New Roman" w:eastAsia="Times New Roman" w:hAnsi="Times New Roman"/>
          <w:sz w:val="28"/>
          <w:szCs w:val="28"/>
        </w:rPr>
        <w:t>ручка перестановки кювет</w:t>
      </w:r>
    </w:p>
    <w:p w:rsidR="002A12AB" w:rsidRPr="00306139" w:rsidRDefault="002A12AB" w:rsidP="00306139">
      <w:pPr>
        <w:pStyle w:val="a9"/>
        <w:numPr>
          <w:ilvl w:val="0"/>
          <w:numId w:val="43"/>
        </w:numPr>
        <w:spacing w:after="0" w:line="360" w:lineRule="auto"/>
        <w:ind w:left="0" w:firstLine="709"/>
        <w:contextualSpacing/>
        <w:jc w:val="both"/>
        <w:rPr>
          <w:rFonts w:ascii="Times New Roman" w:eastAsia="Times New Roman" w:hAnsi="Times New Roman"/>
          <w:sz w:val="28"/>
          <w:szCs w:val="28"/>
        </w:rPr>
      </w:pPr>
      <w:r w:rsidRPr="00306139">
        <w:rPr>
          <w:rFonts w:ascii="Times New Roman" w:eastAsia="Times New Roman" w:hAnsi="Times New Roman"/>
          <w:sz w:val="28"/>
          <w:szCs w:val="28"/>
        </w:rPr>
        <w:t>ручка установки светофильтра</w:t>
      </w:r>
    </w:p>
    <w:p w:rsidR="002A12AB" w:rsidRPr="00306139" w:rsidRDefault="002A12AB" w:rsidP="00306139">
      <w:pPr>
        <w:pStyle w:val="a9"/>
        <w:numPr>
          <w:ilvl w:val="0"/>
          <w:numId w:val="43"/>
        </w:numPr>
        <w:spacing w:after="0" w:line="360" w:lineRule="auto"/>
        <w:ind w:left="0" w:firstLine="709"/>
        <w:contextualSpacing/>
        <w:jc w:val="both"/>
        <w:rPr>
          <w:rFonts w:ascii="Times New Roman" w:eastAsia="Times New Roman" w:hAnsi="Times New Roman"/>
          <w:sz w:val="28"/>
          <w:szCs w:val="28"/>
        </w:rPr>
      </w:pPr>
      <w:r w:rsidRPr="00306139">
        <w:rPr>
          <w:rFonts w:ascii="Times New Roman" w:eastAsia="Times New Roman" w:hAnsi="Times New Roman"/>
          <w:sz w:val="28"/>
          <w:szCs w:val="28"/>
        </w:rPr>
        <w:t>источник света</w:t>
      </w:r>
    </w:p>
    <w:p w:rsidR="00046D0B" w:rsidRDefault="00046D0B" w:rsidP="00306139">
      <w:pPr>
        <w:spacing w:after="0" w:line="360" w:lineRule="auto"/>
        <w:ind w:firstLine="709"/>
        <w:jc w:val="both"/>
        <w:rPr>
          <w:rFonts w:ascii="Times New Roman" w:hAnsi="Times New Roman"/>
          <w:sz w:val="28"/>
          <w:szCs w:val="28"/>
        </w:rPr>
      </w:pPr>
    </w:p>
    <w:p w:rsidR="002A12AB" w:rsidRPr="00306139" w:rsidRDefault="002A12AB"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Фотоэлектрок</w:t>
      </w:r>
      <w:r w:rsidR="00046D0B">
        <w:rPr>
          <w:rFonts w:ascii="Times New Roman" w:hAnsi="Times New Roman"/>
          <w:sz w:val="28"/>
          <w:szCs w:val="28"/>
        </w:rPr>
        <w:t>а</w:t>
      </w:r>
      <w:r w:rsidRPr="00306139">
        <w:rPr>
          <w:rFonts w:ascii="Times New Roman" w:hAnsi="Times New Roman"/>
          <w:sz w:val="28"/>
          <w:szCs w:val="28"/>
        </w:rPr>
        <w:t>лориметр должен эксплуатироваться в помещении с кондиционированным или частично кондиционированным воздухом при температуре от 18 до 22 градусов Цельсия и относительной влажности не более 80 %. Фотоэлектрок</w:t>
      </w:r>
      <w:r w:rsidR="00046D0B">
        <w:rPr>
          <w:rFonts w:ascii="Times New Roman" w:hAnsi="Times New Roman"/>
          <w:sz w:val="28"/>
          <w:szCs w:val="28"/>
        </w:rPr>
        <w:t>а</w:t>
      </w:r>
      <w:r w:rsidRPr="00306139">
        <w:rPr>
          <w:rFonts w:ascii="Times New Roman" w:hAnsi="Times New Roman"/>
          <w:sz w:val="28"/>
          <w:szCs w:val="28"/>
        </w:rPr>
        <w:t>лориметр</w:t>
      </w:r>
      <w:r w:rsidR="00306139" w:rsidRPr="00306139">
        <w:rPr>
          <w:rFonts w:ascii="Times New Roman" w:hAnsi="Times New Roman"/>
          <w:sz w:val="28"/>
          <w:szCs w:val="28"/>
        </w:rPr>
        <w:t xml:space="preserve"> </w:t>
      </w:r>
      <w:r w:rsidRPr="00306139">
        <w:rPr>
          <w:rFonts w:ascii="Times New Roman" w:hAnsi="Times New Roman"/>
          <w:sz w:val="28"/>
          <w:szCs w:val="28"/>
        </w:rPr>
        <w:t>может быть применен в промышленных и научных лабораториях различных отраслей науки и техники.</w:t>
      </w:r>
    </w:p>
    <w:p w:rsidR="002A12AB" w:rsidRPr="00306139" w:rsidRDefault="002A12AB" w:rsidP="00306139">
      <w:pPr>
        <w:pStyle w:val="a9"/>
        <w:numPr>
          <w:ilvl w:val="0"/>
          <w:numId w:val="44"/>
        </w:numPr>
        <w:spacing w:after="0" w:line="360" w:lineRule="auto"/>
        <w:ind w:left="0" w:firstLine="709"/>
        <w:contextualSpacing/>
        <w:jc w:val="both"/>
        <w:rPr>
          <w:rFonts w:ascii="Times New Roman" w:eastAsia="Times New Roman" w:hAnsi="Times New Roman"/>
          <w:sz w:val="28"/>
          <w:szCs w:val="28"/>
          <w:u w:val="single"/>
        </w:rPr>
      </w:pPr>
      <w:r w:rsidRPr="00306139">
        <w:rPr>
          <w:rFonts w:ascii="Times New Roman" w:eastAsia="Times New Roman" w:hAnsi="Times New Roman"/>
          <w:sz w:val="28"/>
          <w:szCs w:val="28"/>
          <w:u w:val="single"/>
        </w:rPr>
        <w:t>Технические данные.</w:t>
      </w:r>
    </w:p>
    <w:p w:rsidR="002A12AB" w:rsidRPr="00306139" w:rsidRDefault="002A12AB"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Диапазон работы колориметра от 315 до 980 нм.</w:t>
      </w:r>
    </w:p>
    <w:p w:rsidR="002A12AB" w:rsidRPr="00306139" w:rsidRDefault="002A12AB"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Предел измерения абсорбционности от 0 до 1,3</w:t>
      </w:r>
    </w:p>
    <w:p w:rsidR="002A12AB" w:rsidRPr="00306139" w:rsidRDefault="002A12AB"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Коэффициент пропускания от 100 до 5%</w:t>
      </w:r>
    </w:p>
    <w:p w:rsidR="002A12AB" w:rsidRPr="00306139" w:rsidRDefault="002A12AB"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Питание колориметра</w:t>
      </w:r>
      <w:r w:rsidR="00306139" w:rsidRPr="00306139">
        <w:rPr>
          <w:rFonts w:ascii="Times New Roman" w:hAnsi="Times New Roman"/>
          <w:sz w:val="28"/>
          <w:szCs w:val="28"/>
        </w:rPr>
        <w:t xml:space="preserve"> </w:t>
      </w:r>
      <w:r w:rsidRPr="00306139">
        <w:rPr>
          <w:rFonts w:ascii="Times New Roman" w:hAnsi="Times New Roman"/>
          <w:sz w:val="28"/>
          <w:szCs w:val="28"/>
        </w:rPr>
        <w:t>производится от сети переменного тока напряжением 220В</w:t>
      </w:r>
    </w:p>
    <w:p w:rsidR="002A12AB" w:rsidRPr="00306139" w:rsidRDefault="002A12AB"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Частота 50Гц</w:t>
      </w:r>
    </w:p>
    <w:p w:rsidR="00046D0B" w:rsidRDefault="00046D0B" w:rsidP="00306139">
      <w:pPr>
        <w:tabs>
          <w:tab w:val="left" w:pos="6396"/>
        </w:tabs>
        <w:spacing w:after="0" w:line="360" w:lineRule="auto"/>
        <w:ind w:firstLine="709"/>
        <w:jc w:val="both"/>
        <w:outlineLvl w:val="0"/>
        <w:rPr>
          <w:rFonts w:ascii="Times New Roman" w:hAnsi="Times New Roman"/>
          <w:sz w:val="28"/>
          <w:szCs w:val="28"/>
          <w:lang w:eastAsia="ru-RU"/>
        </w:rPr>
      </w:pPr>
    </w:p>
    <w:p w:rsidR="00B54610" w:rsidRDefault="00B54610" w:rsidP="00306139">
      <w:pPr>
        <w:tabs>
          <w:tab w:val="left" w:pos="6396"/>
        </w:tabs>
        <w:spacing w:after="0" w:line="360" w:lineRule="auto"/>
        <w:ind w:firstLine="709"/>
        <w:jc w:val="both"/>
        <w:outlineLvl w:val="0"/>
        <w:rPr>
          <w:rFonts w:ascii="Times New Roman" w:hAnsi="Times New Roman"/>
          <w:sz w:val="28"/>
          <w:szCs w:val="28"/>
          <w:lang w:eastAsia="ru-RU"/>
        </w:rPr>
      </w:pPr>
      <w:r w:rsidRPr="00306139">
        <w:rPr>
          <w:rFonts w:ascii="Times New Roman" w:hAnsi="Times New Roman"/>
          <w:sz w:val="28"/>
          <w:szCs w:val="28"/>
          <w:lang w:eastAsia="ru-RU"/>
        </w:rPr>
        <w:t>1.Технология анализа</w:t>
      </w:r>
    </w:p>
    <w:p w:rsidR="00046D0B" w:rsidRPr="00306139" w:rsidRDefault="00046D0B" w:rsidP="00306139">
      <w:pPr>
        <w:tabs>
          <w:tab w:val="left" w:pos="6396"/>
        </w:tabs>
        <w:spacing w:after="0" w:line="360" w:lineRule="auto"/>
        <w:ind w:firstLine="709"/>
        <w:jc w:val="both"/>
        <w:outlineLvl w:val="0"/>
        <w:rPr>
          <w:rFonts w:ascii="Times New Roman" w:hAnsi="Times New Roman"/>
          <w:sz w:val="28"/>
          <w:szCs w:val="28"/>
          <w:lang w:eastAsia="ru-RU"/>
        </w:rPr>
      </w:pPr>
    </w:p>
    <w:p w:rsidR="00B54610" w:rsidRPr="00306139" w:rsidRDefault="00B54610"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В данной работе мы будем</w:t>
      </w:r>
      <w:r w:rsidR="002A12AB" w:rsidRPr="00306139">
        <w:rPr>
          <w:rFonts w:ascii="Times New Roman" w:hAnsi="Times New Roman"/>
          <w:sz w:val="28"/>
          <w:szCs w:val="28"/>
        </w:rPr>
        <w:t xml:space="preserve"> рассматривать</w:t>
      </w:r>
      <w:r w:rsidR="00566CB5" w:rsidRPr="00306139">
        <w:rPr>
          <w:rFonts w:ascii="Times New Roman" w:hAnsi="Times New Roman"/>
          <w:sz w:val="28"/>
          <w:szCs w:val="28"/>
        </w:rPr>
        <w:t xml:space="preserve"> </w:t>
      </w:r>
      <w:r w:rsidR="002A12AB" w:rsidRPr="00306139">
        <w:rPr>
          <w:rFonts w:ascii="Times New Roman" w:hAnsi="Times New Roman"/>
          <w:sz w:val="28"/>
          <w:szCs w:val="28"/>
        </w:rPr>
        <w:t>фотометрический метод</w:t>
      </w:r>
      <w:r w:rsidRPr="00306139">
        <w:rPr>
          <w:rFonts w:ascii="Times New Roman" w:hAnsi="Times New Roman"/>
          <w:sz w:val="28"/>
          <w:szCs w:val="28"/>
        </w:rPr>
        <w:t xml:space="preserve">, который проходит на </w:t>
      </w:r>
      <w:r w:rsidRPr="00306139">
        <w:rPr>
          <w:rStyle w:val="af1"/>
          <w:rFonts w:ascii="Times New Roman" w:hAnsi="Times New Roman"/>
          <w:b w:val="0"/>
          <w:sz w:val="28"/>
          <w:szCs w:val="28"/>
        </w:rPr>
        <w:t>фотометре</w:t>
      </w:r>
      <w:r w:rsidR="00566CB5" w:rsidRPr="00306139">
        <w:rPr>
          <w:rStyle w:val="af1"/>
          <w:rFonts w:ascii="Times New Roman" w:hAnsi="Times New Roman"/>
          <w:b w:val="0"/>
          <w:sz w:val="28"/>
          <w:szCs w:val="28"/>
        </w:rPr>
        <w:t xml:space="preserve"> </w:t>
      </w:r>
      <w:r w:rsidR="002A12AB" w:rsidRPr="00306139">
        <w:rPr>
          <w:rStyle w:val="af1"/>
          <w:rFonts w:ascii="Times New Roman" w:hAnsi="Times New Roman"/>
          <w:b w:val="0"/>
          <w:sz w:val="28"/>
          <w:szCs w:val="28"/>
        </w:rPr>
        <w:t>КФК 2</w:t>
      </w:r>
      <w:r w:rsidRPr="00306139">
        <w:rPr>
          <w:rStyle w:val="af1"/>
          <w:rFonts w:ascii="Times New Roman" w:hAnsi="Times New Roman"/>
          <w:b w:val="0"/>
          <w:sz w:val="28"/>
          <w:szCs w:val="28"/>
        </w:rPr>
        <w:t>.</w:t>
      </w:r>
    </w:p>
    <w:p w:rsidR="00B54610" w:rsidRPr="00046D0B" w:rsidRDefault="00046D0B" w:rsidP="00306139">
      <w:pPr>
        <w:spacing w:after="0" w:line="360" w:lineRule="auto"/>
        <w:ind w:firstLine="709"/>
        <w:jc w:val="both"/>
        <w:rPr>
          <w:rFonts w:ascii="Times New Roman" w:hAnsi="Times New Roman"/>
          <w:b/>
          <w:sz w:val="28"/>
          <w:szCs w:val="28"/>
        </w:rPr>
      </w:pPr>
      <w:r w:rsidRPr="00046D0B">
        <w:rPr>
          <w:rFonts w:ascii="Times New Roman" w:hAnsi="Times New Roman"/>
          <w:b/>
          <w:sz w:val="28"/>
          <w:szCs w:val="28"/>
        </w:rPr>
        <w:t>Сущность метода</w:t>
      </w:r>
    </w:p>
    <w:p w:rsidR="002A12AB" w:rsidRPr="00306139" w:rsidRDefault="002A12AB" w:rsidP="00306139">
      <w:pPr>
        <w:tabs>
          <w:tab w:val="left" w:pos="9525"/>
        </w:tabs>
        <w:spacing w:after="0" w:line="360" w:lineRule="auto"/>
        <w:ind w:firstLine="709"/>
        <w:jc w:val="both"/>
        <w:rPr>
          <w:rFonts w:ascii="Times New Roman" w:hAnsi="Times New Roman"/>
          <w:sz w:val="28"/>
          <w:szCs w:val="24"/>
        </w:rPr>
      </w:pPr>
      <w:r w:rsidRPr="00306139">
        <w:rPr>
          <w:rFonts w:ascii="Times New Roman" w:hAnsi="Times New Roman"/>
          <w:sz w:val="28"/>
          <w:szCs w:val="24"/>
        </w:rPr>
        <w:t>Метод основан на реакции нитратов в присутствии серной кислоты с образованием соли нитросалициловой кислоты, окрашенной в жёлтый цвет.</w:t>
      </w:r>
    </w:p>
    <w:p w:rsidR="00242E15" w:rsidRPr="00306139" w:rsidRDefault="002A12AB" w:rsidP="00306139">
      <w:pPr>
        <w:tabs>
          <w:tab w:val="left" w:pos="9525"/>
        </w:tabs>
        <w:spacing w:after="0" w:line="360" w:lineRule="auto"/>
        <w:ind w:firstLine="709"/>
        <w:jc w:val="both"/>
        <w:rPr>
          <w:rFonts w:ascii="Times New Roman" w:hAnsi="Times New Roman"/>
          <w:sz w:val="28"/>
          <w:szCs w:val="24"/>
        </w:rPr>
      </w:pPr>
      <w:r w:rsidRPr="00046D0B">
        <w:rPr>
          <w:rFonts w:ascii="Times New Roman" w:hAnsi="Times New Roman"/>
          <w:b/>
          <w:sz w:val="28"/>
          <w:szCs w:val="24"/>
        </w:rPr>
        <w:t>Аппаратура и реактивы</w:t>
      </w:r>
    </w:p>
    <w:p w:rsidR="00566CB5" w:rsidRPr="00306139" w:rsidRDefault="00566CB5" w:rsidP="00306139">
      <w:pPr>
        <w:tabs>
          <w:tab w:val="left" w:pos="9525"/>
        </w:tabs>
        <w:spacing w:after="0" w:line="360" w:lineRule="auto"/>
        <w:ind w:firstLine="709"/>
        <w:jc w:val="both"/>
        <w:rPr>
          <w:rFonts w:ascii="Times New Roman" w:hAnsi="Times New Roman"/>
          <w:sz w:val="28"/>
          <w:szCs w:val="24"/>
        </w:rPr>
      </w:pPr>
      <w:r w:rsidRPr="00306139">
        <w:rPr>
          <w:rFonts w:ascii="Times New Roman" w:hAnsi="Times New Roman"/>
          <w:sz w:val="28"/>
          <w:szCs w:val="24"/>
        </w:rPr>
        <w:t>фотометр, водяная баня, фарфоровые чашки, салициловокислый натрий, серная кислота, дистиллированная вода, мерные колбы на 50мл, кювета 10.</w:t>
      </w:r>
    </w:p>
    <w:p w:rsidR="00242E15" w:rsidRPr="00046D0B" w:rsidRDefault="002A12AB" w:rsidP="00306139">
      <w:pPr>
        <w:tabs>
          <w:tab w:val="left" w:pos="9525"/>
        </w:tabs>
        <w:spacing w:after="0" w:line="360" w:lineRule="auto"/>
        <w:ind w:firstLine="709"/>
        <w:jc w:val="both"/>
        <w:rPr>
          <w:rFonts w:ascii="Times New Roman" w:hAnsi="Times New Roman"/>
          <w:b/>
          <w:sz w:val="28"/>
          <w:szCs w:val="24"/>
        </w:rPr>
      </w:pPr>
      <w:r w:rsidRPr="00046D0B">
        <w:rPr>
          <w:rFonts w:ascii="Times New Roman" w:hAnsi="Times New Roman"/>
          <w:b/>
          <w:sz w:val="28"/>
          <w:szCs w:val="24"/>
        </w:rPr>
        <w:t>Проведение анализа</w:t>
      </w:r>
    </w:p>
    <w:p w:rsidR="002A12AB" w:rsidRPr="00306139" w:rsidRDefault="002A12AB" w:rsidP="00306139">
      <w:pPr>
        <w:tabs>
          <w:tab w:val="left" w:pos="9525"/>
        </w:tabs>
        <w:spacing w:after="0" w:line="360" w:lineRule="auto"/>
        <w:ind w:firstLine="709"/>
        <w:jc w:val="both"/>
        <w:rPr>
          <w:rFonts w:ascii="Times New Roman" w:hAnsi="Times New Roman"/>
          <w:sz w:val="28"/>
          <w:szCs w:val="24"/>
        </w:rPr>
      </w:pPr>
      <w:r w:rsidRPr="00306139">
        <w:rPr>
          <w:rFonts w:ascii="Times New Roman" w:hAnsi="Times New Roman"/>
          <w:sz w:val="28"/>
          <w:szCs w:val="24"/>
        </w:rPr>
        <w:t>Анализ мы делали параллельно с контрольной пробой в фарфоровых стаканчиках. В каждый стаканчик мы налили по 10мл. В один 10мл исследуемой воды, а в другой дистиллированной.</w:t>
      </w:r>
    </w:p>
    <w:p w:rsidR="002A12AB" w:rsidRPr="00306139" w:rsidRDefault="002A12AB" w:rsidP="00306139">
      <w:pPr>
        <w:tabs>
          <w:tab w:val="left" w:pos="9525"/>
        </w:tabs>
        <w:spacing w:after="0" w:line="360" w:lineRule="auto"/>
        <w:ind w:firstLine="709"/>
        <w:jc w:val="both"/>
        <w:rPr>
          <w:rFonts w:ascii="Times New Roman" w:hAnsi="Times New Roman"/>
          <w:sz w:val="28"/>
          <w:szCs w:val="24"/>
        </w:rPr>
      </w:pPr>
      <w:r w:rsidRPr="00306139">
        <w:rPr>
          <w:rFonts w:ascii="Times New Roman" w:hAnsi="Times New Roman"/>
          <w:sz w:val="28"/>
          <w:szCs w:val="24"/>
        </w:rPr>
        <w:t>В каждый добавили по 1мл салицилового натрия 0,5% и выпарили до сухого остатка. Затем, когда всё остыло, добавили по одному мл концентрированной серной кислоты</w:t>
      </w:r>
      <w:r w:rsidR="00306139" w:rsidRPr="00306139">
        <w:rPr>
          <w:rFonts w:ascii="Times New Roman" w:hAnsi="Times New Roman"/>
          <w:sz w:val="28"/>
          <w:szCs w:val="24"/>
        </w:rPr>
        <w:t xml:space="preserve"> </w:t>
      </w:r>
      <w:r w:rsidRPr="00306139">
        <w:rPr>
          <w:rFonts w:ascii="Times New Roman" w:hAnsi="Times New Roman"/>
          <w:sz w:val="28"/>
          <w:szCs w:val="24"/>
        </w:rPr>
        <w:t xml:space="preserve">и растворили сухой остаток, затем через 10 минут добавили 5-8 мл дистиллированной воды и перелили в мерные колбы на 50мл. Затем добавили 7мл </w:t>
      </w:r>
      <w:r w:rsidRPr="00306139">
        <w:rPr>
          <w:rFonts w:ascii="Times New Roman" w:hAnsi="Times New Roman"/>
          <w:sz w:val="28"/>
          <w:szCs w:val="24"/>
          <w:lang w:val="en-US"/>
        </w:rPr>
        <w:t>NaOH</w:t>
      </w:r>
      <w:r w:rsidRPr="00306139">
        <w:rPr>
          <w:rFonts w:ascii="Times New Roman" w:hAnsi="Times New Roman"/>
          <w:sz w:val="28"/>
          <w:szCs w:val="24"/>
        </w:rPr>
        <w:t xml:space="preserve"> 10н и довели до метки дистиллированной водой. Результаты определяли на ФЭК со светофильтром 400.</w:t>
      </w:r>
    </w:p>
    <w:p w:rsidR="00242E15" w:rsidRPr="00306139" w:rsidRDefault="00B54610"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 xml:space="preserve">1.Расчёт затрат по анализу </w:t>
      </w:r>
      <w:r w:rsidR="00242E15" w:rsidRPr="00306139">
        <w:rPr>
          <w:rFonts w:ascii="Times New Roman" w:hAnsi="Times New Roman"/>
          <w:sz w:val="28"/>
          <w:szCs w:val="28"/>
        </w:rPr>
        <w:t>природных вод на содержание нитрат ионов фотометрическим методом.</w:t>
      </w:r>
    </w:p>
    <w:p w:rsidR="00242E15" w:rsidRPr="00306139" w:rsidRDefault="00242E15" w:rsidP="00306139">
      <w:pPr>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rPr>
        <w:t>Производственная программа:</w:t>
      </w:r>
    </w:p>
    <w:p w:rsidR="00B54610" w:rsidRPr="00306139" w:rsidRDefault="00B54610" w:rsidP="00306139">
      <w:pPr>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Анализ природной воды производится непрерывно - 365 дней в году, без выходных. Лаборанты делают анализ 24 часа в сутки, по 2 смены, каждая по 12 часов. Таким образом, общее количество смен работников составляет 4 рабочих смены (2\2). Кол-во проводимых опытов в сутки составляет 120.</w:t>
      </w:r>
    </w:p>
    <w:p w:rsidR="00B54610" w:rsidRPr="00306139" w:rsidRDefault="00B54610" w:rsidP="00306139">
      <w:pPr>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Определим количество рабочих смен за год (Крс):</w:t>
      </w:r>
    </w:p>
    <w:p w:rsidR="00046D0B" w:rsidRDefault="00046D0B" w:rsidP="00306139">
      <w:pPr>
        <w:spacing w:after="0" w:line="360" w:lineRule="auto"/>
        <w:ind w:firstLine="709"/>
        <w:jc w:val="both"/>
        <w:rPr>
          <w:rFonts w:ascii="Times New Roman" w:hAnsi="Times New Roman"/>
          <w:sz w:val="28"/>
          <w:szCs w:val="28"/>
          <w:lang w:eastAsia="ru-RU"/>
        </w:rPr>
      </w:pPr>
    </w:p>
    <w:p w:rsidR="00B54610" w:rsidRPr="00306139" w:rsidRDefault="00B54610" w:rsidP="00306139">
      <w:pPr>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Крс = Ксд </w:t>
      </w:r>
      <w:r w:rsidRPr="00306139">
        <w:rPr>
          <w:rFonts w:ascii="Times New Roman" w:hAnsi="Times New Roman"/>
          <w:sz w:val="28"/>
          <w:szCs w:val="28"/>
          <w:vertAlign w:val="subscript"/>
          <w:lang w:eastAsia="ru-RU"/>
        </w:rPr>
        <w:t>*</w:t>
      </w:r>
      <w:r w:rsidRPr="00306139">
        <w:rPr>
          <w:rFonts w:ascii="Times New Roman" w:hAnsi="Times New Roman"/>
          <w:sz w:val="28"/>
          <w:szCs w:val="28"/>
          <w:lang w:eastAsia="ru-RU"/>
        </w:rPr>
        <w:t xml:space="preserve"> Крд</w:t>
      </w:r>
    </w:p>
    <w:p w:rsidR="00046D0B" w:rsidRDefault="00046D0B" w:rsidP="00306139">
      <w:pPr>
        <w:spacing w:after="0" w:line="360" w:lineRule="auto"/>
        <w:ind w:firstLine="709"/>
        <w:jc w:val="both"/>
        <w:rPr>
          <w:rFonts w:ascii="Times New Roman" w:hAnsi="Times New Roman"/>
          <w:sz w:val="28"/>
          <w:szCs w:val="28"/>
          <w:lang w:eastAsia="ru-RU"/>
        </w:rPr>
      </w:pPr>
    </w:p>
    <w:p w:rsidR="00B54610" w:rsidRPr="00306139" w:rsidRDefault="00B54610" w:rsidP="00306139">
      <w:pPr>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Где: Ксд - количество рабочих смен в день;</w:t>
      </w:r>
    </w:p>
    <w:p w:rsidR="00B54610" w:rsidRPr="00306139" w:rsidRDefault="00B54610" w:rsidP="00306139">
      <w:pPr>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Крд - количество рабочих дней в году;</w:t>
      </w:r>
    </w:p>
    <w:p w:rsidR="00046D0B" w:rsidRDefault="00046D0B" w:rsidP="00306139">
      <w:pPr>
        <w:spacing w:after="0" w:line="360" w:lineRule="auto"/>
        <w:ind w:firstLine="709"/>
        <w:jc w:val="both"/>
        <w:rPr>
          <w:rFonts w:ascii="Times New Roman" w:hAnsi="Times New Roman"/>
          <w:sz w:val="28"/>
          <w:szCs w:val="28"/>
          <w:lang w:eastAsia="ru-RU"/>
        </w:rPr>
      </w:pPr>
    </w:p>
    <w:p w:rsidR="00B54610" w:rsidRPr="00306139" w:rsidRDefault="00B54610" w:rsidP="00306139">
      <w:pPr>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Крс = 4 * 365 = 1</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460 смен</w:t>
      </w:r>
    </w:p>
    <w:p w:rsidR="00046D0B" w:rsidRDefault="00046D0B" w:rsidP="00306139">
      <w:pPr>
        <w:spacing w:after="0" w:line="360" w:lineRule="auto"/>
        <w:ind w:firstLine="709"/>
        <w:jc w:val="both"/>
        <w:rPr>
          <w:rFonts w:ascii="Times New Roman" w:hAnsi="Times New Roman"/>
          <w:sz w:val="28"/>
          <w:szCs w:val="28"/>
          <w:lang w:eastAsia="ru-RU"/>
        </w:rPr>
      </w:pPr>
    </w:p>
    <w:p w:rsidR="00B54610" w:rsidRPr="00306139" w:rsidRDefault="00B54610" w:rsidP="00306139">
      <w:pPr>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Определим количество рабочих часов за год (К рч): </w:t>
      </w:r>
    </w:p>
    <w:p w:rsidR="00046D0B" w:rsidRDefault="00046D0B" w:rsidP="00306139">
      <w:pPr>
        <w:spacing w:after="0" w:line="360" w:lineRule="auto"/>
        <w:ind w:firstLine="709"/>
        <w:jc w:val="both"/>
        <w:rPr>
          <w:rFonts w:ascii="Times New Roman" w:hAnsi="Times New Roman"/>
          <w:sz w:val="28"/>
          <w:szCs w:val="28"/>
          <w:lang w:eastAsia="ru-RU"/>
        </w:rPr>
      </w:pPr>
    </w:p>
    <w:p w:rsidR="00B54610" w:rsidRPr="00306139" w:rsidRDefault="00B54610" w:rsidP="00306139">
      <w:pPr>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Крч = Крс * Кчс</w:t>
      </w:r>
    </w:p>
    <w:p w:rsidR="00046D0B" w:rsidRDefault="00046D0B" w:rsidP="00306139">
      <w:pPr>
        <w:spacing w:after="0" w:line="360" w:lineRule="auto"/>
        <w:ind w:firstLine="709"/>
        <w:jc w:val="both"/>
        <w:rPr>
          <w:rFonts w:ascii="Times New Roman" w:hAnsi="Times New Roman"/>
          <w:sz w:val="28"/>
          <w:szCs w:val="28"/>
          <w:lang w:eastAsia="ru-RU"/>
        </w:rPr>
      </w:pPr>
    </w:p>
    <w:p w:rsidR="00B54610" w:rsidRPr="00306139" w:rsidRDefault="00B54610" w:rsidP="00306139">
      <w:pPr>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Где: Кчс- количество рабочих часов в сутки;</w:t>
      </w:r>
    </w:p>
    <w:p w:rsidR="00046D0B" w:rsidRDefault="00046D0B" w:rsidP="00306139">
      <w:pPr>
        <w:spacing w:after="0" w:line="360" w:lineRule="auto"/>
        <w:ind w:firstLine="709"/>
        <w:jc w:val="both"/>
        <w:rPr>
          <w:rFonts w:ascii="Times New Roman" w:hAnsi="Times New Roman"/>
          <w:sz w:val="28"/>
          <w:szCs w:val="28"/>
          <w:lang w:eastAsia="ru-RU"/>
        </w:rPr>
      </w:pPr>
    </w:p>
    <w:p w:rsidR="00B54610" w:rsidRPr="00306139" w:rsidRDefault="00B54610" w:rsidP="00306139">
      <w:pPr>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Крч = 1</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460 * 24 = 35 040 часов в год.</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p>
    <w:p w:rsidR="00171846" w:rsidRPr="00306139" w:rsidRDefault="003A46FC"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Затраты на оборудование:</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Стоимость прибора (1 шт.):</w:t>
      </w:r>
      <w:r w:rsidR="00242E15" w:rsidRPr="00306139">
        <w:rPr>
          <w:rFonts w:ascii="Times New Roman" w:hAnsi="Times New Roman"/>
          <w:sz w:val="28"/>
          <w:szCs w:val="28"/>
          <w:lang w:eastAsia="ru-RU"/>
        </w:rPr>
        <w:t>25000</w:t>
      </w:r>
      <w:r w:rsidRPr="00306139">
        <w:rPr>
          <w:rFonts w:ascii="Times New Roman" w:hAnsi="Times New Roman"/>
          <w:sz w:val="28"/>
          <w:szCs w:val="28"/>
          <w:lang w:eastAsia="ru-RU"/>
        </w:rPr>
        <w:t>,00 руб</w:t>
      </w:r>
      <w:r w:rsidR="00242E15" w:rsidRPr="00306139">
        <w:rPr>
          <w:rFonts w:ascii="Times New Roman" w:hAnsi="Times New Roman"/>
          <w:sz w:val="28"/>
          <w:szCs w:val="28"/>
          <w:lang w:eastAsia="ru-RU"/>
        </w:rPr>
        <w:t>.</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Для анализа нам потребуется</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 xml:space="preserve">2 прибора и </w:t>
      </w:r>
      <w:r w:rsidR="00242E15" w:rsidRPr="00306139">
        <w:rPr>
          <w:rFonts w:ascii="Times New Roman" w:hAnsi="Times New Roman"/>
          <w:sz w:val="28"/>
          <w:szCs w:val="28"/>
          <w:lang w:eastAsia="ru-RU"/>
        </w:rPr>
        <w:t>2 резервных</w:t>
      </w:r>
      <w:r w:rsidRPr="00306139">
        <w:rPr>
          <w:rFonts w:ascii="Times New Roman" w:hAnsi="Times New Roman"/>
          <w:sz w:val="28"/>
          <w:szCs w:val="28"/>
          <w:lang w:eastAsia="ru-RU"/>
        </w:rPr>
        <w:t xml:space="preserve"> для замены:</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Рассчитаем</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стоимость всего оборудования (Соб) :</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Соб = Спр </w:t>
      </w:r>
      <w:r w:rsidRPr="00306139">
        <w:rPr>
          <w:rFonts w:ascii="Times New Roman" w:hAnsi="Times New Roman"/>
          <w:sz w:val="28"/>
          <w:szCs w:val="28"/>
          <w:vertAlign w:val="subscript"/>
          <w:lang w:eastAsia="ru-RU"/>
        </w:rPr>
        <w:t>*</w:t>
      </w:r>
      <w:r w:rsidRPr="00306139">
        <w:rPr>
          <w:rFonts w:ascii="Times New Roman" w:hAnsi="Times New Roman"/>
          <w:sz w:val="28"/>
          <w:szCs w:val="28"/>
          <w:lang w:eastAsia="ru-RU"/>
        </w:rPr>
        <w:t xml:space="preserve"> Коб</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Где: Спр - стоимость одного прибора;</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Коб - количество приборов требующихся для анализа; </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Соб =</w:t>
      </w:r>
      <w:r w:rsidR="00242E15" w:rsidRPr="00306139">
        <w:rPr>
          <w:rFonts w:ascii="Times New Roman" w:hAnsi="Times New Roman"/>
          <w:sz w:val="28"/>
          <w:szCs w:val="28"/>
          <w:lang w:eastAsia="ru-RU"/>
        </w:rPr>
        <w:t>25</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 xml:space="preserve">000,00 </w:t>
      </w:r>
      <w:r w:rsidRPr="00306139">
        <w:rPr>
          <w:rFonts w:ascii="Times New Roman" w:hAnsi="Times New Roman"/>
          <w:sz w:val="28"/>
          <w:szCs w:val="28"/>
          <w:vertAlign w:val="subscript"/>
          <w:lang w:eastAsia="ru-RU"/>
        </w:rPr>
        <w:t>*</w:t>
      </w:r>
      <w:r w:rsidRPr="00306139">
        <w:rPr>
          <w:rFonts w:ascii="Times New Roman" w:hAnsi="Times New Roman"/>
          <w:sz w:val="28"/>
          <w:szCs w:val="28"/>
          <w:lang w:eastAsia="ru-RU"/>
        </w:rPr>
        <w:t xml:space="preserve"> </w:t>
      </w:r>
      <w:r w:rsidR="00242E15" w:rsidRPr="00306139">
        <w:rPr>
          <w:rFonts w:ascii="Times New Roman" w:hAnsi="Times New Roman"/>
          <w:sz w:val="28"/>
          <w:szCs w:val="28"/>
          <w:lang w:eastAsia="ru-RU"/>
        </w:rPr>
        <w:t>4</w:t>
      </w:r>
      <w:r w:rsidRPr="00306139">
        <w:rPr>
          <w:rFonts w:ascii="Times New Roman" w:hAnsi="Times New Roman"/>
          <w:sz w:val="28"/>
          <w:szCs w:val="28"/>
          <w:lang w:eastAsia="ru-RU"/>
        </w:rPr>
        <w:t xml:space="preserve"> = </w:t>
      </w:r>
      <w:r w:rsidR="00242E15" w:rsidRPr="00306139">
        <w:rPr>
          <w:rFonts w:ascii="Times New Roman" w:hAnsi="Times New Roman"/>
          <w:sz w:val="28"/>
          <w:szCs w:val="28"/>
          <w:lang w:eastAsia="ru-RU"/>
        </w:rPr>
        <w:t>100</w:t>
      </w:r>
      <w:r w:rsidRPr="00306139">
        <w:rPr>
          <w:rFonts w:ascii="Times New Roman" w:hAnsi="Times New Roman"/>
          <w:sz w:val="28"/>
          <w:szCs w:val="28"/>
          <w:lang w:eastAsia="ru-RU"/>
        </w:rPr>
        <w:t xml:space="preserve"> 000 руб.</w:t>
      </w:r>
    </w:p>
    <w:p w:rsidR="00566CB5" w:rsidRPr="00306139" w:rsidRDefault="00566CB5"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Так как прибор </w:t>
      </w:r>
      <w:r w:rsidR="00242E15" w:rsidRPr="00306139">
        <w:rPr>
          <w:rFonts w:ascii="Times New Roman" w:hAnsi="Times New Roman"/>
          <w:sz w:val="28"/>
          <w:szCs w:val="28"/>
          <w:lang w:eastAsia="ru-RU"/>
        </w:rPr>
        <w:t>КФК3имеет габаритные размеры: 455 мм*355 мм* 35</w:t>
      </w:r>
      <w:r w:rsidRPr="00306139">
        <w:rPr>
          <w:rFonts w:ascii="Times New Roman" w:hAnsi="Times New Roman"/>
          <w:sz w:val="28"/>
          <w:szCs w:val="28"/>
          <w:lang w:eastAsia="ru-RU"/>
        </w:rPr>
        <w:t>5 мм, и мас</w:t>
      </w:r>
      <w:r w:rsidR="00242E15" w:rsidRPr="00306139">
        <w:rPr>
          <w:rFonts w:ascii="Times New Roman" w:hAnsi="Times New Roman"/>
          <w:sz w:val="28"/>
          <w:szCs w:val="28"/>
          <w:lang w:eastAsia="ru-RU"/>
        </w:rPr>
        <w:t>су 15</w:t>
      </w:r>
      <w:r w:rsidRPr="00306139">
        <w:rPr>
          <w:rFonts w:ascii="Times New Roman" w:hAnsi="Times New Roman"/>
          <w:sz w:val="28"/>
          <w:szCs w:val="28"/>
          <w:lang w:eastAsia="ru-RU"/>
        </w:rPr>
        <w:t xml:space="preserve"> кг нужно рассчитать затраты на доставку и установку, которые составляют: доставка -10%, установка -5%</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от стоимости оборудования:</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Рассчитаем добавку к стоимости оборудования (Д):</w:t>
      </w:r>
    </w:p>
    <w:p w:rsidR="00046D0B" w:rsidRDefault="00046D0B" w:rsidP="00306139">
      <w:pPr>
        <w:tabs>
          <w:tab w:val="left" w:pos="5254"/>
        </w:tabs>
        <w:spacing w:after="0" w:line="360" w:lineRule="auto"/>
        <w:ind w:firstLine="709"/>
        <w:jc w:val="both"/>
        <w:rPr>
          <w:rFonts w:ascii="Times New Roman" w:hAnsi="Times New Roman"/>
          <w:sz w:val="28"/>
          <w:szCs w:val="28"/>
          <w:u w:val="single"/>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u w:val="single"/>
          <w:lang w:eastAsia="ru-RU"/>
        </w:rPr>
      </w:pPr>
      <w:r w:rsidRPr="00306139">
        <w:rPr>
          <w:rFonts w:ascii="Times New Roman" w:hAnsi="Times New Roman"/>
          <w:sz w:val="28"/>
          <w:szCs w:val="28"/>
          <w:u w:val="single"/>
          <w:lang w:eastAsia="ru-RU"/>
        </w:rPr>
        <w:t>С об * 15%</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Д =</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100%</w:t>
      </w:r>
      <w:r w:rsidR="00306139" w:rsidRPr="00306139">
        <w:rPr>
          <w:rFonts w:ascii="Times New Roman" w:hAnsi="Times New Roman"/>
          <w:sz w:val="28"/>
          <w:szCs w:val="28"/>
          <w:lang w:eastAsia="ru-RU"/>
        </w:rPr>
        <w:t xml:space="preserve"> </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242E15" w:rsidP="00306139">
      <w:pPr>
        <w:tabs>
          <w:tab w:val="left" w:pos="5254"/>
        </w:tabs>
        <w:spacing w:after="0" w:line="360" w:lineRule="auto"/>
        <w:ind w:firstLine="709"/>
        <w:jc w:val="both"/>
        <w:rPr>
          <w:rFonts w:ascii="Times New Roman" w:hAnsi="Times New Roman"/>
          <w:sz w:val="28"/>
          <w:szCs w:val="28"/>
          <w:u w:val="single"/>
          <w:lang w:eastAsia="ru-RU"/>
        </w:rPr>
      </w:pPr>
      <w:r w:rsidRPr="00306139">
        <w:rPr>
          <w:rFonts w:ascii="Times New Roman" w:hAnsi="Times New Roman"/>
          <w:sz w:val="28"/>
          <w:szCs w:val="28"/>
          <w:u w:val="single"/>
          <w:lang w:eastAsia="ru-RU"/>
        </w:rPr>
        <w:t>100</w:t>
      </w:r>
      <w:r w:rsidR="00B54610" w:rsidRPr="00306139">
        <w:rPr>
          <w:rFonts w:ascii="Times New Roman" w:hAnsi="Times New Roman"/>
          <w:sz w:val="28"/>
          <w:szCs w:val="28"/>
          <w:u w:val="single"/>
          <w:lang w:eastAsia="ru-RU"/>
        </w:rPr>
        <w:t xml:space="preserve"> 000 * 15 </w:t>
      </w:r>
    </w:p>
    <w:p w:rsidR="00B54610" w:rsidRPr="00306139" w:rsidRDefault="00B54610" w:rsidP="00306139">
      <w:pPr>
        <w:tabs>
          <w:tab w:val="left" w:pos="5254"/>
        </w:tabs>
        <w:spacing w:after="0" w:line="360" w:lineRule="auto"/>
        <w:ind w:firstLine="709"/>
        <w:jc w:val="both"/>
        <w:rPr>
          <w:rFonts w:ascii="Times New Roman" w:hAnsi="Times New Roman"/>
          <w:sz w:val="28"/>
          <w:szCs w:val="28"/>
        </w:rPr>
      </w:pPr>
      <w:r w:rsidRPr="00306139">
        <w:rPr>
          <w:rFonts w:ascii="Times New Roman" w:hAnsi="Times New Roman"/>
          <w:sz w:val="28"/>
          <w:szCs w:val="28"/>
          <w:lang w:eastAsia="ru-RU"/>
        </w:rPr>
        <w:t>Д =</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100</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 xml:space="preserve">= </w:t>
      </w:r>
      <w:r w:rsidR="00242E15" w:rsidRPr="00306139">
        <w:rPr>
          <w:rFonts w:ascii="Times New Roman" w:hAnsi="Times New Roman"/>
          <w:sz w:val="28"/>
          <w:szCs w:val="28"/>
          <w:lang w:eastAsia="ru-RU"/>
        </w:rPr>
        <w:t>15</w:t>
      </w:r>
      <w:r w:rsidRPr="00306139">
        <w:rPr>
          <w:rFonts w:ascii="Times New Roman" w:hAnsi="Times New Roman"/>
          <w:sz w:val="28"/>
          <w:szCs w:val="28"/>
          <w:lang w:eastAsia="ru-RU"/>
        </w:rPr>
        <w:t xml:space="preserve"> 000.</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Рассчитаем первоначальную стоимость оборудования (Сп):</w:t>
      </w:r>
      <w:r w:rsidR="00306139" w:rsidRPr="00306139">
        <w:rPr>
          <w:rFonts w:ascii="Times New Roman" w:hAnsi="Times New Roman"/>
          <w:sz w:val="28"/>
          <w:szCs w:val="28"/>
          <w:lang w:eastAsia="ru-RU"/>
        </w:rPr>
        <w:t xml:space="preserve"> </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487"/>
          <w:tab w:val="left" w:pos="103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Сп = Д + С об</w:t>
      </w:r>
    </w:p>
    <w:p w:rsidR="00B54610" w:rsidRPr="00306139" w:rsidRDefault="00B54610" w:rsidP="00306139">
      <w:pPr>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Сп = </w:t>
      </w:r>
      <w:r w:rsidR="00242E15" w:rsidRPr="00306139">
        <w:rPr>
          <w:rFonts w:ascii="Times New Roman" w:hAnsi="Times New Roman"/>
          <w:sz w:val="28"/>
          <w:szCs w:val="28"/>
          <w:lang w:eastAsia="ru-RU"/>
        </w:rPr>
        <w:t>15</w:t>
      </w:r>
      <w:r w:rsidRPr="00306139">
        <w:rPr>
          <w:rFonts w:ascii="Times New Roman" w:hAnsi="Times New Roman"/>
          <w:sz w:val="28"/>
          <w:szCs w:val="28"/>
          <w:lang w:eastAsia="ru-RU"/>
        </w:rPr>
        <w:t xml:space="preserve"> 000 + </w:t>
      </w:r>
      <w:r w:rsidR="00242E15" w:rsidRPr="00306139">
        <w:rPr>
          <w:rFonts w:ascii="Times New Roman" w:hAnsi="Times New Roman"/>
          <w:sz w:val="28"/>
          <w:szCs w:val="28"/>
          <w:lang w:eastAsia="ru-RU"/>
        </w:rPr>
        <w:t>100</w:t>
      </w:r>
      <w:r w:rsidRPr="00306139">
        <w:rPr>
          <w:rFonts w:ascii="Times New Roman" w:hAnsi="Times New Roman"/>
          <w:sz w:val="28"/>
          <w:szCs w:val="28"/>
          <w:lang w:eastAsia="ru-RU"/>
        </w:rPr>
        <w:t xml:space="preserve"> 000 = </w:t>
      </w:r>
      <w:r w:rsidR="00242E15" w:rsidRPr="00306139">
        <w:rPr>
          <w:rFonts w:ascii="Times New Roman" w:hAnsi="Times New Roman"/>
          <w:sz w:val="28"/>
          <w:szCs w:val="28"/>
          <w:lang w:eastAsia="ru-RU"/>
        </w:rPr>
        <w:t>115</w:t>
      </w:r>
      <w:r w:rsidRPr="00306139">
        <w:rPr>
          <w:rFonts w:ascii="Times New Roman" w:hAnsi="Times New Roman"/>
          <w:sz w:val="28"/>
          <w:szCs w:val="28"/>
          <w:lang w:eastAsia="ru-RU"/>
        </w:rPr>
        <w:t xml:space="preserve"> 000 руб./год</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Итого: </w:t>
      </w:r>
      <w:r w:rsidR="00242E15" w:rsidRPr="00306139">
        <w:rPr>
          <w:rFonts w:ascii="Times New Roman" w:hAnsi="Times New Roman"/>
          <w:sz w:val="28"/>
          <w:szCs w:val="28"/>
          <w:lang w:eastAsia="ru-RU"/>
        </w:rPr>
        <w:t>115</w:t>
      </w:r>
      <w:r w:rsidRPr="00306139">
        <w:rPr>
          <w:rFonts w:ascii="Times New Roman" w:hAnsi="Times New Roman"/>
          <w:sz w:val="28"/>
          <w:szCs w:val="28"/>
          <w:lang w:eastAsia="ru-RU"/>
        </w:rPr>
        <w:t>000 руб./год</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284"/>
        </w:tabs>
        <w:spacing w:after="0" w:line="360" w:lineRule="auto"/>
        <w:ind w:firstLine="709"/>
        <w:jc w:val="both"/>
        <w:rPr>
          <w:rFonts w:ascii="Times New Roman" w:hAnsi="Times New Roman"/>
          <w:sz w:val="28"/>
          <w:szCs w:val="28"/>
          <w:u w:val="single"/>
          <w:lang w:eastAsia="ru-RU"/>
        </w:rPr>
      </w:pPr>
      <w:r w:rsidRPr="00306139">
        <w:rPr>
          <w:rFonts w:ascii="Times New Roman" w:hAnsi="Times New Roman"/>
          <w:sz w:val="28"/>
          <w:szCs w:val="28"/>
          <w:lang w:eastAsia="ru-RU"/>
        </w:rPr>
        <w:t>Затраты на сырье:</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Для проведения анализа нам необходимо </w:t>
      </w:r>
      <w:r w:rsidR="002431C5" w:rsidRPr="00306139">
        <w:rPr>
          <w:rFonts w:ascii="Times New Roman" w:hAnsi="Times New Roman"/>
          <w:sz w:val="28"/>
          <w:szCs w:val="28"/>
          <w:lang w:eastAsia="ru-RU"/>
        </w:rPr>
        <w:t>2мл.серной кислоты,14 мл гидрооксида</w:t>
      </w:r>
      <w:r w:rsidR="00306139" w:rsidRPr="00306139">
        <w:rPr>
          <w:rFonts w:ascii="Times New Roman" w:hAnsi="Times New Roman"/>
          <w:sz w:val="28"/>
          <w:szCs w:val="28"/>
          <w:lang w:eastAsia="ru-RU"/>
        </w:rPr>
        <w:t xml:space="preserve"> </w:t>
      </w:r>
      <w:r w:rsidR="002431C5" w:rsidRPr="00306139">
        <w:rPr>
          <w:rFonts w:ascii="Times New Roman" w:hAnsi="Times New Roman"/>
          <w:sz w:val="28"/>
          <w:szCs w:val="28"/>
          <w:lang w:eastAsia="ru-RU"/>
        </w:rPr>
        <w:t xml:space="preserve">натрия и </w:t>
      </w:r>
      <w:r w:rsidR="002431C5" w:rsidRPr="00306139">
        <w:rPr>
          <w:rFonts w:ascii="Times New Roman" w:hAnsi="Times New Roman"/>
          <w:sz w:val="28"/>
          <w:szCs w:val="24"/>
        </w:rPr>
        <w:t>салициловокислый натрий 2 мл</w:t>
      </w:r>
      <w:r w:rsidRPr="00306139">
        <w:rPr>
          <w:rFonts w:ascii="Times New Roman" w:hAnsi="Times New Roman"/>
          <w:sz w:val="28"/>
          <w:szCs w:val="28"/>
          <w:lang w:eastAsia="ru-RU"/>
        </w:rPr>
        <w:t xml:space="preserve">. Рассчитаем необходимое количество </w:t>
      </w:r>
      <w:r w:rsidR="002431C5" w:rsidRPr="00306139">
        <w:rPr>
          <w:rFonts w:ascii="Times New Roman" w:hAnsi="Times New Roman"/>
          <w:sz w:val="28"/>
          <w:szCs w:val="28"/>
          <w:lang w:eastAsia="ru-RU"/>
        </w:rPr>
        <w:t xml:space="preserve">реактивов </w:t>
      </w:r>
      <w:r w:rsidRPr="00306139">
        <w:rPr>
          <w:rFonts w:ascii="Times New Roman" w:hAnsi="Times New Roman"/>
          <w:sz w:val="28"/>
          <w:szCs w:val="28"/>
          <w:lang w:eastAsia="ru-RU"/>
        </w:rPr>
        <w:t xml:space="preserve">требующейся для измерения в сутки. Т.к. наше производство непрерывное по 2 смены за 24 часа в сутки, по 12 часов каждая смена, анализ проводится 1 раз </w:t>
      </w:r>
      <w:r w:rsidR="002431C5" w:rsidRPr="00306139">
        <w:rPr>
          <w:rFonts w:ascii="Times New Roman" w:hAnsi="Times New Roman"/>
          <w:sz w:val="28"/>
          <w:szCs w:val="28"/>
          <w:lang w:eastAsia="ru-RU"/>
        </w:rPr>
        <w:t xml:space="preserve">30 мин. </w:t>
      </w:r>
      <w:r w:rsidRPr="00306139">
        <w:rPr>
          <w:rFonts w:ascii="Times New Roman" w:hAnsi="Times New Roman"/>
          <w:sz w:val="28"/>
          <w:szCs w:val="28"/>
          <w:lang w:eastAsia="ru-RU"/>
        </w:rPr>
        <w:t xml:space="preserve">рассчитаем количество </w:t>
      </w:r>
      <w:r w:rsidR="002431C5" w:rsidRPr="00306139">
        <w:rPr>
          <w:rFonts w:ascii="Times New Roman" w:hAnsi="Times New Roman"/>
          <w:sz w:val="28"/>
          <w:szCs w:val="28"/>
          <w:lang w:eastAsia="ru-RU"/>
        </w:rPr>
        <w:t>реагентов</w:t>
      </w:r>
      <w:r w:rsidR="00046D0B">
        <w:rPr>
          <w:rFonts w:ascii="Times New Roman" w:hAnsi="Times New Roman"/>
          <w:sz w:val="28"/>
          <w:szCs w:val="28"/>
          <w:lang w:eastAsia="ru-RU"/>
        </w:rPr>
        <w:t xml:space="preserve"> </w:t>
      </w:r>
      <w:r w:rsidRPr="00306139">
        <w:rPr>
          <w:rFonts w:ascii="Times New Roman" w:hAnsi="Times New Roman"/>
          <w:sz w:val="28"/>
          <w:szCs w:val="28"/>
          <w:lang w:eastAsia="ru-RU"/>
        </w:rPr>
        <w:t>(К р), требующейся в сутки:</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Кр = Киз * Кисп;</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Где: Киз - количество измерений в сутки;</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Кисп </w:t>
      </w:r>
      <w:r w:rsidR="008A399F">
        <w:rPr>
          <w:rFonts w:ascii="Times New Roman" w:hAnsi="Times New Roman"/>
          <w:sz w:val="28"/>
          <w:szCs w:val="28"/>
          <w:lang w:eastAsia="ru-RU"/>
        </w:rPr>
        <w:t>–</w:t>
      </w:r>
      <w:r w:rsidRPr="00306139">
        <w:rPr>
          <w:rFonts w:ascii="Times New Roman" w:hAnsi="Times New Roman"/>
          <w:sz w:val="28"/>
          <w:szCs w:val="28"/>
          <w:lang w:eastAsia="ru-RU"/>
        </w:rPr>
        <w:t xml:space="preserve"> количество</w:t>
      </w:r>
      <w:r w:rsidR="008A399F">
        <w:rPr>
          <w:rFonts w:ascii="Times New Roman" w:hAnsi="Times New Roman"/>
          <w:sz w:val="28"/>
          <w:szCs w:val="28"/>
          <w:lang w:eastAsia="ru-RU"/>
        </w:rPr>
        <w:t xml:space="preserve"> </w:t>
      </w:r>
      <w:r w:rsidR="002431C5" w:rsidRPr="00306139">
        <w:rPr>
          <w:rFonts w:ascii="Times New Roman" w:hAnsi="Times New Roman"/>
          <w:sz w:val="28"/>
          <w:szCs w:val="28"/>
          <w:lang w:eastAsia="ru-RU"/>
        </w:rPr>
        <w:t>реагента</w:t>
      </w:r>
      <w:r w:rsidRPr="00306139">
        <w:rPr>
          <w:rFonts w:ascii="Times New Roman" w:hAnsi="Times New Roman"/>
          <w:sz w:val="28"/>
          <w:szCs w:val="28"/>
          <w:lang w:eastAsia="ru-RU"/>
        </w:rPr>
        <w:t>, используемое для одного анализа (</w:t>
      </w:r>
      <w:r w:rsidR="002431C5" w:rsidRPr="00306139">
        <w:rPr>
          <w:rFonts w:ascii="Times New Roman" w:hAnsi="Times New Roman"/>
          <w:sz w:val="28"/>
          <w:szCs w:val="28"/>
          <w:lang w:eastAsia="ru-RU"/>
        </w:rPr>
        <w:t>2мл</w:t>
      </w:r>
      <w:r w:rsidRPr="00306139">
        <w:rPr>
          <w:rFonts w:ascii="Times New Roman" w:hAnsi="Times New Roman"/>
          <w:sz w:val="28"/>
          <w:szCs w:val="28"/>
          <w:lang w:eastAsia="ru-RU"/>
        </w:rPr>
        <w:t>).</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Кр = 48 * </w:t>
      </w:r>
      <w:r w:rsidR="002431C5" w:rsidRPr="00306139">
        <w:rPr>
          <w:rFonts w:ascii="Times New Roman" w:hAnsi="Times New Roman"/>
          <w:sz w:val="28"/>
          <w:szCs w:val="28"/>
          <w:lang w:eastAsia="ru-RU"/>
        </w:rPr>
        <w:t>2</w:t>
      </w:r>
      <w:r w:rsidRPr="00306139">
        <w:rPr>
          <w:rFonts w:ascii="Times New Roman" w:hAnsi="Times New Roman"/>
          <w:sz w:val="28"/>
          <w:szCs w:val="28"/>
          <w:lang w:eastAsia="ru-RU"/>
        </w:rPr>
        <w:t xml:space="preserve">= </w:t>
      </w:r>
      <w:r w:rsidR="002431C5" w:rsidRPr="00306139">
        <w:rPr>
          <w:rFonts w:ascii="Times New Roman" w:hAnsi="Times New Roman"/>
          <w:sz w:val="28"/>
          <w:szCs w:val="28"/>
          <w:lang w:eastAsia="ru-RU"/>
        </w:rPr>
        <w:t>96</w:t>
      </w:r>
      <w:r w:rsidR="00306139" w:rsidRPr="00306139">
        <w:rPr>
          <w:rFonts w:ascii="Times New Roman" w:hAnsi="Times New Roman"/>
          <w:sz w:val="28"/>
          <w:szCs w:val="28"/>
          <w:lang w:eastAsia="ru-RU"/>
        </w:rPr>
        <w:t xml:space="preserve"> </w:t>
      </w:r>
      <w:r w:rsidR="002431C5" w:rsidRPr="00306139">
        <w:rPr>
          <w:rFonts w:ascii="Times New Roman" w:hAnsi="Times New Roman"/>
          <w:sz w:val="28"/>
          <w:szCs w:val="28"/>
          <w:lang w:eastAsia="ru-RU"/>
        </w:rPr>
        <w:t>мл</w:t>
      </w:r>
    </w:p>
    <w:p w:rsidR="002431C5" w:rsidRPr="00306139" w:rsidRDefault="002431C5"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Кр=48*14=672 мл</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Определим количество реактива, тре</w:t>
      </w:r>
      <w:r w:rsidR="008A399F">
        <w:rPr>
          <w:rFonts w:ascii="Times New Roman" w:hAnsi="Times New Roman"/>
          <w:sz w:val="28"/>
          <w:szCs w:val="28"/>
          <w:lang w:eastAsia="ru-RU"/>
        </w:rPr>
        <w:t>бующегося для измерений в год (</w:t>
      </w:r>
      <w:r w:rsidRPr="00306139">
        <w:rPr>
          <w:rFonts w:ascii="Times New Roman" w:hAnsi="Times New Roman"/>
          <w:sz w:val="28"/>
          <w:szCs w:val="28"/>
          <w:lang w:eastAsia="ru-RU"/>
        </w:rPr>
        <w:t>Крг):</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Крг = Кр * Крд</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Где: Кр - количество реактива, требующееся для измерений в сутки;</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Крд - количество рабочих дней в году - 365.</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Крг = </w:t>
      </w:r>
      <w:r w:rsidR="002431C5" w:rsidRPr="00306139">
        <w:rPr>
          <w:rFonts w:ascii="Times New Roman" w:hAnsi="Times New Roman"/>
          <w:sz w:val="28"/>
          <w:szCs w:val="28"/>
          <w:lang w:eastAsia="ru-RU"/>
        </w:rPr>
        <w:t>864</w:t>
      </w:r>
      <w:r w:rsidRPr="00306139">
        <w:rPr>
          <w:rFonts w:ascii="Times New Roman" w:hAnsi="Times New Roman"/>
          <w:sz w:val="28"/>
          <w:szCs w:val="28"/>
          <w:lang w:eastAsia="ru-RU"/>
        </w:rPr>
        <w:t xml:space="preserve"> * 365 = </w:t>
      </w:r>
      <w:r w:rsidR="002431C5" w:rsidRPr="00306139">
        <w:rPr>
          <w:rFonts w:ascii="Times New Roman" w:hAnsi="Times New Roman"/>
          <w:sz w:val="28"/>
          <w:szCs w:val="28"/>
          <w:lang w:eastAsia="ru-RU"/>
        </w:rPr>
        <w:t>315</w:t>
      </w:r>
      <w:r w:rsidR="00306139" w:rsidRPr="00306139">
        <w:rPr>
          <w:rFonts w:ascii="Times New Roman" w:hAnsi="Times New Roman"/>
          <w:sz w:val="28"/>
          <w:szCs w:val="28"/>
          <w:lang w:eastAsia="ru-RU"/>
        </w:rPr>
        <w:t xml:space="preserve"> </w:t>
      </w:r>
      <w:r w:rsidR="002431C5" w:rsidRPr="00306139">
        <w:rPr>
          <w:rFonts w:ascii="Times New Roman" w:hAnsi="Times New Roman"/>
          <w:sz w:val="28"/>
          <w:szCs w:val="28"/>
          <w:lang w:eastAsia="ru-RU"/>
        </w:rPr>
        <w:t>360м</w:t>
      </w:r>
      <w:r w:rsidRPr="00306139">
        <w:rPr>
          <w:rFonts w:ascii="Times New Roman" w:hAnsi="Times New Roman"/>
          <w:sz w:val="28"/>
          <w:szCs w:val="28"/>
          <w:lang w:eastAsia="ru-RU"/>
        </w:rPr>
        <w:t xml:space="preserve"> = 26 кг/год</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892C2F" w:rsidRPr="00306139" w:rsidRDefault="00892C2F"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Стоимость салиц.натр.2770 кг.</w:t>
      </w:r>
    </w:p>
    <w:p w:rsidR="00892C2F" w:rsidRPr="00306139" w:rsidRDefault="00892C2F"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Стоимость серн.кислоты 36,60 кг.</w:t>
      </w:r>
    </w:p>
    <w:p w:rsidR="00892C2F" w:rsidRPr="00306139" w:rsidRDefault="00892C2F"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Стоимость гидроок.натр. 41,60</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рассчитаем затраты на сырье за год ( Ссг):</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Ссг = Крг * Сс., где</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Крг - количество реактива, требующегося для измерений в год;</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Сс - стоимость сырья</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Ссг = 26 * </w:t>
      </w:r>
      <w:r w:rsidR="00892C2F" w:rsidRPr="00306139">
        <w:rPr>
          <w:rFonts w:ascii="Times New Roman" w:hAnsi="Times New Roman"/>
          <w:sz w:val="28"/>
          <w:szCs w:val="28"/>
          <w:lang w:eastAsia="ru-RU"/>
        </w:rPr>
        <w:t>2770=72 020</w:t>
      </w:r>
      <w:r w:rsidRPr="00306139">
        <w:rPr>
          <w:rFonts w:ascii="Times New Roman" w:hAnsi="Times New Roman"/>
          <w:sz w:val="28"/>
          <w:szCs w:val="28"/>
          <w:lang w:eastAsia="ru-RU"/>
        </w:rPr>
        <w:t xml:space="preserve"> руб./год</w:t>
      </w:r>
    </w:p>
    <w:p w:rsidR="00892C2F" w:rsidRPr="00306139" w:rsidRDefault="00892C2F"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Ссг = 26 *</w:t>
      </w:r>
      <w:r w:rsidR="00E209AF" w:rsidRPr="00306139">
        <w:rPr>
          <w:rFonts w:ascii="Times New Roman" w:hAnsi="Times New Roman"/>
          <w:sz w:val="28"/>
          <w:szCs w:val="28"/>
          <w:lang w:eastAsia="ru-RU"/>
        </w:rPr>
        <w:t>41,6=1081,6 руб/год</w:t>
      </w:r>
    </w:p>
    <w:p w:rsidR="00E209AF" w:rsidRPr="00306139" w:rsidRDefault="00E209AF"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Ссг = 26 *36,6=951,6 руб/год</w:t>
      </w:r>
    </w:p>
    <w:p w:rsidR="00B54610" w:rsidRPr="00306139" w:rsidRDefault="00B54610" w:rsidP="00306139">
      <w:pPr>
        <w:tabs>
          <w:tab w:val="left" w:pos="5254"/>
        </w:tabs>
        <w:spacing w:after="0" w:line="360" w:lineRule="auto"/>
        <w:ind w:firstLine="709"/>
        <w:jc w:val="both"/>
        <w:rPr>
          <w:rFonts w:ascii="Times New Roman" w:hAnsi="Times New Roman"/>
          <w:sz w:val="28"/>
          <w:szCs w:val="28"/>
          <w:u w:val="single"/>
          <w:lang w:eastAsia="ru-RU"/>
        </w:rPr>
      </w:pPr>
      <w:r w:rsidRPr="00306139">
        <w:rPr>
          <w:rFonts w:ascii="Times New Roman" w:hAnsi="Times New Roman"/>
          <w:sz w:val="28"/>
          <w:szCs w:val="28"/>
          <w:lang w:eastAsia="ru-RU"/>
        </w:rPr>
        <w:t>Итого:</w:t>
      </w:r>
      <w:r w:rsidR="00E209AF" w:rsidRPr="00306139">
        <w:rPr>
          <w:rFonts w:ascii="Times New Roman" w:hAnsi="Times New Roman"/>
          <w:sz w:val="28"/>
          <w:szCs w:val="28"/>
          <w:lang w:eastAsia="ru-RU"/>
        </w:rPr>
        <w:t>74053</w:t>
      </w:r>
      <w:r w:rsidRPr="00306139">
        <w:rPr>
          <w:rFonts w:ascii="Times New Roman" w:hAnsi="Times New Roman"/>
          <w:sz w:val="28"/>
          <w:szCs w:val="28"/>
          <w:u w:val="single"/>
          <w:lang w:eastAsia="ru-RU"/>
        </w:rPr>
        <w:t xml:space="preserve"> руб./год</w:t>
      </w:r>
    </w:p>
    <w:p w:rsidR="00B54610" w:rsidRPr="00306139" w:rsidRDefault="00046D0B" w:rsidP="00306139">
      <w:pPr>
        <w:tabs>
          <w:tab w:val="left" w:pos="284"/>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Расходы на электроэнергию</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Чтобы рассчитать затраты на электроэнергию необходимо узнать количество часов работы предприятия. Это можно сделать, зная количество рабочих дней, то есть действительный фонд рабочего времени. Все время работы моего предприятия равен 365 дней. </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При расчете часов нужно учесть, что предприятие работает в 2 смены, по 12</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часов. Вычисляем по формуле:</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Рч(Рабочие часы) = Чс* Вс* Фд,</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Где: Чс - число смен (кол-во) =2;</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Вс - время смены (час) =12;</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Фд - действительный фонд рабочего времени (дней) = 365;</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Рч</w:t>
      </w:r>
      <w:r w:rsidR="00046D0B">
        <w:rPr>
          <w:rFonts w:ascii="Times New Roman" w:hAnsi="Times New Roman"/>
          <w:sz w:val="28"/>
          <w:szCs w:val="28"/>
          <w:lang w:eastAsia="ru-RU"/>
        </w:rPr>
        <w:t xml:space="preserve"> </w:t>
      </w:r>
      <w:r w:rsidRPr="00306139">
        <w:rPr>
          <w:rFonts w:ascii="Times New Roman" w:hAnsi="Times New Roman"/>
          <w:sz w:val="28"/>
          <w:szCs w:val="28"/>
          <w:lang w:eastAsia="ru-RU"/>
        </w:rPr>
        <w:t>(рабочие часы) = 2 * 12 * 365 = 8 760 ч.</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Далее вычисляются затраты на электроэнергию,</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согласно тарифам на официальном сайте «Мосэнергосбыт» (http://www.mosenergosbyt.ru/portal/page/portal/site),</w:t>
      </w:r>
      <w:r w:rsidR="00046D0B">
        <w:rPr>
          <w:rFonts w:ascii="Times New Roman" w:hAnsi="Times New Roman"/>
          <w:sz w:val="28"/>
          <w:szCs w:val="28"/>
          <w:lang w:eastAsia="ru-RU"/>
        </w:rPr>
        <w:t xml:space="preserve"> вступающие с января 2009 года.</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Затраты на электроэнергию потребляемую прибором можно рассчитать по формуле:</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З элп = Мп * (Т эд + Т эн) * Рч,</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Где: Зэлп - затраты на электроэнергию потребляемую прибором (руб.);</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Мп - потребляемая мощность (кВт) Мп = 0,130;</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Т эд - тариф электроэнергии дневной (коп.за кВт/ч) Тэ = 211;</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Т эн - тариф электроэнергии ночной (коп.за кВт/ч) Тэ = 53;</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Рч - часы работы предприятия (час) Рч = 8 760;</w:t>
      </w:r>
    </w:p>
    <w:p w:rsidR="00B54610" w:rsidRPr="00306139" w:rsidRDefault="00046D0B" w:rsidP="00306139">
      <w:pPr>
        <w:tabs>
          <w:tab w:val="left" w:pos="5254"/>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B54610" w:rsidRPr="00306139">
        <w:rPr>
          <w:rFonts w:ascii="Times New Roman" w:hAnsi="Times New Roman"/>
          <w:sz w:val="28"/>
          <w:szCs w:val="28"/>
          <w:lang w:eastAsia="ru-RU"/>
        </w:rPr>
        <w:t>З элп = 0,06 * (211+ 53) * 8</w:t>
      </w:r>
      <w:r w:rsidR="00306139" w:rsidRPr="00306139">
        <w:rPr>
          <w:rFonts w:ascii="Times New Roman" w:hAnsi="Times New Roman"/>
          <w:sz w:val="28"/>
          <w:szCs w:val="28"/>
          <w:lang w:eastAsia="ru-RU"/>
        </w:rPr>
        <w:t xml:space="preserve"> </w:t>
      </w:r>
      <w:r w:rsidR="00B54610" w:rsidRPr="00306139">
        <w:rPr>
          <w:rFonts w:ascii="Times New Roman" w:hAnsi="Times New Roman"/>
          <w:sz w:val="28"/>
          <w:szCs w:val="28"/>
          <w:lang w:eastAsia="ru-RU"/>
        </w:rPr>
        <w:t>760 = 1387 руб. 58 коп.</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У нас 2 рабочих смены:</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 00.00-12.00, 12.00-00.00.</w:t>
      </w:r>
    </w:p>
    <w:p w:rsidR="00046D0B" w:rsidRDefault="00046D0B" w:rsidP="00306139">
      <w:pPr>
        <w:tabs>
          <w:tab w:val="left" w:pos="567"/>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67"/>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поэтому стоимость электроэнергии в сутки на 1 м</w:t>
      </w:r>
      <w:r w:rsidRPr="00306139">
        <w:rPr>
          <w:rFonts w:ascii="Times New Roman" w:hAnsi="Times New Roman"/>
          <w:sz w:val="28"/>
          <w:szCs w:val="28"/>
          <w:vertAlign w:val="superscript"/>
          <w:lang w:eastAsia="ru-RU"/>
        </w:rPr>
        <w:t>2</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(С э. с.) высчитывается:</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 эс</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 С эд + С эн</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Где: С дэ - стоимость дневной электроэнергии;</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 нэ - стоимость ночной электроэнергии.</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Вычислим стоимость ночной и дневной электроэнергии:</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С дэ = К чд * С д </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Где: Кчд - количество дневных часов в смене;</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 д - стоимость дневной электроэнергии - 211 коп/кВт;</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 дэ = 12 * 211 =</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25, 32 руб./кВт</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 нэ = К чн * С н</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Где: К чн - количество ночных часов в смене;</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 н - стоимость ночной электроэнергии - 53 коп/кВт;</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 нэ = 12 * 53 = 636 коп. = 6, 36 руб./кВт</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Отсюда, получаем:</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 эс = 25,32 + 6,36 = 31,68</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руб./кВт</w:t>
      </w:r>
    </w:p>
    <w:p w:rsidR="00B54610" w:rsidRPr="00306139" w:rsidRDefault="00046D0B" w:rsidP="00306139">
      <w:pPr>
        <w:tabs>
          <w:tab w:val="left" w:pos="5254"/>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B54610" w:rsidRPr="00306139">
        <w:rPr>
          <w:rFonts w:ascii="Times New Roman" w:hAnsi="Times New Roman"/>
          <w:sz w:val="28"/>
          <w:szCs w:val="28"/>
          <w:lang w:eastAsia="ru-RU"/>
        </w:rPr>
        <w:t>Теперь рассчитаем стоимость электроэнергии в сутки на 100 м</w:t>
      </w:r>
      <w:r w:rsidR="00B54610" w:rsidRPr="00306139">
        <w:rPr>
          <w:rFonts w:ascii="Times New Roman" w:hAnsi="Times New Roman"/>
          <w:sz w:val="28"/>
          <w:szCs w:val="28"/>
          <w:vertAlign w:val="superscript"/>
          <w:lang w:eastAsia="ru-RU"/>
        </w:rPr>
        <w:t>2</w:t>
      </w:r>
      <w:r w:rsidR="00B54610" w:rsidRPr="00306139">
        <w:rPr>
          <w:rFonts w:ascii="Times New Roman" w:hAnsi="Times New Roman"/>
          <w:sz w:val="28"/>
          <w:szCs w:val="28"/>
          <w:lang w:eastAsia="ru-RU"/>
        </w:rPr>
        <w:t xml:space="preserve"> :</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С эо = S * 20 Вт </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Где: S - площадь всей лаборатории (100 м</w:t>
      </w:r>
      <w:r w:rsidRPr="00306139">
        <w:rPr>
          <w:rFonts w:ascii="Times New Roman" w:hAnsi="Times New Roman"/>
          <w:sz w:val="28"/>
          <w:szCs w:val="28"/>
          <w:vertAlign w:val="superscript"/>
          <w:lang w:eastAsia="ru-RU"/>
        </w:rPr>
        <w:t>2</w:t>
      </w:r>
      <w:r w:rsidRPr="00306139">
        <w:rPr>
          <w:rFonts w:ascii="Times New Roman" w:hAnsi="Times New Roman"/>
          <w:sz w:val="28"/>
          <w:szCs w:val="28"/>
          <w:lang w:eastAsia="ru-RU"/>
        </w:rPr>
        <w:t>).</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 эо =100 * 20 = 2</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000 Вт/м</w:t>
      </w:r>
      <w:r w:rsidRPr="00306139">
        <w:rPr>
          <w:rFonts w:ascii="Times New Roman" w:hAnsi="Times New Roman"/>
          <w:sz w:val="28"/>
          <w:szCs w:val="28"/>
          <w:vertAlign w:val="superscript"/>
          <w:lang w:eastAsia="ru-RU"/>
        </w:rPr>
        <w:t>2</w:t>
      </w:r>
      <w:r w:rsidRPr="00306139">
        <w:rPr>
          <w:rFonts w:ascii="Times New Roman" w:hAnsi="Times New Roman"/>
          <w:sz w:val="28"/>
          <w:szCs w:val="28"/>
          <w:lang w:eastAsia="ru-RU"/>
        </w:rPr>
        <w:t xml:space="preserve"> = 2 кВт/ м</w:t>
      </w:r>
      <w:r w:rsidRPr="00306139">
        <w:rPr>
          <w:rFonts w:ascii="Times New Roman" w:hAnsi="Times New Roman"/>
          <w:sz w:val="28"/>
          <w:szCs w:val="28"/>
          <w:vertAlign w:val="superscript"/>
          <w:lang w:eastAsia="ru-RU"/>
        </w:rPr>
        <w:t>2</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Рассчитаем стоимость электроэнергии всей площади лаборатории (100 м</w:t>
      </w:r>
      <w:r w:rsidRPr="00306139">
        <w:rPr>
          <w:rFonts w:ascii="Times New Roman" w:hAnsi="Times New Roman"/>
          <w:sz w:val="28"/>
          <w:szCs w:val="28"/>
          <w:vertAlign w:val="superscript"/>
          <w:lang w:eastAsia="ru-RU"/>
        </w:rPr>
        <w:t>2</w:t>
      </w:r>
      <w:r w:rsidRPr="00306139">
        <w:rPr>
          <w:rFonts w:ascii="Times New Roman" w:hAnsi="Times New Roman"/>
          <w:sz w:val="28"/>
          <w:szCs w:val="28"/>
          <w:lang w:eastAsia="ru-RU"/>
        </w:rPr>
        <w:t>) в год :</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Сэ = С эо * С эс * Крд</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Где: С эо - стоимость электроэнергии в сутки на 100 м</w:t>
      </w:r>
      <w:r w:rsidRPr="00306139">
        <w:rPr>
          <w:rFonts w:ascii="Times New Roman" w:hAnsi="Times New Roman"/>
          <w:sz w:val="28"/>
          <w:szCs w:val="28"/>
          <w:vertAlign w:val="superscript"/>
          <w:lang w:eastAsia="ru-RU"/>
        </w:rPr>
        <w:t>2</w:t>
      </w:r>
      <w:r w:rsidRPr="00306139">
        <w:rPr>
          <w:rFonts w:ascii="Times New Roman" w:hAnsi="Times New Roman"/>
          <w:sz w:val="28"/>
          <w:szCs w:val="28"/>
          <w:lang w:eastAsia="ru-RU"/>
        </w:rPr>
        <w:t>;</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С эс - стоимость электроэнергии в сутки на </w:t>
      </w:r>
      <w:smartTag w:uri="urn:schemas-microsoft-com:office:smarttags" w:element="metricconverter">
        <w:smartTagPr>
          <w:attr w:name="ProductID" w:val="1 м2"/>
        </w:smartTagPr>
        <w:r w:rsidRPr="00306139">
          <w:rPr>
            <w:rFonts w:ascii="Times New Roman" w:hAnsi="Times New Roman"/>
            <w:sz w:val="28"/>
            <w:szCs w:val="28"/>
            <w:lang w:eastAsia="ru-RU"/>
          </w:rPr>
          <w:t>1 м</w:t>
        </w:r>
        <w:r w:rsidRPr="00306139">
          <w:rPr>
            <w:rFonts w:ascii="Times New Roman" w:hAnsi="Times New Roman"/>
            <w:sz w:val="28"/>
            <w:szCs w:val="28"/>
            <w:vertAlign w:val="superscript"/>
            <w:lang w:eastAsia="ru-RU"/>
          </w:rPr>
          <w:t>2</w:t>
        </w:r>
      </w:smartTag>
      <w:r w:rsidRPr="00306139">
        <w:rPr>
          <w:rFonts w:ascii="Times New Roman" w:hAnsi="Times New Roman"/>
          <w:sz w:val="28"/>
          <w:szCs w:val="28"/>
          <w:lang w:eastAsia="ru-RU"/>
        </w:rPr>
        <w:t xml:space="preserve"> ;</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К рд - количество рабочих дней в году - 365.</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 э = 2 * 31,68 * 365 = 23</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126 руб.</w:t>
      </w:r>
    </w:p>
    <w:p w:rsidR="00B54610" w:rsidRPr="00306139" w:rsidRDefault="00B54610" w:rsidP="00306139">
      <w:pPr>
        <w:tabs>
          <w:tab w:val="left" w:pos="223"/>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Итого: 23 126 руб</w:t>
      </w:r>
    </w:p>
    <w:p w:rsidR="00302A00" w:rsidRPr="00306139" w:rsidRDefault="00302A00" w:rsidP="00306139">
      <w:pPr>
        <w:tabs>
          <w:tab w:val="left" w:pos="567"/>
        </w:tabs>
        <w:spacing w:after="0" w:line="360" w:lineRule="auto"/>
        <w:ind w:firstLine="709"/>
        <w:jc w:val="both"/>
        <w:rPr>
          <w:rFonts w:ascii="Times New Roman" w:hAnsi="Times New Roman"/>
          <w:sz w:val="28"/>
          <w:szCs w:val="28"/>
          <w:lang w:eastAsia="ru-RU"/>
        </w:rPr>
      </w:pPr>
    </w:p>
    <w:p w:rsidR="00302A00" w:rsidRPr="00306139" w:rsidRDefault="00302A00" w:rsidP="00306139">
      <w:pPr>
        <w:tabs>
          <w:tab w:val="left" w:pos="567"/>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rPr>
        <w:t>Затраты на аренду помещения</w:t>
      </w:r>
    </w:p>
    <w:p w:rsidR="00046D0B" w:rsidRDefault="00046D0B" w:rsidP="00306139">
      <w:pPr>
        <w:tabs>
          <w:tab w:val="left" w:pos="567"/>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67"/>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Площадь лаборатории где проводится анализ составляет </w:t>
      </w:r>
      <w:r w:rsidR="003A46FC" w:rsidRPr="00306139">
        <w:rPr>
          <w:rFonts w:ascii="Times New Roman" w:hAnsi="Times New Roman"/>
          <w:sz w:val="28"/>
          <w:szCs w:val="28"/>
          <w:lang w:eastAsia="ru-RU"/>
        </w:rPr>
        <w:t>90</w:t>
      </w:r>
      <w:r w:rsidRPr="00306139">
        <w:rPr>
          <w:rFonts w:ascii="Times New Roman" w:hAnsi="Times New Roman"/>
          <w:sz w:val="28"/>
          <w:szCs w:val="28"/>
          <w:lang w:eastAsia="ru-RU"/>
        </w:rPr>
        <w:t>м</w:t>
      </w:r>
      <w:r w:rsidRPr="00306139">
        <w:rPr>
          <w:rFonts w:ascii="Times New Roman" w:hAnsi="Times New Roman"/>
          <w:sz w:val="28"/>
          <w:szCs w:val="28"/>
          <w:vertAlign w:val="superscript"/>
          <w:lang w:eastAsia="ru-RU"/>
        </w:rPr>
        <w:t>2</w:t>
      </w:r>
      <w:r w:rsidRPr="00306139">
        <w:rPr>
          <w:rFonts w:ascii="Times New Roman" w:hAnsi="Times New Roman"/>
          <w:sz w:val="28"/>
          <w:szCs w:val="28"/>
          <w:lang w:eastAsia="ru-RU"/>
        </w:rPr>
        <w:t>, площадь поме</w:t>
      </w:r>
      <w:r w:rsidR="003A46FC" w:rsidRPr="00306139">
        <w:rPr>
          <w:rFonts w:ascii="Times New Roman" w:hAnsi="Times New Roman"/>
          <w:sz w:val="28"/>
          <w:szCs w:val="28"/>
          <w:lang w:eastAsia="ru-RU"/>
        </w:rPr>
        <w:t>щения для отдыха составляет 10</w:t>
      </w:r>
      <w:r w:rsidRPr="00306139">
        <w:rPr>
          <w:rFonts w:ascii="Times New Roman" w:hAnsi="Times New Roman"/>
          <w:sz w:val="28"/>
          <w:szCs w:val="28"/>
          <w:lang w:eastAsia="ru-RU"/>
        </w:rPr>
        <w:t>м</w:t>
      </w:r>
      <w:r w:rsidRPr="00306139">
        <w:rPr>
          <w:rFonts w:ascii="Times New Roman" w:hAnsi="Times New Roman"/>
          <w:sz w:val="28"/>
          <w:szCs w:val="28"/>
          <w:vertAlign w:val="superscript"/>
          <w:lang w:eastAsia="ru-RU"/>
        </w:rPr>
        <w:t>2</w:t>
      </w:r>
      <w:r w:rsidRPr="00306139">
        <w:rPr>
          <w:rFonts w:ascii="Times New Roman" w:hAnsi="Times New Roman"/>
          <w:sz w:val="28"/>
          <w:szCs w:val="28"/>
          <w:lang w:eastAsia="ru-RU"/>
        </w:rPr>
        <w:t xml:space="preserve"> на человека и площадь помещения под санузел составляет 10 м</w:t>
      </w:r>
      <w:r w:rsidRPr="00306139">
        <w:rPr>
          <w:rFonts w:ascii="Times New Roman" w:hAnsi="Times New Roman"/>
          <w:sz w:val="28"/>
          <w:szCs w:val="28"/>
          <w:vertAlign w:val="superscript"/>
          <w:lang w:eastAsia="ru-RU"/>
        </w:rPr>
        <w:t>2</w:t>
      </w:r>
      <w:r w:rsidRPr="00306139">
        <w:rPr>
          <w:rFonts w:ascii="Times New Roman" w:hAnsi="Times New Roman"/>
          <w:sz w:val="28"/>
          <w:szCs w:val="28"/>
          <w:lang w:eastAsia="ru-RU"/>
        </w:rPr>
        <w:t>. Итого общая площад</w:t>
      </w:r>
      <w:r w:rsidR="003A46FC" w:rsidRPr="00306139">
        <w:rPr>
          <w:rFonts w:ascii="Times New Roman" w:hAnsi="Times New Roman"/>
          <w:sz w:val="28"/>
          <w:szCs w:val="28"/>
          <w:lang w:eastAsia="ru-RU"/>
        </w:rPr>
        <w:t>ь помещения составляет 11</w:t>
      </w:r>
      <w:r w:rsidRPr="00306139">
        <w:rPr>
          <w:rFonts w:ascii="Times New Roman" w:hAnsi="Times New Roman"/>
          <w:sz w:val="28"/>
          <w:szCs w:val="28"/>
          <w:lang w:eastAsia="ru-RU"/>
        </w:rPr>
        <w:t>0 м</w:t>
      </w:r>
      <w:r w:rsidRPr="00306139">
        <w:rPr>
          <w:rFonts w:ascii="Times New Roman" w:hAnsi="Times New Roman"/>
          <w:sz w:val="28"/>
          <w:szCs w:val="28"/>
          <w:vertAlign w:val="superscript"/>
          <w:lang w:eastAsia="ru-RU"/>
        </w:rPr>
        <w:t>2</w:t>
      </w:r>
      <w:r w:rsidRPr="00306139">
        <w:rPr>
          <w:rFonts w:ascii="Times New Roman" w:hAnsi="Times New Roman"/>
          <w:sz w:val="28"/>
          <w:szCs w:val="28"/>
          <w:lang w:eastAsia="ru-RU"/>
        </w:rPr>
        <w:t>. Арендная плата за 1м</w:t>
      </w:r>
      <w:r w:rsidRPr="00306139">
        <w:rPr>
          <w:rFonts w:ascii="Times New Roman" w:hAnsi="Times New Roman"/>
          <w:sz w:val="28"/>
          <w:szCs w:val="28"/>
          <w:vertAlign w:val="superscript"/>
          <w:lang w:eastAsia="ru-RU"/>
        </w:rPr>
        <w:t>2</w:t>
      </w:r>
      <w:r w:rsidRPr="00306139">
        <w:rPr>
          <w:rFonts w:ascii="Times New Roman" w:hAnsi="Times New Roman"/>
          <w:sz w:val="28"/>
          <w:szCs w:val="28"/>
          <w:lang w:eastAsia="ru-RU"/>
        </w:rPr>
        <w:t xml:space="preserve"> в городе Москве составляет 5</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000 руб./месяц. Отсюда рассчитаем арендную плату за месяц:</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А пм = S общ * С тм</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Где: А мп - арендная плата за месяц;</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val="en-US" w:eastAsia="ru-RU"/>
        </w:rPr>
        <w:t>S</w:t>
      </w:r>
      <w:r w:rsidRPr="00306139">
        <w:rPr>
          <w:rFonts w:ascii="Times New Roman" w:hAnsi="Times New Roman"/>
          <w:sz w:val="28"/>
          <w:szCs w:val="28"/>
          <w:lang w:eastAsia="ru-RU"/>
        </w:rPr>
        <w:t xml:space="preserve"> общ - общая площадь помещения;</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С тм - стоимость одного м</w:t>
      </w:r>
      <w:r w:rsidRPr="00306139">
        <w:rPr>
          <w:rFonts w:ascii="Times New Roman" w:hAnsi="Times New Roman"/>
          <w:sz w:val="28"/>
          <w:szCs w:val="28"/>
          <w:vertAlign w:val="superscript"/>
          <w:lang w:eastAsia="ru-RU"/>
        </w:rPr>
        <w:t>2</w:t>
      </w:r>
      <w:r w:rsidRPr="00306139">
        <w:rPr>
          <w:rFonts w:ascii="Times New Roman" w:hAnsi="Times New Roman"/>
          <w:sz w:val="28"/>
          <w:szCs w:val="28"/>
          <w:lang w:eastAsia="ru-RU"/>
        </w:rPr>
        <w:t>;</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3A46FC"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А пм = 11</w:t>
      </w:r>
      <w:r w:rsidR="00B54610" w:rsidRPr="00306139">
        <w:rPr>
          <w:rFonts w:ascii="Times New Roman" w:hAnsi="Times New Roman"/>
          <w:sz w:val="28"/>
          <w:szCs w:val="28"/>
          <w:lang w:eastAsia="ru-RU"/>
        </w:rPr>
        <w:t>0м</w:t>
      </w:r>
      <w:r w:rsidR="00B54610" w:rsidRPr="00306139">
        <w:rPr>
          <w:rFonts w:ascii="Times New Roman" w:hAnsi="Times New Roman"/>
          <w:sz w:val="28"/>
          <w:szCs w:val="28"/>
          <w:vertAlign w:val="superscript"/>
          <w:lang w:eastAsia="ru-RU"/>
        </w:rPr>
        <w:t xml:space="preserve">2 </w:t>
      </w:r>
      <w:r w:rsidRPr="00306139">
        <w:rPr>
          <w:rFonts w:ascii="Times New Roman" w:hAnsi="Times New Roman"/>
          <w:sz w:val="28"/>
          <w:szCs w:val="28"/>
          <w:lang w:eastAsia="ru-RU"/>
        </w:rPr>
        <w:t>* 5 000 руб./мес. = 55</w:t>
      </w:r>
      <w:r w:rsidR="00B54610" w:rsidRPr="00306139">
        <w:rPr>
          <w:rFonts w:ascii="Times New Roman" w:hAnsi="Times New Roman"/>
          <w:sz w:val="28"/>
          <w:szCs w:val="28"/>
          <w:lang w:eastAsia="ru-RU"/>
        </w:rPr>
        <w:t xml:space="preserve">0 000 руб./мес. </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Вы</w:t>
      </w:r>
      <w:r w:rsidRPr="00306139">
        <w:rPr>
          <w:rFonts w:ascii="Times New Roman" w:hAnsi="Times New Roman"/>
          <w:sz w:val="28"/>
          <w:szCs w:val="28"/>
          <w:lang w:val="en-US" w:eastAsia="ru-RU"/>
        </w:rPr>
        <w:t>c</w:t>
      </w:r>
      <w:r w:rsidRPr="00306139">
        <w:rPr>
          <w:rFonts w:ascii="Times New Roman" w:hAnsi="Times New Roman"/>
          <w:sz w:val="28"/>
          <w:szCs w:val="28"/>
          <w:lang w:eastAsia="ru-RU"/>
        </w:rPr>
        <w:t>читаем аренду одного м</w:t>
      </w:r>
      <w:r w:rsidRPr="00306139">
        <w:rPr>
          <w:rFonts w:ascii="Times New Roman" w:hAnsi="Times New Roman"/>
          <w:sz w:val="28"/>
          <w:szCs w:val="28"/>
          <w:vertAlign w:val="superscript"/>
          <w:lang w:eastAsia="ru-RU"/>
        </w:rPr>
        <w:t xml:space="preserve">2 </w:t>
      </w:r>
      <w:r w:rsidRPr="00306139">
        <w:rPr>
          <w:rFonts w:ascii="Times New Roman" w:hAnsi="Times New Roman"/>
          <w:sz w:val="28"/>
          <w:szCs w:val="28"/>
          <w:lang w:eastAsia="ru-RU"/>
        </w:rPr>
        <w:t xml:space="preserve">за год: </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А пг = А пм * 12 </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Где: А пг - арендная плата за год;</w:t>
      </w:r>
    </w:p>
    <w:p w:rsidR="00B54610" w:rsidRPr="00306139" w:rsidRDefault="003A46FC"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А пг = 55</w:t>
      </w:r>
      <w:r w:rsidR="00B54610" w:rsidRPr="00306139">
        <w:rPr>
          <w:rFonts w:ascii="Times New Roman" w:hAnsi="Times New Roman"/>
          <w:sz w:val="28"/>
          <w:szCs w:val="28"/>
          <w:lang w:eastAsia="ru-RU"/>
        </w:rPr>
        <w:t xml:space="preserve">0 000 * 12 = </w:t>
      </w:r>
      <w:r w:rsidRPr="00306139">
        <w:rPr>
          <w:rFonts w:ascii="Times New Roman" w:hAnsi="Times New Roman"/>
          <w:sz w:val="28"/>
          <w:szCs w:val="28"/>
          <w:lang w:eastAsia="ru-RU"/>
        </w:rPr>
        <w:t>66</w:t>
      </w:r>
      <w:r w:rsidR="00302A00" w:rsidRPr="00306139">
        <w:rPr>
          <w:rFonts w:ascii="Times New Roman" w:hAnsi="Times New Roman"/>
          <w:sz w:val="28"/>
          <w:szCs w:val="28"/>
          <w:lang w:eastAsia="ru-RU"/>
        </w:rPr>
        <w:t>00</w:t>
      </w:r>
      <w:r w:rsidR="00B54610" w:rsidRPr="00306139">
        <w:rPr>
          <w:rFonts w:ascii="Times New Roman" w:hAnsi="Times New Roman"/>
          <w:sz w:val="28"/>
          <w:szCs w:val="28"/>
          <w:lang w:eastAsia="ru-RU"/>
        </w:rPr>
        <w:t>000 руб./год</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Итого:</w:t>
      </w:r>
      <w:r w:rsidR="00302A00" w:rsidRPr="00306139">
        <w:rPr>
          <w:rFonts w:ascii="Times New Roman" w:hAnsi="Times New Roman"/>
          <w:sz w:val="28"/>
          <w:szCs w:val="28"/>
          <w:lang w:eastAsia="ru-RU"/>
        </w:rPr>
        <w:t xml:space="preserve"> </w:t>
      </w:r>
      <w:r w:rsidR="003A46FC" w:rsidRPr="00306139">
        <w:rPr>
          <w:rFonts w:ascii="Times New Roman" w:hAnsi="Times New Roman"/>
          <w:sz w:val="28"/>
          <w:szCs w:val="28"/>
          <w:lang w:eastAsia="ru-RU"/>
        </w:rPr>
        <w:t>66</w:t>
      </w:r>
      <w:r w:rsidR="00302A00" w:rsidRPr="00306139">
        <w:rPr>
          <w:rFonts w:ascii="Times New Roman" w:hAnsi="Times New Roman"/>
          <w:sz w:val="28"/>
          <w:szCs w:val="28"/>
          <w:lang w:eastAsia="ru-RU"/>
        </w:rPr>
        <w:t>00000</w:t>
      </w:r>
      <w:r w:rsidRPr="00306139">
        <w:rPr>
          <w:rFonts w:ascii="Times New Roman" w:hAnsi="Times New Roman"/>
          <w:sz w:val="28"/>
          <w:szCs w:val="28"/>
          <w:lang w:eastAsia="ru-RU"/>
        </w:rPr>
        <w:t xml:space="preserve"> руб./год</w:t>
      </w:r>
    </w:p>
    <w:p w:rsidR="006219C8" w:rsidRPr="00306139" w:rsidRDefault="006219C8"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3A46FC"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Таблица 1</w:t>
      </w:r>
      <w:r w:rsidR="00B54610" w:rsidRPr="00306139">
        <w:rPr>
          <w:rFonts w:ascii="Times New Roman" w:hAnsi="Times New Roman"/>
          <w:sz w:val="28"/>
          <w:szCs w:val="28"/>
          <w:lang w:eastAsia="ru-RU"/>
        </w:rPr>
        <w:t>. Производственные затраты: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8"/>
        <w:gridCol w:w="5515"/>
        <w:gridCol w:w="3039"/>
      </w:tblGrid>
      <w:tr w:rsidR="00B54610" w:rsidRPr="00046D0B" w:rsidTr="00046D0B">
        <w:trPr>
          <w:trHeight w:val="411"/>
          <w:jc w:val="center"/>
        </w:trPr>
        <w:tc>
          <w:tcPr>
            <w:tcW w:w="533" w:type="dxa"/>
            <w:vAlign w:val="center"/>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1</w:t>
            </w:r>
          </w:p>
        </w:tc>
        <w:tc>
          <w:tcPr>
            <w:tcW w:w="5799" w:type="dxa"/>
            <w:vAlign w:val="center"/>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Стоимость оборудования</w:t>
            </w:r>
          </w:p>
        </w:tc>
        <w:tc>
          <w:tcPr>
            <w:tcW w:w="3167" w:type="dxa"/>
            <w:vAlign w:val="center"/>
          </w:tcPr>
          <w:p w:rsidR="00B54610" w:rsidRPr="00046D0B" w:rsidRDefault="00302A0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115</w:t>
            </w:r>
            <w:r w:rsidR="00306139" w:rsidRPr="00046D0B">
              <w:rPr>
                <w:rFonts w:ascii="Times New Roman" w:hAnsi="Times New Roman"/>
                <w:sz w:val="20"/>
                <w:szCs w:val="20"/>
                <w:lang w:eastAsia="ru-RU"/>
              </w:rPr>
              <w:t xml:space="preserve"> </w:t>
            </w:r>
            <w:r w:rsidR="00B54610" w:rsidRPr="00046D0B">
              <w:rPr>
                <w:rFonts w:ascii="Times New Roman" w:hAnsi="Times New Roman"/>
                <w:sz w:val="20"/>
                <w:szCs w:val="20"/>
                <w:lang w:eastAsia="ru-RU"/>
              </w:rPr>
              <w:t>000 руб./год</w:t>
            </w:r>
          </w:p>
        </w:tc>
      </w:tr>
      <w:tr w:rsidR="00B54610" w:rsidRPr="00046D0B" w:rsidTr="00046D0B">
        <w:trPr>
          <w:trHeight w:val="411"/>
          <w:jc w:val="center"/>
        </w:trPr>
        <w:tc>
          <w:tcPr>
            <w:tcW w:w="533" w:type="dxa"/>
            <w:vAlign w:val="center"/>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2</w:t>
            </w:r>
          </w:p>
        </w:tc>
        <w:tc>
          <w:tcPr>
            <w:tcW w:w="5799" w:type="dxa"/>
            <w:vAlign w:val="center"/>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Затраты на сырье</w:t>
            </w:r>
          </w:p>
        </w:tc>
        <w:tc>
          <w:tcPr>
            <w:tcW w:w="3167" w:type="dxa"/>
            <w:vAlign w:val="center"/>
          </w:tcPr>
          <w:p w:rsidR="00B54610" w:rsidRPr="00046D0B" w:rsidRDefault="00302A0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74 053</w:t>
            </w:r>
            <w:r w:rsidR="00B54610" w:rsidRPr="00046D0B">
              <w:rPr>
                <w:rFonts w:ascii="Times New Roman" w:hAnsi="Times New Roman"/>
                <w:sz w:val="20"/>
                <w:szCs w:val="20"/>
                <w:lang w:eastAsia="ru-RU"/>
              </w:rPr>
              <w:t>руб./год</w:t>
            </w:r>
          </w:p>
        </w:tc>
      </w:tr>
      <w:tr w:rsidR="00B54610" w:rsidRPr="00046D0B" w:rsidTr="00046D0B">
        <w:trPr>
          <w:trHeight w:val="363"/>
          <w:jc w:val="center"/>
        </w:trPr>
        <w:tc>
          <w:tcPr>
            <w:tcW w:w="533" w:type="dxa"/>
            <w:vAlign w:val="center"/>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3</w:t>
            </w:r>
          </w:p>
        </w:tc>
        <w:tc>
          <w:tcPr>
            <w:tcW w:w="5799" w:type="dxa"/>
            <w:vAlign w:val="center"/>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Расходы на электроэнергию</w:t>
            </w:r>
          </w:p>
        </w:tc>
        <w:tc>
          <w:tcPr>
            <w:tcW w:w="3167" w:type="dxa"/>
            <w:vAlign w:val="center"/>
          </w:tcPr>
          <w:p w:rsidR="00B54610" w:rsidRPr="00046D0B" w:rsidRDefault="00B54610" w:rsidP="00046D0B">
            <w:pPr>
              <w:tabs>
                <w:tab w:val="left" w:pos="223"/>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23 126 руб./год</w:t>
            </w:r>
          </w:p>
        </w:tc>
      </w:tr>
      <w:tr w:rsidR="00B54610" w:rsidRPr="00046D0B" w:rsidTr="00046D0B">
        <w:trPr>
          <w:trHeight w:val="441"/>
          <w:jc w:val="center"/>
        </w:trPr>
        <w:tc>
          <w:tcPr>
            <w:tcW w:w="533" w:type="dxa"/>
            <w:vAlign w:val="center"/>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4</w:t>
            </w:r>
          </w:p>
        </w:tc>
        <w:tc>
          <w:tcPr>
            <w:tcW w:w="5799" w:type="dxa"/>
            <w:vAlign w:val="center"/>
          </w:tcPr>
          <w:p w:rsidR="00B54610" w:rsidRPr="00046D0B" w:rsidRDefault="00B54610" w:rsidP="00046D0B">
            <w:pPr>
              <w:tabs>
                <w:tab w:val="left" w:pos="28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Аренда помещения</w:t>
            </w:r>
          </w:p>
        </w:tc>
        <w:tc>
          <w:tcPr>
            <w:tcW w:w="3167" w:type="dxa"/>
            <w:vAlign w:val="center"/>
          </w:tcPr>
          <w:p w:rsidR="00B54610" w:rsidRPr="00046D0B" w:rsidRDefault="003A46FC"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66</w:t>
            </w:r>
            <w:r w:rsidR="00302A00" w:rsidRPr="00046D0B">
              <w:rPr>
                <w:rFonts w:ascii="Times New Roman" w:hAnsi="Times New Roman"/>
                <w:sz w:val="20"/>
                <w:szCs w:val="20"/>
                <w:lang w:eastAsia="ru-RU"/>
              </w:rPr>
              <w:t>00</w:t>
            </w:r>
            <w:r w:rsidR="00B54610" w:rsidRPr="00046D0B">
              <w:rPr>
                <w:rFonts w:ascii="Times New Roman" w:hAnsi="Times New Roman"/>
                <w:sz w:val="20"/>
                <w:szCs w:val="20"/>
                <w:lang w:eastAsia="ru-RU"/>
              </w:rPr>
              <w:t>000 руб./год</w:t>
            </w:r>
          </w:p>
        </w:tc>
      </w:tr>
      <w:tr w:rsidR="00B54610" w:rsidRPr="00046D0B" w:rsidTr="00046D0B">
        <w:trPr>
          <w:trHeight w:val="519"/>
          <w:jc w:val="center"/>
        </w:trPr>
        <w:tc>
          <w:tcPr>
            <w:tcW w:w="533" w:type="dxa"/>
            <w:vAlign w:val="center"/>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5</w:t>
            </w:r>
          </w:p>
        </w:tc>
        <w:tc>
          <w:tcPr>
            <w:tcW w:w="5799" w:type="dxa"/>
            <w:vAlign w:val="center"/>
          </w:tcPr>
          <w:p w:rsidR="00B54610" w:rsidRPr="00046D0B" w:rsidRDefault="00B54610" w:rsidP="00046D0B">
            <w:pPr>
              <w:tabs>
                <w:tab w:val="left" w:pos="28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Итого:</w:t>
            </w:r>
          </w:p>
        </w:tc>
        <w:tc>
          <w:tcPr>
            <w:tcW w:w="3167" w:type="dxa"/>
            <w:vAlign w:val="center"/>
          </w:tcPr>
          <w:p w:rsidR="00B54610" w:rsidRPr="00046D0B" w:rsidRDefault="00302A00"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7412179</w:t>
            </w:r>
            <w:r w:rsidR="00B54610" w:rsidRPr="00046D0B">
              <w:rPr>
                <w:rFonts w:ascii="Times New Roman" w:hAnsi="Times New Roman"/>
                <w:sz w:val="20"/>
                <w:szCs w:val="20"/>
                <w:u w:val="single"/>
                <w:lang w:eastAsia="ru-RU"/>
              </w:rPr>
              <w:t>руб. /год</w:t>
            </w:r>
          </w:p>
        </w:tc>
      </w:tr>
    </w:tbl>
    <w:p w:rsidR="006219C8" w:rsidRPr="00306139" w:rsidRDefault="006219C8" w:rsidP="00306139">
      <w:pPr>
        <w:tabs>
          <w:tab w:val="left" w:pos="5254"/>
        </w:tabs>
        <w:spacing w:after="0" w:line="360" w:lineRule="auto"/>
        <w:ind w:firstLine="709"/>
        <w:jc w:val="both"/>
        <w:outlineLvl w:val="0"/>
        <w:rPr>
          <w:rFonts w:ascii="Times New Roman" w:hAnsi="Times New Roman"/>
          <w:sz w:val="28"/>
          <w:szCs w:val="28"/>
        </w:rPr>
      </w:pPr>
    </w:p>
    <w:p w:rsidR="00B54610" w:rsidRPr="00306139" w:rsidRDefault="003A46FC" w:rsidP="00306139">
      <w:pPr>
        <w:tabs>
          <w:tab w:val="left" w:pos="5254"/>
        </w:tabs>
        <w:spacing w:after="0" w:line="360" w:lineRule="auto"/>
        <w:ind w:firstLine="709"/>
        <w:jc w:val="both"/>
        <w:outlineLvl w:val="0"/>
        <w:rPr>
          <w:rFonts w:ascii="Times New Roman" w:hAnsi="Times New Roman"/>
          <w:sz w:val="28"/>
          <w:szCs w:val="28"/>
        </w:rPr>
      </w:pPr>
      <w:r w:rsidRPr="00306139">
        <w:rPr>
          <w:rFonts w:ascii="Times New Roman" w:hAnsi="Times New Roman"/>
          <w:sz w:val="28"/>
          <w:szCs w:val="28"/>
        </w:rPr>
        <w:t>Таблица 2</w:t>
      </w:r>
      <w:r w:rsidR="00B54610" w:rsidRPr="00306139">
        <w:rPr>
          <w:rFonts w:ascii="Times New Roman" w:hAnsi="Times New Roman"/>
          <w:sz w:val="28"/>
          <w:szCs w:val="28"/>
        </w:rPr>
        <w:t>. Список сотрудников предприятия: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7"/>
        <w:gridCol w:w="2370"/>
        <w:gridCol w:w="2247"/>
        <w:gridCol w:w="1688"/>
      </w:tblGrid>
      <w:tr w:rsidR="00B54610" w:rsidRPr="00046D0B" w:rsidTr="00046D0B">
        <w:trPr>
          <w:trHeight w:val="272"/>
          <w:jc w:val="center"/>
        </w:trPr>
        <w:tc>
          <w:tcPr>
            <w:tcW w:w="3156"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Профессия</w:t>
            </w:r>
          </w:p>
        </w:tc>
        <w:tc>
          <w:tcPr>
            <w:tcW w:w="2631"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Должность</w:t>
            </w:r>
          </w:p>
        </w:tc>
        <w:tc>
          <w:tcPr>
            <w:tcW w:w="2524"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Число работников</w:t>
            </w:r>
          </w:p>
        </w:tc>
        <w:tc>
          <w:tcPr>
            <w:tcW w:w="1922"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Ставка</w:t>
            </w:r>
          </w:p>
        </w:tc>
      </w:tr>
      <w:tr w:rsidR="00B54610" w:rsidRPr="00046D0B" w:rsidTr="00046D0B">
        <w:trPr>
          <w:trHeight w:val="272"/>
          <w:jc w:val="center"/>
        </w:trPr>
        <w:tc>
          <w:tcPr>
            <w:tcW w:w="3156"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Начальник лаборатории</w:t>
            </w:r>
          </w:p>
        </w:tc>
        <w:tc>
          <w:tcPr>
            <w:tcW w:w="2631"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руководитель</w:t>
            </w:r>
          </w:p>
        </w:tc>
        <w:tc>
          <w:tcPr>
            <w:tcW w:w="2524"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1</w:t>
            </w:r>
          </w:p>
        </w:tc>
        <w:tc>
          <w:tcPr>
            <w:tcW w:w="1922"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1</w:t>
            </w:r>
          </w:p>
        </w:tc>
      </w:tr>
      <w:tr w:rsidR="00B54610" w:rsidRPr="00046D0B" w:rsidTr="00046D0B">
        <w:trPr>
          <w:trHeight w:val="272"/>
          <w:jc w:val="center"/>
        </w:trPr>
        <w:tc>
          <w:tcPr>
            <w:tcW w:w="3156"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Старший техник</w:t>
            </w:r>
          </w:p>
        </w:tc>
        <w:tc>
          <w:tcPr>
            <w:tcW w:w="2631"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специалист</w:t>
            </w:r>
          </w:p>
        </w:tc>
        <w:tc>
          <w:tcPr>
            <w:tcW w:w="2524"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4</w:t>
            </w:r>
          </w:p>
        </w:tc>
        <w:tc>
          <w:tcPr>
            <w:tcW w:w="1922"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1</w:t>
            </w:r>
          </w:p>
        </w:tc>
      </w:tr>
      <w:tr w:rsidR="00B54610" w:rsidRPr="00046D0B" w:rsidTr="00046D0B">
        <w:trPr>
          <w:trHeight w:val="272"/>
          <w:jc w:val="center"/>
        </w:trPr>
        <w:tc>
          <w:tcPr>
            <w:tcW w:w="3156"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Лаборанты</w:t>
            </w:r>
          </w:p>
        </w:tc>
        <w:tc>
          <w:tcPr>
            <w:tcW w:w="2631"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служащий</w:t>
            </w:r>
          </w:p>
        </w:tc>
        <w:tc>
          <w:tcPr>
            <w:tcW w:w="2524"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20</w:t>
            </w:r>
          </w:p>
        </w:tc>
        <w:tc>
          <w:tcPr>
            <w:tcW w:w="1922"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1</w:t>
            </w:r>
          </w:p>
        </w:tc>
      </w:tr>
      <w:tr w:rsidR="00B54610" w:rsidRPr="00046D0B" w:rsidTr="00046D0B">
        <w:trPr>
          <w:trHeight w:val="272"/>
          <w:jc w:val="center"/>
        </w:trPr>
        <w:tc>
          <w:tcPr>
            <w:tcW w:w="3156"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Уборщица</w:t>
            </w:r>
          </w:p>
        </w:tc>
        <w:tc>
          <w:tcPr>
            <w:tcW w:w="2631"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служащий</w:t>
            </w:r>
          </w:p>
        </w:tc>
        <w:tc>
          <w:tcPr>
            <w:tcW w:w="2524"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2</w:t>
            </w:r>
          </w:p>
        </w:tc>
        <w:tc>
          <w:tcPr>
            <w:tcW w:w="1922"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0,25</w:t>
            </w:r>
          </w:p>
        </w:tc>
      </w:tr>
    </w:tbl>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48010B" w:rsidP="00306139">
      <w:pPr>
        <w:tabs>
          <w:tab w:val="left" w:pos="5254"/>
        </w:tabs>
        <w:spacing w:after="0" w:line="360" w:lineRule="auto"/>
        <w:ind w:firstLine="709"/>
        <w:jc w:val="both"/>
        <w:outlineLvl w:val="0"/>
        <w:rPr>
          <w:rFonts w:ascii="Times New Roman" w:hAnsi="Times New Roman"/>
          <w:sz w:val="28"/>
          <w:szCs w:val="28"/>
          <w:lang w:eastAsia="ru-RU"/>
        </w:rPr>
      </w:pPr>
      <w:r w:rsidRPr="00306139">
        <w:rPr>
          <w:rFonts w:ascii="Times New Roman" w:hAnsi="Times New Roman"/>
          <w:sz w:val="28"/>
          <w:szCs w:val="28"/>
          <w:lang w:eastAsia="ru-RU"/>
        </w:rPr>
        <w:t>Итого: 8 человек</w:t>
      </w:r>
    </w:p>
    <w:p w:rsidR="00B54610" w:rsidRDefault="00046D0B" w:rsidP="00306139">
      <w:pPr>
        <w:numPr>
          <w:ilvl w:val="1"/>
          <w:numId w:val="14"/>
        </w:numPr>
        <w:tabs>
          <w:tab w:val="left" w:pos="-567"/>
        </w:tabs>
        <w:spacing w:after="0" w:line="360" w:lineRule="auto"/>
        <w:ind w:left="0" w:firstLine="709"/>
        <w:jc w:val="both"/>
        <w:outlineLvl w:val="0"/>
        <w:rPr>
          <w:rFonts w:ascii="Times New Roman" w:hAnsi="Times New Roman"/>
          <w:sz w:val="28"/>
          <w:szCs w:val="28"/>
          <w:lang w:eastAsia="ru-RU"/>
        </w:rPr>
      </w:pPr>
      <w:r>
        <w:rPr>
          <w:rFonts w:ascii="Times New Roman" w:hAnsi="Times New Roman"/>
          <w:sz w:val="28"/>
          <w:szCs w:val="28"/>
          <w:lang w:eastAsia="ru-RU"/>
        </w:rPr>
        <w:br w:type="page"/>
      </w:r>
      <w:r w:rsidR="00B54610" w:rsidRPr="00306139">
        <w:rPr>
          <w:rFonts w:ascii="Times New Roman" w:hAnsi="Times New Roman"/>
          <w:sz w:val="28"/>
          <w:szCs w:val="28"/>
          <w:lang w:eastAsia="ru-RU"/>
        </w:rPr>
        <w:t>Организационная схема</w:t>
      </w:r>
    </w:p>
    <w:p w:rsidR="00046D0B" w:rsidRDefault="00046D0B" w:rsidP="00306139">
      <w:pPr>
        <w:tabs>
          <w:tab w:val="center" w:pos="4677"/>
        </w:tabs>
        <w:spacing w:after="0" w:line="360" w:lineRule="auto"/>
        <w:ind w:firstLine="709"/>
        <w:jc w:val="both"/>
        <w:rPr>
          <w:rFonts w:ascii="Times New Roman" w:hAnsi="Times New Roman"/>
          <w:sz w:val="28"/>
          <w:szCs w:val="28"/>
          <w:lang w:eastAsia="ru-RU"/>
        </w:rPr>
      </w:pPr>
    </w:p>
    <w:p w:rsidR="00046D0B" w:rsidRDefault="00D41010" w:rsidP="00306139">
      <w:pPr>
        <w:tabs>
          <w:tab w:val="center" w:pos="4677"/>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26" type="#_x0000_t75" style="width:387.75pt;height:83.25pt">
            <v:imagedata r:id="rId9" o:title=""/>
          </v:shape>
        </w:pict>
      </w:r>
    </w:p>
    <w:p w:rsidR="00B54610" w:rsidRPr="00306139" w:rsidRDefault="00B54610" w:rsidP="00306139">
      <w:pPr>
        <w:tabs>
          <w:tab w:val="center" w:pos="4677"/>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В часовой смене работают; 1-старший техник; 5-лаборантов.</w:t>
      </w:r>
      <w:r w:rsidR="00306139" w:rsidRPr="00306139">
        <w:rPr>
          <w:rFonts w:ascii="Times New Roman" w:hAnsi="Times New Roman"/>
          <w:sz w:val="28"/>
          <w:szCs w:val="28"/>
          <w:lang w:eastAsia="ru-RU"/>
        </w:rPr>
        <w:t xml:space="preserve"> </w:t>
      </w:r>
    </w:p>
    <w:p w:rsidR="006219C8" w:rsidRPr="00306139" w:rsidRDefault="006219C8"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noProof/>
          <w:sz w:val="28"/>
          <w:szCs w:val="28"/>
          <w:lang w:eastAsia="ru-RU"/>
        </w:rPr>
        <w:t>Расчет затрат по оплате труда</w:t>
      </w:r>
      <w:r w:rsidR="00566CB5" w:rsidRPr="00306139">
        <w:rPr>
          <w:rFonts w:ascii="Times New Roman" w:hAnsi="Times New Roman"/>
          <w:noProof/>
          <w:sz w:val="28"/>
          <w:szCs w:val="28"/>
          <w:lang w:eastAsia="ru-RU"/>
        </w:rPr>
        <w:t>:</w:t>
      </w:r>
    </w:p>
    <w:p w:rsidR="00046D0B" w:rsidRDefault="00046D0B" w:rsidP="00306139">
      <w:pPr>
        <w:tabs>
          <w:tab w:val="left" w:pos="5254"/>
        </w:tabs>
        <w:spacing w:after="0" w:line="360" w:lineRule="auto"/>
        <w:ind w:firstLine="709"/>
        <w:jc w:val="both"/>
        <w:outlineLvl w:val="0"/>
        <w:rPr>
          <w:rFonts w:ascii="Times New Roman" w:hAnsi="Times New Roman"/>
          <w:sz w:val="28"/>
          <w:szCs w:val="28"/>
        </w:rPr>
      </w:pPr>
    </w:p>
    <w:p w:rsidR="00B54610" w:rsidRPr="00306139" w:rsidRDefault="00B54610" w:rsidP="00306139">
      <w:pPr>
        <w:tabs>
          <w:tab w:val="left" w:pos="5254"/>
        </w:tabs>
        <w:spacing w:after="0" w:line="360" w:lineRule="auto"/>
        <w:ind w:firstLine="709"/>
        <w:jc w:val="both"/>
        <w:outlineLvl w:val="0"/>
        <w:rPr>
          <w:rFonts w:ascii="Times New Roman" w:hAnsi="Times New Roman"/>
          <w:sz w:val="28"/>
          <w:szCs w:val="28"/>
        </w:rPr>
      </w:pPr>
      <w:r w:rsidRPr="00306139">
        <w:rPr>
          <w:rFonts w:ascii="Times New Roman" w:hAnsi="Times New Roman"/>
          <w:sz w:val="28"/>
          <w:szCs w:val="28"/>
        </w:rPr>
        <w:t>Таблица 3. Заработная плата работников: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8"/>
        <w:gridCol w:w="7"/>
        <w:gridCol w:w="2626"/>
        <w:gridCol w:w="8"/>
        <w:gridCol w:w="2136"/>
        <w:gridCol w:w="8"/>
        <w:gridCol w:w="2035"/>
        <w:gridCol w:w="6"/>
        <w:gridCol w:w="1808"/>
      </w:tblGrid>
      <w:tr w:rsidR="00B54610" w:rsidRPr="00046D0B" w:rsidTr="00046D0B">
        <w:trPr>
          <w:trHeight w:val="863"/>
          <w:jc w:val="center"/>
        </w:trPr>
        <w:tc>
          <w:tcPr>
            <w:tcW w:w="456" w:type="dxa"/>
            <w:gridSpan w:val="2"/>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w:t>
            </w:r>
          </w:p>
        </w:tc>
        <w:tc>
          <w:tcPr>
            <w:tcW w:w="2977"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Профессия</w:t>
            </w:r>
          </w:p>
        </w:tc>
        <w:tc>
          <w:tcPr>
            <w:tcW w:w="2410" w:type="dxa"/>
            <w:gridSpan w:val="3"/>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 xml:space="preserve">Заработная плата, </w:t>
            </w:r>
          </w:p>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 xml:space="preserve">руб./ месяц </w:t>
            </w:r>
          </w:p>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(1 человек)</w:t>
            </w:r>
          </w:p>
        </w:tc>
        <w:tc>
          <w:tcPr>
            <w:tcW w:w="2268"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Общая заработная плата</w:t>
            </w:r>
          </w:p>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 xml:space="preserve"> руб./месяц</w:t>
            </w:r>
          </w:p>
        </w:tc>
        <w:tc>
          <w:tcPr>
            <w:tcW w:w="1984" w:type="dxa"/>
            <w:gridSpan w:val="2"/>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Заработная плата в год</w:t>
            </w:r>
          </w:p>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руб./год</w:t>
            </w:r>
          </w:p>
        </w:tc>
      </w:tr>
      <w:tr w:rsidR="00B54610" w:rsidRPr="00046D0B" w:rsidTr="00046D0B">
        <w:trPr>
          <w:trHeight w:val="250"/>
          <w:jc w:val="center"/>
        </w:trPr>
        <w:tc>
          <w:tcPr>
            <w:tcW w:w="456" w:type="dxa"/>
            <w:gridSpan w:val="2"/>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1</w:t>
            </w:r>
          </w:p>
        </w:tc>
        <w:tc>
          <w:tcPr>
            <w:tcW w:w="2977"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Начальник лаборатории</w:t>
            </w:r>
          </w:p>
        </w:tc>
        <w:tc>
          <w:tcPr>
            <w:tcW w:w="2410" w:type="dxa"/>
            <w:gridSpan w:val="3"/>
          </w:tcPr>
          <w:p w:rsidR="00B54610" w:rsidRPr="00046D0B" w:rsidRDefault="00143FC1"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30</w:t>
            </w:r>
            <w:r w:rsidR="00B54610" w:rsidRPr="00046D0B">
              <w:rPr>
                <w:rFonts w:ascii="Times New Roman" w:hAnsi="Times New Roman"/>
                <w:sz w:val="20"/>
                <w:szCs w:val="20"/>
                <w:lang w:eastAsia="ru-RU"/>
              </w:rPr>
              <w:t xml:space="preserve">000 </w:t>
            </w:r>
          </w:p>
        </w:tc>
        <w:tc>
          <w:tcPr>
            <w:tcW w:w="2268" w:type="dxa"/>
          </w:tcPr>
          <w:p w:rsidR="00B54610" w:rsidRPr="00046D0B" w:rsidRDefault="00143FC1"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30</w:t>
            </w:r>
            <w:r w:rsidR="00B54610" w:rsidRPr="00046D0B">
              <w:rPr>
                <w:rFonts w:ascii="Times New Roman" w:hAnsi="Times New Roman"/>
                <w:sz w:val="20"/>
                <w:szCs w:val="20"/>
                <w:lang w:eastAsia="ru-RU"/>
              </w:rPr>
              <w:t>000</w:t>
            </w:r>
          </w:p>
        </w:tc>
        <w:tc>
          <w:tcPr>
            <w:tcW w:w="1984" w:type="dxa"/>
            <w:gridSpan w:val="2"/>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360 000</w:t>
            </w:r>
          </w:p>
        </w:tc>
      </w:tr>
      <w:tr w:rsidR="00B54610" w:rsidRPr="00046D0B" w:rsidTr="00046D0B">
        <w:trPr>
          <w:trHeight w:val="250"/>
          <w:jc w:val="center"/>
        </w:trPr>
        <w:tc>
          <w:tcPr>
            <w:tcW w:w="456" w:type="dxa"/>
            <w:gridSpan w:val="2"/>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2</w:t>
            </w:r>
          </w:p>
        </w:tc>
        <w:tc>
          <w:tcPr>
            <w:tcW w:w="2977"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Старший техник</w:t>
            </w:r>
          </w:p>
        </w:tc>
        <w:tc>
          <w:tcPr>
            <w:tcW w:w="2410" w:type="dxa"/>
            <w:gridSpan w:val="3"/>
          </w:tcPr>
          <w:p w:rsidR="00B54610" w:rsidRPr="00046D0B" w:rsidRDefault="00143FC1"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20</w:t>
            </w:r>
            <w:r w:rsidR="00B54610" w:rsidRPr="00046D0B">
              <w:rPr>
                <w:rFonts w:ascii="Times New Roman" w:hAnsi="Times New Roman"/>
                <w:sz w:val="20"/>
                <w:szCs w:val="20"/>
                <w:lang w:eastAsia="ru-RU"/>
              </w:rPr>
              <w:t xml:space="preserve"> 000</w:t>
            </w:r>
          </w:p>
        </w:tc>
        <w:tc>
          <w:tcPr>
            <w:tcW w:w="2268" w:type="dxa"/>
          </w:tcPr>
          <w:p w:rsidR="00B54610" w:rsidRPr="00046D0B" w:rsidRDefault="00143FC1"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8</w:t>
            </w:r>
            <w:r w:rsidR="00171846" w:rsidRPr="00046D0B">
              <w:rPr>
                <w:rFonts w:ascii="Times New Roman" w:hAnsi="Times New Roman"/>
                <w:sz w:val="20"/>
                <w:szCs w:val="20"/>
                <w:lang w:eastAsia="ru-RU"/>
              </w:rPr>
              <w:t xml:space="preserve">0 </w:t>
            </w:r>
            <w:r w:rsidR="00B54610" w:rsidRPr="00046D0B">
              <w:rPr>
                <w:rFonts w:ascii="Times New Roman" w:hAnsi="Times New Roman"/>
                <w:sz w:val="20"/>
                <w:szCs w:val="20"/>
                <w:lang w:eastAsia="ru-RU"/>
              </w:rPr>
              <w:t>000</w:t>
            </w:r>
          </w:p>
        </w:tc>
        <w:tc>
          <w:tcPr>
            <w:tcW w:w="1984" w:type="dxa"/>
            <w:gridSpan w:val="2"/>
          </w:tcPr>
          <w:p w:rsidR="00B54610" w:rsidRPr="00046D0B" w:rsidRDefault="00143FC1"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 xml:space="preserve">960 </w:t>
            </w:r>
            <w:r w:rsidR="00171846" w:rsidRPr="00046D0B">
              <w:rPr>
                <w:rFonts w:ascii="Times New Roman" w:hAnsi="Times New Roman"/>
                <w:sz w:val="20"/>
                <w:szCs w:val="20"/>
                <w:lang w:eastAsia="ru-RU"/>
              </w:rPr>
              <w:t>000</w:t>
            </w:r>
          </w:p>
        </w:tc>
      </w:tr>
      <w:tr w:rsidR="00B54610" w:rsidRPr="00046D0B" w:rsidTr="00046D0B">
        <w:trPr>
          <w:trHeight w:val="250"/>
          <w:jc w:val="center"/>
        </w:trPr>
        <w:tc>
          <w:tcPr>
            <w:tcW w:w="456" w:type="dxa"/>
            <w:gridSpan w:val="2"/>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3</w:t>
            </w:r>
          </w:p>
        </w:tc>
        <w:tc>
          <w:tcPr>
            <w:tcW w:w="2977" w:type="dxa"/>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Лаборант</w:t>
            </w:r>
          </w:p>
        </w:tc>
        <w:tc>
          <w:tcPr>
            <w:tcW w:w="2410" w:type="dxa"/>
            <w:gridSpan w:val="3"/>
          </w:tcPr>
          <w:p w:rsidR="00B54610" w:rsidRPr="00046D0B" w:rsidRDefault="00171846"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15</w:t>
            </w:r>
            <w:r w:rsidR="00B54610" w:rsidRPr="00046D0B">
              <w:rPr>
                <w:rFonts w:ascii="Times New Roman" w:hAnsi="Times New Roman"/>
                <w:sz w:val="20"/>
                <w:szCs w:val="20"/>
                <w:lang w:eastAsia="ru-RU"/>
              </w:rPr>
              <w:t xml:space="preserve"> 000</w:t>
            </w:r>
          </w:p>
        </w:tc>
        <w:tc>
          <w:tcPr>
            <w:tcW w:w="2268" w:type="dxa"/>
          </w:tcPr>
          <w:p w:rsidR="00B54610" w:rsidRPr="00046D0B" w:rsidRDefault="00171846"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3</w:t>
            </w:r>
            <w:r w:rsidR="00B54610" w:rsidRPr="00046D0B">
              <w:rPr>
                <w:rFonts w:ascii="Times New Roman" w:hAnsi="Times New Roman"/>
                <w:sz w:val="20"/>
                <w:szCs w:val="20"/>
                <w:lang w:eastAsia="ru-RU"/>
              </w:rPr>
              <w:t>00 000</w:t>
            </w:r>
          </w:p>
        </w:tc>
        <w:tc>
          <w:tcPr>
            <w:tcW w:w="1984" w:type="dxa"/>
            <w:gridSpan w:val="2"/>
          </w:tcPr>
          <w:p w:rsidR="00B54610" w:rsidRPr="00046D0B" w:rsidRDefault="00171846"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3 6</w:t>
            </w:r>
            <w:r w:rsidR="00B54610" w:rsidRPr="00046D0B">
              <w:rPr>
                <w:rFonts w:ascii="Times New Roman" w:hAnsi="Times New Roman"/>
                <w:sz w:val="20"/>
                <w:szCs w:val="20"/>
                <w:lang w:eastAsia="ru-RU"/>
              </w:rPr>
              <w:t>00 000</w:t>
            </w:r>
          </w:p>
        </w:tc>
      </w:tr>
      <w:tr w:rsidR="00B54610" w:rsidRPr="00046D0B" w:rsidTr="00046D0B">
        <w:trPr>
          <w:trHeight w:val="250"/>
          <w:jc w:val="center"/>
        </w:trPr>
        <w:tc>
          <w:tcPr>
            <w:tcW w:w="456" w:type="dxa"/>
            <w:gridSpan w:val="2"/>
            <w:tcBorders>
              <w:bottom w:val="single" w:sz="4" w:space="0" w:color="auto"/>
              <w:right w:val="single" w:sz="4" w:space="0" w:color="auto"/>
            </w:tcBorders>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4</w:t>
            </w:r>
          </w:p>
        </w:tc>
        <w:tc>
          <w:tcPr>
            <w:tcW w:w="2977" w:type="dxa"/>
            <w:tcBorders>
              <w:left w:val="single" w:sz="4" w:space="0" w:color="auto"/>
              <w:bottom w:val="single" w:sz="4" w:space="0" w:color="auto"/>
            </w:tcBorders>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Уборщица</w:t>
            </w:r>
          </w:p>
        </w:tc>
        <w:tc>
          <w:tcPr>
            <w:tcW w:w="2410" w:type="dxa"/>
            <w:gridSpan w:val="3"/>
            <w:tcBorders>
              <w:bottom w:val="single" w:sz="4" w:space="0" w:color="auto"/>
            </w:tcBorders>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4 000</w:t>
            </w:r>
          </w:p>
        </w:tc>
        <w:tc>
          <w:tcPr>
            <w:tcW w:w="2268" w:type="dxa"/>
            <w:tcBorders>
              <w:bottom w:val="single" w:sz="4" w:space="0" w:color="auto"/>
            </w:tcBorders>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8 000</w:t>
            </w:r>
          </w:p>
        </w:tc>
        <w:tc>
          <w:tcPr>
            <w:tcW w:w="1984" w:type="dxa"/>
            <w:gridSpan w:val="2"/>
            <w:tcBorders>
              <w:bottom w:val="single" w:sz="4" w:space="0" w:color="auto"/>
            </w:tcBorders>
          </w:tcPr>
          <w:p w:rsidR="00B54610" w:rsidRPr="00046D0B" w:rsidRDefault="00B54610" w:rsidP="00046D0B">
            <w:pPr>
              <w:tabs>
                <w:tab w:val="left" w:pos="525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96 000</w:t>
            </w:r>
          </w:p>
        </w:tc>
      </w:tr>
      <w:tr w:rsidR="006219C8" w:rsidRPr="00046D0B" w:rsidTr="00046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449" w:type="dxa"/>
          </w:tcPr>
          <w:p w:rsidR="006219C8" w:rsidRPr="00046D0B" w:rsidRDefault="006219C8" w:rsidP="00046D0B">
            <w:pPr>
              <w:tabs>
                <w:tab w:val="left" w:pos="5254"/>
              </w:tabs>
              <w:spacing w:after="0" w:line="360" w:lineRule="auto"/>
              <w:jc w:val="both"/>
              <w:outlineLvl w:val="0"/>
              <w:rPr>
                <w:rFonts w:ascii="Times New Roman" w:hAnsi="Times New Roman"/>
                <w:sz w:val="20"/>
                <w:szCs w:val="20"/>
                <w:u w:val="single"/>
                <w:lang w:eastAsia="ru-RU"/>
              </w:rPr>
            </w:pPr>
            <w:r w:rsidRPr="00046D0B">
              <w:rPr>
                <w:rFonts w:ascii="Times New Roman" w:hAnsi="Times New Roman"/>
                <w:sz w:val="20"/>
                <w:szCs w:val="20"/>
                <w:u w:val="single"/>
                <w:lang w:eastAsia="ru-RU"/>
              </w:rPr>
              <w:t>5</w:t>
            </w:r>
          </w:p>
        </w:tc>
        <w:tc>
          <w:tcPr>
            <w:tcW w:w="2992" w:type="dxa"/>
            <w:gridSpan w:val="3"/>
          </w:tcPr>
          <w:p w:rsidR="006219C8" w:rsidRPr="00046D0B" w:rsidRDefault="006219C8" w:rsidP="00046D0B">
            <w:pPr>
              <w:tabs>
                <w:tab w:val="left" w:pos="5254"/>
              </w:tabs>
              <w:spacing w:after="0" w:line="360" w:lineRule="auto"/>
              <w:jc w:val="both"/>
              <w:outlineLvl w:val="0"/>
              <w:rPr>
                <w:rFonts w:ascii="Times New Roman" w:hAnsi="Times New Roman"/>
                <w:sz w:val="20"/>
                <w:szCs w:val="20"/>
                <w:u w:val="single"/>
                <w:lang w:eastAsia="ru-RU"/>
              </w:rPr>
            </w:pPr>
            <w:r w:rsidRPr="00046D0B">
              <w:rPr>
                <w:rFonts w:ascii="Times New Roman" w:hAnsi="Times New Roman"/>
                <w:sz w:val="20"/>
                <w:szCs w:val="20"/>
              </w:rPr>
              <w:t>Дежурный электрик</w:t>
            </w:r>
          </w:p>
        </w:tc>
        <w:tc>
          <w:tcPr>
            <w:tcW w:w="2394" w:type="dxa"/>
          </w:tcPr>
          <w:p w:rsidR="006219C8" w:rsidRPr="00046D0B" w:rsidRDefault="00306139" w:rsidP="00046D0B">
            <w:pPr>
              <w:tabs>
                <w:tab w:val="left" w:pos="5254"/>
              </w:tabs>
              <w:spacing w:after="0" w:line="360" w:lineRule="auto"/>
              <w:jc w:val="both"/>
              <w:outlineLvl w:val="0"/>
              <w:rPr>
                <w:rFonts w:ascii="Times New Roman" w:hAnsi="Times New Roman"/>
                <w:sz w:val="20"/>
                <w:szCs w:val="20"/>
                <w:u w:val="single"/>
                <w:lang w:eastAsia="ru-RU"/>
              </w:rPr>
            </w:pPr>
            <w:r w:rsidRPr="00046D0B">
              <w:rPr>
                <w:rFonts w:ascii="Times New Roman" w:hAnsi="Times New Roman"/>
                <w:sz w:val="20"/>
                <w:szCs w:val="20"/>
                <w:u w:val="single"/>
                <w:lang w:eastAsia="ru-RU"/>
              </w:rPr>
              <w:t xml:space="preserve"> </w:t>
            </w:r>
            <w:r w:rsidR="006219C8" w:rsidRPr="00046D0B">
              <w:rPr>
                <w:rFonts w:ascii="Times New Roman" w:hAnsi="Times New Roman"/>
                <w:sz w:val="20"/>
                <w:szCs w:val="20"/>
                <w:u w:val="single"/>
                <w:lang w:eastAsia="ru-RU"/>
              </w:rPr>
              <w:t>24 000</w:t>
            </w:r>
          </w:p>
        </w:tc>
        <w:tc>
          <w:tcPr>
            <w:tcW w:w="2282" w:type="dxa"/>
            <w:gridSpan w:val="3"/>
            <w:tcBorders>
              <w:bottom w:val="nil"/>
            </w:tcBorders>
          </w:tcPr>
          <w:p w:rsidR="006219C8" w:rsidRPr="00046D0B" w:rsidRDefault="00306139" w:rsidP="00046D0B">
            <w:pPr>
              <w:tabs>
                <w:tab w:val="left" w:pos="5254"/>
              </w:tabs>
              <w:spacing w:after="0" w:line="360" w:lineRule="auto"/>
              <w:jc w:val="both"/>
              <w:outlineLvl w:val="0"/>
              <w:rPr>
                <w:rFonts w:ascii="Times New Roman" w:hAnsi="Times New Roman"/>
                <w:sz w:val="20"/>
                <w:szCs w:val="20"/>
                <w:u w:val="single"/>
                <w:lang w:eastAsia="ru-RU"/>
              </w:rPr>
            </w:pPr>
            <w:r w:rsidRPr="00046D0B">
              <w:rPr>
                <w:rFonts w:ascii="Times New Roman" w:hAnsi="Times New Roman"/>
                <w:sz w:val="20"/>
                <w:szCs w:val="20"/>
                <w:u w:val="single"/>
                <w:lang w:eastAsia="ru-RU"/>
              </w:rPr>
              <w:t xml:space="preserve"> </w:t>
            </w:r>
            <w:r w:rsidR="006219C8" w:rsidRPr="00046D0B">
              <w:rPr>
                <w:rFonts w:ascii="Times New Roman" w:hAnsi="Times New Roman"/>
                <w:sz w:val="20"/>
                <w:szCs w:val="20"/>
                <w:u w:val="single"/>
                <w:lang w:eastAsia="ru-RU"/>
              </w:rPr>
              <w:t>48 000</w:t>
            </w:r>
          </w:p>
        </w:tc>
        <w:tc>
          <w:tcPr>
            <w:tcW w:w="1978" w:type="dxa"/>
          </w:tcPr>
          <w:p w:rsidR="006219C8" w:rsidRPr="00046D0B" w:rsidRDefault="00306139" w:rsidP="00046D0B">
            <w:pPr>
              <w:tabs>
                <w:tab w:val="left" w:pos="5254"/>
              </w:tabs>
              <w:spacing w:after="0" w:line="360" w:lineRule="auto"/>
              <w:jc w:val="both"/>
              <w:outlineLvl w:val="0"/>
              <w:rPr>
                <w:rFonts w:ascii="Times New Roman" w:hAnsi="Times New Roman"/>
                <w:sz w:val="20"/>
                <w:szCs w:val="20"/>
                <w:u w:val="single"/>
                <w:lang w:eastAsia="ru-RU"/>
              </w:rPr>
            </w:pPr>
            <w:r w:rsidRPr="00046D0B">
              <w:rPr>
                <w:rFonts w:ascii="Times New Roman" w:hAnsi="Times New Roman"/>
                <w:sz w:val="20"/>
                <w:szCs w:val="20"/>
                <w:u w:val="single"/>
                <w:lang w:eastAsia="ru-RU"/>
              </w:rPr>
              <w:t xml:space="preserve"> </w:t>
            </w:r>
            <w:r w:rsidR="006219C8" w:rsidRPr="00046D0B">
              <w:rPr>
                <w:rFonts w:ascii="Times New Roman" w:hAnsi="Times New Roman"/>
                <w:sz w:val="20"/>
                <w:szCs w:val="20"/>
                <w:u w:val="single"/>
                <w:lang w:eastAsia="ru-RU"/>
              </w:rPr>
              <w:t>576</w:t>
            </w:r>
            <w:r w:rsidRPr="00046D0B">
              <w:rPr>
                <w:rFonts w:ascii="Times New Roman" w:hAnsi="Times New Roman"/>
                <w:sz w:val="20"/>
                <w:szCs w:val="20"/>
                <w:u w:val="single"/>
                <w:lang w:eastAsia="ru-RU"/>
              </w:rPr>
              <w:t xml:space="preserve"> </w:t>
            </w:r>
            <w:r w:rsidR="006219C8" w:rsidRPr="00046D0B">
              <w:rPr>
                <w:rFonts w:ascii="Times New Roman" w:hAnsi="Times New Roman"/>
                <w:sz w:val="20"/>
                <w:szCs w:val="20"/>
                <w:u w:val="single"/>
                <w:lang w:eastAsia="ru-RU"/>
              </w:rPr>
              <w:t>000</w:t>
            </w:r>
            <w:r w:rsidRPr="00046D0B">
              <w:rPr>
                <w:rFonts w:ascii="Times New Roman" w:hAnsi="Times New Roman"/>
                <w:sz w:val="20"/>
                <w:szCs w:val="20"/>
                <w:u w:val="single"/>
                <w:lang w:eastAsia="ru-RU"/>
              </w:rPr>
              <w:t xml:space="preserve"> </w:t>
            </w:r>
          </w:p>
        </w:tc>
      </w:tr>
      <w:tr w:rsidR="006219C8" w:rsidRPr="00046D0B" w:rsidTr="00046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jc w:val="center"/>
        </w:trPr>
        <w:tc>
          <w:tcPr>
            <w:tcW w:w="449" w:type="dxa"/>
          </w:tcPr>
          <w:p w:rsidR="006219C8" w:rsidRPr="00046D0B" w:rsidRDefault="006219C8" w:rsidP="00046D0B">
            <w:pPr>
              <w:tabs>
                <w:tab w:val="left" w:pos="5254"/>
              </w:tabs>
              <w:spacing w:after="0" w:line="360" w:lineRule="auto"/>
              <w:jc w:val="both"/>
              <w:outlineLvl w:val="0"/>
              <w:rPr>
                <w:rFonts w:ascii="Times New Roman" w:hAnsi="Times New Roman"/>
                <w:sz w:val="20"/>
                <w:szCs w:val="20"/>
                <w:u w:val="single"/>
                <w:lang w:eastAsia="ru-RU"/>
              </w:rPr>
            </w:pPr>
            <w:r w:rsidRPr="00046D0B">
              <w:rPr>
                <w:rFonts w:ascii="Times New Roman" w:hAnsi="Times New Roman"/>
                <w:sz w:val="20"/>
                <w:szCs w:val="20"/>
                <w:u w:val="single"/>
                <w:lang w:eastAsia="ru-RU"/>
              </w:rPr>
              <w:t>6</w:t>
            </w:r>
          </w:p>
        </w:tc>
        <w:tc>
          <w:tcPr>
            <w:tcW w:w="2992" w:type="dxa"/>
            <w:gridSpan w:val="3"/>
          </w:tcPr>
          <w:p w:rsidR="006219C8" w:rsidRPr="00046D0B" w:rsidRDefault="006219C8" w:rsidP="00046D0B">
            <w:pPr>
              <w:tabs>
                <w:tab w:val="left" w:pos="5254"/>
              </w:tabs>
              <w:spacing w:after="0" w:line="360" w:lineRule="auto"/>
              <w:jc w:val="both"/>
              <w:outlineLvl w:val="0"/>
              <w:rPr>
                <w:rFonts w:ascii="Times New Roman" w:hAnsi="Times New Roman"/>
                <w:sz w:val="20"/>
                <w:szCs w:val="20"/>
                <w:u w:val="single"/>
                <w:lang w:eastAsia="ru-RU"/>
              </w:rPr>
            </w:pPr>
            <w:r w:rsidRPr="00046D0B">
              <w:rPr>
                <w:rFonts w:ascii="Times New Roman" w:hAnsi="Times New Roman"/>
                <w:sz w:val="20"/>
                <w:szCs w:val="20"/>
              </w:rPr>
              <w:t>Дежурный сантехник</w:t>
            </w:r>
          </w:p>
        </w:tc>
        <w:tc>
          <w:tcPr>
            <w:tcW w:w="2394" w:type="dxa"/>
          </w:tcPr>
          <w:p w:rsidR="006219C8" w:rsidRPr="00046D0B" w:rsidRDefault="00306139" w:rsidP="00046D0B">
            <w:pPr>
              <w:tabs>
                <w:tab w:val="left" w:pos="5254"/>
              </w:tabs>
              <w:spacing w:after="0" w:line="360" w:lineRule="auto"/>
              <w:jc w:val="both"/>
              <w:outlineLvl w:val="0"/>
              <w:rPr>
                <w:rFonts w:ascii="Times New Roman" w:hAnsi="Times New Roman"/>
                <w:sz w:val="20"/>
                <w:szCs w:val="20"/>
                <w:u w:val="single"/>
                <w:lang w:eastAsia="ru-RU"/>
              </w:rPr>
            </w:pPr>
            <w:r w:rsidRPr="00046D0B">
              <w:rPr>
                <w:rFonts w:ascii="Times New Roman" w:hAnsi="Times New Roman"/>
                <w:sz w:val="20"/>
                <w:szCs w:val="20"/>
                <w:u w:val="single"/>
                <w:lang w:eastAsia="ru-RU"/>
              </w:rPr>
              <w:t xml:space="preserve"> </w:t>
            </w:r>
            <w:r w:rsidR="006219C8" w:rsidRPr="00046D0B">
              <w:rPr>
                <w:rFonts w:ascii="Times New Roman" w:hAnsi="Times New Roman"/>
                <w:sz w:val="20"/>
                <w:szCs w:val="20"/>
                <w:u w:val="single"/>
                <w:lang w:eastAsia="ru-RU"/>
              </w:rPr>
              <w:t>23 000</w:t>
            </w:r>
          </w:p>
        </w:tc>
        <w:tc>
          <w:tcPr>
            <w:tcW w:w="2282" w:type="dxa"/>
            <w:gridSpan w:val="3"/>
          </w:tcPr>
          <w:p w:rsidR="006219C8" w:rsidRPr="00046D0B" w:rsidRDefault="00306139" w:rsidP="00046D0B">
            <w:pPr>
              <w:tabs>
                <w:tab w:val="left" w:pos="5254"/>
              </w:tabs>
              <w:spacing w:after="0" w:line="360" w:lineRule="auto"/>
              <w:jc w:val="both"/>
              <w:outlineLvl w:val="0"/>
              <w:rPr>
                <w:rFonts w:ascii="Times New Roman" w:hAnsi="Times New Roman"/>
                <w:sz w:val="20"/>
                <w:szCs w:val="20"/>
                <w:u w:val="single"/>
                <w:lang w:eastAsia="ru-RU"/>
              </w:rPr>
            </w:pPr>
            <w:r w:rsidRPr="00046D0B">
              <w:rPr>
                <w:rFonts w:ascii="Times New Roman" w:hAnsi="Times New Roman"/>
                <w:sz w:val="20"/>
                <w:szCs w:val="20"/>
                <w:u w:val="single"/>
                <w:lang w:eastAsia="ru-RU"/>
              </w:rPr>
              <w:t xml:space="preserve"> </w:t>
            </w:r>
            <w:r w:rsidR="006219C8" w:rsidRPr="00046D0B">
              <w:rPr>
                <w:rFonts w:ascii="Times New Roman" w:hAnsi="Times New Roman"/>
                <w:sz w:val="20"/>
                <w:szCs w:val="20"/>
                <w:u w:val="single"/>
                <w:lang w:eastAsia="ru-RU"/>
              </w:rPr>
              <w:t>46 000</w:t>
            </w:r>
          </w:p>
        </w:tc>
        <w:tc>
          <w:tcPr>
            <w:tcW w:w="1978" w:type="dxa"/>
          </w:tcPr>
          <w:p w:rsidR="006219C8" w:rsidRPr="00046D0B" w:rsidRDefault="00306139" w:rsidP="00046D0B">
            <w:pPr>
              <w:tabs>
                <w:tab w:val="left" w:pos="5254"/>
              </w:tabs>
              <w:spacing w:after="0" w:line="360" w:lineRule="auto"/>
              <w:jc w:val="both"/>
              <w:outlineLvl w:val="0"/>
              <w:rPr>
                <w:rFonts w:ascii="Times New Roman" w:hAnsi="Times New Roman"/>
                <w:sz w:val="20"/>
                <w:szCs w:val="20"/>
                <w:u w:val="single"/>
                <w:lang w:eastAsia="ru-RU"/>
              </w:rPr>
            </w:pPr>
            <w:r w:rsidRPr="00046D0B">
              <w:rPr>
                <w:rFonts w:ascii="Times New Roman" w:hAnsi="Times New Roman"/>
                <w:sz w:val="20"/>
                <w:szCs w:val="20"/>
                <w:u w:val="single"/>
                <w:lang w:eastAsia="ru-RU"/>
              </w:rPr>
              <w:t xml:space="preserve"> </w:t>
            </w:r>
            <w:r w:rsidR="006219C8" w:rsidRPr="00046D0B">
              <w:rPr>
                <w:rFonts w:ascii="Times New Roman" w:hAnsi="Times New Roman"/>
                <w:sz w:val="20"/>
                <w:szCs w:val="20"/>
                <w:u w:val="single"/>
                <w:lang w:eastAsia="ru-RU"/>
              </w:rPr>
              <w:t>552 000</w:t>
            </w:r>
          </w:p>
        </w:tc>
      </w:tr>
    </w:tbl>
    <w:p w:rsidR="00B54610" w:rsidRPr="00306139" w:rsidRDefault="00B54610" w:rsidP="00306139">
      <w:pPr>
        <w:tabs>
          <w:tab w:val="left" w:pos="5254"/>
        </w:tabs>
        <w:spacing w:after="0" w:line="360" w:lineRule="auto"/>
        <w:ind w:firstLine="709"/>
        <w:jc w:val="both"/>
        <w:outlineLvl w:val="0"/>
        <w:rPr>
          <w:rFonts w:ascii="Times New Roman" w:hAnsi="Times New Roman"/>
          <w:sz w:val="28"/>
          <w:szCs w:val="28"/>
          <w:u w:val="single"/>
          <w:lang w:eastAsia="ru-RU"/>
        </w:rPr>
      </w:pPr>
      <w:r w:rsidRPr="00306139">
        <w:rPr>
          <w:rFonts w:ascii="Times New Roman" w:hAnsi="Times New Roman"/>
          <w:sz w:val="28"/>
          <w:szCs w:val="28"/>
          <w:u w:val="single"/>
          <w:lang w:eastAsia="ru-RU"/>
        </w:rPr>
        <w:t>Итого:</w:t>
      </w:r>
      <w:r w:rsidR="006219C8" w:rsidRPr="00306139">
        <w:rPr>
          <w:rFonts w:ascii="Times New Roman" w:hAnsi="Times New Roman"/>
          <w:sz w:val="28"/>
        </w:rPr>
        <w:t xml:space="preserve"> </w:t>
      </w:r>
      <w:r w:rsidR="00143FC1" w:rsidRPr="00306139">
        <w:rPr>
          <w:rFonts w:ascii="Times New Roman" w:hAnsi="Times New Roman"/>
          <w:sz w:val="28"/>
          <w:szCs w:val="28"/>
          <w:u w:val="single"/>
          <w:lang w:eastAsia="ru-RU"/>
        </w:rPr>
        <w:t>512000</w:t>
      </w:r>
      <w:r w:rsidRPr="00306139">
        <w:rPr>
          <w:rFonts w:ascii="Times New Roman" w:hAnsi="Times New Roman"/>
          <w:sz w:val="28"/>
          <w:szCs w:val="28"/>
          <w:u w:val="single"/>
          <w:lang w:eastAsia="ru-RU"/>
        </w:rPr>
        <w:t>руб./месяц</w:t>
      </w:r>
    </w:p>
    <w:p w:rsidR="00046D0B" w:rsidRDefault="00046D0B" w:rsidP="00306139">
      <w:pPr>
        <w:tabs>
          <w:tab w:val="left" w:pos="5254"/>
        </w:tabs>
        <w:spacing w:after="0" w:line="360" w:lineRule="auto"/>
        <w:ind w:firstLine="709"/>
        <w:jc w:val="both"/>
        <w:outlineLvl w:val="0"/>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outlineLvl w:val="0"/>
        <w:rPr>
          <w:rFonts w:ascii="Times New Roman" w:hAnsi="Times New Roman"/>
          <w:sz w:val="28"/>
          <w:szCs w:val="28"/>
          <w:lang w:eastAsia="ru-RU"/>
        </w:rPr>
      </w:pPr>
      <w:r w:rsidRPr="00306139">
        <w:rPr>
          <w:rFonts w:ascii="Times New Roman" w:hAnsi="Times New Roman"/>
          <w:sz w:val="28"/>
          <w:szCs w:val="28"/>
          <w:lang w:eastAsia="ru-RU"/>
        </w:rPr>
        <w:t xml:space="preserve">Высчитаем затраты на оплату труда за год: </w:t>
      </w:r>
    </w:p>
    <w:p w:rsidR="00046D0B" w:rsidRDefault="00046D0B" w:rsidP="00306139">
      <w:pPr>
        <w:tabs>
          <w:tab w:val="left" w:pos="5254"/>
        </w:tabs>
        <w:spacing w:after="0" w:line="360" w:lineRule="auto"/>
        <w:ind w:firstLine="709"/>
        <w:jc w:val="both"/>
        <w:outlineLvl w:val="0"/>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outlineLvl w:val="0"/>
        <w:rPr>
          <w:rFonts w:ascii="Times New Roman" w:hAnsi="Times New Roman"/>
          <w:sz w:val="28"/>
          <w:szCs w:val="28"/>
          <w:lang w:eastAsia="ru-RU"/>
        </w:rPr>
      </w:pPr>
      <w:r w:rsidRPr="00306139">
        <w:rPr>
          <w:rFonts w:ascii="Times New Roman" w:hAnsi="Times New Roman"/>
          <w:sz w:val="28"/>
          <w:szCs w:val="28"/>
          <w:lang w:eastAsia="ru-RU"/>
        </w:rPr>
        <w:t>Зпг = Зпм * 12</w:t>
      </w:r>
    </w:p>
    <w:p w:rsidR="00046D0B" w:rsidRDefault="00046D0B" w:rsidP="00306139">
      <w:pPr>
        <w:tabs>
          <w:tab w:val="left" w:pos="5254"/>
        </w:tabs>
        <w:spacing w:after="0" w:line="360" w:lineRule="auto"/>
        <w:ind w:firstLine="709"/>
        <w:jc w:val="both"/>
        <w:outlineLvl w:val="0"/>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outlineLvl w:val="0"/>
        <w:rPr>
          <w:rFonts w:ascii="Times New Roman" w:hAnsi="Times New Roman"/>
          <w:sz w:val="28"/>
          <w:szCs w:val="28"/>
          <w:lang w:eastAsia="ru-RU"/>
        </w:rPr>
      </w:pPr>
      <w:r w:rsidRPr="00306139">
        <w:rPr>
          <w:rFonts w:ascii="Times New Roman" w:hAnsi="Times New Roman"/>
          <w:sz w:val="28"/>
          <w:szCs w:val="28"/>
          <w:lang w:eastAsia="ru-RU"/>
        </w:rPr>
        <w:t>Где: Зпг - заработная плата за год;</w:t>
      </w:r>
    </w:p>
    <w:p w:rsidR="00B54610" w:rsidRPr="00306139" w:rsidRDefault="00B54610" w:rsidP="00306139">
      <w:pPr>
        <w:tabs>
          <w:tab w:val="left" w:pos="5254"/>
        </w:tabs>
        <w:spacing w:after="0" w:line="360" w:lineRule="auto"/>
        <w:ind w:firstLine="709"/>
        <w:jc w:val="both"/>
        <w:outlineLvl w:val="0"/>
        <w:rPr>
          <w:rFonts w:ascii="Times New Roman" w:hAnsi="Times New Roman"/>
          <w:sz w:val="28"/>
          <w:szCs w:val="28"/>
          <w:lang w:eastAsia="ru-RU"/>
        </w:rPr>
      </w:pPr>
      <w:r w:rsidRPr="00306139">
        <w:rPr>
          <w:rFonts w:ascii="Times New Roman" w:hAnsi="Times New Roman"/>
          <w:sz w:val="28"/>
          <w:szCs w:val="28"/>
          <w:lang w:eastAsia="ru-RU"/>
        </w:rPr>
        <w:t>Зпм - заработная плата за месяц;</w:t>
      </w:r>
    </w:p>
    <w:p w:rsidR="00046D0B" w:rsidRDefault="00046D0B" w:rsidP="00306139">
      <w:pPr>
        <w:tabs>
          <w:tab w:val="left" w:pos="5254"/>
        </w:tabs>
        <w:spacing w:after="0" w:line="360" w:lineRule="auto"/>
        <w:ind w:firstLine="709"/>
        <w:jc w:val="both"/>
        <w:outlineLvl w:val="0"/>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outlineLvl w:val="0"/>
        <w:rPr>
          <w:rFonts w:ascii="Times New Roman" w:hAnsi="Times New Roman"/>
          <w:sz w:val="28"/>
          <w:szCs w:val="28"/>
          <w:lang w:eastAsia="ru-RU"/>
        </w:rPr>
      </w:pPr>
      <w:r w:rsidRPr="00306139">
        <w:rPr>
          <w:rFonts w:ascii="Times New Roman" w:hAnsi="Times New Roman"/>
          <w:sz w:val="28"/>
          <w:szCs w:val="28"/>
          <w:lang w:eastAsia="ru-RU"/>
        </w:rPr>
        <w:t>Зпг =</w:t>
      </w:r>
      <w:r w:rsidR="00306139" w:rsidRPr="00306139">
        <w:rPr>
          <w:rFonts w:ascii="Times New Roman" w:hAnsi="Times New Roman"/>
          <w:sz w:val="28"/>
          <w:szCs w:val="28"/>
          <w:lang w:eastAsia="ru-RU"/>
        </w:rPr>
        <w:t xml:space="preserve"> </w:t>
      </w:r>
      <w:r w:rsidR="00143FC1" w:rsidRPr="00306139">
        <w:rPr>
          <w:rFonts w:ascii="Times New Roman" w:hAnsi="Times New Roman"/>
          <w:sz w:val="28"/>
          <w:szCs w:val="28"/>
          <w:lang w:eastAsia="ru-RU"/>
        </w:rPr>
        <w:t>512</w:t>
      </w:r>
      <w:r w:rsidR="006219C8" w:rsidRPr="00306139">
        <w:rPr>
          <w:rFonts w:ascii="Times New Roman" w:hAnsi="Times New Roman"/>
          <w:sz w:val="28"/>
          <w:szCs w:val="28"/>
          <w:lang w:eastAsia="ru-RU"/>
        </w:rPr>
        <w:t>000</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 12 =</w:t>
      </w:r>
      <w:r w:rsidR="006219C8" w:rsidRPr="00306139">
        <w:rPr>
          <w:rFonts w:ascii="Times New Roman" w:hAnsi="Times New Roman"/>
          <w:sz w:val="28"/>
        </w:rPr>
        <w:t xml:space="preserve"> </w:t>
      </w:r>
      <w:r w:rsidR="006219C8" w:rsidRPr="00306139">
        <w:rPr>
          <w:rFonts w:ascii="Times New Roman" w:hAnsi="Times New Roman"/>
          <w:sz w:val="28"/>
          <w:szCs w:val="28"/>
          <w:lang w:eastAsia="ru-RU"/>
        </w:rPr>
        <w:t>6</w:t>
      </w:r>
      <w:r w:rsidR="00143FC1" w:rsidRPr="00306139">
        <w:rPr>
          <w:rFonts w:ascii="Times New Roman" w:hAnsi="Times New Roman"/>
          <w:sz w:val="28"/>
          <w:szCs w:val="28"/>
          <w:lang w:eastAsia="ru-RU"/>
        </w:rPr>
        <w:t>144</w:t>
      </w:r>
      <w:r w:rsidR="006219C8" w:rsidRPr="00306139">
        <w:rPr>
          <w:rFonts w:ascii="Times New Roman" w:hAnsi="Times New Roman"/>
          <w:sz w:val="28"/>
          <w:szCs w:val="28"/>
          <w:lang w:eastAsia="ru-RU"/>
        </w:rPr>
        <w:t>000</w:t>
      </w:r>
      <w:r w:rsidRPr="00306139">
        <w:rPr>
          <w:rFonts w:ascii="Times New Roman" w:hAnsi="Times New Roman"/>
          <w:sz w:val="28"/>
          <w:szCs w:val="28"/>
          <w:lang w:eastAsia="ru-RU"/>
        </w:rPr>
        <w:t xml:space="preserve"> руб./год</w:t>
      </w:r>
    </w:p>
    <w:p w:rsidR="00046D0B" w:rsidRDefault="00046D0B" w:rsidP="00306139">
      <w:pPr>
        <w:tabs>
          <w:tab w:val="left" w:pos="5254"/>
        </w:tabs>
        <w:spacing w:after="0" w:line="360" w:lineRule="auto"/>
        <w:ind w:firstLine="709"/>
        <w:jc w:val="both"/>
        <w:outlineLvl w:val="0"/>
        <w:rPr>
          <w:rFonts w:ascii="Times New Roman" w:hAnsi="Times New Roman"/>
          <w:sz w:val="28"/>
          <w:szCs w:val="28"/>
          <w:u w:val="single"/>
          <w:lang w:eastAsia="ru-RU"/>
        </w:rPr>
      </w:pPr>
    </w:p>
    <w:p w:rsidR="00B54610" w:rsidRPr="00306139" w:rsidRDefault="00B54610" w:rsidP="00306139">
      <w:pPr>
        <w:tabs>
          <w:tab w:val="left" w:pos="5254"/>
        </w:tabs>
        <w:spacing w:after="0" w:line="360" w:lineRule="auto"/>
        <w:ind w:firstLine="709"/>
        <w:jc w:val="both"/>
        <w:outlineLvl w:val="0"/>
        <w:rPr>
          <w:rFonts w:ascii="Times New Roman" w:hAnsi="Times New Roman"/>
          <w:sz w:val="28"/>
          <w:szCs w:val="28"/>
          <w:u w:val="single"/>
          <w:lang w:eastAsia="ru-RU"/>
        </w:rPr>
      </w:pPr>
      <w:r w:rsidRPr="00306139">
        <w:rPr>
          <w:rFonts w:ascii="Times New Roman" w:hAnsi="Times New Roman"/>
          <w:sz w:val="28"/>
          <w:szCs w:val="28"/>
          <w:u w:val="single"/>
          <w:lang w:eastAsia="ru-RU"/>
        </w:rPr>
        <w:t>Итого</w:t>
      </w:r>
      <w:r w:rsidR="006219C8" w:rsidRPr="00306139">
        <w:rPr>
          <w:rFonts w:ascii="Times New Roman" w:hAnsi="Times New Roman"/>
          <w:sz w:val="28"/>
        </w:rPr>
        <w:t xml:space="preserve"> </w:t>
      </w:r>
      <w:r w:rsidR="006219C8" w:rsidRPr="00306139">
        <w:rPr>
          <w:rFonts w:ascii="Times New Roman" w:hAnsi="Times New Roman"/>
          <w:sz w:val="28"/>
          <w:szCs w:val="28"/>
          <w:u w:val="single"/>
          <w:lang w:eastAsia="ru-RU"/>
        </w:rPr>
        <w:t>6</w:t>
      </w:r>
      <w:r w:rsidR="00143FC1" w:rsidRPr="00306139">
        <w:rPr>
          <w:rFonts w:ascii="Times New Roman" w:hAnsi="Times New Roman"/>
          <w:sz w:val="28"/>
          <w:szCs w:val="28"/>
          <w:lang w:eastAsia="ru-RU"/>
        </w:rPr>
        <w:t>144000</w:t>
      </w:r>
      <w:r w:rsidR="006219C8" w:rsidRPr="00306139">
        <w:rPr>
          <w:rFonts w:ascii="Times New Roman" w:hAnsi="Times New Roman"/>
          <w:sz w:val="28"/>
          <w:szCs w:val="28"/>
          <w:u w:val="single"/>
          <w:lang w:eastAsia="ru-RU"/>
        </w:rPr>
        <w:t xml:space="preserve"> </w:t>
      </w:r>
      <w:r w:rsidRPr="00306139">
        <w:rPr>
          <w:rFonts w:ascii="Times New Roman" w:hAnsi="Times New Roman"/>
          <w:sz w:val="28"/>
          <w:szCs w:val="28"/>
          <w:u w:val="single"/>
          <w:lang w:eastAsia="ru-RU"/>
        </w:rPr>
        <w:t>руб./год</w:t>
      </w:r>
    </w:p>
    <w:p w:rsidR="00B54610" w:rsidRPr="00306139" w:rsidRDefault="00046D0B" w:rsidP="00306139">
      <w:pPr>
        <w:tabs>
          <w:tab w:val="left" w:pos="284"/>
        </w:tabs>
        <w:spacing w:after="0" w:line="36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br w:type="page"/>
        <w:t>Амортизация</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Т.к. стоимость оборудования превышает 20</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000 руб., высчитываем амортизацию данного оборудования за месяц.</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Из паспорта к данному аппарату берем гарантийный срок службы данного прибора: 20 лет. </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Высчитываем амортизацию за месяц:</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20* 12 = 240 мес.</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240 - 100 %</w:t>
      </w:r>
    </w:p>
    <w:p w:rsidR="00B54610" w:rsidRPr="00306139" w:rsidRDefault="00B54610" w:rsidP="00306139">
      <w:pPr>
        <w:tabs>
          <w:tab w:val="left" w:pos="1369"/>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1</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х</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х = 0.41% </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х - процент износа за месяц;</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Ам = (Нст * 1,2%) / 100 %</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Ам = (</w:t>
      </w:r>
      <w:r w:rsidR="00A05BAA" w:rsidRPr="00306139">
        <w:rPr>
          <w:rFonts w:ascii="Times New Roman" w:hAnsi="Times New Roman"/>
          <w:sz w:val="28"/>
          <w:szCs w:val="28"/>
          <w:lang w:eastAsia="ru-RU"/>
        </w:rPr>
        <w:t>25</w:t>
      </w:r>
      <w:r w:rsidR="00376D47" w:rsidRPr="00306139">
        <w:rPr>
          <w:rFonts w:ascii="Times New Roman" w:hAnsi="Times New Roman"/>
          <w:sz w:val="28"/>
          <w:szCs w:val="28"/>
          <w:lang w:eastAsia="ru-RU"/>
        </w:rPr>
        <w:t>000</w:t>
      </w:r>
      <w:r w:rsidRPr="00306139">
        <w:rPr>
          <w:rFonts w:ascii="Times New Roman" w:hAnsi="Times New Roman"/>
          <w:sz w:val="28"/>
          <w:szCs w:val="28"/>
          <w:lang w:eastAsia="ru-RU"/>
        </w:rPr>
        <w:t xml:space="preserve"> </w:t>
      </w:r>
      <w:r w:rsidR="00376D47" w:rsidRPr="00306139">
        <w:rPr>
          <w:rFonts w:ascii="Times New Roman" w:hAnsi="Times New Roman"/>
          <w:sz w:val="28"/>
          <w:szCs w:val="28"/>
          <w:lang w:eastAsia="ru-RU"/>
        </w:rPr>
        <w:t>* 0.41 %) / 100% =</w:t>
      </w:r>
      <w:r w:rsidR="00A05BAA" w:rsidRPr="00306139">
        <w:rPr>
          <w:rFonts w:ascii="Times New Roman" w:hAnsi="Times New Roman"/>
          <w:sz w:val="28"/>
          <w:szCs w:val="28"/>
          <w:lang w:eastAsia="ru-RU"/>
        </w:rPr>
        <w:t>102,5</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руб./ месяц</w:t>
      </w:r>
    </w:p>
    <w:p w:rsidR="00B54610" w:rsidRPr="00306139" w:rsidRDefault="00B54610" w:rsidP="00306139">
      <w:pPr>
        <w:tabs>
          <w:tab w:val="left" w:pos="318"/>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Где: Ам - амортизация за месяц;</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Нст - начальная стоимость оборудования;</w:t>
      </w:r>
      <w:r w:rsidR="00306139" w:rsidRPr="00306139">
        <w:rPr>
          <w:rFonts w:ascii="Times New Roman" w:hAnsi="Times New Roman"/>
          <w:sz w:val="28"/>
          <w:szCs w:val="28"/>
          <w:lang w:eastAsia="ru-RU"/>
        </w:rPr>
        <w:t xml:space="preserve"> </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Вычислим общую амортизацию 3 приборов:</w:t>
      </w:r>
    </w:p>
    <w:p w:rsidR="00046D0B" w:rsidRDefault="00046D0B" w:rsidP="00306139">
      <w:pPr>
        <w:tabs>
          <w:tab w:val="left" w:pos="2450"/>
        </w:tabs>
        <w:spacing w:after="0" w:line="360" w:lineRule="auto"/>
        <w:ind w:firstLine="709"/>
        <w:jc w:val="both"/>
        <w:rPr>
          <w:rFonts w:ascii="Times New Roman" w:hAnsi="Times New Roman"/>
          <w:sz w:val="28"/>
          <w:szCs w:val="28"/>
          <w:lang w:eastAsia="ru-RU"/>
        </w:rPr>
      </w:pPr>
    </w:p>
    <w:p w:rsidR="00B54610" w:rsidRPr="00306139" w:rsidRDefault="00376D47" w:rsidP="00306139">
      <w:pPr>
        <w:tabs>
          <w:tab w:val="left" w:pos="2450"/>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3</w:t>
      </w:r>
      <w:r w:rsidR="00B54610" w:rsidRPr="00306139">
        <w:rPr>
          <w:rFonts w:ascii="Times New Roman" w:hAnsi="Times New Roman"/>
          <w:sz w:val="28"/>
          <w:szCs w:val="28"/>
          <w:lang w:eastAsia="ru-RU"/>
        </w:rPr>
        <w:t xml:space="preserve">28 * 3 = </w:t>
      </w:r>
      <w:r w:rsidRPr="00306139">
        <w:rPr>
          <w:rFonts w:ascii="Times New Roman" w:hAnsi="Times New Roman"/>
          <w:sz w:val="28"/>
          <w:szCs w:val="28"/>
          <w:lang w:eastAsia="ru-RU"/>
        </w:rPr>
        <w:t>9</w:t>
      </w:r>
      <w:r w:rsidR="00B54610" w:rsidRPr="00306139">
        <w:rPr>
          <w:rFonts w:ascii="Times New Roman" w:hAnsi="Times New Roman"/>
          <w:sz w:val="28"/>
          <w:szCs w:val="28"/>
          <w:lang w:eastAsia="ru-RU"/>
        </w:rPr>
        <w:t>84 руб / мес.</w:t>
      </w:r>
    </w:p>
    <w:p w:rsidR="00046D0B" w:rsidRDefault="00046D0B" w:rsidP="00306139">
      <w:pPr>
        <w:tabs>
          <w:tab w:val="left" w:pos="2450"/>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2450"/>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Высчитаем общую амортизацию всего оборудования за год:</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Аг = Ам * 12;</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Аг - амортизация за год</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 xml:space="preserve">Аг = </w:t>
      </w:r>
      <w:r w:rsidR="00A05BAA" w:rsidRPr="00306139">
        <w:rPr>
          <w:rFonts w:ascii="Times New Roman" w:hAnsi="Times New Roman"/>
          <w:sz w:val="28"/>
          <w:szCs w:val="28"/>
          <w:lang w:eastAsia="ru-RU"/>
        </w:rPr>
        <w:t>102,5</w:t>
      </w:r>
      <w:r w:rsidR="00306139" w:rsidRPr="00306139">
        <w:rPr>
          <w:rFonts w:ascii="Times New Roman" w:hAnsi="Times New Roman"/>
          <w:sz w:val="28"/>
          <w:szCs w:val="28"/>
          <w:lang w:eastAsia="ru-RU"/>
        </w:rPr>
        <w:t xml:space="preserve"> </w:t>
      </w:r>
      <w:r w:rsidRPr="00306139">
        <w:rPr>
          <w:rFonts w:ascii="Times New Roman" w:hAnsi="Times New Roman"/>
          <w:sz w:val="28"/>
          <w:szCs w:val="28"/>
          <w:lang w:eastAsia="ru-RU"/>
        </w:rPr>
        <w:t xml:space="preserve">* 12 = </w:t>
      </w:r>
      <w:r w:rsidR="00A05BAA" w:rsidRPr="00306139">
        <w:rPr>
          <w:rFonts w:ascii="Times New Roman" w:hAnsi="Times New Roman"/>
          <w:sz w:val="28"/>
          <w:szCs w:val="28"/>
          <w:lang w:eastAsia="ru-RU"/>
        </w:rPr>
        <w:t>1230</w:t>
      </w:r>
      <w:r w:rsidRPr="00306139">
        <w:rPr>
          <w:rFonts w:ascii="Times New Roman" w:hAnsi="Times New Roman"/>
          <w:sz w:val="28"/>
          <w:szCs w:val="28"/>
          <w:lang w:eastAsia="ru-RU"/>
        </w:rPr>
        <w:t>руб./год.</w:t>
      </w:r>
    </w:p>
    <w:p w:rsidR="00B54610" w:rsidRPr="00306139" w:rsidRDefault="00B54610" w:rsidP="00306139">
      <w:pPr>
        <w:tabs>
          <w:tab w:val="left" w:pos="5254"/>
        </w:tabs>
        <w:spacing w:after="0" w:line="360" w:lineRule="auto"/>
        <w:ind w:firstLine="709"/>
        <w:jc w:val="both"/>
        <w:rPr>
          <w:rFonts w:ascii="Times New Roman" w:hAnsi="Times New Roman"/>
          <w:sz w:val="28"/>
          <w:szCs w:val="28"/>
          <w:u w:val="single"/>
          <w:lang w:eastAsia="ru-RU"/>
        </w:rPr>
      </w:pPr>
      <w:r w:rsidRPr="00306139">
        <w:rPr>
          <w:rFonts w:ascii="Times New Roman" w:hAnsi="Times New Roman"/>
          <w:sz w:val="28"/>
          <w:szCs w:val="28"/>
          <w:u w:val="single"/>
          <w:lang w:eastAsia="ru-RU"/>
        </w:rPr>
        <w:t>Итого:</w:t>
      </w:r>
      <w:r w:rsidR="00A05BAA" w:rsidRPr="00306139">
        <w:rPr>
          <w:rFonts w:ascii="Times New Roman" w:hAnsi="Times New Roman"/>
          <w:sz w:val="28"/>
          <w:szCs w:val="28"/>
          <w:lang w:eastAsia="ru-RU"/>
        </w:rPr>
        <w:t xml:space="preserve"> 1230</w:t>
      </w:r>
      <w:r w:rsidRPr="00306139">
        <w:rPr>
          <w:rFonts w:ascii="Times New Roman" w:hAnsi="Times New Roman"/>
          <w:sz w:val="28"/>
          <w:szCs w:val="28"/>
          <w:u w:val="single"/>
          <w:lang w:eastAsia="ru-RU"/>
        </w:rPr>
        <w:t xml:space="preserve"> руб./год</w:t>
      </w:r>
    </w:p>
    <w:p w:rsidR="006219C8" w:rsidRPr="00046D0B" w:rsidRDefault="00046D0B" w:rsidP="00306139">
      <w:pPr>
        <w:spacing w:after="0" w:line="360" w:lineRule="auto"/>
        <w:ind w:firstLine="709"/>
        <w:jc w:val="both"/>
        <w:rPr>
          <w:rFonts w:ascii="Times New Roman" w:hAnsi="Times New Roman"/>
          <w:sz w:val="28"/>
          <w:szCs w:val="28"/>
        </w:rPr>
      </w:pPr>
      <w:r>
        <w:rPr>
          <w:rFonts w:ascii="Times New Roman" w:hAnsi="Times New Roman"/>
          <w:sz w:val="28"/>
          <w:szCs w:val="28"/>
          <w:u w:val="single"/>
        </w:rPr>
        <w:br w:type="page"/>
      </w:r>
      <w:r w:rsidR="006219C8" w:rsidRPr="00046D0B">
        <w:rPr>
          <w:rFonts w:ascii="Times New Roman" w:hAnsi="Times New Roman"/>
          <w:sz w:val="28"/>
          <w:szCs w:val="28"/>
        </w:rPr>
        <w:t>Налоги</w:t>
      </w:r>
    </w:p>
    <w:p w:rsidR="00046D0B" w:rsidRDefault="00046D0B" w:rsidP="00306139">
      <w:pPr>
        <w:spacing w:after="0" w:line="360" w:lineRule="auto"/>
        <w:ind w:firstLine="709"/>
        <w:jc w:val="both"/>
        <w:rPr>
          <w:rFonts w:ascii="Times New Roman" w:hAnsi="Times New Roman"/>
          <w:sz w:val="28"/>
          <w:szCs w:val="28"/>
        </w:rPr>
      </w:pPr>
    </w:p>
    <w:p w:rsidR="006219C8" w:rsidRPr="00306139" w:rsidRDefault="006219C8"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Так как, ЕСН (Единый Социальный Налог), был отменен с 01.01.2010 года, платежи осуществляются в социальные фонды в размере 14%</w:t>
      </w:r>
    </w:p>
    <w:p w:rsidR="00046D0B" w:rsidRDefault="00046D0B" w:rsidP="00306139">
      <w:pPr>
        <w:spacing w:after="0" w:line="360" w:lineRule="auto"/>
        <w:ind w:firstLine="709"/>
        <w:jc w:val="both"/>
        <w:rPr>
          <w:rFonts w:ascii="Times New Roman" w:hAnsi="Times New Roman"/>
          <w:sz w:val="28"/>
          <w:szCs w:val="28"/>
        </w:rPr>
      </w:pPr>
    </w:p>
    <w:p w:rsidR="003C34D9" w:rsidRPr="00306139" w:rsidRDefault="003C34D9"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 xml:space="preserve">Таблица </w:t>
      </w:r>
      <w:r w:rsidR="00143FC1" w:rsidRPr="00306139">
        <w:rPr>
          <w:rFonts w:ascii="Times New Roman" w:hAnsi="Times New Roman"/>
          <w:sz w:val="28"/>
          <w:szCs w:val="28"/>
        </w:rPr>
        <w:t>4</w:t>
      </w:r>
      <w:r w:rsidRPr="00306139">
        <w:rPr>
          <w:rFonts w:ascii="Times New Roman" w:hAnsi="Times New Roman"/>
          <w:sz w:val="28"/>
          <w:szCs w:val="28"/>
        </w:rPr>
        <w:t>. Заработная плата сотрудников в год</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0"/>
        <w:gridCol w:w="1532"/>
        <w:gridCol w:w="1464"/>
        <w:gridCol w:w="1464"/>
        <w:gridCol w:w="1430"/>
        <w:gridCol w:w="1452"/>
      </w:tblGrid>
      <w:tr w:rsidR="003C34D9" w:rsidRPr="00046D0B" w:rsidTr="00046D0B">
        <w:trPr>
          <w:jc w:val="center"/>
        </w:trPr>
        <w:tc>
          <w:tcPr>
            <w:tcW w:w="1845" w:type="dxa"/>
          </w:tcPr>
          <w:p w:rsidR="003C34D9" w:rsidRPr="00046D0B" w:rsidRDefault="003C34D9"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rPr>
              <w:t>Название профессии</w:t>
            </w:r>
          </w:p>
        </w:tc>
        <w:tc>
          <w:tcPr>
            <w:tcW w:w="1617" w:type="dxa"/>
          </w:tcPr>
          <w:p w:rsidR="003C34D9" w:rsidRPr="00046D0B" w:rsidRDefault="003C34D9"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rPr>
              <w:t>Количество работников</w:t>
            </w:r>
          </w:p>
        </w:tc>
        <w:tc>
          <w:tcPr>
            <w:tcW w:w="1595" w:type="dxa"/>
          </w:tcPr>
          <w:p w:rsidR="003C34D9" w:rsidRPr="00046D0B" w:rsidRDefault="003C34D9"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rPr>
              <w:t>Зарплата за 1 месяц, руб.</w:t>
            </w:r>
          </w:p>
        </w:tc>
        <w:tc>
          <w:tcPr>
            <w:tcW w:w="1595" w:type="dxa"/>
          </w:tcPr>
          <w:p w:rsidR="003C34D9" w:rsidRPr="00046D0B" w:rsidRDefault="003C34D9"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rPr>
              <w:t>Зарплата за год, руб.</w:t>
            </w:r>
          </w:p>
        </w:tc>
        <w:tc>
          <w:tcPr>
            <w:tcW w:w="1595" w:type="dxa"/>
          </w:tcPr>
          <w:p w:rsidR="003C34D9" w:rsidRPr="00046D0B" w:rsidRDefault="003C34D9" w:rsidP="00046D0B">
            <w:pPr>
              <w:spacing w:after="0" w:line="360" w:lineRule="auto"/>
              <w:jc w:val="both"/>
              <w:rPr>
                <w:rFonts w:ascii="Times New Roman" w:hAnsi="Times New Roman"/>
                <w:sz w:val="20"/>
                <w:szCs w:val="20"/>
              </w:rPr>
            </w:pPr>
            <w:r w:rsidRPr="00046D0B">
              <w:rPr>
                <w:rFonts w:ascii="Times New Roman" w:hAnsi="Times New Roman"/>
                <w:sz w:val="20"/>
                <w:szCs w:val="20"/>
              </w:rPr>
              <w:t>Налог</w:t>
            </w:r>
            <w:r w:rsidR="00306139" w:rsidRPr="00046D0B">
              <w:rPr>
                <w:rFonts w:ascii="Times New Roman" w:hAnsi="Times New Roman"/>
                <w:sz w:val="20"/>
                <w:szCs w:val="20"/>
              </w:rPr>
              <w:t xml:space="preserve"> </w:t>
            </w:r>
            <w:r w:rsidRPr="00046D0B">
              <w:rPr>
                <w:rFonts w:ascii="Times New Roman" w:hAnsi="Times New Roman"/>
                <w:sz w:val="20"/>
                <w:szCs w:val="20"/>
              </w:rPr>
              <w:t>за год</w:t>
            </w:r>
          </w:p>
          <w:p w:rsidR="003C34D9" w:rsidRPr="00046D0B" w:rsidRDefault="003C34D9"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rPr>
              <w:t>(14%)</w:t>
            </w:r>
          </w:p>
        </w:tc>
        <w:tc>
          <w:tcPr>
            <w:tcW w:w="1596" w:type="dxa"/>
          </w:tcPr>
          <w:p w:rsidR="003C34D9" w:rsidRPr="00046D0B" w:rsidRDefault="003C34D9"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rPr>
              <w:t>Итого</w:t>
            </w:r>
          </w:p>
        </w:tc>
      </w:tr>
      <w:tr w:rsidR="003C3FE3" w:rsidRPr="00046D0B" w:rsidTr="00046D0B">
        <w:trPr>
          <w:jc w:val="center"/>
        </w:trPr>
        <w:tc>
          <w:tcPr>
            <w:tcW w:w="1845" w:type="dxa"/>
          </w:tcPr>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Начальник лаборатории</w:t>
            </w:r>
          </w:p>
        </w:tc>
        <w:tc>
          <w:tcPr>
            <w:tcW w:w="1617" w:type="dxa"/>
          </w:tcPr>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lang w:eastAsia="ru-RU"/>
              </w:rPr>
              <w:t>1</w:t>
            </w:r>
          </w:p>
        </w:tc>
        <w:tc>
          <w:tcPr>
            <w:tcW w:w="1595" w:type="dxa"/>
          </w:tcPr>
          <w:p w:rsidR="003C3FE3" w:rsidRPr="00046D0B" w:rsidRDefault="00143FC1"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30</w:t>
            </w:r>
            <w:r w:rsidR="003C3FE3" w:rsidRPr="00046D0B">
              <w:rPr>
                <w:rFonts w:ascii="Times New Roman" w:hAnsi="Times New Roman"/>
                <w:sz w:val="20"/>
                <w:szCs w:val="20"/>
                <w:u w:val="single"/>
                <w:lang w:eastAsia="ru-RU"/>
              </w:rPr>
              <w:t>000</w:t>
            </w:r>
          </w:p>
        </w:tc>
        <w:tc>
          <w:tcPr>
            <w:tcW w:w="1595" w:type="dxa"/>
          </w:tcPr>
          <w:p w:rsidR="003C3FE3" w:rsidRPr="00046D0B" w:rsidRDefault="007A7D06"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360 000</w:t>
            </w:r>
          </w:p>
        </w:tc>
        <w:tc>
          <w:tcPr>
            <w:tcW w:w="1595" w:type="dxa"/>
          </w:tcPr>
          <w:p w:rsidR="003C3FE3" w:rsidRPr="00046D0B" w:rsidRDefault="007A7D06"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50400</w:t>
            </w:r>
          </w:p>
        </w:tc>
        <w:tc>
          <w:tcPr>
            <w:tcW w:w="1596" w:type="dxa"/>
          </w:tcPr>
          <w:p w:rsidR="003C3FE3" w:rsidRPr="00046D0B" w:rsidRDefault="005A6682"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309600</w:t>
            </w:r>
          </w:p>
        </w:tc>
      </w:tr>
      <w:tr w:rsidR="003C3FE3" w:rsidRPr="00046D0B" w:rsidTr="00046D0B">
        <w:trPr>
          <w:jc w:val="center"/>
        </w:trPr>
        <w:tc>
          <w:tcPr>
            <w:tcW w:w="1845" w:type="dxa"/>
          </w:tcPr>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Старший техник</w:t>
            </w:r>
          </w:p>
        </w:tc>
        <w:tc>
          <w:tcPr>
            <w:tcW w:w="1617" w:type="dxa"/>
          </w:tcPr>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4</w:t>
            </w:r>
          </w:p>
        </w:tc>
        <w:tc>
          <w:tcPr>
            <w:tcW w:w="1595" w:type="dxa"/>
          </w:tcPr>
          <w:p w:rsidR="003C3FE3" w:rsidRPr="00046D0B" w:rsidRDefault="00143FC1"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20</w:t>
            </w:r>
            <w:r w:rsidR="00306139" w:rsidRPr="00046D0B">
              <w:rPr>
                <w:rFonts w:ascii="Times New Roman" w:hAnsi="Times New Roman"/>
                <w:sz w:val="20"/>
                <w:szCs w:val="20"/>
                <w:u w:val="single"/>
                <w:lang w:eastAsia="ru-RU"/>
              </w:rPr>
              <w:t xml:space="preserve"> </w:t>
            </w:r>
            <w:r w:rsidR="003C3FE3" w:rsidRPr="00046D0B">
              <w:rPr>
                <w:rFonts w:ascii="Times New Roman" w:hAnsi="Times New Roman"/>
                <w:sz w:val="20"/>
                <w:szCs w:val="20"/>
                <w:u w:val="single"/>
                <w:lang w:eastAsia="ru-RU"/>
              </w:rPr>
              <w:t>000</w:t>
            </w:r>
          </w:p>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100 000</w:t>
            </w:r>
          </w:p>
        </w:tc>
        <w:tc>
          <w:tcPr>
            <w:tcW w:w="1595" w:type="dxa"/>
          </w:tcPr>
          <w:p w:rsidR="003C3FE3" w:rsidRPr="00046D0B" w:rsidRDefault="00143FC1"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80000</w:t>
            </w:r>
          </w:p>
        </w:tc>
        <w:tc>
          <w:tcPr>
            <w:tcW w:w="1595" w:type="dxa"/>
          </w:tcPr>
          <w:p w:rsidR="003C3FE3" w:rsidRPr="00046D0B" w:rsidRDefault="00143FC1"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11200</w:t>
            </w:r>
          </w:p>
        </w:tc>
        <w:tc>
          <w:tcPr>
            <w:tcW w:w="1596" w:type="dxa"/>
          </w:tcPr>
          <w:p w:rsidR="003C3FE3" w:rsidRPr="00046D0B" w:rsidRDefault="007A086F"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68800</w:t>
            </w:r>
          </w:p>
        </w:tc>
      </w:tr>
      <w:tr w:rsidR="003C3FE3" w:rsidRPr="00046D0B" w:rsidTr="00046D0B">
        <w:trPr>
          <w:jc w:val="center"/>
        </w:trPr>
        <w:tc>
          <w:tcPr>
            <w:tcW w:w="1845" w:type="dxa"/>
          </w:tcPr>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лаборант</w:t>
            </w:r>
          </w:p>
        </w:tc>
        <w:tc>
          <w:tcPr>
            <w:tcW w:w="1617" w:type="dxa"/>
          </w:tcPr>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20</w:t>
            </w:r>
          </w:p>
        </w:tc>
        <w:tc>
          <w:tcPr>
            <w:tcW w:w="1595" w:type="dxa"/>
          </w:tcPr>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15</w:t>
            </w:r>
            <w:r w:rsidR="00306139" w:rsidRPr="00046D0B">
              <w:rPr>
                <w:rFonts w:ascii="Times New Roman" w:hAnsi="Times New Roman"/>
                <w:sz w:val="20"/>
                <w:szCs w:val="20"/>
                <w:u w:val="single"/>
                <w:lang w:eastAsia="ru-RU"/>
              </w:rPr>
              <w:t xml:space="preserve"> </w:t>
            </w:r>
            <w:r w:rsidRPr="00046D0B">
              <w:rPr>
                <w:rFonts w:ascii="Times New Roman" w:hAnsi="Times New Roman"/>
                <w:sz w:val="20"/>
                <w:szCs w:val="20"/>
                <w:u w:val="single"/>
                <w:lang w:eastAsia="ru-RU"/>
              </w:rPr>
              <w:t>000</w:t>
            </w:r>
          </w:p>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300 000</w:t>
            </w:r>
          </w:p>
        </w:tc>
        <w:tc>
          <w:tcPr>
            <w:tcW w:w="1595" w:type="dxa"/>
          </w:tcPr>
          <w:p w:rsidR="003C3FE3" w:rsidRPr="00046D0B" w:rsidRDefault="007A7D06"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3</w:t>
            </w:r>
            <w:r w:rsidR="00306139" w:rsidRPr="00046D0B">
              <w:rPr>
                <w:rFonts w:ascii="Times New Roman" w:hAnsi="Times New Roman"/>
                <w:sz w:val="20"/>
                <w:szCs w:val="20"/>
                <w:u w:val="single"/>
                <w:lang w:eastAsia="ru-RU"/>
              </w:rPr>
              <w:t xml:space="preserve"> </w:t>
            </w:r>
            <w:r w:rsidRPr="00046D0B">
              <w:rPr>
                <w:rFonts w:ascii="Times New Roman" w:hAnsi="Times New Roman"/>
                <w:sz w:val="20"/>
                <w:szCs w:val="20"/>
                <w:u w:val="single"/>
                <w:lang w:eastAsia="ru-RU"/>
              </w:rPr>
              <w:t>600 000</w:t>
            </w:r>
          </w:p>
        </w:tc>
        <w:tc>
          <w:tcPr>
            <w:tcW w:w="1595" w:type="dxa"/>
          </w:tcPr>
          <w:p w:rsidR="003C3FE3" w:rsidRPr="00046D0B" w:rsidRDefault="007A7D06"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504000</w:t>
            </w:r>
          </w:p>
        </w:tc>
        <w:tc>
          <w:tcPr>
            <w:tcW w:w="1596" w:type="dxa"/>
          </w:tcPr>
          <w:p w:rsidR="003C3FE3" w:rsidRPr="00046D0B" w:rsidRDefault="005A6682"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3096000</w:t>
            </w:r>
          </w:p>
        </w:tc>
      </w:tr>
      <w:tr w:rsidR="003C3FE3" w:rsidRPr="00046D0B" w:rsidTr="00046D0B">
        <w:trPr>
          <w:jc w:val="center"/>
        </w:trPr>
        <w:tc>
          <w:tcPr>
            <w:tcW w:w="1845" w:type="dxa"/>
          </w:tcPr>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уборщица</w:t>
            </w:r>
          </w:p>
        </w:tc>
        <w:tc>
          <w:tcPr>
            <w:tcW w:w="1617" w:type="dxa"/>
          </w:tcPr>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2</w:t>
            </w:r>
          </w:p>
        </w:tc>
        <w:tc>
          <w:tcPr>
            <w:tcW w:w="1595" w:type="dxa"/>
          </w:tcPr>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4</w:t>
            </w:r>
          </w:p>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8 000</w:t>
            </w:r>
          </w:p>
        </w:tc>
        <w:tc>
          <w:tcPr>
            <w:tcW w:w="1595" w:type="dxa"/>
          </w:tcPr>
          <w:p w:rsidR="003C3FE3" w:rsidRPr="00046D0B" w:rsidRDefault="005A6682"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96 000</w:t>
            </w:r>
          </w:p>
        </w:tc>
        <w:tc>
          <w:tcPr>
            <w:tcW w:w="1595" w:type="dxa"/>
          </w:tcPr>
          <w:p w:rsidR="003C3FE3" w:rsidRPr="00046D0B" w:rsidRDefault="007A7D06"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13440</w:t>
            </w:r>
          </w:p>
        </w:tc>
        <w:tc>
          <w:tcPr>
            <w:tcW w:w="1596" w:type="dxa"/>
          </w:tcPr>
          <w:p w:rsidR="003C3FE3" w:rsidRPr="00046D0B" w:rsidRDefault="005A6682"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82560</w:t>
            </w:r>
          </w:p>
        </w:tc>
      </w:tr>
      <w:tr w:rsidR="003C3FE3" w:rsidRPr="00046D0B" w:rsidTr="00046D0B">
        <w:trPr>
          <w:jc w:val="center"/>
        </w:trPr>
        <w:tc>
          <w:tcPr>
            <w:tcW w:w="1845" w:type="dxa"/>
          </w:tcPr>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rPr>
              <w:t>Дежурный сантехник</w:t>
            </w:r>
          </w:p>
        </w:tc>
        <w:tc>
          <w:tcPr>
            <w:tcW w:w="1617" w:type="dxa"/>
          </w:tcPr>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2</w:t>
            </w:r>
          </w:p>
        </w:tc>
        <w:tc>
          <w:tcPr>
            <w:tcW w:w="1595" w:type="dxa"/>
          </w:tcPr>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 xml:space="preserve"> 23</w:t>
            </w:r>
            <w:r w:rsidR="00306139" w:rsidRPr="00046D0B">
              <w:rPr>
                <w:rFonts w:ascii="Times New Roman" w:hAnsi="Times New Roman"/>
                <w:sz w:val="20"/>
                <w:szCs w:val="20"/>
                <w:u w:val="single"/>
                <w:lang w:eastAsia="ru-RU"/>
              </w:rPr>
              <w:t xml:space="preserve"> </w:t>
            </w:r>
            <w:r w:rsidRPr="00046D0B">
              <w:rPr>
                <w:rFonts w:ascii="Times New Roman" w:hAnsi="Times New Roman"/>
                <w:sz w:val="20"/>
                <w:szCs w:val="20"/>
                <w:u w:val="single"/>
                <w:lang w:eastAsia="ru-RU"/>
              </w:rPr>
              <w:t>000</w:t>
            </w:r>
          </w:p>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46 000</w:t>
            </w:r>
          </w:p>
        </w:tc>
        <w:tc>
          <w:tcPr>
            <w:tcW w:w="1595" w:type="dxa"/>
          </w:tcPr>
          <w:p w:rsidR="003C3FE3" w:rsidRPr="00046D0B" w:rsidRDefault="007A7D06"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552 000</w:t>
            </w:r>
          </w:p>
        </w:tc>
        <w:tc>
          <w:tcPr>
            <w:tcW w:w="1595" w:type="dxa"/>
          </w:tcPr>
          <w:p w:rsidR="003C3FE3" w:rsidRPr="00046D0B" w:rsidRDefault="007A7D06"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rPr>
              <w:t>77 280</w:t>
            </w:r>
          </w:p>
        </w:tc>
        <w:tc>
          <w:tcPr>
            <w:tcW w:w="1596" w:type="dxa"/>
          </w:tcPr>
          <w:p w:rsidR="003C3FE3" w:rsidRPr="00046D0B" w:rsidRDefault="007A7D06"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rPr>
              <w:t>474 720</w:t>
            </w:r>
          </w:p>
        </w:tc>
      </w:tr>
      <w:tr w:rsidR="003C3FE3" w:rsidRPr="00046D0B" w:rsidTr="00046D0B">
        <w:trPr>
          <w:jc w:val="center"/>
        </w:trPr>
        <w:tc>
          <w:tcPr>
            <w:tcW w:w="1845" w:type="dxa"/>
          </w:tcPr>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rPr>
              <w:t>Дежурный электрик</w:t>
            </w:r>
          </w:p>
        </w:tc>
        <w:tc>
          <w:tcPr>
            <w:tcW w:w="1617" w:type="dxa"/>
          </w:tcPr>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2</w:t>
            </w:r>
          </w:p>
        </w:tc>
        <w:tc>
          <w:tcPr>
            <w:tcW w:w="1595" w:type="dxa"/>
          </w:tcPr>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24</w:t>
            </w:r>
            <w:r w:rsidR="00306139" w:rsidRPr="00046D0B">
              <w:rPr>
                <w:rFonts w:ascii="Times New Roman" w:hAnsi="Times New Roman"/>
                <w:sz w:val="20"/>
                <w:szCs w:val="20"/>
                <w:u w:val="single"/>
                <w:lang w:eastAsia="ru-RU"/>
              </w:rPr>
              <w:t xml:space="preserve"> </w:t>
            </w:r>
            <w:r w:rsidRPr="00046D0B">
              <w:rPr>
                <w:rFonts w:ascii="Times New Roman" w:hAnsi="Times New Roman"/>
                <w:sz w:val="20"/>
                <w:szCs w:val="20"/>
                <w:u w:val="single"/>
                <w:lang w:eastAsia="ru-RU"/>
              </w:rPr>
              <w:t>000</w:t>
            </w:r>
          </w:p>
          <w:p w:rsidR="003C3FE3" w:rsidRPr="00046D0B" w:rsidRDefault="003C3FE3"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48 000</w:t>
            </w:r>
          </w:p>
        </w:tc>
        <w:tc>
          <w:tcPr>
            <w:tcW w:w="1595" w:type="dxa"/>
          </w:tcPr>
          <w:p w:rsidR="003C3FE3" w:rsidRPr="00046D0B" w:rsidRDefault="007A7D06"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576 000</w:t>
            </w:r>
          </w:p>
        </w:tc>
        <w:tc>
          <w:tcPr>
            <w:tcW w:w="1595" w:type="dxa"/>
          </w:tcPr>
          <w:p w:rsidR="003C3FE3" w:rsidRPr="00046D0B" w:rsidRDefault="007A7D06"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rPr>
              <w:t>80 640</w:t>
            </w:r>
          </w:p>
        </w:tc>
        <w:tc>
          <w:tcPr>
            <w:tcW w:w="1596" w:type="dxa"/>
          </w:tcPr>
          <w:p w:rsidR="003C3FE3" w:rsidRPr="00046D0B" w:rsidRDefault="007A7D06" w:rsidP="00046D0B">
            <w:pPr>
              <w:tabs>
                <w:tab w:val="left" w:pos="525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rPr>
              <w:t>495 360</w:t>
            </w:r>
          </w:p>
        </w:tc>
      </w:tr>
    </w:tbl>
    <w:p w:rsidR="0048010B" w:rsidRPr="00306139" w:rsidRDefault="0048010B" w:rsidP="00306139">
      <w:pPr>
        <w:tabs>
          <w:tab w:val="left" w:pos="5254"/>
        </w:tabs>
        <w:spacing w:after="0" w:line="360" w:lineRule="auto"/>
        <w:ind w:firstLine="709"/>
        <w:jc w:val="both"/>
        <w:rPr>
          <w:rFonts w:ascii="Times New Roman" w:hAnsi="Times New Roman"/>
          <w:sz w:val="28"/>
          <w:szCs w:val="28"/>
          <w:u w:val="single"/>
          <w:lang w:eastAsia="ru-RU"/>
        </w:rPr>
      </w:pPr>
    </w:p>
    <w:p w:rsidR="0048010B" w:rsidRPr="00306139" w:rsidRDefault="005A6682" w:rsidP="00306139">
      <w:pPr>
        <w:tabs>
          <w:tab w:val="left" w:pos="5254"/>
        </w:tabs>
        <w:spacing w:after="0" w:line="360" w:lineRule="auto"/>
        <w:ind w:firstLine="709"/>
        <w:jc w:val="both"/>
        <w:rPr>
          <w:rFonts w:ascii="Times New Roman" w:hAnsi="Times New Roman"/>
          <w:sz w:val="28"/>
          <w:szCs w:val="28"/>
          <w:u w:val="single"/>
          <w:lang w:eastAsia="ru-RU"/>
        </w:rPr>
      </w:pPr>
      <w:r w:rsidRPr="00306139">
        <w:rPr>
          <w:rFonts w:ascii="Times New Roman" w:hAnsi="Times New Roman"/>
          <w:sz w:val="28"/>
          <w:szCs w:val="28"/>
          <w:u w:val="single"/>
          <w:lang w:eastAsia="ru-RU"/>
        </w:rPr>
        <w:t>Прочие затраты:</w:t>
      </w:r>
    </w:p>
    <w:p w:rsidR="0048010B" w:rsidRPr="00306139" w:rsidRDefault="0048010B" w:rsidP="00306139">
      <w:pPr>
        <w:tabs>
          <w:tab w:val="left" w:pos="5254"/>
        </w:tabs>
        <w:spacing w:after="0" w:line="360" w:lineRule="auto"/>
        <w:ind w:firstLine="709"/>
        <w:jc w:val="both"/>
        <w:rPr>
          <w:rFonts w:ascii="Times New Roman" w:hAnsi="Times New Roman"/>
          <w:sz w:val="28"/>
          <w:szCs w:val="28"/>
          <w:u w:val="single"/>
          <w:lang w:eastAsia="ru-RU"/>
        </w:rPr>
      </w:pPr>
    </w:p>
    <w:p w:rsidR="005A6682" w:rsidRPr="00306139" w:rsidRDefault="005A6682"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Связь</w:t>
      </w:r>
    </w:p>
    <w:p w:rsidR="005A6682" w:rsidRPr="00306139" w:rsidRDefault="005A6682"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1)Стационарная связьСс</w:t>
      </w:r>
    </w:p>
    <w:p w:rsidR="00046D0B" w:rsidRDefault="00046D0B" w:rsidP="00306139">
      <w:pPr>
        <w:spacing w:after="0" w:line="360" w:lineRule="auto"/>
        <w:ind w:firstLine="709"/>
        <w:jc w:val="both"/>
        <w:rPr>
          <w:rFonts w:ascii="Times New Roman" w:hAnsi="Times New Roman"/>
          <w:sz w:val="28"/>
          <w:szCs w:val="28"/>
        </w:rPr>
      </w:pPr>
    </w:p>
    <w:p w:rsidR="005A6682" w:rsidRPr="00306139" w:rsidRDefault="005A6682"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Сс=(Кт*Са)+(12месяцев*Апл)</w:t>
      </w:r>
    </w:p>
    <w:p w:rsidR="00046D0B" w:rsidRDefault="00046D0B" w:rsidP="00306139">
      <w:pPr>
        <w:spacing w:after="0" w:line="360" w:lineRule="auto"/>
        <w:ind w:firstLine="709"/>
        <w:jc w:val="both"/>
        <w:rPr>
          <w:rFonts w:ascii="Times New Roman" w:hAnsi="Times New Roman"/>
          <w:sz w:val="28"/>
          <w:szCs w:val="28"/>
        </w:rPr>
      </w:pPr>
    </w:p>
    <w:p w:rsidR="005A6682" w:rsidRPr="00306139" w:rsidRDefault="005A6682"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Где:</w:t>
      </w:r>
      <w:r w:rsidR="00046D0B">
        <w:rPr>
          <w:rFonts w:ascii="Times New Roman" w:hAnsi="Times New Roman"/>
          <w:sz w:val="28"/>
          <w:szCs w:val="28"/>
        </w:rPr>
        <w:t xml:space="preserve"> </w:t>
      </w:r>
      <w:r w:rsidRPr="00306139">
        <w:rPr>
          <w:rFonts w:ascii="Times New Roman" w:hAnsi="Times New Roman"/>
          <w:sz w:val="28"/>
          <w:szCs w:val="28"/>
        </w:rPr>
        <w:t>Кт</w:t>
      </w:r>
      <w:r w:rsidR="00046D0B">
        <w:rPr>
          <w:rFonts w:ascii="Times New Roman" w:hAnsi="Times New Roman"/>
          <w:sz w:val="28"/>
          <w:szCs w:val="28"/>
        </w:rPr>
        <w:t xml:space="preserve"> </w:t>
      </w:r>
      <w:r w:rsidRPr="00306139">
        <w:rPr>
          <w:rFonts w:ascii="Times New Roman" w:hAnsi="Times New Roman"/>
          <w:sz w:val="28"/>
          <w:szCs w:val="28"/>
        </w:rPr>
        <w:t>-</w:t>
      </w:r>
      <w:r w:rsidR="00046D0B">
        <w:rPr>
          <w:rFonts w:ascii="Times New Roman" w:hAnsi="Times New Roman"/>
          <w:sz w:val="28"/>
          <w:szCs w:val="28"/>
        </w:rPr>
        <w:t xml:space="preserve"> </w:t>
      </w:r>
      <w:r w:rsidR="00046D0B" w:rsidRPr="00306139">
        <w:rPr>
          <w:rFonts w:ascii="Times New Roman" w:hAnsi="Times New Roman"/>
          <w:sz w:val="28"/>
          <w:szCs w:val="28"/>
        </w:rPr>
        <w:t>количество</w:t>
      </w:r>
      <w:r w:rsidRPr="00306139">
        <w:rPr>
          <w:rFonts w:ascii="Times New Roman" w:hAnsi="Times New Roman"/>
          <w:sz w:val="28"/>
          <w:szCs w:val="28"/>
        </w:rPr>
        <w:t xml:space="preserve"> </w:t>
      </w:r>
      <w:r w:rsidR="00046D0B" w:rsidRPr="00306139">
        <w:rPr>
          <w:rFonts w:ascii="Times New Roman" w:hAnsi="Times New Roman"/>
          <w:sz w:val="28"/>
          <w:szCs w:val="28"/>
        </w:rPr>
        <w:t>требующихся</w:t>
      </w:r>
      <w:r w:rsidRPr="00306139">
        <w:rPr>
          <w:rFonts w:ascii="Times New Roman" w:hAnsi="Times New Roman"/>
          <w:sz w:val="28"/>
          <w:szCs w:val="28"/>
        </w:rPr>
        <w:t xml:space="preserve"> стационарных телефонов в лабораторию</w:t>
      </w:r>
    </w:p>
    <w:p w:rsidR="005A6682" w:rsidRPr="00306139" w:rsidRDefault="005A6682"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Са – Стоимость одного стационарного телефона500р(</w:t>
      </w:r>
      <w:hyperlink r:id="rId10" w:anchor="PANASONIC" w:history="1">
        <w:r w:rsidRPr="00306139">
          <w:rPr>
            <w:rStyle w:val="ad"/>
            <w:rFonts w:ascii="Times New Roman" w:hAnsi="Times New Roman"/>
            <w:color w:val="auto"/>
            <w:sz w:val="28"/>
            <w:szCs w:val="28"/>
          </w:rPr>
          <w:t>http://www.stolica.ru/query/phon.htm#PANASONIC</w:t>
        </w:r>
      </w:hyperlink>
      <w:r w:rsidRPr="00306139">
        <w:rPr>
          <w:rFonts w:ascii="Times New Roman" w:hAnsi="Times New Roman"/>
          <w:sz w:val="28"/>
          <w:szCs w:val="28"/>
        </w:rPr>
        <w:t>)</w:t>
      </w:r>
    </w:p>
    <w:p w:rsidR="005A6682" w:rsidRPr="00306139" w:rsidRDefault="005A6682"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Ап – Абонентская плата 355р в месяц</w:t>
      </w:r>
    </w:p>
    <w:p w:rsidR="005A6682" w:rsidRPr="00306139" w:rsidRDefault="00046D0B" w:rsidP="0030613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A6682" w:rsidRPr="00306139">
        <w:rPr>
          <w:rFonts w:ascii="Times New Roman" w:hAnsi="Times New Roman"/>
          <w:sz w:val="28"/>
          <w:szCs w:val="28"/>
        </w:rPr>
        <w:t>Сс=(1*500)+(12*355)=4760</w:t>
      </w:r>
    </w:p>
    <w:p w:rsidR="00046D0B" w:rsidRDefault="00046D0B" w:rsidP="00306139">
      <w:pPr>
        <w:spacing w:after="0" w:line="360" w:lineRule="auto"/>
        <w:ind w:firstLine="709"/>
        <w:jc w:val="both"/>
        <w:rPr>
          <w:rFonts w:ascii="Times New Roman" w:hAnsi="Times New Roman"/>
          <w:sz w:val="28"/>
          <w:szCs w:val="28"/>
        </w:rPr>
      </w:pPr>
    </w:p>
    <w:p w:rsidR="005A6682" w:rsidRPr="00306139" w:rsidRDefault="005A6682"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2)Мобильная связь</w:t>
      </w:r>
    </w:p>
    <w:p w:rsidR="00046D0B" w:rsidRDefault="00046D0B" w:rsidP="00306139">
      <w:pPr>
        <w:spacing w:after="0" w:line="360" w:lineRule="auto"/>
        <w:ind w:firstLine="709"/>
        <w:jc w:val="both"/>
        <w:rPr>
          <w:rFonts w:ascii="Times New Roman" w:hAnsi="Times New Roman"/>
          <w:sz w:val="28"/>
          <w:szCs w:val="28"/>
        </w:rPr>
      </w:pPr>
    </w:p>
    <w:p w:rsidR="005A6682" w:rsidRPr="00306139" w:rsidRDefault="005A6682"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Мс=(Кт*Са)+((Т*Км)*</w:t>
      </w:r>
      <w:r w:rsidRPr="00306139">
        <w:rPr>
          <w:rFonts w:ascii="Times New Roman" w:hAnsi="Times New Roman"/>
          <w:sz w:val="28"/>
          <w:szCs w:val="28"/>
          <w:lang w:val="en-US"/>
        </w:rPr>
        <w:t>Rhl</w:t>
      </w:r>
      <w:r w:rsidRPr="00306139">
        <w:rPr>
          <w:rFonts w:ascii="Times New Roman" w:hAnsi="Times New Roman"/>
          <w:sz w:val="28"/>
          <w:szCs w:val="28"/>
        </w:rPr>
        <w:t>)</w:t>
      </w:r>
    </w:p>
    <w:p w:rsidR="00046D0B" w:rsidRDefault="00046D0B" w:rsidP="00306139">
      <w:pPr>
        <w:spacing w:after="0" w:line="360" w:lineRule="auto"/>
        <w:ind w:firstLine="709"/>
        <w:jc w:val="both"/>
        <w:rPr>
          <w:rFonts w:ascii="Times New Roman" w:hAnsi="Times New Roman"/>
          <w:sz w:val="28"/>
          <w:szCs w:val="28"/>
        </w:rPr>
      </w:pPr>
    </w:p>
    <w:p w:rsidR="005A6682" w:rsidRPr="00306139" w:rsidRDefault="005A6682"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Где:</w:t>
      </w:r>
      <w:r w:rsidR="00046D0B">
        <w:rPr>
          <w:rFonts w:ascii="Times New Roman" w:hAnsi="Times New Roman"/>
          <w:sz w:val="28"/>
          <w:szCs w:val="28"/>
        </w:rPr>
        <w:t xml:space="preserve"> </w:t>
      </w:r>
      <w:r w:rsidRPr="00306139">
        <w:rPr>
          <w:rFonts w:ascii="Times New Roman" w:hAnsi="Times New Roman"/>
          <w:sz w:val="28"/>
          <w:szCs w:val="28"/>
        </w:rPr>
        <w:t>Кт</w:t>
      </w:r>
      <w:r w:rsidR="00046D0B">
        <w:rPr>
          <w:rFonts w:ascii="Times New Roman" w:hAnsi="Times New Roman"/>
          <w:sz w:val="28"/>
          <w:szCs w:val="28"/>
        </w:rPr>
        <w:t xml:space="preserve"> </w:t>
      </w:r>
      <w:r w:rsidRPr="00306139">
        <w:rPr>
          <w:rFonts w:ascii="Times New Roman" w:hAnsi="Times New Roman"/>
          <w:sz w:val="28"/>
          <w:szCs w:val="28"/>
        </w:rPr>
        <w:t>-</w:t>
      </w:r>
      <w:r w:rsidR="00046D0B">
        <w:rPr>
          <w:rFonts w:ascii="Times New Roman" w:hAnsi="Times New Roman"/>
          <w:sz w:val="28"/>
          <w:szCs w:val="28"/>
        </w:rPr>
        <w:t xml:space="preserve"> </w:t>
      </w:r>
      <w:r w:rsidR="00046D0B" w:rsidRPr="00306139">
        <w:rPr>
          <w:rFonts w:ascii="Times New Roman" w:hAnsi="Times New Roman"/>
          <w:sz w:val="28"/>
          <w:szCs w:val="28"/>
        </w:rPr>
        <w:t>количество</w:t>
      </w:r>
      <w:r w:rsidRPr="00306139">
        <w:rPr>
          <w:rFonts w:ascii="Times New Roman" w:hAnsi="Times New Roman"/>
          <w:sz w:val="28"/>
          <w:szCs w:val="28"/>
        </w:rPr>
        <w:t xml:space="preserve"> требующихся мобильных телефонов(1 Телефон зав. Лаборанту и 2 телефона для двух лаборантов)</w:t>
      </w:r>
    </w:p>
    <w:p w:rsidR="005A6682" w:rsidRPr="00306139" w:rsidRDefault="005A6682"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Са</w:t>
      </w:r>
      <w:r w:rsidR="00046D0B">
        <w:rPr>
          <w:rFonts w:ascii="Times New Roman" w:hAnsi="Times New Roman"/>
          <w:sz w:val="28"/>
          <w:szCs w:val="28"/>
        </w:rPr>
        <w:t xml:space="preserve"> </w:t>
      </w:r>
      <w:r w:rsidRPr="00306139">
        <w:rPr>
          <w:rFonts w:ascii="Times New Roman" w:hAnsi="Times New Roman"/>
          <w:sz w:val="28"/>
          <w:szCs w:val="28"/>
        </w:rPr>
        <w:t>-</w:t>
      </w:r>
      <w:r w:rsidR="00046D0B">
        <w:rPr>
          <w:rFonts w:ascii="Times New Roman" w:hAnsi="Times New Roman"/>
          <w:sz w:val="28"/>
          <w:szCs w:val="28"/>
        </w:rPr>
        <w:t xml:space="preserve"> </w:t>
      </w:r>
      <w:r w:rsidRPr="00306139">
        <w:rPr>
          <w:rFonts w:ascii="Times New Roman" w:hAnsi="Times New Roman"/>
          <w:sz w:val="28"/>
          <w:szCs w:val="28"/>
        </w:rPr>
        <w:t>стоимость одного мобильного телефона- 1500</w:t>
      </w:r>
    </w:p>
    <w:p w:rsidR="005A6682" w:rsidRPr="00306139" w:rsidRDefault="005A6682"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Т</w:t>
      </w:r>
      <w:r w:rsidR="00046D0B">
        <w:rPr>
          <w:rFonts w:ascii="Times New Roman" w:hAnsi="Times New Roman"/>
          <w:sz w:val="28"/>
          <w:szCs w:val="28"/>
        </w:rPr>
        <w:t xml:space="preserve"> –</w:t>
      </w:r>
      <w:r w:rsidRPr="00306139">
        <w:rPr>
          <w:rFonts w:ascii="Times New Roman" w:hAnsi="Times New Roman"/>
          <w:sz w:val="28"/>
          <w:szCs w:val="28"/>
        </w:rPr>
        <w:t xml:space="preserve"> тариф</w:t>
      </w:r>
      <w:r w:rsidR="00046D0B">
        <w:rPr>
          <w:rFonts w:ascii="Times New Roman" w:hAnsi="Times New Roman"/>
          <w:sz w:val="28"/>
          <w:szCs w:val="28"/>
        </w:rPr>
        <w:t xml:space="preserve"> </w:t>
      </w:r>
      <w:r w:rsidRPr="00306139">
        <w:rPr>
          <w:rFonts w:ascii="Times New Roman" w:hAnsi="Times New Roman"/>
          <w:sz w:val="28"/>
          <w:szCs w:val="28"/>
        </w:rPr>
        <w:t xml:space="preserve">(используется </w:t>
      </w:r>
      <w:r w:rsidR="00046D0B" w:rsidRPr="00306139">
        <w:rPr>
          <w:rFonts w:ascii="Times New Roman" w:hAnsi="Times New Roman"/>
          <w:sz w:val="28"/>
          <w:szCs w:val="28"/>
        </w:rPr>
        <w:t>оператор</w:t>
      </w:r>
      <w:r w:rsidRPr="00306139">
        <w:rPr>
          <w:rFonts w:ascii="Times New Roman" w:hAnsi="Times New Roman"/>
          <w:sz w:val="28"/>
          <w:szCs w:val="28"/>
        </w:rPr>
        <w:t xml:space="preserve"> Мегафон с тарифом “Все Мобильные”3р/мин)</w:t>
      </w:r>
    </w:p>
    <w:p w:rsidR="005A6682" w:rsidRPr="00306139" w:rsidRDefault="005A6682"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Км- количество минут разговоров в день(25мин)</w:t>
      </w:r>
    </w:p>
    <w:p w:rsidR="005A6682" w:rsidRPr="00306139" w:rsidRDefault="005A6682"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К рд- Количество рабочих дней(365)</w:t>
      </w:r>
    </w:p>
    <w:p w:rsidR="00046D0B" w:rsidRDefault="00046D0B" w:rsidP="00306139">
      <w:pPr>
        <w:spacing w:after="0" w:line="360" w:lineRule="auto"/>
        <w:ind w:firstLine="709"/>
        <w:jc w:val="both"/>
        <w:rPr>
          <w:rFonts w:ascii="Times New Roman" w:hAnsi="Times New Roman"/>
          <w:sz w:val="28"/>
          <w:szCs w:val="28"/>
        </w:rPr>
      </w:pPr>
    </w:p>
    <w:p w:rsidR="005A6682" w:rsidRPr="00306139" w:rsidRDefault="005A6682"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Мс=(3*1500)+((3*26)*365)=31875</w:t>
      </w:r>
    </w:p>
    <w:p w:rsidR="00046D0B" w:rsidRDefault="00046D0B" w:rsidP="00306139">
      <w:pPr>
        <w:spacing w:after="0" w:line="360" w:lineRule="auto"/>
        <w:ind w:firstLine="709"/>
        <w:jc w:val="both"/>
        <w:rPr>
          <w:rFonts w:ascii="Times New Roman" w:hAnsi="Times New Roman"/>
          <w:sz w:val="28"/>
          <w:szCs w:val="28"/>
        </w:rPr>
      </w:pPr>
    </w:p>
    <w:p w:rsidR="005A6682" w:rsidRPr="00306139" w:rsidRDefault="005A6682"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Таблица</w:t>
      </w:r>
      <w:r w:rsidR="00143FC1" w:rsidRPr="00306139">
        <w:rPr>
          <w:rFonts w:ascii="Times New Roman" w:hAnsi="Times New Roman"/>
          <w:sz w:val="28"/>
          <w:szCs w:val="28"/>
        </w:rPr>
        <w:t>5</w:t>
      </w:r>
      <w:r w:rsidRPr="00306139">
        <w:rPr>
          <w:rFonts w:ascii="Times New Roman" w:hAnsi="Times New Roman"/>
          <w:sz w:val="28"/>
          <w:szCs w:val="28"/>
        </w:rPr>
        <w:t xml:space="preserve"> Затраты на связь</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21"/>
        <w:gridCol w:w="2251"/>
      </w:tblGrid>
      <w:tr w:rsidR="005A6682" w:rsidRPr="00046D0B" w:rsidTr="00046D0B">
        <w:trPr>
          <w:trHeight w:val="304"/>
          <w:jc w:val="center"/>
        </w:trPr>
        <w:tc>
          <w:tcPr>
            <w:tcW w:w="4734" w:type="dxa"/>
          </w:tcPr>
          <w:p w:rsidR="005A6682" w:rsidRPr="00046D0B" w:rsidRDefault="005A6682" w:rsidP="00046D0B">
            <w:pPr>
              <w:spacing w:after="0" w:line="360" w:lineRule="auto"/>
              <w:jc w:val="both"/>
              <w:rPr>
                <w:rFonts w:ascii="Times New Roman" w:hAnsi="Times New Roman"/>
                <w:sz w:val="20"/>
                <w:szCs w:val="20"/>
              </w:rPr>
            </w:pPr>
            <w:r w:rsidRPr="00046D0B">
              <w:rPr>
                <w:rFonts w:ascii="Times New Roman" w:hAnsi="Times New Roman"/>
                <w:sz w:val="20"/>
                <w:szCs w:val="20"/>
              </w:rPr>
              <w:t>Затраты на стационарную связь</w:t>
            </w:r>
          </w:p>
        </w:tc>
        <w:tc>
          <w:tcPr>
            <w:tcW w:w="1562" w:type="dxa"/>
          </w:tcPr>
          <w:p w:rsidR="005A6682" w:rsidRPr="00046D0B" w:rsidRDefault="005A6682" w:rsidP="00046D0B">
            <w:pPr>
              <w:spacing w:after="0" w:line="360" w:lineRule="auto"/>
              <w:jc w:val="both"/>
              <w:rPr>
                <w:rFonts w:ascii="Times New Roman" w:hAnsi="Times New Roman"/>
                <w:sz w:val="20"/>
                <w:szCs w:val="20"/>
              </w:rPr>
            </w:pPr>
            <w:r w:rsidRPr="00046D0B">
              <w:rPr>
                <w:rFonts w:ascii="Times New Roman" w:hAnsi="Times New Roman"/>
                <w:sz w:val="20"/>
                <w:szCs w:val="20"/>
              </w:rPr>
              <w:t>4760</w:t>
            </w:r>
          </w:p>
        </w:tc>
      </w:tr>
      <w:tr w:rsidR="005A6682" w:rsidRPr="00046D0B" w:rsidTr="00046D0B">
        <w:trPr>
          <w:trHeight w:val="304"/>
          <w:jc w:val="center"/>
        </w:trPr>
        <w:tc>
          <w:tcPr>
            <w:tcW w:w="4734" w:type="dxa"/>
          </w:tcPr>
          <w:p w:rsidR="005A6682" w:rsidRPr="00046D0B" w:rsidRDefault="005A6682" w:rsidP="00046D0B">
            <w:pPr>
              <w:spacing w:after="0" w:line="360" w:lineRule="auto"/>
              <w:jc w:val="both"/>
              <w:rPr>
                <w:rFonts w:ascii="Times New Roman" w:hAnsi="Times New Roman"/>
                <w:sz w:val="20"/>
                <w:szCs w:val="20"/>
              </w:rPr>
            </w:pPr>
            <w:r w:rsidRPr="00046D0B">
              <w:rPr>
                <w:rFonts w:ascii="Times New Roman" w:hAnsi="Times New Roman"/>
                <w:sz w:val="20"/>
                <w:szCs w:val="20"/>
              </w:rPr>
              <w:t>Затраты на мобильную связь</w:t>
            </w:r>
          </w:p>
        </w:tc>
        <w:tc>
          <w:tcPr>
            <w:tcW w:w="1562" w:type="dxa"/>
          </w:tcPr>
          <w:p w:rsidR="005A6682" w:rsidRPr="00046D0B" w:rsidRDefault="005A6682" w:rsidP="00046D0B">
            <w:pPr>
              <w:spacing w:after="0" w:line="360" w:lineRule="auto"/>
              <w:jc w:val="both"/>
              <w:rPr>
                <w:rFonts w:ascii="Times New Roman" w:hAnsi="Times New Roman"/>
                <w:sz w:val="20"/>
                <w:szCs w:val="20"/>
              </w:rPr>
            </w:pPr>
            <w:r w:rsidRPr="00046D0B">
              <w:rPr>
                <w:rFonts w:ascii="Times New Roman" w:hAnsi="Times New Roman"/>
                <w:sz w:val="20"/>
                <w:szCs w:val="20"/>
              </w:rPr>
              <w:t>31875</w:t>
            </w:r>
          </w:p>
        </w:tc>
      </w:tr>
      <w:tr w:rsidR="005A6682" w:rsidRPr="00046D0B" w:rsidTr="00046D0B">
        <w:trPr>
          <w:trHeight w:val="321"/>
          <w:jc w:val="center"/>
        </w:trPr>
        <w:tc>
          <w:tcPr>
            <w:tcW w:w="4734" w:type="dxa"/>
          </w:tcPr>
          <w:p w:rsidR="005A6682" w:rsidRPr="00046D0B" w:rsidRDefault="005A6682" w:rsidP="00046D0B">
            <w:pPr>
              <w:spacing w:after="0" w:line="360" w:lineRule="auto"/>
              <w:jc w:val="both"/>
              <w:rPr>
                <w:rFonts w:ascii="Times New Roman" w:hAnsi="Times New Roman"/>
                <w:sz w:val="20"/>
                <w:szCs w:val="20"/>
              </w:rPr>
            </w:pPr>
            <w:r w:rsidRPr="00046D0B">
              <w:rPr>
                <w:rFonts w:ascii="Times New Roman" w:hAnsi="Times New Roman"/>
                <w:sz w:val="20"/>
                <w:szCs w:val="20"/>
              </w:rPr>
              <w:t>итого</w:t>
            </w:r>
          </w:p>
        </w:tc>
        <w:tc>
          <w:tcPr>
            <w:tcW w:w="1562" w:type="dxa"/>
          </w:tcPr>
          <w:p w:rsidR="005A6682" w:rsidRPr="00046D0B" w:rsidRDefault="005A6682" w:rsidP="00046D0B">
            <w:pPr>
              <w:spacing w:after="0" w:line="360" w:lineRule="auto"/>
              <w:jc w:val="both"/>
              <w:rPr>
                <w:rFonts w:ascii="Times New Roman" w:hAnsi="Times New Roman"/>
                <w:sz w:val="20"/>
                <w:szCs w:val="20"/>
              </w:rPr>
            </w:pPr>
            <w:r w:rsidRPr="00046D0B">
              <w:rPr>
                <w:rFonts w:ascii="Times New Roman" w:hAnsi="Times New Roman"/>
                <w:sz w:val="20"/>
                <w:szCs w:val="20"/>
              </w:rPr>
              <w:t>36635</w:t>
            </w:r>
          </w:p>
        </w:tc>
      </w:tr>
    </w:tbl>
    <w:p w:rsidR="00143FC1" w:rsidRPr="00306139" w:rsidRDefault="00143FC1" w:rsidP="00306139">
      <w:pPr>
        <w:tabs>
          <w:tab w:val="left" w:pos="284"/>
        </w:tabs>
        <w:spacing w:after="0" w:line="360" w:lineRule="auto"/>
        <w:ind w:firstLine="709"/>
        <w:jc w:val="both"/>
        <w:outlineLvl w:val="0"/>
        <w:rPr>
          <w:rFonts w:ascii="Times New Roman" w:hAnsi="Times New Roman"/>
          <w:sz w:val="28"/>
          <w:szCs w:val="28"/>
          <w:lang w:eastAsia="ru-RU"/>
        </w:rPr>
      </w:pPr>
    </w:p>
    <w:p w:rsidR="00B54610" w:rsidRPr="00306139" w:rsidRDefault="00B54610" w:rsidP="00306139">
      <w:pPr>
        <w:tabs>
          <w:tab w:val="left" w:pos="284"/>
        </w:tabs>
        <w:spacing w:after="0" w:line="360" w:lineRule="auto"/>
        <w:ind w:firstLine="709"/>
        <w:jc w:val="both"/>
        <w:outlineLvl w:val="0"/>
        <w:rPr>
          <w:rFonts w:ascii="Times New Roman" w:hAnsi="Times New Roman"/>
          <w:sz w:val="28"/>
          <w:szCs w:val="28"/>
          <w:lang w:eastAsia="ru-RU"/>
        </w:rPr>
      </w:pPr>
      <w:r w:rsidRPr="00306139">
        <w:rPr>
          <w:rFonts w:ascii="Times New Roman" w:hAnsi="Times New Roman"/>
          <w:sz w:val="28"/>
          <w:szCs w:val="28"/>
          <w:lang w:eastAsia="ru-RU"/>
        </w:rPr>
        <w:t>Канцтовары</w:t>
      </w:r>
      <w:r w:rsidR="00566CB5" w:rsidRPr="00306139">
        <w:rPr>
          <w:rFonts w:ascii="Times New Roman" w:hAnsi="Times New Roman"/>
          <w:sz w:val="28"/>
          <w:szCs w:val="28"/>
          <w:lang w:eastAsia="ru-RU"/>
        </w:rPr>
        <w:t>:</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Затраты на канцтовары, например: миллиметровка, бумага, ручки, карандаши, калькулятор, ножницы, степлеры и т. д., составляют 1,5 % от всех затрат.</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Таблица</w:t>
      </w:r>
      <w:r w:rsidR="00046D0B">
        <w:rPr>
          <w:rFonts w:ascii="Times New Roman" w:hAnsi="Times New Roman"/>
          <w:sz w:val="28"/>
          <w:szCs w:val="28"/>
          <w:lang w:eastAsia="ru-RU"/>
        </w:rPr>
        <w:t xml:space="preserve"> </w:t>
      </w:r>
      <w:r w:rsidR="00143FC1" w:rsidRPr="00306139">
        <w:rPr>
          <w:rFonts w:ascii="Times New Roman" w:hAnsi="Times New Roman"/>
          <w:sz w:val="28"/>
          <w:szCs w:val="28"/>
          <w:lang w:eastAsia="ru-RU"/>
        </w:rPr>
        <w:t>6</w:t>
      </w:r>
      <w:r w:rsidRPr="00306139">
        <w:rPr>
          <w:rFonts w:ascii="Times New Roman" w:hAnsi="Times New Roman"/>
          <w:sz w:val="28"/>
          <w:szCs w:val="28"/>
          <w:lang w:eastAsia="ru-RU"/>
        </w:rPr>
        <w:t>. Общие затраты.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5799"/>
        <w:gridCol w:w="2737"/>
      </w:tblGrid>
      <w:tr w:rsidR="00B54610" w:rsidRPr="00046D0B" w:rsidTr="00046D0B">
        <w:trPr>
          <w:trHeight w:val="449"/>
          <w:jc w:val="center"/>
        </w:trPr>
        <w:tc>
          <w:tcPr>
            <w:tcW w:w="425" w:type="dxa"/>
          </w:tcPr>
          <w:p w:rsidR="00B54610" w:rsidRPr="00046D0B" w:rsidRDefault="00B54610" w:rsidP="00046D0B">
            <w:pPr>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1.</w:t>
            </w:r>
          </w:p>
        </w:tc>
        <w:tc>
          <w:tcPr>
            <w:tcW w:w="4594" w:type="dxa"/>
          </w:tcPr>
          <w:p w:rsidR="00B54610" w:rsidRPr="00046D0B" w:rsidRDefault="00B54610" w:rsidP="00046D0B">
            <w:pPr>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Производственные затраты</w:t>
            </w:r>
          </w:p>
        </w:tc>
        <w:tc>
          <w:tcPr>
            <w:tcW w:w="2168" w:type="dxa"/>
          </w:tcPr>
          <w:p w:rsidR="00B54610" w:rsidRPr="00046D0B" w:rsidRDefault="00E0475F" w:rsidP="00046D0B">
            <w:pPr>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115</w:t>
            </w:r>
            <w:r w:rsidR="00306139" w:rsidRPr="00046D0B">
              <w:rPr>
                <w:rFonts w:ascii="Times New Roman" w:hAnsi="Times New Roman"/>
                <w:sz w:val="20"/>
                <w:szCs w:val="20"/>
                <w:lang w:eastAsia="ru-RU"/>
              </w:rPr>
              <w:t xml:space="preserve"> </w:t>
            </w:r>
            <w:r w:rsidRPr="00046D0B">
              <w:rPr>
                <w:rFonts w:ascii="Times New Roman" w:hAnsi="Times New Roman"/>
                <w:sz w:val="20"/>
                <w:szCs w:val="20"/>
                <w:lang w:eastAsia="ru-RU"/>
              </w:rPr>
              <w:t xml:space="preserve">000 </w:t>
            </w:r>
            <w:r w:rsidR="00B54610" w:rsidRPr="00046D0B">
              <w:rPr>
                <w:rFonts w:ascii="Times New Roman" w:hAnsi="Times New Roman"/>
                <w:sz w:val="20"/>
                <w:szCs w:val="20"/>
                <w:lang w:eastAsia="ru-RU"/>
              </w:rPr>
              <w:t>руб.</w:t>
            </w:r>
          </w:p>
        </w:tc>
      </w:tr>
      <w:tr w:rsidR="00B54610" w:rsidRPr="00046D0B" w:rsidTr="00046D0B">
        <w:trPr>
          <w:trHeight w:val="457"/>
          <w:jc w:val="center"/>
        </w:trPr>
        <w:tc>
          <w:tcPr>
            <w:tcW w:w="425" w:type="dxa"/>
          </w:tcPr>
          <w:p w:rsidR="00B54610" w:rsidRPr="00046D0B" w:rsidRDefault="00B54610" w:rsidP="00046D0B">
            <w:pPr>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2.</w:t>
            </w:r>
          </w:p>
        </w:tc>
        <w:tc>
          <w:tcPr>
            <w:tcW w:w="4594" w:type="dxa"/>
          </w:tcPr>
          <w:p w:rsidR="00B54610" w:rsidRPr="00046D0B" w:rsidRDefault="00B54610" w:rsidP="00046D0B">
            <w:pPr>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 xml:space="preserve">Затраты на оплату труда </w:t>
            </w:r>
          </w:p>
        </w:tc>
        <w:tc>
          <w:tcPr>
            <w:tcW w:w="2168" w:type="dxa"/>
          </w:tcPr>
          <w:p w:rsidR="00B54610" w:rsidRPr="00046D0B" w:rsidRDefault="00094D1D" w:rsidP="00046D0B">
            <w:pPr>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6</w:t>
            </w:r>
            <w:r w:rsidR="00143FC1" w:rsidRPr="00046D0B">
              <w:rPr>
                <w:rFonts w:ascii="Times New Roman" w:hAnsi="Times New Roman"/>
                <w:sz w:val="20"/>
                <w:szCs w:val="20"/>
                <w:lang w:eastAsia="ru-RU"/>
              </w:rPr>
              <w:t>144</w:t>
            </w:r>
            <w:r w:rsidRPr="00046D0B">
              <w:rPr>
                <w:rFonts w:ascii="Times New Roman" w:hAnsi="Times New Roman"/>
                <w:sz w:val="20"/>
                <w:szCs w:val="20"/>
                <w:lang w:eastAsia="ru-RU"/>
              </w:rPr>
              <w:t>000</w:t>
            </w:r>
            <w:r w:rsidR="00B54610" w:rsidRPr="00046D0B">
              <w:rPr>
                <w:rFonts w:ascii="Times New Roman" w:hAnsi="Times New Roman"/>
                <w:sz w:val="20"/>
                <w:szCs w:val="20"/>
                <w:lang w:val="en-US" w:eastAsia="ru-RU"/>
              </w:rPr>
              <w:t>руб</w:t>
            </w:r>
            <w:r w:rsidR="00B54610" w:rsidRPr="00046D0B">
              <w:rPr>
                <w:rFonts w:ascii="Times New Roman" w:hAnsi="Times New Roman"/>
                <w:sz w:val="20"/>
                <w:szCs w:val="20"/>
                <w:lang w:eastAsia="ru-RU"/>
              </w:rPr>
              <w:t>.</w:t>
            </w:r>
          </w:p>
        </w:tc>
      </w:tr>
      <w:tr w:rsidR="00B54610" w:rsidRPr="00046D0B" w:rsidTr="00046D0B">
        <w:trPr>
          <w:trHeight w:val="449"/>
          <w:jc w:val="center"/>
        </w:trPr>
        <w:tc>
          <w:tcPr>
            <w:tcW w:w="425" w:type="dxa"/>
          </w:tcPr>
          <w:p w:rsidR="00B54610" w:rsidRPr="00046D0B" w:rsidRDefault="00B54610" w:rsidP="00046D0B">
            <w:pPr>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3.</w:t>
            </w:r>
          </w:p>
        </w:tc>
        <w:tc>
          <w:tcPr>
            <w:tcW w:w="4594" w:type="dxa"/>
          </w:tcPr>
          <w:p w:rsidR="00B54610" w:rsidRPr="00046D0B" w:rsidRDefault="00B54610" w:rsidP="00046D0B">
            <w:pPr>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Затраты на амортизацию имущества и</w:t>
            </w:r>
          </w:p>
          <w:p w:rsidR="00B54610" w:rsidRPr="00046D0B" w:rsidRDefault="00B54610" w:rsidP="00046D0B">
            <w:pPr>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Налог на имущество</w:t>
            </w:r>
          </w:p>
        </w:tc>
        <w:tc>
          <w:tcPr>
            <w:tcW w:w="2168" w:type="dxa"/>
          </w:tcPr>
          <w:p w:rsidR="00B54610" w:rsidRPr="00046D0B" w:rsidRDefault="007A086F" w:rsidP="00046D0B">
            <w:pPr>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73810</w:t>
            </w:r>
            <w:r w:rsidR="00B54610" w:rsidRPr="00046D0B">
              <w:rPr>
                <w:rFonts w:ascii="Times New Roman" w:hAnsi="Times New Roman"/>
                <w:sz w:val="20"/>
                <w:szCs w:val="20"/>
                <w:lang w:eastAsia="ru-RU"/>
              </w:rPr>
              <w:t>руб. 50 коп.</w:t>
            </w:r>
          </w:p>
        </w:tc>
      </w:tr>
      <w:tr w:rsidR="00B54610" w:rsidRPr="00046D0B" w:rsidTr="00046D0B">
        <w:trPr>
          <w:trHeight w:val="433"/>
          <w:jc w:val="center"/>
        </w:trPr>
        <w:tc>
          <w:tcPr>
            <w:tcW w:w="425" w:type="dxa"/>
          </w:tcPr>
          <w:p w:rsidR="00B54610" w:rsidRPr="00046D0B" w:rsidRDefault="00B54610" w:rsidP="00046D0B">
            <w:pPr>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4.</w:t>
            </w:r>
          </w:p>
        </w:tc>
        <w:tc>
          <w:tcPr>
            <w:tcW w:w="4594" w:type="dxa"/>
          </w:tcPr>
          <w:p w:rsidR="00B54610" w:rsidRPr="00046D0B" w:rsidRDefault="00B54610" w:rsidP="00046D0B">
            <w:pPr>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Затраты на телекоммуникации</w:t>
            </w:r>
          </w:p>
        </w:tc>
        <w:tc>
          <w:tcPr>
            <w:tcW w:w="2168" w:type="dxa"/>
          </w:tcPr>
          <w:p w:rsidR="00B54610" w:rsidRPr="00046D0B" w:rsidRDefault="00094D1D" w:rsidP="00046D0B">
            <w:pPr>
              <w:spacing w:after="0" w:line="360" w:lineRule="auto"/>
              <w:jc w:val="both"/>
              <w:rPr>
                <w:rFonts w:ascii="Times New Roman" w:hAnsi="Times New Roman"/>
                <w:sz w:val="20"/>
                <w:szCs w:val="20"/>
                <w:lang w:eastAsia="ru-RU"/>
              </w:rPr>
            </w:pPr>
            <w:r w:rsidRPr="00046D0B">
              <w:rPr>
                <w:rFonts w:ascii="Times New Roman" w:hAnsi="Times New Roman"/>
                <w:sz w:val="20"/>
                <w:szCs w:val="20"/>
              </w:rPr>
              <w:t>36635</w:t>
            </w:r>
            <w:r w:rsidR="00B54610" w:rsidRPr="00046D0B">
              <w:rPr>
                <w:rFonts w:ascii="Times New Roman" w:hAnsi="Times New Roman"/>
                <w:sz w:val="20"/>
                <w:szCs w:val="20"/>
                <w:lang w:eastAsia="ru-RU"/>
              </w:rPr>
              <w:t>руб.</w:t>
            </w:r>
          </w:p>
        </w:tc>
      </w:tr>
      <w:tr w:rsidR="00B54610" w:rsidRPr="00046D0B" w:rsidTr="00046D0B">
        <w:trPr>
          <w:trHeight w:val="464"/>
          <w:jc w:val="center"/>
        </w:trPr>
        <w:tc>
          <w:tcPr>
            <w:tcW w:w="5019" w:type="dxa"/>
            <w:gridSpan w:val="2"/>
          </w:tcPr>
          <w:p w:rsidR="00B54610" w:rsidRPr="00046D0B" w:rsidRDefault="00B54610" w:rsidP="00046D0B">
            <w:pPr>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Итого:</w:t>
            </w:r>
          </w:p>
        </w:tc>
        <w:tc>
          <w:tcPr>
            <w:tcW w:w="2168" w:type="dxa"/>
          </w:tcPr>
          <w:p w:rsidR="00B54610" w:rsidRPr="00046D0B" w:rsidRDefault="007A086F" w:rsidP="00046D0B">
            <w:pPr>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6369445</w:t>
            </w:r>
            <w:r w:rsidR="00E0475F" w:rsidRPr="00046D0B">
              <w:rPr>
                <w:rFonts w:ascii="Times New Roman" w:hAnsi="Times New Roman"/>
                <w:sz w:val="20"/>
                <w:szCs w:val="20"/>
                <w:u w:val="single"/>
                <w:lang w:eastAsia="ru-RU"/>
              </w:rPr>
              <w:t>руб</w:t>
            </w:r>
          </w:p>
        </w:tc>
      </w:tr>
    </w:tbl>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Кканц = (Зобщ * 1</w:t>
      </w:r>
      <w:r w:rsidRPr="00306139">
        <w:rPr>
          <w:rFonts w:ascii="Times New Roman" w:hAnsi="Times New Roman"/>
          <w:sz w:val="28"/>
          <w:szCs w:val="28"/>
          <w:lang w:val="en-US" w:eastAsia="ru-RU"/>
        </w:rPr>
        <w:t>,</w:t>
      </w:r>
      <w:r w:rsidRPr="00306139">
        <w:rPr>
          <w:rFonts w:ascii="Times New Roman" w:hAnsi="Times New Roman"/>
          <w:sz w:val="28"/>
          <w:szCs w:val="28"/>
          <w:lang w:eastAsia="ru-RU"/>
        </w:rPr>
        <w:t>5%) / 100%</w:t>
      </w:r>
    </w:p>
    <w:p w:rsidR="00046D0B" w:rsidRDefault="00046D0B" w:rsidP="00306139">
      <w:pPr>
        <w:tabs>
          <w:tab w:val="left" w:pos="525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Где: Кканц - затраты на канцтовары;</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Зобщ - общие затраты</w:t>
      </w:r>
      <w:r w:rsidR="001E593A" w:rsidRPr="00306139">
        <w:rPr>
          <w:rFonts w:ascii="Times New Roman" w:hAnsi="Times New Roman"/>
          <w:sz w:val="28"/>
          <w:szCs w:val="28"/>
          <w:lang w:eastAsia="ru-RU"/>
        </w:rPr>
        <w:t xml:space="preserve"> (см. Таблицу 8</w:t>
      </w:r>
      <w:r w:rsidRPr="00306139">
        <w:rPr>
          <w:rFonts w:ascii="Times New Roman" w:hAnsi="Times New Roman"/>
          <w:sz w:val="28"/>
          <w:szCs w:val="28"/>
          <w:lang w:eastAsia="ru-RU"/>
        </w:rPr>
        <w:t>).</w:t>
      </w:r>
    </w:p>
    <w:p w:rsidR="00B54610" w:rsidRPr="00306139" w:rsidRDefault="00B54610" w:rsidP="00306139">
      <w:pPr>
        <w:spacing w:after="0" w:line="360" w:lineRule="auto"/>
        <w:ind w:firstLine="709"/>
        <w:jc w:val="both"/>
        <w:rPr>
          <w:rFonts w:ascii="Times New Roman" w:hAnsi="Times New Roman"/>
          <w:sz w:val="28"/>
          <w:szCs w:val="28"/>
          <w:u w:val="single"/>
          <w:lang w:eastAsia="ru-RU"/>
        </w:rPr>
      </w:pPr>
      <w:r w:rsidRPr="00306139">
        <w:rPr>
          <w:rFonts w:ascii="Times New Roman" w:hAnsi="Times New Roman"/>
          <w:sz w:val="28"/>
          <w:szCs w:val="28"/>
          <w:lang w:eastAsia="ru-RU"/>
        </w:rPr>
        <w:t>Кканц = (</w:t>
      </w:r>
      <w:r w:rsidR="007A086F" w:rsidRPr="00306139">
        <w:rPr>
          <w:rFonts w:ascii="Times New Roman" w:hAnsi="Times New Roman"/>
          <w:sz w:val="28"/>
          <w:szCs w:val="28"/>
          <w:lang w:eastAsia="ru-RU"/>
        </w:rPr>
        <w:t>6144000</w:t>
      </w:r>
      <w:r w:rsidRPr="00306139">
        <w:rPr>
          <w:rFonts w:ascii="Times New Roman" w:hAnsi="Times New Roman"/>
          <w:sz w:val="28"/>
          <w:szCs w:val="28"/>
          <w:lang w:eastAsia="ru-RU"/>
        </w:rPr>
        <w:t>* 1,5 %) / 100% =</w:t>
      </w:r>
      <w:r w:rsidR="007A086F" w:rsidRPr="00306139">
        <w:rPr>
          <w:rFonts w:ascii="Times New Roman" w:hAnsi="Times New Roman"/>
          <w:sz w:val="28"/>
          <w:szCs w:val="28"/>
          <w:lang w:eastAsia="ru-RU"/>
        </w:rPr>
        <w:t>92160</w:t>
      </w:r>
      <w:r w:rsidRPr="00306139">
        <w:rPr>
          <w:rFonts w:ascii="Times New Roman" w:hAnsi="Times New Roman"/>
          <w:sz w:val="28"/>
          <w:szCs w:val="28"/>
          <w:lang w:eastAsia="ru-RU"/>
        </w:rPr>
        <w:t>руб./год</w:t>
      </w:r>
    </w:p>
    <w:p w:rsidR="00B54610" w:rsidRPr="00306139" w:rsidRDefault="00B54610" w:rsidP="00306139">
      <w:pPr>
        <w:tabs>
          <w:tab w:val="left" w:pos="3894"/>
        </w:tabs>
        <w:spacing w:after="0" w:line="360" w:lineRule="auto"/>
        <w:ind w:firstLine="709"/>
        <w:jc w:val="both"/>
        <w:rPr>
          <w:rFonts w:ascii="Times New Roman" w:hAnsi="Times New Roman"/>
          <w:sz w:val="28"/>
          <w:szCs w:val="28"/>
          <w:lang w:eastAsia="ru-RU"/>
        </w:rPr>
      </w:pPr>
    </w:p>
    <w:p w:rsidR="00B54610" w:rsidRPr="00306139" w:rsidRDefault="00B54610" w:rsidP="00306139">
      <w:pPr>
        <w:tabs>
          <w:tab w:val="left" w:pos="3894"/>
        </w:tabs>
        <w:spacing w:after="0" w:line="360" w:lineRule="auto"/>
        <w:ind w:firstLine="709"/>
        <w:jc w:val="both"/>
        <w:rPr>
          <w:rFonts w:ascii="Times New Roman" w:hAnsi="Times New Roman"/>
          <w:sz w:val="28"/>
          <w:szCs w:val="28"/>
          <w:u w:val="single"/>
          <w:lang w:eastAsia="ru-RU"/>
        </w:rPr>
      </w:pPr>
      <w:r w:rsidRPr="00306139">
        <w:rPr>
          <w:rFonts w:ascii="Times New Roman" w:hAnsi="Times New Roman"/>
          <w:sz w:val="28"/>
          <w:szCs w:val="28"/>
          <w:u w:val="single"/>
          <w:lang w:eastAsia="ru-RU"/>
        </w:rPr>
        <w:t>Итого</w:t>
      </w:r>
      <w:r w:rsidR="00046D0B">
        <w:rPr>
          <w:rFonts w:ascii="Times New Roman" w:hAnsi="Times New Roman"/>
          <w:sz w:val="28"/>
          <w:szCs w:val="28"/>
          <w:u w:val="single"/>
          <w:lang w:eastAsia="ru-RU"/>
        </w:rPr>
        <w:t xml:space="preserve"> </w:t>
      </w:r>
      <w:r w:rsidR="007A086F" w:rsidRPr="00306139">
        <w:rPr>
          <w:rFonts w:ascii="Times New Roman" w:hAnsi="Times New Roman"/>
          <w:sz w:val="28"/>
          <w:szCs w:val="28"/>
          <w:u w:val="single"/>
          <w:lang w:eastAsia="ru-RU"/>
        </w:rPr>
        <w:t>95541,675</w:t>
      </w:r>
      <w:r w:rsidRPr="00306139">
        <w:rPr>
          <w:rFonts w:ascii="Times New Roman" w:hAnsi="Times New Roman"/>
          <w:sz w:val="28"/>
          <w:szCs w:val="28"/>
          <w:u w:val="single"/>
          <w:lang w:eastAsia="ru-RU"/>
        </w:rPr>
        <w:t>руб./год</w:t>
      </w:r>
    </w:p>
    <w:p w:rsidR="0048010B" w:rsidRPr="00306139" w:rsidRDefault="0048010B" w:rsidP="00306139">
      <w:pPr>
        <w:tabs>
          <w:tab w:val="left" w:pos="284"/>
        </w:tabs>
        <w:spacing w:after="0" w:line="360" w:lineRule="auto"/>
        <w:ind w:firstLine="709"/>
        <w:jc w:val="both"/>
        <w:outlineLvl w:val="0"/>
        <w:rPr>
          <w:rFonts w:ascii="Times New Roman" w:hAnsi="Times New Roman"/>
          <w:sz w:val="28"/>
          <w:szCs w:val="28"/>
          <w:lang w:eastAsia="ru-RU"/>
        </w:rPr>
      </w:pPr>
    </w:p>
    <w:p w:rsidR="00B54610" w:rsidRPr="00306139" w:rsidRDefault="00B54610" w:rsidP="00306139">
      <w:pPr>
        <w:tabs>
          <w:tab w:val="left" w:pos="284"/>
        </w:tabs>
        <w:spacing w:after="0" w:line="360" w:lineRule="auto"/>
        <w:ind w:firstLine="709"/>
        <w:jc w:val="both"/>
        <w:outlineLvl w:val="0"/>
        <w:rPr>
          <w:rFonts w:ascii="Times New Roman" w:hAnsi="Times New Roman"/>
          <w:sz w:val="28"/>
          <w:szCs w:val="28"/>
          <w:lang w:eastAsia="ru-RU"/>
        </w:rPr>
      </w:pPr>
      <w:r w:rsidRPr="00306139">
        <w:rPr>
          <w:rFonts w:ascii="Times New Roman" w:hAnsi="Times New Roman"/>
          <w:sz w:val="28"/>
          <w:szCs w:val="28"/>
          <w:lang w:eastAsia="ru-RU"/>
        </w:rPr>
        <w:t>Расчет НДС:</w:t>
      </w:r>
    </w:p>
    <w:p w:rsidR="00046D0B" w:rsidRDefault="00046D0B" w:rsidP="00306139">
      <w:pPr>
        <w:pStyle w:val="a9"/>
        <w:spacing w:after="0" w:line="360" w:lineRule="auto"/>
        <w:ind w:left="0" w:firstLine="709"/>
        <w:contextualSpacing/>
        <w:jc w:val="both"/>
        <w:rPr>
          <w:rFonts w:ascii="Times New Roman" w:eastAsia="Times New Roman" w:hAnsi="Times New Roman"/>
          <w:sz w:val="28"/>
          <w:szCs w:val="28"/>
        </w:rPr>
      </w:pPr>
    </w:p>
    <w:p w:rsidR="00E0475F" w:rsidRPr="00306139" w:rsidRDefault="00E0475F" w:rsidP="00306139">
      <w:pPr>
        <w:pStyle w:val="a9"/>
        <w:spacing w:after="0" w:line="360" w:lineRule="auto"/>
        <w:ind w:left="0" w:firstLine="709"/>
        <w:contextualSpacing/>
        <w:jc w:val="both"/>
        <w:rPr>
          <w:rFonts w:ascii="Times New Roman" w:eastAsia="Times New Roman" w:hAnsi="Times New Roman"/>
          <w:sz w:val="28"/>
          <w:szCs w:val="28"/>
          <w:u w:val="single"/>
        </w:rPr>
      </w:pPr>
      <w:r w:rsidRPr="00306139">
        <w:rPr>
          <w:rFonts w:ascii="Times New Roman" w:eastAsia="Times New Roman" w:hAnsi="Times New Roman"/>
          <w:sz w:val="28"/>
          <w:szCs w:val="28"/>
        </w:rPr>
        <w:t>Налог на добавочную стоимость (НДС)</w:t>
      </w:r>
    </w:p>
    <w:p w:rsidR="00E0475F" w:rsidRPr="00306139" w:rsidRDefault="00E0475F"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Налог рассчитывается по формуле:</w:t>
      </w:r>
    </w:p>
    <w:p w:rsidR="00046D0B" w:rsidRDefault="00046D0B" w:rsidP="00306139">
      <w:pPr>
        <w:spacing w:after="0" w:line="360" w:lineRule="auto"/>
        <w:ind w:firstLine="709"/>
        <w:jc w:val="both"/>
        <w:rPr>
          <w:rFonts w:ascii="Times New Roman" w:hAnsi="Times New Roman"/>
          <w:sz w:val="28"/>
          <w:szCs w:val="28"/>
        </w:rPr>
      </w:pPr>
    </w:p>
    <w:p w:rsidR="00046D0B" w:rsidRDefault="00E0475F"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 xml:space="preserve">НДС = </w:t>
      </w:r>
      <w:r w:rsidRPr="00306139">
        <w:rPr>
          <w:rFonts w:ascii="Times New Roman" w:hAnsi="Times New Roman"/>
          <w:sz w:val="28"/>
          <w:szCs w:val="28"/>
        </w:rPr>
        <w:fldChar w:fldCharType="begin"/>
      </w:r>
      <w:r w:rsidRPr="00306139">
        <w:rPr>
          <w:rFonts w:ascii="Times New Roman" w:hAnsi="Times New Roman"/>
          <w:sz w:val="28"/>
          <w:szCs w:val="28"/>
        </w:rPr>
        <w:instrText xml:space="preserve"> QUOTE </w:instrText>
      </w:r>
      <w:r w:rsidR="00D41010">
        <w:rPr>
          <w:rFonts w:ascii="Times New Roman" w:hAnsi="Times New Roman"/>
          <w:sz w:val="28"/>
        </w:rPr>
        <w:pict>
          <v:shape id="_x0000_i1027" type="#_x0000_t75" style="width:117.7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009D9&quot;/&gt;&lt;wsp:rsid wsp:val=&quot;0000410D&quot;/&gt;&lt;wsp:rsid wsp:val=&quot;000073B0&quot;/&gt;&lt;wsp:rsid wsp:val=&quot;000173DB&quot;/&gt;&lt;wsp:rsid wsp:val=&quot;000529A4&quot;/&gt;&lt;wsp:rsid wsp:val=&quot;00062E07&quot;/&gt;&lt;wsp:rsid wsp:val=&quot;000634B0&quot;/&gt;&lt;wsp:rsid wsp:val=&quot;000804D4&quot;/&gt;&lt;wsp:rsid wsp:val=&quot;00093E2D&quot;/&gt;&lt;wsp:rsid wsp:val=&quot;00094D1D&quot;/&gt;&lt;wsp:rsid wsp:val=&quot;0009550F&quot;/&gt;&lt;wsp:rsid wsp:val=&quot;00095548&quot;/&gt;&lt;wsp:rsid wsp:val=&quot;000964DB&quot;/&gt;&lt;wsp:rsid wsp:val=&quot;00097F43&quot;/&gt;&lt;wsp:rsid wsp:val=&quot;000A0003&quot;/&gt;&lt;wsp:rsid wsp:val=&quot;000A1F41&quot;/&gt;&lt;wsp:rsid wsp:val=&quot;000A21A3&quot;/&gt;&lt;wsp:rsid wsp:val=&quot;000A7889&quot;/&gt;&lt;wsp:rsid wsp:val=&quot;000B15AA&quot;/&gt;&lt;wsp:rsid wsp:val=&quot;000B3669&quot;/&gt;&lt;wsp:rsid wsp:val=&quot;000C05BB&quot;/&gt;&lt;wsp:rsid wsp:val=&quot;0010586C&quot;/&gt;&lt;wsp:rsid wsp:val=&quot;00120BAF&quot;/&gt;&lt;wsp:rsid wsp:val=&quot;00142A31&quot;/&gt;&lt;wsp:rsid wsp:val=&quot;0015705C&quot;/&gt;&lt;wsp:rsid wsp:val=&quot;001573FB&quot;/&gt;&lt;wsp:rsid wsp:val=&quot;00171846&quot;/&gt;&lt;wsp:rsid wsp:val=&quot;00186BEC&quot;/&gt;&lt;wsp:rsid wsp:val=&quot;00191711&quot;/&gt;&lt;wsp:rsid wsp:val=&quot;001A0D09&quot;/&gt;&lt;wsp:rsid wsp:val=&quot;001B30BE&quot;/&gt;&lt;wsp:rsid wsp:val=&quot;001B4B44&quot;/&gt;&lt;wsp:rsid wsp:val=&quot;001E3967&quot;/&gt;&lt;wsp:rsid wsp:val=&quot;001E56A1&quot;/&gt;&lt;wsp:rsid wsp:val=&quot;001F0CB6&quot;/&gt;&lt;wsp:rsid wsp:val=&quot;001F45D8&quot;/&gt;&lt;wsp:rsid wsp:val=&quot;00201F7E&quot;/&gt;&lt;wsp:rsid wsp:val=&quot;00203970&quot;/&gt;&lt;wsp:rsid wsp:val=&quot;00204E78&quot;/&gt;&lt;wsp:rsid wsp:val=&quot;00206CD7&quot;/&gt;&lt;wsp:rsid wsp:val=&quot;00214FC5&quot;/&gt;&lt;wsp:rsid wsp:val=&quot;002217E6&quot;/&gt;&lt;wsp:rsid wsp:val=&quot;00242E15&quot;/&gt;&lt;wsp:rsid wsp:val=&quot;002431C5&quot;/&gt;&lt;wsp:rsid wsp:val=&quot;0024666C&quot;/&gt;&lt;wsp:rsid wsp:val=&quot;00297DC7&quot;/&gt;&lt;wsp:rsid wsp:val=&quot;002A12AB&quot;/&gt;&lt;wsp:rsid wsp:val=&quot;002A7C25&quot;/&gt;&lt;wsp:rsid wsp:val=&quot;002B376E&quot;/&gt;&lt;wsp:rsid wsp:val=&quot;002C39BF&quot;/&gt;&lt;wsp:rsid wsp:val=&quot;002C5AB0&quot;/&gt;&lt;wsp:rsid wsp:val=&quot;0030220D&quot;/&gt;&lt;wsp:rsid wsp:val=&quot;00302A00&quot;/&gt;&lt;wsp:rsid wsp:val=&quot;00304BAB&quot;/&gt;&lt;wsp:rsid wsp:val=&quot;00305002&quot;/&gt;&lt;wsp:rsid wsp:val=&quot;00314039&quot;/&gt;&lt;wsp:rsid wsp:val=&quot;00315FBD&quot;/&gt;&lt;wsp:rsid wsp:val=&quot;00324285&quot;/&gt;&lt;wsp:rsid wsp:val=&quot;003506AE&quot;/&gt;&lt;wsp:rsid wsp:val=&quot;00351672&quot;/&gt;&lt;wsp:rsid wsp:val=&quot;00355693&quot;/&gt;&lt;wsp:rsid wsp:val=&quot;00371937&quot;/&gt;&lt;wsp:rsid wsp:val=&quot;00373146&quot;/&gt;&lt;wsp:rsid wsp:val=&quot;00376D47&quot;/&gt;&lt;wsp:rsid wsp:val=&quot;00377A1C&quot;/&gt;&lt;wsp:rsid wsp:val=&quot;00390C4E&quot;/&gt;&lt;wsp:rsid wsp:val=&quot;003A26E4&quot;/&gt;&lt;wsp:rsid wsp:val=&quot;003B5FB1&quot;/&gt;&lt;wsp:rsid wsp:val=&quot;003C006C&quot;/&gt;&lt;wsp:rsid wsp:val=&quot;003C34D9&quot;/&gt;&lt;wsp:rsid wsp:val=&quot;003C3FE3&quot;/&gt;&lt;wsp:rsid wsp:val=&quot;003C5C4A&quot;/&gt;&lt;wsp:rsid wsp:val=&quot;003D4EDF&quot;/&gt;&lt;wsp:rsid wsp:val=&quot;003D5BB9&quot;/&gt;&lt;wsp:rsid wsp:val=&quot;003E5350&quot;/&gt;&lt;wsp:rsid wsp:val=&quot;003E5382&quot;/&gt;&lt;wsp:rsid wsp:val=&quot;003E6773&quot;/&gt;&lt;wsp:rsid wsp:val=&quot;003F3267&quot;/&gt;&lt;wsp:rsid wsp:val=&quot;004001F7&quot;/&gt;&lt;wsp:rsid wsp:val=&quot;00406871&quot;/&gt;&lt;wsp:rsid wsp:val=&quot;00431CDD&quot;/&gt;&lt;wsp:rsid wsp:val=&quot;00441130&quot;/&gt;&lt;wsp:rsid wsp:val=&quot;00441B9D&quot;/&gt;&lt;wsp:rsid wsp:val=&quot;00447E4A&quot;/&gt;&lt;wsp:rsid wsp:val=&quot;0048010B&quot;/&gt;&lt;wsp:rsid wsp:val=&quot;00485878&quot;/&gt;&lt;wsp:rsid wsp:val=&quot;00487D20&quot;/&gt;&lt;wsp:rsid wsp:val=&quot;00490CCA&quot;/&gt;&lt;wsp:rsid wsp:val=&quot;0049158D&quot;/&gt;&lt;wsp:rsid wsp:val=&quot;0049633B&quot;/&gt;&lt;wsp:rsid wsp:val=&quot;004A54CA&quot;/&gt;&lt;wsp:rsid wsp:val=&quot;004C45E0&quot;/&gt;&lt;wsp:rsid wsp:val=&quot;004C695D&quot;/&gt;&lt;wsp:rsid wsp:val=&quot;004D0B55&quot;/&gt;&lt;wsp:rsid wsp:val=&quot;004F2FD9&quot;/&gt;&lt;wsp:rsid wsp:val=&quot;005031DA&quot;/&gt;&lt;wsp:rsid wsp:val=&quot;005356F6&quot;/&gt;&lt;wsp:rsid wsp:val=&quot;00535B87&quot;/&gt;&lt;wsp:rsid wsp:val=&quot;005463C5&quot;/&gt;&lt;wsp:rsid wsp:val=&quot;00565D45&quot;/&gt;&lt;wsp:rsid wsp:val=&quot;00566534&quot;/&gt;&lt;wsp:rsid wsp:val=&quot;005949D8&quot;/&gt;&lt;wsp:rsid wsp:val=&quot;00597371&quot;/&gt;&lt;wsp:rsid wsp:val=&quot;005A6682&quot;/&gt;&lt;wsp:rsid wsp:val=&quot;005A6956&quot;/&gt;&lt;wsp:rsid wsp:val=&quot;005C141D&quot;/&gt;&lt;wsp:rsid wsp:val=&quot;005D5F97&quot;/&gt;&lt;wsp:rsid wsp:val=&quot;005E40DD&quot;/&gt;&lt;wsp:rsid wsp:val=&quot;005E5686&quot;/&gt;&lt;wsp:rsid wsp:val=&quot;005E6F53&quot;/&gt;&lt;wsp:rsid wsp:val=&quot;005F52F3&quot;/&gt;&lt;wsp:rsid wsp:val=&quot;006219C8&quot;/&gt;&lt;wsp:rsid wsp:val=&quot;00656FC6&quot;/&gt;&lt;wsp:rsid wsp:val=&quot;00657BC6&quot;/&gt;&lt;wsp:rsid wsp:val=&quot;00661347&quot;/&gt;&lt;wsp:rsid wsp:val=&quot;00665E15&quot;/&gt;&lt;wsp:rsid wsp:val=&quot;00697F7D&quot;/&gt;&lt;wsp:rsid wsp:val=&quot;006A2486&quot;/&gt;&lt;wsp:rsid wsp:val=&quot;006A449C&quot;/&gt;&lt;wsp:rsid wsp:val=&quot;006A5BB1&quot;/&gt;&lt;wsp:rsid wsp:val=&quot;0070151F&quot;/&gt;&lt;wsp:rsid wsp:val=&quot;00711562&quot;/&gt;&lt;wsp:rsid wsp:val=&quot;007205EA&quot;/&gt;&lt;wsp:rsid wsp:val=&quot;007261E6&quot;/&gt;&lt;wsp:rsid wsp:val=&quot;00726FD6&quot;/&gt;&lt;wsp:rsid wsp:val=&quot;00730A09&quot;/&gt;&lt;wsp:rsid wsp:val=&quot;00731976&quot;/&gt;&lt;wsp:rsid wsp:val=&quot;00735AD8&quot;/&gt;&lt;wsp:rsid wsp:val=&quot;007366B4&quot;/&gt;&lt;wsp:rsid wsp:val=&quot;00744DFA&quot;/&gt;&lt;wsp:rsid wsp:val=&quot;00760FE0&quot;/&gt;&lt;wsp:rsid wsp:val=&quot;007728C2&quot;/&gt;&lt;wsp:rsid wsp:val=&quot;00783694&quot;/&gt;&lt;wsp:rsid wsp:val=&quot;00787E10&quot;/&gt;&lt;wsp:rsid wsp:val=&quot;007940B4&quot;/&gt;&lt;wsp:rsid wsp:val=&quot;00796E90&quot;/&gt;&lt;wsp:rsid wsp:val=&quot;007A7D06&quot;/&gt;&lt;wsp:rsid wsp:val=&quot;007B1116&quot;/&gt;&lt;wsp:rsid wsp:val=&quot;007C6EF3&quot;/&gt;&lt;wsp:rsid wsp:val=&quot;007E4177&quot;/&gt;&lt;wsp:rsid wsp:val=&quot;007F74F1&quot;/&gt;&lt;wsp:rsid wsp:val=&quot;00803D90&quot;/&gt;&lt;wsp:rsid wsp:val=&quot;0080524B&quot;/&gt;&lt;wsp:rsid wsp:val=&quot;0081708A&quot;/&gt;&lt;wsp:rsid wsp:val=&quot;008209E6&quot;/&gt;&lt;wsp:rsid wsp:val=&quot;0087305D&quot;/&gt;&lt;wsp:rsid wsp:val=&quot;008731BE&quot;/&gt;&lt;wsp:rsid wsp:val=&quot;00880FF8&quot;/&gt;&lt;wsp:rsid wsp:val=&quot;00881A9C&quot;/&gt;&lt;wsp:rsid wsp:val=&quot;00890038&quot;/&gt;&lt;wsp:rsid wsp:val=&quot;00892C2F&quot;/&gt;&lt;wsp:rsid wsp:val=&quot;008A10F5&quot;/&gt;&lt;wsp:rsid wsp:val=&quot;008B005A&quot;/&gt;&lt;wsp:rsid wsp:val=&quot;008B6061&quot;/&gt;&lt;wsp:rsid wsp:val=&quot;008C6D55&quot;/&gt;&lt;wsp:rsid wsp:val=&quot;008C7B37&quot;/&gt;&lt;wsp:rsid wsp:val=&quot;00903F5A&quot;/&gt;&lt;wsp:rsid wsp:val=&quot;0091100E&quot;/&gt;&lt;wsp:rsid wsp:val=&quot;00911630&quot;/&gt;&lt;wsp:rsid wsp:val=&quot;00975EEC&quot;/&gt;&lt;wsp:rsid wsp:val=&quot;00993380&quot;/&gt;&lt;wsp:rsid wsp:val=&quot;00993665&quot;/&gt;&lt;wsp:rsid wsp:val=&quot;009C4500&quot;/&gt;&lt;wsp:rsid wsp:val=&quot;009D0EC9&quot;/&gt;&lt;wsp:rsid wsp:val=&quot;009D54A0&quot;/&gt;&lt;wsp:rsid wsp:val=&quot;009E254D&quot;/&gt;&lt;wsp:rsid wsp:val=&quot;009E304A&quot;/&gt;&lt;wsp:rsid wsp:val=&quot;009E49E1&quot;/&gt;&lt;wsp:rsid wsp:val=&quot;00A0386D&quot;/&gt;&lt;wsp:rsid wsp:val=&quot;00A05BAA&quot;/&gt;&lt;wsp:rsid wsp:val=&quot;00A068AF&quot;/&gt;&lt;wsp:rsid wsp:val=&quot;00A323DD&quot;/&gt;&lt;wsp:rsid wsp:val=&quot;00A4571D&quot;/&gt;&lt;wsp:rsid wsp:val=&quot;00A47684&quot;/&gt;&lt;wsp:rsid wsp:val=&quot;00A54B3F&quot;/&gt;&lt;wsp:rsid wsp:val=&quot;00A80E0C&quot;/&gt;&lt;wsp:rsid wsp:val=&quot;00AC2586&quot;/&gt;&lt;wsp:rsid wsp:val=&quot;00AC2764&quot;/&gt;&lt;wsp:rsid wsp:val=&quot;00B009D9&quot;/&gt;&lt;wsp:rsid wsp:val=&quot;00B01F27&quot;/&gt;&lt;wsp:rsid wsp:val=&quot;00B0213A&quot;/&gt;&lt;wsp:rsid wsp:val=&quot;00B03FBA&quot;/&gt;&lt;wsp:rsid wsp:val=&quot;00B12675&quot;/&gt;&lt;wsp:rsid wsp:val=&quot;00B17402&quot;/&gt;&lt;wsp:rsid wsp:val=&quot;00B54610&quot;/&gt;&lt;wsp:rsid wsp:val=&quot;00B83B1A&quot;/&gt;&lt;wsp:rsid wsp:val=&quot;00BA1D37&quot;/&gt;&lt;wsp:rsid wsp:val=&quot;00BD004A&quot;/&gt;&lt;wsp:rsid wsp:val=&quot;00BD0689&quot;/&gt;&lt;wsp:rsid wsp:val=&quot;00BF3256&quot;/&gt;&lt;wsp:rsid wsp:val=&quot;00BF3B18&quot;/&gt;&lt;wsp:rsid wsp:val=&quot;00C079B9&quot;/&gt;&lt;wsp:rsid wsp:val=&quot;00C12A9D&quot;/&gt;&lt;wsp:rsid wsp:val=&quot;00C24A63&quot;/&gt;&lt;wsp:rsid wsp:val=&quot;00C4477F&quot;/&gt;&lt;wsp:rsid wsp:val=&quot;00C51EDF&quot;/&gt;&lt;wsp:rsid wsp:val=&quot;00C721BF&quot;/&gt;&lt;wsp:rsid wsp:val=&quot;00C75692&quot;/&gt;&lt;wsp:rsid wsp:val=&quot;00C92448&quot;/&gt;&lt;wsp:rsid wsp:val=&quot;00C9372B&quot;/&gt;&lt;wsp:rsid wsp:val=&quot;00C95627&quot;/&gt;&lt;wsp:rsid wsp:val=&quot;00CC53C9&quot;/&gt;&lt;wsp:rsid wsp:val=&quot;00CC5D01&quot;/&gt;&lt;wsp:rsid wsp:val=&quot;00CD1E24&quot;/&gt;&lt;wsp:rsid wsp:val=&quot;00CF10C7&quot;/&gt;&lt;wsp:rsid wsp:val=&quot;00D00146&quot;/&gt;&lt;wsp:rsid wsp:val=&quot;00D03549&quot;/&gt;&lt;wsp:rsid wsp:val=&quot;00D05927&quot;/&gt;&lt;wsp:rsid wsp:val=&quot;00D10D79&quot;/&gt;&lt;wsp:rsid wsp:val=&quot;00D3380A&quot;/&gt;&lt;wsp:rsid wsp:val=&quot;00D54728&quot;/&gt;&lt;wsp:rsid wsp:val=&quot;00D568EC&quot;/&gt;&lt;wsp:rsid wsp:val=&quot;00D66E25&quot;/&gt;&lt;wsp:rsid wsp:val=&quot;00D72AB4&quot;/&gt;&lt;wsp:rsid wsp:val=&quot;00D81BE7&quot;/&gt;&lt;wsp:rsid wsp:val=&quot;00D92436&quot;/&gt;&lt;wsp:rsid wsp:val=&quot;00DB07BF&quot;/&gt;&lt;wsp:rsid wsp:val=&quot;00DB0E29&quot;/&gt;&lt;wsp:rsid wsp:val=&quot;00DD06BE&quot;/&gt;&lt;wsp:rsid wsp:val=&quot;00E01D2F&quot;/&gt;&lt;wsp:rsid wsp:val=&quot;00E0361D&quot;/&gt;&lt;wsp:rsid wsp:val=&quot;00E0475F&quot;/&gt;&lt;wsp:rsid wsp:val=&quot;00E209AF&quot;/&gt;&lt;wsp:rsid wsp:val=&quot;00E51D4F&quot;/&gt;&lt;wsp:rsid wsp:val=&quot;00E6265C&quot;/&gt;&lt;wsp:rsid wsp:val=&quot;00E643A6&quot;/&gt;&lt;wsp:rsid wsp:val=&quot;00E76F59&quot;/&gt;&lt;wsp:rsid wsp:val=&quot;00E87F5B&quot;/&gt;&lt;wsp:rsid wsp:val=&quot;00E96377&quot;/&gt;&lt;wsp:rsid wsp:val=&quot;00EE6526&quot;/&gt;&lt;wsp:rsid wsp:val=&quot;00F21C02&quot;/&gt;&lt;wsp:rsid wsp:val=&quot;00F22EC1&quot;/&gt;&lt;wsp:rsid wsp:val=&quot;00F26172&quot;/&gt;&lt;wsp:rsid wsp:val=&quot;00F31497&quot;/&gt;&lt;wsp:rsid wsp:val=&quot;00F314D7&quot;/&gt;&lt;wsp:rsid wsp:val=&quot;00F34ED6&quot;/&gt;&lt;wsp:rsid wsp:val=&quot;00F354F3&quot;/&gt;&lt;wsp:rsid wsp:val=&quot;00F53A18&quot;/&gt;&lt;wsp:rsid wsp:val=&quot;00F56F44&quot;/&gt;&lt;wsp:rsid wsp:val=&quot;00F5798D&quot;/&gt;&lt;wsp:rsid wsp:val=&quot;00F636DE&quot;/&gt;&lt;wsp:rsid wsp:val=&quot;00F6702B&quot;/&gt;&lt;wsp:rsid wsp:val=&quot;00F77C64&quot;/&gt;&lt;wsp:rsid wsp:val=&quot;00F80184&quot;/&gt;&lt;wsp:rsid wsp:val=&quot;00F803DB&quot;/&gt;&lt;wsp:rsid wsp:val=&quot;00F87738&quot;/&gt;&lt;wsp:rsid wsp:val=&quot;00F91B7B&quot;/&gt;&lt;wsp:rsid wsp:val=&quot;00FA424A&quot;/&gt;&lt;wsp:rsid wsp:val=&quot;00FB0324&quot;/&gt;&lt;wsp:rsid wsp:val=&quot;00FB59AD&quot;/&gt;&lt;wsp:rsid wsp:val=&quot;00FC3A61&quot;/&gt;&lt;wsp:rsid wsp:val=&quot;00FE3B4A&quot;/&gt;&lt;wsp:rsid wsp:val=&quot;00FE3EDB&quot;/&gt;&lt;wsp:rsid wsp:val=&quot;00FE4D29&quot;/&gt;&lt;wsp:rsid wsp:val=&quot;00FE580C&quot;/&gt;&lt;wsp:rsid wsp:val=&quot;00FE7FF9&quot;/&gt;&lt;/wsp:rsids&gt;&lt;/w:docPr&gt;&lt;w:body&gt;&lt;w:p wsp:rsidR=&quot;00000000&quot; wsp:rsidRDefault=&quot;000A21A3&quot;&gt;&lt;m:oMathPara&gt;&lt;m:oMath&gt;&lt;m:f&gt;&lt;m:fPr&gt;&lt;m:ctrlPr&gt;&lt;w:rPr&gt;&lt;w:rFonts w:ascii=&quot;Cambria Math&quot; w:h-ansi=&quot;Times New Roman&quot;/&gt;&lt;wx:font wx:val=&quot;Cambria Math&quot;/&gt;&lt;w:b/&gt;&lt;w:i/&gt;&lt;w:sz w:val=&quot;28&quot;/&gt;&lt;w:sz-cs w:val=&quot;28&quot;/&gt;&lt;/w:rPr&gt;&lt;/m:ctrlPr&gt;&lt;/m:fPr&gt;&lt;m:num&gt;&lt;m:d&gt;&lt;m:dPr&gt;&lt;m:ctrlPr&gt;&lt;w:rPr&gt;&lt;w:rFonts w:ascii=&quot;Cambria Math&quot; w:h-ansi=&quot;Times New Roman&quot;/&gt;&lt;wx:font wx:val=&quot;Cambria Math&quot;/&gt;&lt;w:b/&gt;&lt;w:sz w:val=&quot;28&quot;/&gt;&lt;w:sz-cs w:val=&quot;28&quot;/&gt;&lt;/w:rPr&gt;&lt;/m:ctrlPr&gt;&lt;/m:dPr&gt;&lt;m:e&gt;&lt;m:r&gt;&lt;m:rPr&gt;&lt;m:sty m:val=&quot;b&quot;/&gt;&lt;/m:rPr&gt;&lt;w:rPr&gt;&lt;w:rFonts w:ascii=&quot;Cambria Math&quot; w:h-ansi=&quot;Times New Roman&quot;/&gt;&lt;wx:font wx:val=&quot;Cambria Math&quot;/&gt;&lt;w:b/&gt;&lt;w:sz w:val=&quot;28&quot;/&gt;&lt;w:sz-cs w:val=&quot;28&quot;/&gt;&lt;/w:rPr&gt;&lt;m:t&gt; &lt;/m:t&gt;&lt;/m:r&gt;&lt;m:r&gt;&lt;m:rPr&gt;&lt;m:sty m:val=&quot;b&quot;/&gt;&lt;/m:rPr&gt;&lt;w:rPr&gt;&lt;w:rFonts w:ascii=&quot;Cambria Math&quot; w:h-ansi=&quot;Cambria Math&quot;/&gt;&lt;wx:font wx:val=&quot;Cambria Math&quot;/&gt;&lt;w:b/&gt;&lt;w:sz w:val=&quot;28&quot;/&gt;&lt;w:sz-cs w:val=&quot;28&quot;/&gt;&lt;/w:rPr&gt;&lt;m:t&gt;Р·Р°СЂРїР»Р°С‚Р°&lt;/m:t&gt;&lt;/m:r&gt;&lt;m:r&gt;&lt;m:rPr&gt;&lt;m:sty m:val=&quot;b&quot;/&gt;&lt;/m:rPr&gt;&lt;w:rPr&gt;&lt;w:rFonts w:ascii=&quot;Cambria Math&quot; w:h-ansi=&quot;Times New Roman&quot;/&gt;&lt;wx:font wx:val=&quot;Cambria Math&quot;/&gt;&lt;w:b/&gt;&lt;w:sz w:val=&quot;28&quot;/&gt;&lt;w:sz-cs w:val=&quot;28&quot;/&gt;&lt;/w:rPr&gt;&lt;m:t&gt;+&lt;/m:t&gt;&lt;/m:r&gt;&lt;m:r&gt;&lt;m:rPr&gt;&lt;m:sty m:val=&quot;b&quot;/&gt;&lt;/m:rPr&gt;&lt;w:rPr&gt;&lt;w:rFonts w:ascii=&quot;Cambria Math&quot; w:h-ansi=&quot;Cambria Math&quot;/&gt;&lt;wx:font wx:val=&quot;Cambria Math&quot;/&gt;&lt;w:b/&gt;&lt;w:sz w:val=&quot;28&quot;/&gt;&lt;w:sz-cs w:val=&quot;28&quot;/&gt;&lt;/w:rPr&gt;&lt;m:t&gt;РЅР°Р»РѕРіРё&lt;/m:t&gt;&lt;/m:r&gt;&lt;m:r&gt;&lt;m:rPr&gt;&lt;m:sty m:val=&quot;b&quot;/&gt;&lt;/m:rPr&gt;&lt;w:rPr&gt;&lt;w:rFonts w:ascii=&quot;Cambria Math&quot; w:h-ansi=&quot;Times New Roman&quot;/&gt;&lt;wx:font wx:val=&quot;Cambria Math&quot;/&gt;&lt;w:b/&gt;&lt;w:sz w:val=&quot;28&quot;/&gt;&lt;w:sz-cs w:val=&quot;28&quot;/&gt;&lt;/w:rPr&gt;&lt;m:t&gt; &lt;/m:t&gt;&lt;/m:r&gt;&lt;/m:e&gt;&lt;/m:d&gt;&lt;m:r&gt;&lt;m:rPr&gt;&lt;m:sty m:val=&quot;b&quot;/&gt;&lt;/m:rPr&gt;&lt;w:rPr&gt;&lt;w:rFonts w:ascii=&quot;Cambria Math&quot; w:h-ansi=&quot;Times New Roman&quot;/&gt;&lt;wx:font wx:val=&quot;Cambria Math&quot;/&gt;&lt;w:b/&gt;&lt;w:sz w:val=&quot;28&quot;/&gt;&lt;w:sz-cs w:val=&quot;28&quot;/&gt;&lt;/w:rPr&gt;&lt;m:t&gt; &lt;/m:t&gt;&lt;/m:r&gt;&lt;m:r&gt;&lt;m:rPr&gt;&lt;m:sty m:val=&quot;b&quot;/&gt;&lt;/m:rPr&gt;&lt;w:rPr&gt;&lt;w:rFonts w:ascii=&quot;Times New Roman&quot; w:h-ansi=&quot;Cambria Math&quot;/&gt;&lt;wx:font wx:val=&quot;Cambria Math&quot;/&gt;&lt;w:b/&gt;&lt;w:sz w:val=&quot;28&quot;/&gt;&lt;w:sz-cs w:val=&quot;28&quot;/&gt;&lt;/w:rPr&gt;&lt;m:t&gt;*&lt;/m:t&gt;&lt;/m:r&gt;&lt;m:r&gt;&lt;m:rPr&gt;&lt;m:sty m:val=&quot;b&quot;/&gt;&lt;/m:rPr&gt;&lt;w:rPr&gt;&lt;w:rFonts w:ascii=&quot;Cambria Math&quot; w:h-ansi=&quot;Times New Roman&quot;/&gt;&lt;wx:font wx:val=&quot;Cambria Math&quot;/&gt;&lt;w:b/&gt;&lt;w:sz w:val=&quot;28&quot;/&gt;&lt;w:sz-cs w:val=&quot;28&quot;/&gt;&lt;/w:rPr&gt;&lt;m:t&gt; &lt;/m:t&gt;&lt;/m:r&gt;&lt;m:r&gt;&lt;m:rPr&gt;&lt;m:sty m:val=&quot;b&quot;/&gt;&lt;/m:rPr&gt;&lt;w:rPr&gt;&lt;w:rFonts w:ascii=&quot;Times New Roman&quot; w:h-ansi=&quot;Times New Roman&quot;/&gt;&lt;wx:font wx:val=&quot;Times New Roman&quot;/&gt;&lt;w:b/&gt;&lt;w:sz w:val=&quot;28&quot;/&gt;&lt;w:sz-cs w:val=&quot;28&quot;/&gt;&lt;/w:rPr&gt;&lt;m:t&gt;РЎРЅ&lt;/m:t&gt;&lt;/m:r&gt;&lt;m:r&gt;&lt;m:rPr&gt;&lt;m:sty m:val=&quot;bi&quot;/&gt;&lt;/m:rPr&gt;&lt;w:rPr&gt;&lt;w:rFonts w:ascii=&quot;Cambria Math&quot; w:h-ansi=&quot;Times New Roman&quot;/&gt;&lt;wx:font wx:val=&quot;Cambria Math&quot;/&gt;&lt;w:b/&gt;&lt;w:i/&gt;&lt;w:sz w:val=&quot;28&quot;/&gt;&lt;w:sz-cs w:val=&quot;28&quot;/&gt;&lt;/w:rPr&gt;&lt;m:t&gt; &lt;/m:t&gt;&lt;/m:r&gt;&lt;/m:num&gt;&lt;m:den&gt;&lt;m:r&gt;&lt;m:rPr&gt;&lt;m:sty m:val=&quot;bi&quot;/&gt;&lt;/m:rPr&gt;&lt;w:rPr&gt;&lt;w:rFonts w:ascii=&quot;Cambria Math&quot; w:h-ansi=&quot;Cambria Math&quot;/&gt;&lt;wx:font wx:val=&quot;Cambria Math&quot;/&gt;&lt;w:b/&gt;&lt;w:i/&gt;&lt;w:sz w:val=&quot;28&quot;/&gt;&lt;w:sz-cs w:val=&quot;28&quot;/&gt;&lt;/w:rPr&gt;&lt;m:t&gt;100&lt;/m:t&gt;&lt;/m:r&gt;&lt;m:r&gt;&lt;m:rPr&gt;&lt;m:sty m:val=&quot;bi&quot;/&gt;&lt;/m:rPr&gt;&lt;w:rPr&gt;&lt;w:rFonts w:ascii=&quot;Cambria Math&quot; w:h-ansi=&quot;Times New Roman&quot;/&gt;&lt;wx:font wx:val=&quot;Cambria Math&quot;/&gt;&lt;w:b/&gt;&lt;w:i/&gt;&lt;w:sz w:val=&quot;28&quot;/&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306139">
        <w:rPr>
          <w:rFonts w:ascii="Times New Roman" w:hAnsi="Times New Roman"/>
          <w:sz w:val="28"/>
          <w:szCs w:val="28"/>
        </w:rPr>
        <w:instrText xml:space="preserve"> </w:instrText>
      </w:r>
      <w:r w:rsidRPr="00306139">
        <w:rPr>
          <w:rFonts w:ascii="Times New Roman" w:hAnsi="Times New Roman"/>
          <w:sz w:val="28"/>
          <w:szCs w:val="28"/>
        </w:rPr>
        <w:fldChar w:fldCharType="separate"/>
      </w:r>
      <w:r w:rsidR="00D41010">
        <w:rPr>
          <w:rFonts w:ascii="Times New Roman" w:hAnsi="Times New Roman"/>
          <w:sz w:val="28"/>
        </w:rPr>
        <w:pict>
          <v:shape id="_x0000_i1028" type="#_x0000_t75" style="width:117.7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009D9&quot;/&gt;&lt;wsp:rsid wsp:val=&quot;0000410D&quot;/&gt;&lt;wsp:rsid wsp:val=&quot;000073B0&quot;/&gt;&lt;wsp:rsid wsp:val=&quot;000173DB&quot;/&gt;&lt;wsp:rsid wsp:val=&quot;000529A4&quot;/&gt;&lt;wsp:rsid wsp:val=&quot;00062E07&quot;/&gt;&lt;wsp:rsid wsp:val=&quot;000634B0&quot;/&gt;&lt;wsp:rsid wsp:val=&quot;000804D4&quot;/&gt;&lt;wsp:rsid wsp:val=&quot;00093E2D&quot;/&gt;&lt;wsp:rsid wsp:val=&quot;00094D1D&quot;/&gt;&lt;wsp:rsid wsp:val=&quot;0009550F&quot;/&gt;&lt;wsp:rsid wsp:val=&quot;00095548&quot;/&gt;&lt;wsp:rsid wsp:val=&quot;000964DB&quot;/&gt;&lt;wsp:rsid wsp:val=&quot;00097F43&quot;/&gt;&lt;wsp:rsid wsp:val=&quot;000A0003&quot;/&gt;&lt;wsp:rsid wsp:val=&quot;000A1F41&quot;/&gt;&lt;wsp:rsid wsp:val=&quot;000A21A3&quot;/&gt;&lt;wsp:rsid wsp:val=&quot;000A7889&quot;/&gt;&lt;wsp:rsid wsp:val=&quot;000B15AA&quot;/&gt;&lt;wsp:rsid wsp:val=&quot;000B3669&quot;/&gt;&lt;wsp:rsid wsp:val=&quot;000C05BB&quot;/&gt;&lt;wsp:rsid wsp:val=&quot;0010586C&quot;/&gt;&lt;wsp:rsid wsp:val=&quot;00120BAF&quot;/&gt;&lt;wsp:rsid wsp:val=&quot;00142A31&quot;/&gt;&lt;wsp:rsid wsp:val=&quot;0015705C&quot;/&gt;&lt;wsp:rsid wsp:val=&quot;001573FB&quot;/&gt;&lt;wsp:rsid wsp:val=&quot;00171846&quot;/&gt;&lt;wsp:rsid wsp:val=&quot;00186BEC&quot;/&gt;&lt;wsp:rsid wsp:val=&quot;00191711&quot;/&gt;&lt;wsp:rsid wsp:val=&quot;001A0D09&quot;/&gt;&lt;wsp:rsid wsp:val=&quot;001B30BE&quot;/&gt;&lt;wsp:rsid wsp:val=&quot;001B4B44&quot;/&gt;&lt;wsp:rsid wsp:val=&quot;001E3967&quot;/&gt;&lt;wsp:rsid wsp:val=&quot;001E56A1&quot;/&gt;&lt;wsp:rsid wsp:val=&quot;001F0CB6&quot;/&gt;&lt;wsp:rsid wsp:val=&quot;001F45D8&quot;/&gt;&lt;wsp:rsid wsp:val=&quot;00201F7E&quot;/&gt;&lt;wsp:rsid wsp:val=&quot;00203970&quot;/&gt;&lt;wsp:rsid wsp:val=&quot;00204E78&quot;/&gt;&lt;wsp:rsid wsp:val=&quot;00206CD7&quot;/&gt;&lt;wsp:rsid wsp:val=&quot;00214FC5&quot;/&gt;&lt;wsp:rsid wsp:val=&quot;002217E6&quot;/&gt;&lt;wsp:rsid wsp:val=&quot;00242E15&quot;/&gt;&lt;wsp:rsid wsp:val=&quot;002431C5&quot;/&gt;&lt;wsp:rsid wsp:val=&quot;0024666C&quot;/&gt;&lt;wsp:rsid wsp:val=&quot;00297DC7&quot;/&gt;&lt;wsp:rsid wsp:val=&quot;002A12AB&quot;/&gt;&lt;wsp:rsid wsp:val=&quot;002A7C25&quot;/&gt;&lt;wsp:rsid wsp:val=&quot;002B376E&quot;/&gt;&lt;wsp:rsid wsp:val=&quot;002C39BF&quot;/&gt;&lt;wsp:rsid wsp:val=&quot;002C5AB0&quot;/&gt;&lt;wsp:rsid wsp:val=&quot;0030220D&quot;/&gt;&lt;wsp:rsid wsp:val=&quot;00302A00&quot;/&gt;&lt;wsp:rsid wsp:val=&quot;00304BAB&quot;/&gt;&lt;wsp:rsid wsp:val=&quot;00305002&quot;/&gt;&lt;wsp:rsid wsp:val=&quot;00314039&quot;/&gt;&lt;wsp:rsid wsp:val=&quot;00315FBD&quot;/&gt;&lt;wsp:rsid wsp:val=&quot;00324285&quot;/&gt;&lt;wsp:rsid wsp:val=&quot;003506AE&quot;/&gt;&lt;wsp:rsid wsp:val=&quot;00351672&quot;/&gt;&lt;wsp:rsid wsp:val=&quot;00355693&quot;/&gt;&lt;wsp:rsid wsp:val=&quot;00371937&quot;/&gt;&lt;wsp:rsid wsp:val=&quot;00373146&quot;/&gt;&lt;wsp:rsid wsp:val=&quot;00376D47&quot;/&gt;&lt;wsp:rsid wsp:val=&quot;00377A1C&quot;/&gt;&lt;wsp:rsid wsp:val=&quot;00390C4E&quot;/&gt;&lt;wsp:rsid wsp:val=&quot;003A26E4&quot;/&gt;&lt;wsp:rsid wsp:val=&quot;003B5FB1&quot;/&gt;&lt;wsp:rsid wsp:val=&quot;003C006C&quot;/&gt;&lt;wsp:rsid wsp:val=&quot;003C34D9&quot;/&gt;&lt;wsp:rsid wsp:val=&quot;003C3FE3&quot;/&gt;&lt;wsp:rsid wsp:val=&quot;003C5C4A&quot;/&gt;&lt;wsp:rsid wsp:val=&quot;003D4EDF&quot;/&gt;&lt;wsp:rsid wsp:val=&quot;003D5BB9&quot;/&gt;&lt;wsp:rsid wsp:val=&quot;003E5350&quot;/&gt;&lt;wsp:rsid wsp:val=&quot;003E5382&quot;/&gt;&lt;wsp:rsid wsp:val=&quot;003E6773&quot;/&gt;&lt;wsp:rsid wsp:val=&quot;003F3267&quot;/&gt;&lt;wsp:rsid wsp:val=&quot;004001F7&quot;/&gt;&lt;wsp:rsid wsp:val=&quot;00406871&quot;/&gt;&lt;wsp:rsid wsp:val=&quot;00431CDD&quot;/&gt;&lt;wsp:rsid wsp:val=&quot;00441130&quot;/&gt;&lt;wsp:rsid wsp:val=&quot;00441B9D&quot;/&gt;&lt;wsp:rsid wsp:val=&quot;00447E4A&quot;/&gt;&lt;wsp:rsid wsp:val=&quot;0048010B&quot;/&gt;&lt;wsp:rsid wsp:val=&quot;00485878&quot;/&gt;&lt;wsp:rsid wsp:val=&quot;00487D20&quot;/&gt;&lt;wsp:rsid wsp:val=&quot;00490CCA&quot;/&gt;&lt;wsp:rsid wsp:val=&quot;0049158D&quot;/&gt;&lt;wsp:rsid wsp:val=&quot;0049633B&quot;/&gt;&lt;wsp:rsid wsp:val=&quot;004A54CA&quot;/&gt;&lt;wsp:rsid wsp:val=&quot;004C45E0&quot;/&gt;&lt;wsp:rsid wsp:val=&quot;004C695D&quot;/&gt;&lt;wsp:rsid wsp:val=&quot;004D0B55&quot;/&gt;&lt;wsp:rsid wsp:val=&quot;004F2FD9&quot;/&gt;&lt;wsp:rsid wsp:val=&quot;005031DA&quot;/&gt;&lt;wsp:rsid wsp:val=&quot;005356F6&quot;/&gt;&lt;wsp:rsid wsp:val=&quot;00535B87&quot;/&gt;&lt;wsp:rsid wsp:val=&quot;005463C5&quot;/&gt;&lt;wsp:rsid wsp:val=&quot;00565D45&quot;/&gt;&lt;wsp:rsid wsp:val=&quot;00566534&quot;/&gt;&lt;wsp:rsid wsp:val=&quot;005949D8&quot;/&gt;&lt;wsp:rsid wsp:val=&quot;00597371&quot;/&gt;&lt;wsp:rsid wsp:val=&quot;005A6682&quot;/&gt;&lt;wsp:rsid wsp:val=&quot;005A6956&quot;/&gt;&lt;wsp:rsid wsp:val=&quot;005C141D&quot;/&gt;&lt;wsp:rsid wsp:val=&quot;005D5F97&quot;/&gt;&lt;wsp:rsid wsp:val=&quot;005E40DD&quot;/&gt;&lt;wsp:rsid wsp:val=&quot;005E5686&quot;/&gt;&lt;wsp:rsid wsp:val=&quot;005E6F53&quot;/&gt;&lt;wsp:rsid wsp:val=&quot;005F52F3&quot;/&gt;&lt;wsp:rsid wsp:val=&quot;006219C8&quot;/&gt;&lt;wsp:rsid wsp:val=&quot;00656FC6&quot;/&gt;&lt;wsp:rsid wsp:val=&quot;00657BC6&quot;/&gt;&lt;wsp:rsid wsp:val=&quot;00661347&quot;/&gt;&lt;wsp:rsid wsp:val=&quot;00665E15&quot;/&gt;&lt;wsp:rsid wsp:val=&quot;00697F7D&quot;/&gt;&lt;wsp:rsid wsp:val=&quot;006A2486&quot;/&gt;&lt;wsp:rsid wsp:val=&quot;006A449C&quot;/&gt;&lt;wsp:rsid wsp:val=&quot;006A5BB1&quot;/&gt;&lt;wsp:rsid wsp:val=&quot;0070151F&quot;/&gt;&lt;wsp:rsid wsp:val=&quot;00711562&quot;/&gt;&lt;wsp:rsid wsp:val=&quot;007205EA&quot;/&gt;&lt;wsp:rsid wsp:val=&quot;007261E6&quot;/&gt;&lt;wsp:rsid wsp:val=&quot;00726FD6&quot;/&gt;&lt;wsp:rsid wsp:val=&quot;00730A09&quot;/&gt;&lt;wsp:rsid wsp:val=&quot;00731976&quot;/&gt;&lt;wsp:rsid wsp:val=&quot;00735AD8&quot;/&gt;&lt;wsp:rsid wsp:val=&quot;007366B4&quot;/&gt;&lt;wsp:rsid wsp:val=&quot;00744DFA&quot;/&gt;&lt;wsp:rsid wsp:val=&quot;00760FE0&quot;/&gt;&lt;wsp:rsid wsp:val=&quot;007728C2&quot;/&gt;&lt;wsp:rsid wsp:val=&quot;00783694&quot;/&gt;&lt;wsp:rsid wsp:val=&quot;00787E10&quot;/&gt;&lt;wsp:rsid wsp:val=&quot;007940B4&quot;/&gt;&lt;wsp:rsid wsp:val=&quot;00796E90&quot;/&gt;&lt;wsp:rsid wsp:val=&quot;007A7D06&quot;/&gt;&lt;wsp:rsid wsp:val=&quot;007B1116&quot;/&gt;&lt;wsp:rsid wsp:val=&quot;007C6EF3&quot;/&gt;&lt;wsp:rsid wsp:val=&quot;007E4177&quot;/&gt;&lt;wsp:rsid wsp:val=&quot;007F74F1&quot;/&gt;&lt;wsp:rsid wsp:val=&quot;00803D90&quot;/&gt;&lt;wsp:rsid wsp:val=&quot;0080524B&quot;/&gt;&lt;wsp:rsid wsp:val=&quot;0081708A&quot;/&gt;&lt;wsp:rsid wsp:val=&quot;008209E6&quot;/&gt;&lt;wsp:rsid wsp:val=&quot;0087305D&quot;/&gt;&lt;wsp:rsid wsp:val=&quot;008731BE&quot;/&gt;&lt;wsp:rsid wsp:val=&quot;00880FF8&quot;/&gt;&lt;wsp:rsid wsp:val=&quot;00881A9C&quot;/&gt;&lt;wsp:rsid wsp:val=&quot;00890038&quot;/&gt;&lt;wsp:rsid wsp:val=&quot;00892C2F&quot;/&gt;&lt;wsp:rsid wsp:val=&quot;008A10F5&quot;/&gt;&lt;wsp:rsid wsp:val=&quot;008B005A&quot;/&gt;&lt;wsp:rsid wsp:val=&quot;008B6061&quot;/&gt;&lt;wsp:rsid wsp:val=&quot;008C6D55&quot;/&gt;&lt;wsp:rsid wsp:val=&quot;008C7B37&quot;/&gt;&lt;wsp:rsid wsp:val=&quot;00903F5A&quot;/&gt;&lt;wsp:rsid wsp:val=&quot;0091100E&quot;/&gt;&lt;wsp:rsid wsp:val=&quot;00911630&quot;/&gt;&lt;wsp:rsid wsp:val=&quot;00975EEC&quot;/&gt;&lt;wsp:rsid wsp:val=&quot;00993380&quot;/&gt;&lt;wsp:rsid wsp:val=&quot;00993665&quot;/&gt;&lt;wsp:rsid wsp:val=&quot;009C4500&quot;/&gt;&lt;wsp:rsid wsp:val=&quot;009D0EC9&quot;/&gt;&lt;wsp:rsid wsp:val=&quot;009D54A0&quot;/&gt;&lt;wsp:rsid wsp:val=&quot;009E254D&quot;/&gt;&lt;wsp:rsid wsp:val=&quot;009E304A&quot;/&gt;&lt;wsp:rsid wsp:val=&quot;009E49E1&quot;/&gt;&lt;wsp:rsid wsp:val=&quot;00A0386D&quot;/&gt;&lt;wsp:rsid wsp:val=&quot;00A05BAA&quot;/&gt;&lt;wsp:rsid wsp:val=&quot;00A068AF&quot;/&gt;&lt;wsp:rsid wsp:val=&quot;00A323DD&quot;/&gt;&lt;wsp:rsid wsp:val=&quot;00A4571D&quot;/&gt;&lt;wsp:rsid wsp:val=&quot;00A47684&quot;/&gt;&lt;wsp:rsid wsp:val=&quot;00A54B3F&quot;/&gt;&lt;wsp:rsid wsp:val=&quot;00A80E0C&quot;/&gt;&lt;wsp:rsid wsp:val=&quot;00AC2586&quot;/&gt;&lt;wsp:rsid wsp:val=&quot;00AC2764&quot;/&gt;&lt;wsp:rsid wsp:val=&quot;00B009D9&quot;/&gt;&lt;wsp:rsid wsp:val=&quot;00B01F27&quot;/&gt;&lt;wsp:rsid wsp:val=&quot;00B0213A&quot;/&gt;&lt;wsp:rsid wsp:val=&quot;00B03FBA&quot;/&gt;&lt;wsp:rsid wsp:val=&quot;00B12675&quot;/&gt;&lt;wsp:rsid wsp:val=&quot;00B17402&quot;/&gt;&lt;wsp:rsid wsp:val=&quot;00B54610&quot;/&gt;&lt;wsp:rsid wsp:val=&quot;00B83B1A&quot;/&gt;&lt;wsp:rsid wsp:val=&quot;00BA1D37&quot;/&gt;&lt;wsp:rsid wsp:val=&quot;00BD004A&quot;/&gt;&lt;wsp:rsid wsp:val=&quot;00BD0689&quot;/&gt;&lt;wsp:rsid wsp:val=&quot;00BF3256&quot;/&gt;&lt;wsp:rsid wsp:val=&quot;00BF3B18&quot;/&gt;&lt;wsp:rsid wsp:val=&quot;00C079B9&quot;/&gt;&lt;wsp:rsid wsp:val=&quot;00C12A9D&quot;/&gt;&lt;wsp:rsid wsp:val=&quot;00C24A63&quot;/&gt;&lt;wsp:rsid wsp:val=&quot;00C4477F&quot;/&gt;&lt;wsp:rsid wsp:val=&quot;00C51EDF&quot;/&gt;&lt;wsp:rsid wsp:val=&quot;00C721BF&quot;/&gt;&lt;wsp:rsid wsp:val=&quot;00C75692&quot;/&gt;&lt;wsp:rsid wsp:val=&quot;00C92448&quot;/&gt;&lt;wsp:rsid wsp:val=&quot;00C9372B&quot;/&gt;&lt;wsp:rsid wsp:val=&quot;00C95627&quot;/&gt;&lt;wsp:rsid wsp:val=&quot;00CC53C9&quot;/&gt;&lt;wsp:rsid wsp:val=&quot;00CC5D01&quot;/&gt;&lt;wsp:rsid wsp:val=&quot;00CD1E24&quot;/&gt;&lt;wsp:rsid wsp:val=&quot;00CF10C7&quot;/&gt;&lt;wsp:rsid wsp:val=&quot;00D00146&quot;/&gt;&lt;wsp:rsid wsp:val=&quot;00D03549&quot;/&gt;&lt;wsp:rsid wsp:val=&quot;00D05927&quot;/&gt;&lt;wsp:rsid wsp:val=&quot;00D10D79&quot;/&gt;&lt;wsp:rsid wsp:val=&quot;00D3380A&quot;/&gt;&lt;wsp:rsid wsp:val=&quot;00D54728&quot;/&gt;&lt;wsp:rsid wsp:val=&quot;00D568EC&quot;/&gt;&lt;wsp:rsid wsp:val=&quot;00D66E25&quot;/&gt;&lt;wsp:rsid wsp:val=&quot;00D72AB4&quot;/&gt;&lt;wsp:rsid wsp:val=&quot;00D81BE7&quot;/&gt;&lt;wsp:rsid wsp:val=&quot;00D92436&quot;/&gt;&lt;wsp:rsid wsp:val=&quot;00DB07BF&quot;/&gt;&lt;wsp:rsid wsp:val=&quot;00DB0E29&quot;/&gt;&lt;wsp:rsid wsp:val=&quot;00DD06BE&quot;/&gt;&lt;wsp:rsid wsp:val=&quot;00E01D2F&quot;/&gt;&lt;wsp:rsid wsp:val=&quot;00E0361D&quot;/&gt;&lt;wsp:rsid wsp:val=&quot;00E0475F&quot;/&gt;&lt;wsp:rsid wsp:val=&quot;00E209AF&quot;/&gt;&lt;wsp:rsid wsp:val=&quot;00E51D4F&quot;/&gt;&lt;wsp:rsid wsp:val=&quot;00E6265C&quot;/&gt;&lt;wsp:rsid wsp:val=&quot;00E643A6&quot;/&gt;&lt;wsp:rsid wsp:val=&quot;00E76F59&quot;/&gt;&lt;wsp:rsid wsp:val=&quot;00E87F5B&quot;/&gt;&lt;wsp:rsid wsp:val=&quot;00E96377&quot;/&gt;&lt;wsp:rsid wsp:val=&quot;00EE6526&quot;/&gt;&lt;wsp:rsid wsp:val=&quot;00F21C02&quot;/&gt;&lt;wsp:rsid wsp:val=&quot;00F22EC1&quot;/&gt;&lt;wsp:rsid wsp:val=&quot;00F26172&quot;/&gt;&lt;wsp:rsid wsp:val=&quot;00F31497&quot;/&gt;&lt;wsp:rsid wsp:val=&quot;00F314D7&quot;/&gt;&lt;wsp:rsid wsp:val=&quot;00F34ED6&quot;/&gt;&lt;wsp:rsid wsp:val=&quot;00F354F3&quot;/&gt;&lt;wsp:rsid wsp:val=&quot;00F53A18&quot;/&gt;&lt;wsp:rsid wsp:val=&quot;00F56F44&quot;/&gt;&lt;wsp:rsid wsp:val=&quot;00F5798D&quot;/&gt;&lt;wsp:rsid wsp:val=&quot;00F636DE&quot;/&gt;&lt;wsp:rsid wsp:val=&quot;00F6702B&quot;/&gt;&lt;wsp:rsid wsp:val=&quot;00F77C64&quot;/&gt;&lt;wsp:rsid wsp:val=&quot;00F80184&quot;/&gt;&lt;wsp:rsid wsp:val=&quot;00F803DB&quot;/&gt;&lt;wsp:rsid wsp:val=&quot;00F87738&quot;/&gt;&lt;wsp:rsid wsp:val=&quot;00F91B7B&quot;/&gt;&lt;wsp:rsid wsp:val=&quot;00FA424A&quot;/&gt;&lt;wsp:rsid wsp:val=&quot;00FB0324&quot;/&gt;&lt;wsp:rsid wsp:val=&quot;00FB59AD&quot;/&gt;&lt;wsp:rsid wsp:val=&quot;00FC3A61&quot;/&gt;&lt;wsp:rsid wsp:val=&quot;00FE3B4A&quot;/&gt;&lt;wsp:rsid wsp:val=&quot;00FE3EDB&quot;/&gt;&lt;wsp:rsid wsp:val=&quot;00FE4D29&quot;/&gt;&lt;wsp:rsid wsp:val=&quot;00FE580C&quot;/&gt;&lt;wsp:rsid wsp:val=&quot;00FE7FF9&quot;/&gt;&lt;/wsp:rsids&gt;&lt;/w:docPr&gt;&lt;w:body&gt;&lt;w:p wsp:rsidR=&quot;00000000&quot; wsp:rsidRDefault=&quot;000A21A3&quot;&gt;&lt;m:oMathPara&gt;&lt;m:oMath&gt;&lt;m:f&gt;&lt;m:fPr&gt;&lt;m:ctrlPr&gt;&lt;w:rPr&gt;&lt;w:rFonts w:ascii=&quot;Cambria Math&quot; w:h-ansi=&quot;Times New Roman&quot;/&gt;&lt;wx:font wx:val=&quot;Cambria Math&quot;/&gt;&lt;w:b/&gt;&lt;w:i/&gt;&lt;w:sz w:val=&quot;28&quot;/&gt;&lt;w:sz-cs w:val=&quot;28&quot;/&gt;&lt;/w:rPr&gt;&lt;/m:ctrlPr&gt;&lt;/m:fPr&gt;&lt;m:num&gt;&lt;m:d&gt;&lt;m:dPr&gt;&lt;m:ctrlPr&gt;&lt;w:rPr&gt;&lt;w:rFonts w:ascii=&quot;Cambria Math&quot; w:h-ansi=&quot;Times New Roman&quot;/&gt;&lt;wx:font wx:val=&quot;Cambria Math&quot;/&gt;&lt;w:b/&gt;&lt;w:sz w:val=&quot;28&quot;/&gt;&lt;w:sz-cs w:val=&quot;28&quot;/&gt;&lt;/w:rPr&gt;&lt;/m:ctrlPr&gt;&lt;/m:dPr&gt;&lt;m:e&gt;&lt;m:r&gt;&lt;m:rPr&gt;&lt;m:sty m:val=&quot;b&quot;/&gt;&lt;/m:rPr&gt;&lt;w:rPr&gt;&lt;w:rFonts w:ascii=&quot;Cambria Math&quot; w:h-ansi=&quot;Times New Roman&quot;/&gt;&lt;wx:font wx:val=&quot;Cambria Math&quot;/&gt;&lt;w:b/&gt;&lt;w:sz w:val=&quot;28&quot;/&gt;&lt;w:sz-cs w:val=&quot;28&quot;/&gt;&lt;/w:rPr&gt;&lt;m:t&gt; &lt;/m:t&gt;&lt;/m:r&gt;&lt;m:r&gt;&lt;m:rPr&gt;&lt;m:sty m:val=&quot;b&quot;/&gt;&lt;/m:rPr&gt;&lt;w:rPr&gt;&lt;w:rFonts w:ascii=&quot;Cambria Math&quot; w:h-ansi=&quot;Cambria Math&quot;/&gt;&lt;wx:font wx:val=&quot;Cambria Math&quot;/&gt;&lt;w:b/&gt;&lt;w:sz w:val=&quot;28&quot;/&gt;&lt;w:sz-cs w:val=&quot;28&quot;/&gt;&lt;/w:rPr&gt;&lt;m:t&gt;Р·Р°СЂРїР»Р°С‚Р°&lt;/m:t&gt;&lt;/m:r&gt;&lt;m:r&gt;&lt;m:rPr&gt;&lt;m:sty m:val=&quot;b&quot;/&gt;&lt;/m:rPr&gt;&lt;w:rPr&gt;&lt;w:rFonts w:ascii=&quot;Cambria Math&quot; w:h-ansi=&quot;Times New Roman&quot;/&gt;&lt;wx:font wx:val=&quot;Cambria Math&quot;/&gt;&lt;w:b/&gt;&lt;w:sz w:val=&quot;28&quot;/&gt;&lt;w:sz-cs w:val=&quot;28&quot;/&gt;&lt;/w:rPr&gt;&lt;m:t&gt;+&lt;/m:t&gt;&lt;/m:r&gt;&lt;m:r&gt;&lt;m:rPr&gt;&lt;m:sty m:val=&quot;b&quot;/&gt;&lt;/m:rPr&gt;&lt;w:rPr&gt;&lt;w:rFonts w:ascii=&quot;Cambria Math&quot; w:h-ansi=&quot;Cambria Math&quot;/&gt;&lt;wx:font wx:val=&quot;Cambria Math&quot;/&gt;&lt;w:b/&gt;&lt;w:sz w:val=&quot;28&quot;/&gt;&lt;w:sz-cs w:val=&quot;28&quot;/&gt;&lt;/w:rPr&gt;&lt;m:t&gt;РЅР°Р»РѕРіРё&lt;/m:t&gt;&lt;/m:r&gt;&lt;m:r&gt;&lt;m:rPr&gt;&lt;m:sty m:val=&quot;b&quot;/&gt;&lt;/m:rPr&gt;&lt;w:rPr&gt;&lt;w:rFonts w:ascii=&quot;Cambria Math&quot; w:h-ansi=&quot;Times New Roman&quot;/&gt;&lt;wx:font wx:val=&quot;Cambria Math&quot;/&gt;&lt;w:b/&gt;&lt;w:sz w:val=&quot;28&quot;/&gt;&lt;w:sz-cs w:val=&quot;28&quot;/&gt;&lt;/w:rPr&gt;&lt;m:t&gt; &lt;/m:t&gt;&lt;/m:r&gt;&lt;/m:e&gt;&lt;/m:d&gt;&lt;m:r&gt;&lt;m:rPr&gt;&lt;m:sty m:val=&quot;b&quot;/&gt;&lt;/m:rPr&gt;&lt;w:rPr&gt;&lt;w:rFonts w:ascii=&quot;Cambria Math&quot; w:h-ansi=&quot;Times New Roman&quot;/&gt;&lt;wx:font wx:val=&quot;Cambria Math&quot;/&gt;&lt;w:b/&gt;&lt;w:sz w:val=&quot;28&quot;/&gt;&lt;w:sz-cs w:val=&quot;28&quot;/&gt;&lt;/w:rPr&gt;&lt;m:t&gt; &lt;/m:t&gt;&lt;/m:r&gt;&lt;m:r&gt;&lt;m:rPr&gt;&lt;m:sty m:val=&quot;b&quot;/&gt;&lt;/m:rPr&gt;&lt;w:rPr&gt;&lt;w:rFonts w:ascii=&quot;Times New Roman&quot; w:h-ansi=&quot;Cambria Math&quot;/&gt;&lt;wx:font wx:val=&quot;Cambria Math&quot;/&gt;&lt;w:b/&gt;&lt;w:sz w:val=&quot;28&quot;/&gt;&lt;w:sz-cs w:val=&quot;28&quot;/&gt;&lt;/w:rPr&gt;&lt;m:t&gt;*&lt;/m:t&gt;&lt;/m:r&gt;&lt;m:r&gt;&lt;m:rPr&gt;&lt;m:sty m:val=&quot;b&quot;/&gt;&lt;/m:rPr&gt;&lt;w:rPr&gt;&lt;w:rFonts w:ascii=&quot;Cambria Math&quot; w:h-ansi=&quot;Times New Roman&quot;/&gt;&lt;wx:font wx:val=&quot;Cambria Math&quot;/&gt;&lt;w:b/&gt;&lt;w:sz w:val=&quot;28&quot;/&gt;&lt;w:sz-cs w:val=&quot;28&quot;/&gt;&lt;/w:rPr&gt;&lt;m:t&gt; &lt;/m:t&gt;&lt;/m:r&gt;&lt;m:r&gt;&lt;m:rPr&gt;&lt;m:sty m:val=&quot;b&quot;/&gt;&lt;/m:rPr&gt;&lt;w:rPr&gt;&lt;w:rFonts w:ascii=&quot;Times New Roman&quot; w:h-ansi=&quot;Times New Roman&quot;/&gt;&lt;wx:font wx:val=&quot;Times New Roman&quot;/&gt;&lt;w:b/&gt;&lt;w:sz w:val=&quot;28&quot;/&gt;&lt;w:sz-cs w:val=&quot;28&quot;/&gt;&lt;/w:rPr&gt;&lt;m:t&gt;РЎРЅ&lt;/m:t&gt;&lt;/m:r&gt;&lt;m:r&gt;&lt;m:rPr&gt;&lt;m:sty m:val=&quot;bi&quot;/&gt;&lt;/m:rPr&gt;&lt;w:rPr&gt;&lt;w:rFonts w:ascii=&quot;Cambria Math&quot; w:h-ansi=&quot;Times New Roman&quot;/&gt;&lt;wx:font wx:val=&quot;Cambria Math&quot;/&gt;&lt;w:b/&gt;&lt;w:i/&gt;&lt;w:sz w:val=&quot;28&quot;/&gt;&lt;w:sz-cs w:val=&quot;28&quot;/&gt;&lt;/w:rPr&gt;&lt;m:t&gt; &lt;/m:t&gt;&lt;/m:r&gt;&lt;/m:num&gt;&lt;m:den&gt;&lt;m:r&gt;&lt;m:rPr&gt;&lt;m:sty m:val=&quot;bi&quot;/&gt;&lt;/m:rPr&gt;&lt;w:rPr&gt;&lt;w:rFonts w:ascii=&quot;Cambria Math&quot; w:h-ansi=&quot;Cambria Math&quot;/&gt;&lt;wx:font wx:val=&quot;Cambria Math&quot;/&gt;&lt;w:b/&gt;&lt;w:i/&gt;&lt;w:sz w:val=&quot;28&quot;/&gt;&lt;w:sz-cs w:val=&quot;28&quot;/&gt;&lt;/w:rPr&gt;&lt;m:t&gt;100&lt;/m:t&gt;&lt;/m:r&gt;&lt;m:r&gt;&lt;m:rPr&gt;&lt;m:sty m:val=&quot;bi&quot;/&gt;&lt;/m:rPr&gt;&lt;w:rPr&gt;&lt;w:rFonts w:ascii=&quot;Cambria Math&quot; w:h-ansi=&quot;Times New Roman&quot;/&gt;&lt;wx:font wx:val=&quot;Cambria Math&quot;/&gt;&lt;w:b/&gt;&lt;w:i/&gt;&lt;w:sz w:val=&quot;28&quot;/&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306139">
        <w:rPr>
          <w:rFonts w:ascii="Times New Roman" w:hAnsi="Times New Roman"/>
          <w:sz w:val="28"/>
          <w:szCs w:val="28"/>
        </w:rPr>
        <w:fldChar w:fldCharType="end"/>
      </w:r>
      <w:r w:rsidRPr="00306139">
        <w:rPr>
          <w:rFonts w:ascii="Times New Roman" w:hAnsi="Times New Roman"/>
          <w:sz w:val="28"/>
          <w:szCs w:val="28"/>
        </w:rPr>
        <w:t xml:space="preserve"> </w:t>
      </w:r>
    </w:p>
    <w:p w:rsidR="00046D0B" w:rsidRDefault="00046D0B" w:rsidP="00306139">
      <w:pPr>
        <w:spacing w:after="0" w:line="360" w:lineRule="auto"/>
        <w:ind w:firstLine="709"/>
        <w:jc w:val="both"/>
        <w:rPr>
          <w:rFonts w:ascii="Times New Roman" w:hAnsi="Times New Roman"/>
          <w:sz w:val="28"/>
          <w:szCs w:val="28"/>
        </w:rPr>
      </w:pPr>
    </w:p>
    <w:p w:rsidR="00E0475F" w:rsidRPr="00306139" w:rsidRDefault="00E0475F"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где</w:t>
      </w:r>
    </w:p>
    <w:p w:rsidR="00E0475F" w:rsidRPr="00306139" w:rsidRDefault="00E0475F"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Зарплата + налоги – налогооблагаемая база;</w:t>
      </w:r>
    </w:p>
    <w:p w:rsidR="00E0475F" w:rsidRPr="00306139" w:rsidRDefault="00E0475F" w:rsidP="00306139">
      <w:pPr>
        <w:spacing w:after="0" w:line="360" w:lineRule="auto"/>
        <w:ind w:firstLine="709"/>
        <w:jc w:val="both"/>
        <w:rPr>
          <w:rFonts w:ascii="Times New Roman" w:hAnsi="Times New Roman"/>
          <w:sz w:val="28"/>
          <w:szCs w:val="28"/>
        </w:rPr>
      </w:pPr>
      <w:r w:rsidRPr="00306139">
        <w:rPr>
          <w:rFonts w:ascii="Times New Roman" w:hAnsi="Times New Roman"/>
          <w:sz w:val="28"/>
          <w:szCs w:val="28"/>
        </w:rPr>
        <w:t>Сн – налог составляет 18 %.</w:t>
      </w:r>
    </w:p>
    <w:p w:rsidR="00E0475F" w:rsidRPr="00306139" w:rsidRDefault="00E0475F" w:rsidP="00306139">
      <w:pPr>
        <w:tabs>
          <w:tab w:val="left" w:pos="6045"/>
        </w:tabs>
        <w:spacing w:after="0" w:line="360" w:lineRule="auto"/>
        <w:ind w:firstLine="709"/>
        <w:jc w:val="both"/>
        <w:rPr>
          <w:rFonts w:ascii="Times New Roman" w:hAnsi="Times New Roman"/>
          <w:sz w:val="28"/>
          <w:szCs w:val="28"/>
        </w:rPr>
      </w:pPr>
      <w:r w:rsidRPr="00306139">
        <w:rPr>
          <w:rFonts w:ascii="Times New Roman" w:hAnsi="Times New Roman"/>
          <w:sz w:val="28"/>
          <w:szCs w:val="28"/>
        </w:rPr>
        <w:t>Определим НДС:</w:t>
      </w:r>
    </w:p>
    <w:p w:rsidR="00E0475F" w:rsidRPr="00306139" w:rsidRDefault="00E0475F" w:rsidP="00306139">
      <w:pPr>
        <w:tabs>
          <w:tab w:val="left" w:pos="284"/>
        </w:tabs>
        <w:spacing w:after="0" w:line="360" w:lineRule="auto"/>
        <w:ind w:firstLine="709"/>
        <w:jc w:val="both"/>
        <w:outlineLvl w:val="0"/>
        <w:rPr>
          <w:rFonts w:ascii="Times New Roman" w:hAnsi="Times New Roman"/>
          <w:sz w:val="28"/>
          <w:szCs w:val="28"/>
          <w:lang w:eastAsia="ru-RU"/>
        </w:rPr>
      </w:pPr>
    </w:p>
    <w:p w:rsidR="00E0475F" w:rsidRPr="00306139" w:rsidRDefault="00E0475F" w:rsidP="00306139">
      <w:pPr>
        <w:tabs>
          <w:tab w:val="left" w:pos="284"/>
        </w:tabs>
        <w:spacing w:after="0" w:line="360" w:lineRule="auto"/>
        <w:ind w:firstLine="709"/>
        <w:jc w:val="both"/>
        <w:outlineLvl w:val="0"/>
        <w:rPr>
          <w:rFonts w:ascii="Times New Roman" w:hAnsi="Times New Roman"/>
          <w:sz w:val="28"/>
          <w:szCs w:val="28"/>
          <w:lang w:eastAsia="ru-RU"/>
        </w:rPr>
      </w:pPr>
      <w:r w:rsidRPr="00306139">
        <w:rPr>
          <w:rFonts w:ascii="Times New Roman" w:hAnsi="Times New Roman"/>
          <w:sz w:val="28"/>
          <w:szCs w:val="28"/>
        </w:rPr>
        <w:t>НДС =</w:t>
      </w:r>
      <w:r w:rsidR="007A086F" w:rsidRPr="00306139">
        <w:rPr>
          <w:rFonts w:ascii="Times New Roman" w:hAnsi="Times New Roman"/>
          <w:sz w:val="28"/>
          <w:szCs w:val="28"/>
        </w:rPr>
        <w:t>5264000</w:t>
      </w:r>
      <w:r w:rsidRPr="00306139">
        <w:rPr>
          <w:rFonts w:ascii="Times New Roman" w:hAnsi="Times New Roman"/>
          <w:sz w:val="28"/>
        </w:rPr>
        <w:t xml:space="preserve"> </w:t>
      </w:r>
      <w:r w:rsidR="008C24CE" w:rsidRPr="00306139">
        <w:rPr>
          <w:rFonts w:ascii="Times New Roman" w:hAnsi="Times New Roman"/>
          <w:sz w:val="28"/>
          <w:szCs w:val="28"/>
        </w:rPr>
        <w:t>*18%/100%=</w:t>
      </w:r>
      <w:r w:rsidR="008C24CE" w:rsidRPr="00306139">
        <w:rPr>
          <w:rFonts w:ascii="Times New Roman" w:hAnsi="Times New Roman"/>
          <w:sz w:val="28"/>
        </w:rPr>
        <w:t xml:space="preserve"> </w:t>
      </w:r>
      <w:r w:rsidR="007A086F" w:rsidRPr="00306139">
        <w:rPr>
          <w:rFonts w:ascii="Times New Roman" w:hAnsi="Times New Roman"/>
          <w:sz w:val="28"/>
        </w:rPr>
        <w:t>947520</w:t>
      </w:r>
    </w:p>
    <w:p w:rsidR="00046D0B" w:rsidRDefault="00046D0B" w:rsidP="00306139">
      <w:pPr>
        <w:tabs>
          <w:tab w:val="left" w:pos="3894"/>
        </w:tabs>
        <w:spacing w:after="0" w:line="360" w:lineRule="auto"/>
        <w:ind w:firstLine="709"/>
        <w:jc w:val="both"/>
        <w:rPr>
          <w:rFonts w:ascii="Times New Roman" w:hAnsi="Times New Roman"/>
          <w:sz w:val="28"/>
          <w:szCs w:val="28"/>
          <w:lang w:eastAsia="ru-RU"/>
        </w:rPr>
      </w:pPr>
    </w:p>
    <w:p w:rsidR="00B54610" w:rsidRPr="00306139" w:rsidRDefault="00566CB5" w:rsidP="00306139">
      <w:pPr>
        <w:tabs>
          <w:tab w:val="left" w:pos="3894"/>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Таблица 7</w:t>
      </w:r>
      <w:r w:rsidR="00B54610" w:rsidRPr="00306139">
        <w:rPr>
          <w:rFonts w:ascii="Times New Roman" w:hAnsi="Times New Roman"/>
          <w:sz w:val="28"/>
          <w:szCs w:val="28"/>
          <w:lang w:eastAsia="ru-RU"/>
        </w:rPr>
        <w:t>. Итоговая таблица затрат для анализа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2"/>
        <w:gridCol w:w="3049"/>
        <w:gridCol w:w="2971"/>
      </w:tblGrid>
      <w:tr w:rsidR="00B54610" w:rsidRPr="00046D0B" w:rsidTr="00046D0B">
        <w:trPr>
          <w:trHeight w:val="198"/>
          <w:jc w:val="center"/>
        </w:trPr>
        <w:tc>
          <w:tcPr>
            <w:tcW w:w="3170" w:type="dxa"/>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Наименование:</w:t>
            </w:r>
          </w:p>
        </w:tc>
        <w:tc>
          <w:tcPr>
            <w:tcW w:w="3175" w:type="dxa"/>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Затраты на:</w:t>
            </w:r>
          </w:p>
        </w:tc>
        <w:tc>
          <w:tcPr>
            <w:tcW w:w="3171" w:type="dxa"/>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Сумма, руб./год</w:t>
            </w:r>
          </w:p>
        </w:tc>
      </w:tr>
      <w:tr w:rsidR="00B54610" w:rsidRPr="00046D0B" w:rsidTr="00046D0B">
        <w:trPr>
          <w:trHeight w:val="198"/>
          <w:jc w:val="center"/>
        </w:trPr>
        <w:tc>
          <w:tcPr>
            <w:tcW w:w="3170" w:type="dxa"/>
            <w:vMerge w:val="restart"/>
            <w:tcBorders>
              <w:left w:val="single" w:sz="4" w:space="0" w:color="auto"/>
            </w:tcBorders>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Производственные затраты</w:t>
            </w:r>
          </w:p>
        </w:tc>
        <w:tc>
          <w:tcPr>
            <w:tcW w:w="3175" w:type="dxa"/>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Сырье</w:t>
            </w:r>
          </w:p>
        </w:tc>
        <w:tc>
          <w:tcPr>
            <w:tcW w:w="3171" w:type="dxa"/>
            <w:vAlign w:val="center"/>
          </w:tcPr>
          <w:p w:rsidR="00B54610" w:rsidRPr="00046D0B" w:rsidRDefault="001137E9"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74053</w:t>
            </w:r>
          </w:p>
        </w:tc>
      </w:tr>
      <w:tr w:rsidR="00B54610" w:rsidRPr="00046D0B" w:rsidTr="00046D0B">
        <w:trPr>
          <w:trHeight w:val="198"/>
          <w:jc w:val="center"/>
        </w:trPr>
        <w:tc>
          <w:tcPr>
            <w:tcW w:w="3170" w:type="dxa"/>
            <w:vMerge/>
            <w:tcBorders>
              <w:left w:val="single" w:sz="4" w:space="0" w:color="auto"/>
            </w:tcBorders>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p>
        </w:tc>
        <w:tc>
          <w:tcPr>
            <w:tcW w:w="3175" w:type="dxa"/>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Оборудование</w:t>
            </w:r>
          </w:p>
        </w:tc>
        <w:tc>
          <w:tcPr>
            <w:tcW w:w="3171" w:type="dxa"/>
            <w:vAlign w:val="center"/>
          </w:tcPr>
          <w:p w:rsidR="00B54610" w:rsidRPr="00046D0B" w:rsidRDefault="001137E9" w:rsidP="00046D0B">
            <w:pPr>
              <w:tabs>
                <w:tab w:val="left" w:pos="3894"/>
              </w:tabs>
              <w:spacing w:after="0" w:line="360" w:lineRule="auto"/>
              <w:jc w:val="both"/>
              <w:rPr>
                <w:rFonts w:ascii="Times New Roman" w:hAnsi="Times New Roman"/>
                <w:sz w:val="20"/>
                <w:szCs w:val="20"/>
                <w:lang w:val="en-US" w:eastAsia="ru-RU"/>
              </w:rPr>
            </w:pPr>
            <w:r w:rsidRPr="00046D0B">
              <w:rPr>
                <w:rFonts w:ascii="Times New Roman" w:hAnsi="Times New Roman"/>
                <w:sz w:val="20"/>
                <w:szCs w:val="20"/>
                <w:lang w:eastAsia="ru-RU"/>
              </w:rPr>
              <w:t>115</w:t>
            </w:r>
            <w:r w:rsidR="00306139" w:rsidRPr="00046D0B">
              <w:rPr>
                <w:rFonts w:ascii="Times New Roman" w:hAnsi="Times New Roman"/>
                <w:sz w:val="20"/>
                <w:szCs w:val="20"/>
                <w:lang w:eastAsia="ru-RU"/>
              </w:rPr>
              <w:t xml:space="preserve"> </w:t>
            </w:r>
            <w:r w:rsidR="0048010B" w:rsidRPr="00046D0B">
              <w:rPr>
                <w:rFonts w:ascii="Times New Roman" w:hAnsi="Times New Roman"/>
                <w:sz w:val="20"/>
                <w:szCs w:val="20"/>
                <w:lang w:eastAsia="ru-RU"/>
              </w:rPr>
              <w:t>000</w:t>
            </w:r>
          </w:p>
        </w:tc>
      </w:tr>
      <w:tr w:rsidR="00B54610" w:rsidRPr="00046D0B" w:rsidTr="00046D0B">
        <w:trPr>
          <w:trHeight w:val="198"/>
          <w:jc w:val="center"/>
        </w:trPr>
        <w:tc>
          <w:tcPr>
            <w:tcW w:w="3170" w:type="dxa"/>
            <w:vMerge/>
            <w:tcBorders>
              <w:left w:val="single" w:sz="4" w:space="0" w:color="auto"/>
            </w:tcBorders>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p>
        </w:tc>
        <w:tc>
          <w:tcPr>
            <w:tcW w:w="3175" w:type="dxa"/>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Электроэнергию</w:t>
            </w:r>
          </w:p>
        </w:tc>
        <w:tc>
          <w:tcPr>
            <w:tcW w:w="3171" w:type="dxa"/>
            <w:vAlign w:val="center"/>
          </w:tcPr>
          <w:p w:rsidR="00B54610" w:rsidRPr="00046D0B" w:rsidRDefault="0048010B"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23 126</w:t>
            </w:r>
          </w:p>
        </w:tc>
      </w:tr>
      <w:tr w:rsidR="00B54610" w:rsidRPr="00046D0B" w:rsidTr="00046D0B">
        <w:trPr>
          <w:trHeight w:val="198"/>
          <w:jc w:val="center"/>
        </w:trPr>
        <w:tc>
          <w:tcPr>
            <w:tcW w:w="3170" w:type="dxa"/>
            <w:vMerge/>
            <w:tcBorders>
              <w:left w:val="single" w:sz="4" w:space="0" w:color="auto"/>
            </w:tcBorders>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p>
        </w:tc>
        <w:tc>
          <w:tcPr>
            <w:tcW w:w="3175" w:type="dxa"/>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Аренду помещения</w:t>
            </w:r>
          </w:p>
        </w:tc>
        <w:tc>
          <w:tcPr>
            <w:tcW w:w="3171" w:type="dxa"/>
            <w:vAlign w:val="center"/>
          </w:tcPr>
          <w:p w:rsidR="00B54610" w:rsidRPr="00046D0B" w:rsidRDefault="007A086F" w:rsidP="00046D0B">
            <w:pPr>
              <w:tabs>
                <w:tab w:val="left" w:pos="3894"/>
              </w:tabs>
              <w:spacing w:after="0" w:line="360" w:lineRule="auto"/>
              <w:jc w:val="both"/>
              <w:rPr>
                <w:rFonts w:ascii="Times New Roman" w:hAnsi="Times New Roman"/>
                <w:sz w:val="20"/>
                <w:szCs w:val="20"/>
                <w:lang w:val="en-US" w:eastAsia="ru-RU"/>
              </w:rPr>
            </w:pPr>
            <w:r w:rsidRPr="00046D0B">
              <w:rPr>
                <w:rFonts w:ascii="Times New Roman" w:hAnsi="Times New Roman"/>
                <w:sz w:val="20"/>
                <w:szCs w:val="20"/>
                <w:lang w:eastAsia="ru-RU"/>
              </w:rPr>
              <w:t>66</w:t>
            </w:r>
            <w:r w:rsidR="001137E9" w:rsidRPr="00046D0B">
              <w:rPr>
                <w:rFonts w:ascii="Times New Roman" w:hAnsi="Times New Roman"/>
                <w:sz w:val="20"/>
                <w:szCs w:val="20"/>
                <w:lang w:eastAsia="ru-RU"/>
              </w:rPr>
              <w:t>00</w:t>
            </w:r>
            <w:r w:rsidR="00B54610" w:rsidRPr="00046D0B">
              <w:rPr>
                <w:rFonts w:ascii="Times New Roman" w:hAnsi="Times New Roman"/>
                <w:sz w:val="20"/>
                <w:szCs w:val="20"/>
                <w:lang w:val="en-US" w:eastAsia="ru-RU"/>
              </w:rPr>
              <w:t>000</w:t>
            </w:r>
          </w:p>
        </w:tc>
      </w:tr>
      <w:tr w:rsidR="00B54610" w:rsidRPr="00046D0B" w:rsidTr="00046D0B">
        <w:trPr>
          <w:trHeight w:val="198"/>
          <w:jc w:val="center"/>
        </w:trPr>
        <w:tc>
          <w:tcPr>
            <w:tcW w:w="3170" w:type="dxa"/>
            <w:vMerge w:val="restart"/>
            <w:tcBorders>
              <w:left w:val="single" w:sz="4" w:space="0" w:color="auto"/>
              <w:right w:val="single" w:sz="4" w:space="0" w:color="auto"/>
            </w:tcBorders>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Затраты на оплату труда</w:t>
            </w:r>
          </w:p>
        </w:tc>
        <w:tc>
          <w:tcPr>
            <w:tcW w:w="3175" w:type="dxa"/>
            <w:tcBorders>
              <w:left w:val="single" w:sz="4" w:space="0" w:color="auto"/>
            </w:tcBorders>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ЗОТ</w:t>
            </w:r>
          </w:p>
        </w:tc>
        <w:tc>
          <w:tcPr>
            <w:tcW w:w="3171" w:type="dxa"/>
            <w:vAlign w:val="center"/>
          </w:tcPr>
          <w:p w:rsidR="00B54610" w:rsidRPr="00046D0B" w:rsidRDefault="007A086F"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6144000</w:t>
            </w:r>
          </w:p>
        </w:tc>
      </w:tr>
      <w:tr w:rsidR="00B54610" w:rsidRPr="00046D0B" w:rsidTr="00046D0B">
        <w:trPr>
          <w:trHeight w:val="198"/>
          <w:jc w:val="center"/>
        </w:trPr>
        <w:tc>
          <w:tcPr>
            <w:tcW w:w="3170" w:type="dxa"/>
            <w:vMerge/>
            <w:tcBorders>
              <w:left w:val="single" w:sz="4" w:space="0" w:color="auto"/>
              <w:right w:val="single" w:sz="4" w:space="0" w:color="auto"/>
            </w:tcBorders>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p>
        </w:tc>
        <w:tc>
          <w:tcPr>
            <w:tcW w:w="3175" w:type="dxa"/>
            <w:tcBorders>
              <w:left w:val="single" w:sz="4" w:space="0" w:color="auto"/>
            </w:tcBorders>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НДС</w:t>
            </w:r>
          </w:p>
        </w:tc>
        <w:tc>
          <w:tcPr>
            <w:tcW w:w="3171" w:type="dxa"/>
            <w:vAlign w:val="center"/>
          </w:tcPr>
          <w:p w:rsidR="00B54610" w:rsidRPr="00046D0B" w:rsidRDefault="007A086F"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rPr>
              <w:t>947520</w:t>
            </w:r>
          </w:p>
        </w:tc>
      </w:tr>
      <w:tr w:rsidR="00B54610" w:rsidRPr="00046D0B" w:rsidTr="00046D0B">
        <w:trPr>
          <w:trHeight w:val="198"/>
          <w:jc w:val="center"/>
        </w:trPr>
        <w:tc>
          <w:tcPr>
            <w:tcW w:w="3170" w:type="dxa"/>
            <w:vMerge w:val="restart"/>
            <w:tcBorders>
              <w:left w:val="single" w:sz="4" w:space="0" w:color="auto"/>
              <w:right w:val="single" w:sz="4" w:space="0" w:color="auto"/>
            </w:tcBorders>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Прочие затраты</w:t>
            </w:r>
          </w:p>
        </w:tc>
        <w:tc>
          <w:tcPr>
            <w:tcW w:w="3175" w:type="dxa"/>
            <w:tcBorders>
              <w:left w:val="single" w:sz="4" w:space="0" w:color="auto"/>
            </w:tcBorders>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Амортизация</w:t>
            </w:r>
          </w:p>
        </w:tc>
        <w:tc>
          <w:tcPr>
            <w:tcW w:w="3171" w:type="dxa"/>
            <w:vAlign w:val="center"/>
          </w:tcPr>
          <w:p w:rsidR="00B54610" w:rsidRPr="00046D0B" w:rsidRDefault="001137E9"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1230</w:t>
            </w:r>
          </w:p>
        </w:tc>
      </w:tr>
      <w:tr w:rsidR="00B54610" w:rsidRPr="00046D0B" w:rsidTr="00046D0B">
        <w:trPr>
          <w:trHeight w:val="198"/>
          <w:jc w:val="center"/>
        </w:trPr>
        <w:tc>
          <w:tcPr>
            <w:tcW w:w="3170" w:type="dxa"/>
            <w:vMerge/>
            <w:tcBorders>
              <w:left w:val="single" w:sz="4" w:space="0" w:color="auto"/>
              <w:right w:val="single" w:sz="4" w:space="0" w:color="auto"/>
            </w:tcBorders>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p>
        </w:tc>
        <w:tc>
          <w:tcPr>
            <w:tcW w:w="3175" w:type="dxa"/>
            <w:tcBorders>
              <w:left w:val="single" w:sz="4" w:space="0" w:color="auto"/>
            </w:tcBorders>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Налог на имущество</w:t>
            </w:r>
          </w:p>
        </w:tc>
        <w:tc>
          <w:tcPr>
            <w:tcW w:w="3171" w:type="dxa"/>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1</w:t>
            </w:r>
            <w:r w:rsidR="00306139" w:rsidRPr="00046D0B">
              <w:rPr>
                <w:rFonts w:ascii="Times New Roman" w:hAnsi="Times New Roman"/>
                <w:sz w:val="20"/>
                <w:szCs w:val="20"/>
                <w:lang w:eastAsia="ru-RU"/>
              </w:rPr>
              <w:t xml:space="preserve"> </w:t>
            </w:r>
            <w:r w:rsidRPr="00046D0B">
              <w:rPr>
                <w:rFonts w:ascii="Times New Roman" w:hAnsi="Times New Roman"/>
                <w:sz w:val="20"/>
                <w:szCs w:val="20"/>
                <w:lang w:eastAsia="ru-RU"/>
              </w:rPr>
              <w:t>803</w:t>
            </w:r>
          </w:p>
        </w:tc>
      </w:tr>
      <w:tr w:rsidR="00B54610" w:rsidRPr="00046D0B" w:rsidTr="00046D0B">
        <w:trPr>
          <w:trHeight w:val="198"/>
          <w:jc w:val="center"/>
        </w:trPr>
        <w:tc>
          <w:tcPr>
            <w:tcW w:w="3170" w:type="dxa"/>
            <w:vMerge/>
            <w:tcBorders>
              <w:left w:val="single" w:sz="4" w:space="0" w:color="auto"/>
              <w:right w:val="single" w:sz="4" w:space="0" w:color="auto"/>
            </w:tcBorders>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p>
        </w:tc>
        <w:tc>
          <w:tcPr>
            <w:tcW w:w="3175" w:type="dxa"/>
            <w:tcBorders>
              <w:left w:val="single" w:sz="4" w:space="0" w:color="auto"/>
            </w:tcBorders>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Тел</w:t>
            </w:r>
            <w:r w:rsidR="00A47684" w:rsidRPr="00046D0B">
              <w:rPr>
                <w:rFonts w:ascii="Times New Roman" w:hAnsi="Times New Roman"/>
                <w:sz w:val="20"/>
                <w:szCs w:val="20"/>
                <w:lang w:eastAsia="ru-RU"/>
              </w:rPr>
              <w:t>ек</w:t>
            </w:r>
            <w:r w:rsidR="00046D0B">
              <w:rPr>
                <w:rFonts w:ascii="Times New Roman" w:hAnsi="Times New Roman"/>
                <w:sz w:val="20"/>
                <w:szCs w:val="20"/>
                <w:lang w:eastAsia="ru-RU"/>
              </w:rPr>
              <w:t>о</w:t>
            </w:r>
            <w:r w:rsidRPr="00046D0B">
              <w:rPr>
                <w:rFonts w:ascii="Times New Roman" w:hAnsi="Times New Roman"/>
                <w:sz w:val="20"/>
                <w:szCs w:val="20"/>
                <w:lang w:eastAsia="ru-RU"/>
              </w:rPr>
              <w:t>муникации</w:t>
            </w:r>
          </w:p>
        </w:tc>
        <w:tc>
          <w:tcPr>
            <w:tcW w:w="3171" w:type="dxa"/>
            <w:vAlign w:val="center"/>
          </w:tcPr>
          <w:p w:rsidR="00B54610" w:rsidRPr="00046D0B" w:rsidRDefault="001137E9"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36635</w:t>
            </w:r>
          </w:p>
        </w:tc>
      </w:tr>
      <w:tr w:rsidR="00B54610" w:rsidRPr="00046D0B" w:rsidTr="00046D0B">
        <w:trPr>
          <w:trHeight w:val="198"/>
          <w:jc w:val="center"/>
        </w:trPr>
        <w:tc>
          <w:tcPr>
            <w:tcW w:w="3170" w:type="dxa"/>
            <w:vMerge/>
            <w:tcBorders>
              <w:left w:val="single" w:sz="4" w:space="0" w:color="auto"/>
              <w:right w:val="single" w:sz="4" w:space="0" w:color="auto"/>
            </w:tcBorders>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p>
        </w:tc>
        <w:tc>
          <w:tcPr>
            <w:tcW w:w="3175" w:type="dxa"/>
            <w:tcBorders>
              <w:left w:val="single" w:sz="4" w:space="0" w:color="auto"/>
            </w:tcBorders>
            <w:vAlign w:val="center"/>
          </w:tcPr>
          <w:p w:rsidR="00B54610" w:rsidRPr="00046D0B" w:rsidRDefault="00B54610"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Канцтовары</w:t>
            </w:r>
          </w:p>
        </w:tc>
        <w:tc>
          <w:tcPr>
            <w:tcW w:w="3171" w:type="dxa"/>
            <w:vAlign w:val="center"/>
          </w:tcPr>
          <w:p w:rsidR="00B54610" w:rsidRPr="00046D0B" w:rsidRDefault="007A086F" w:rsidP="00046D0B">
            <w:pPr>
              <w:tabs>
                <w:tab w:val="left" w:pos="3894"/>
              </w:tabs>
              <w:spacing w:after="0" w:line="360" w:lineRule="auto"/>
              <w:jc w:val="both"/>
              <w:rPr>
                <w:rFonts w:ascii="Times New Roman" w:hAnsi="Times New Roman"/>
                <w:sz w:val="20"/>
                <w:szCs w:val="20"/>
                <w:lang w:eastAsia="ru-RU"/>
              </w:rPr>
            </w:pPr>
            <w:r w:rsidRPr="00046D0B">
              <w:rPr>
                <w:rFonts w:ascii="Times New Roman" w:hAnsi="Times New Roman"/>
                <w:sz w:val="20"/>
                <w:szCs w:val="20"/>
                <w:lang w:eastAsia="ru-RU"/>
              </w:rPr>
              <w:t>92160</w:t>
            </w:r>
          </w:p>
        </w:tc>
      </w:tr>
      <w:tr w:rsidR="00B54610" w:rsidRPr="00046D0B" w:rsidTr="00046D0B">
        <w:trPr>
          <w:trHeight w:val="749"/>
          <w:jc w:val="center"/>
        </w:trPr>
        <w:tc>
          <w:tcPr>
            <w:tcW w:w="3170" w:type="dxa"/>
            <w:vAlign w:val="center"/>
          </w:tcPr>
          <w:p w:rsidR="00B54610" w:rsidRPr="00046D0B" w:rsidRDefault="00B54610" w:rsidP="00046D0B">
            <w:pPr>
              <w:tabs>
                <w:tab w:val="left" w:pos="389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Итого:</w:t>
            </w:r>
          </w:p>
        </w:tc>
        <w:tc>
          <w:tcPr>
            <w:tcW w:w="6346" w:type="dxa"/>
            <w:gridSpan w:val="2"/>
            <w:vAlign w:val="center"/>
          </w:tcPr>
          <w:p w:rsidR="00B54610" w:rsidRPr="00046D0B" w:rsidRDefault="0018087F" w:rsidP="00046D0B">
            <w:pPr>
              <w:tabs>
                <w:tab w:val="left" w:pos="3894"/>
              </w:tabs>
              <w:spacing w:after="0" w:line="360" w:lineRule="auto"/>
              <w:jc w:val="both"/>
              <w:rPr>
                <w:rFonts w:ascii="Times New Roman" w:hAnsi="Times New Roman"/>
                <w:sz w:val="20"/>
                <w:szCs w:val="20"/>
                <w:u w:val="single"/>
                <w:lang w:eastAsia="ru-RU"/>
              </w:rPr>
            </w:pPr>
            <w:r w:rsidRPr="00046D0B">
              <w:rPr>
                <w:rFonts w:ascii="Times New Roman" w:hAnsi="Times New Roman"/>
                <w:sz w:val="20"/>
                <w:szCs w:val="20"/>
                <w:u w:val="single"/>
                <w:lang w:eastAsia="ru-RU"/>
              </w:rPr>
              <w:t>14035527</w:t>
            </w:r>
            <w:r w:rsidR="00B54610" w:rsidRPr="00046D0B">
              <w:rPr>
                <w:rFonts w:ascii="Times New Roman" w:hAnsi="Times New Roman"/>
                <w:sz w:val="20"/>
                <w:szCs w:val="20"/>
                <w:u w:val="single"/>
                <w:lang w:eastAsia="ru-RU"/>
              </w:rPr>
              <w:t>руб/год</w:t>
            </w:r>
          </w:p>
        </w:tc>
      </w:tr>
    </w:tbl>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p>
    <w:p w:rsidR="00B54610" w:rsidRDefault="00046D0B" w:rsidP="00306139">
      <w:pPr>
        <w:tabs>
          <w:tab w:val="left" w:pos="6946"/>
        </w:tabs>
        <w:spacing w:after="0" w:line="360" w:lineRule="auto"/>
        <w:ind w:firstLine="709"/>
        <w:jc w:val="both"/>
        <w:rPr>
          <w:rFonts w:ascii="Times New Roman" w:hAnsi="Times New Roman"/>
          <w:sz w:val="28"/>
          <w:szCs w:val="36"/>
          <w:lang w:eastAsia="ru-RU"/>
        </w:rPr>
      </w:pPr>
      <w:r>
        <w:rPr>
          <w:rFonts w:ascii="Times New Roman" w:hAnsi="Times New Roman"/>
          <w:sz w:val="28"/>
          <w:szCs w:val="36"/>
          <w:lang w:eastAsia="ru-RU"/>
        </w:rPr>
        <w:br w:type="page"/>
        <w:t>Вывод</w:t>
      </w:r>
    </w:p>
    <w:p w:rsidR="00046D0B" w:rsidRPr="00306139" w:rsidRDefault="00046D0B" w:rsidP="00306139">
      <w:pPr>
        <w:tabs>
          <w:tab w:val="left" w:pos="6946"/>
        </w:tabs>
        <w:spacing w:after="0" w:line="360" w:lineRule="auto"/>
        <w:ind w:firstLine="709"/>
        <w:jc w:val="both"/>
        <w:rPr>
          <w:rFonts w:ascii="Times New Roman" w:hAnsi="Times New Roman"/>
          <w:sz w:val="28"/>
          <w:szCs w:val="36"/>
          <w:lang w:eastAsia="ru-RU"/>
        </w:rPr>
      </w:pPr>
    </w:p>
    <w:p w:rsidR="008C24CE" w:rsidRPr="00306139" w:rsidRDefault="008C24CE" w:rsidP="00306139">
      <w:pPr>
        <w:tabs>
          <w:tab w:val="left" w:pos="6946"/>
        </w:tabs>
        <w:spacing w:after="0" w:line="360" w:lineRule="auto"/>
        <w:ind w:firstLine="709"/>
        <w:jc w:val="both"/>
        <w:rPr>
          <w:rFonts w:ascii="Times New Roman" w:hAnsi="Times New Roman"/>
          <w:sz w:val="28"/>
          <w:szCs w:val="28"/>
          <w:lang w:eastAsia="ru-RU"/>
        </w:rPr>
      </w:pPr>
      <w:r w:rsidRPr="00306139">
        <w:rPr>
          <w:rFonts w:ascii="Times New Roman" w:hAnsi="Times New Roman"/>
          <w:sz w:val="28"/>
          <w:szCs w:val="28"/>
          <w:lang w:eastAsia="ru-RU"/>
        </w:rPr>
        <w:t>Для анализа природных вод на содержание нитрат ионов фотометрическим методом нам необходимо произвести затраты в размере</w:t>
      </w:r>
      <w:r w:rsidR="008A399F">
        <w:rPr>
          <w:rFonts w:ascii="Times New Roman" w:hAnsi="Times New Roman"/>
          <w:sz w:val="28"/>
          <w:szCs w:val="28"/>
          <w:lang w:eastAsia="ru-RU"/>
        </w:rPr>
        <w:t xml:space="preserve"> </w:t>
      </w:r>
      <w:r w:rsidR="0018087F" w:rsidRPr="00306139">
        <w:rPr>
          <w:rFonts w:ascii="Times New Roman" w:hAnsi="Times New Roman"/>
          <w:sz w:val="28"/>
          <w:szCs w:val="28"/>
          <w:u w:val="single"/>
          <w:lang w:eastAsia="ru-RU"/>
        </w:rPr>
        <w:t>14035527</w:t>
      </w:r>
      <w:r w:rsidRPr="00306139">
        <w:rPr>
          <w:rFonts w:ascii="Times New Roman" w:hAnsi="Times New Roman"/>
          <w:sz w:val="28"/>
          <w:szCs w:val="28"/>
          <w:lang w:eastAsia="ru-RU"/>
        </w:rPr>
        <w:t xml:space="preserve"> </w:t>
      </w:r>
      <w:r w:rsidR="001137E9" w:rsidRPr="00306139">
        <w:rPr>
          <w:rFonts w:ascii="Times New Roman" w:hAnsi="Times New Roman"/>
          <w:sz w:val="28"/>
          <w:szCs w:val="28"/>
          <w:lang w:eastAsia="ru-RU"/>
        </w:rPr>
        <w:t xml:space="preserve">для определения </w:t>
      </w:r>
      <w:r w:rsidR="002C64D7">
        <w:rPr>
          <w:rFonts w:ascii="Times New Roman" w:hAnsi="Times New Roman"/>
          <w:sz w:val="28"/>
          <w:szCs w:val="28"/>
          <w:lang w:eastAsia="ru-RU"/>
        </w:rPr>
        <w:t xml:space="preserve">качества </w:t>
      </w:r>
      <w:r w:rsidR="001137E9" w:rsidRPr="00306139">
        <w:rPr>
          <w:rFonts w:ascii="Times New Roman" w:hAnsi="Times New Roman"/>
          <w:sz w:val="28"/>
          <w:szCs w:val="28"/>
          <w:lang w:eastAsia="ru-RU"/>
        </w:rPr>
        <w:t>вод</w:t>
      </w:r>
      <w:r w:rsidR="002C64D7">
        <w:rPr>
          <w:rFonts w:ascii="Times New Roman" w:hAnsi="Times New Roman"/>
          <w:sz w:val="28"/>
          <w:szCs w:val="28"/>
          <w:lang w:eastAsia="ru-RU"/>
        </w:rPr>
        <w:t>ы</w:t>
      </w:r>
      <w:r w:rsidR="001137E9" w:rsidRPr="00306139">
        <w:rPr>
          <w:rFonts w:ascii="Times New Roman" w:hAnsi="Times New Roman"/>
          <w:sz w:val="28"/>
          <w:szCs w:val="28"/>
          <w:lang w:eastAsia="ru-RU"/>
        </w:rPr>
        <w:t>.</w:t>
      </w:r>
    </w:p>
    <w:p w:rsidR="00B54610" w:rsidRPr="00306139" w:rsidRDefault="00B54610" w:rsidP="00306139">
      <w:pPr>
        <w:tabs>
          <w:tab w:val="left" w:pos="5254"/>
        </w:tabs>
        <w:spacing w:after="0" w:line="360" w:lineRule="auto"/>
        <w:ind w:firstLine="709"/>
        <w:jc w:val="both"/>
        <w:rPr>
          <w:rFonts w:ascii="Times New Roman" w:hAnsi="Times New Roman"/>
          <w:sz w:val="28"/>
          <w:szCs w:val="28"/>
          <w:lang w:eastAsia="ru-RU"/>
        </w:rPr>
      </w:pPr>
    </w:p>
    <w:p w:rsidR="00B54610" w:rsidRDefault="00046D0B" w:rsidP="00306139">
      <w:pPr>
        <w:tabs>
          <w:tab w:val="left" w:pos="6612"/>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t>Используемая литература</w:t>
      </w:r>
    </w:p>
    <w:p w:rsidR="00046D0B" w:rsidRPr="00306139" w:rsidRDefault="00046D0B" w:rsidP="00306139">
      <w:pPr>
        <w:tabs>
          <w:tab w:val="left" w:pos="6612"/>
        </w:tabs>
        <w:spacing w:after="0" w:line="360" w:lineRule="auto"/>
        <w:ind w:firstLine="709"/>
        <w:jc w:val="both"/>
        <w:rPr>
          <w:rFonts w:ascii="Times New Roman" w:hAnsi="Times New Roman"/>
          <w:sz w:val="28"/>
          <w:szCs w:val="28"/>
          <w:lang w:eastAsia="ru-RU"/>
        </w:rPr>
      </w:pPr>
    </w:p>
    <w:p w:rsidR="0018087F" w:rsidRPr="00306139" w:rsidRDefault="00046D0B" w:rsidP="00046D0B">
      <w:pPr>
        <w:tabs>
          <w:tab w:val="left" w:pos="6612"/>
        </w:tabs>
        <w:spacing w:after="0" w:line="360" w:lineRule="auto"/>
        <w:jc w:val="both"/>
        <w:rPr>
          <w:rFonts w:ascii="Times New Roman" w:hAnsi="Times New Roman"/>
          <w:sz w:val="28"/>
        </w:rPr>
      </w:pPr>
      <w:r>
        <w:rPr>
          <w:rFonts w:ascii="Times New Roman" w:hAnsi="Times New Roman"/>
          <w:sz w:val="28"/>
        </w:rPr>
        <w:t xml:space="preserve">1. </w:t>
      </w:r>
      <w:r w:rsidR="0018087F" w:rsidRPr="00306139">
        <w:rPr>
          <w:rFonts w:ascii="Times New Roman" w:hAnsi="Times New Roman"/>
          <w:sz w:val="28"/>
        </w:rPr>
        <w:t>СанПиН 2.1.4.1175-02</w:t>
      </w:r>
    </w:p>
    <w:p w:rsidR="0018087F" w:rsidRPr="00306139" w:rsidRDefault="00046D0B" w:rsidP="00046D0B">
      <w:pPr>
        <w:spacing w:after="0" w:line="360" w:lineRule="auto"/>
        <w:jc w:val="both"/>
        <w:rPr>
          <w:rFonts w:ascii="Times New Roman" w:hAnsi="Times New Roman"/>
          <w:sz w:val="28"/>
          <w:szCs w:val="28"/>
        </w:rPr>
      </w:pPr>
      <w:r>
        <w:rPr>
          <w:rFonts w:ascii="Times New Roman" w:hAnsi="Times New Roman"/>
          <w:sz w:val="28"/>
          <w:szCs w:val="28"/>
        </w:rPr>
        <w:t xml:space="preserve">2. </w:t>
      </w:r>
      <w:r w:rsidR="0018087F" w:rsidRPr="00306139">
        <w:rPr>
          <w:rFonts w:ascii="Times New Roman" w:hAnsi="Times New Roman"/>
          <w:sz w:val="28"/>
          <w:szCs w:val="28"/>
        </w:rPr>
        <w:t>http://www.reactiv.ru/catalog/category/9/</w:t>
      </w:r>
    </w:p>
    <w:p w:rsidR="0018087F" w:rsidRPr="00306139" w:rsidRDefault="00046D0B" w:rsidP="00046D0B">
      <w:pPr>
        <w:spacing w:after="0" w:line="360" w:lineRule="auto"/>
        <w:jc w:val="both"/>
        <w:rPr>
          <w:rFonts w:ascii="Times New Roman" w:hAnsi="Times New Roman"/>
          <w:sz w:val="28"/>
          <w:szCs w:val="28"/>
        </w:rPr>
      </w:pPr>
      <w:r>
        <w:rPr>
          <w:rFonts w:ascii="Times New Roman" w:hAnsi="Times New Roman"/>
          <w:sz w:val="28"/>
        </w:rPr>
        <w:t xml:space="preserve">3. </w:t>
      </w:r>
      <w:hyperlink r:id="rId12" w:history="1">
        <w:r w:rsidR="0018087F" w:rsidRPr="00306139">
          <w:rPr>
            <w:rStyle w:val="ad"/>
            <w:rFonts w:ascii="Times New Roman" w:hAnsi="Times New Roman"/>
            <w:color w:val="auto"/>
            <w:sz w:val="28"/>
            <w:szCs w:val="28"/>
          </w:rPr>
          <w:t>http://www.komus.ru/</w:t>
        </w:r>
      </w:hyperlink>
    </w:p>
    <w:p w:rsidR="0018087F" w:rsidRPr="00306139" w:rsidRDefault="00046D0B" w:rsidP="00046D0B">
      <w:pPr>
        <w:spacing w:after="0" w:line="360" w:lineRule="auto"/>
        <w:jc w:val="both"/>
        <w:rPr>
          <w:rFonts w:ascii="Times New Roman" w:hAnsi="Times New Roman"/>
          <w:sz w:val="28"/>
          <w:szCs w:val="28"/>
        </w:rPr>
      </w:pPr>
      <w:r>
        <w:rPr>
          <w:rFonts w:ascii="Times New Roman" w:hAnsi="Times New Roman"/>
          <w:sz w:val="28"/>
        </w:rPr>
        <w:t xml:space="preserve">4. </w:t>
      </w:r>
      <w:hyperlink r:id="rId13" w:history="1">
        <w:r w:rsidR="0018087F" w:rsidRPr="00306139">
          <w:rPr>
            <w:rStyle w:val="ad"/>
            <w:rFonts w:ascii="Times New Roman" w:hAnsi="Times New Roman"/>
            <w:color w:val="auto"/>
            <w:sz w:val="28"/>
            <w:szCs w:val="28"/>
          </w:rPr>
          <w:t>http://www.gsm-gate.ru/katalog/gsm-telefony/</w:t>
        </w:r>
      </w:hyperlink>
    </w:p>
    <w:p w:rsidR="0018087F" w:rsidRPr="00306139" w:rsidRDefault="00046D0B" w:rsidP="00046D0B">
      <w:pPr>
        <w:spacing w:after="0" w:line="360" w:lineRule="auto"/>
        <w:jc w:val="both"/>
        <w:rPr>
          <w:rFonts w:ascii="Times New Roman" w:hAnsi="Times New Roman"/>
          <w:sz w:val="28"/>
          <w:szCs w:val="28"/>
        </w:rPr>
      </w:pPr>
      <w:r>
        <w:rPr>
          <w:rFonts w:ascii="Times New Roman" w:hAnsi="Times New Roman"/>
          <w:sz w:val="28"/>
        </w:rPr>
        <w:t xml:space="preserve">5. </w:t>
      </w:r>
      <w:hyperlink r:id="rId14" w:history="1">
        <w:r w:rsidR="0018087F" w:rsidRPr="00306139">
          <w:rPr>
            <w:rStyle w:val="ad"/>
            <w:rFonts w:ascii="Times New Roman" w:hAnsi="Times New Roman"/>
            <w:color w:val="auto"/>
            <w:sz w:val="28"/>
            <w:szCs w:val="28"/>
          </w:rPr>
          <w:t>http://www.svyaznoy.ru/catalog/phone/224/151208/</w:t>
        </w:r>
      </w:hyperlink>
    </w:p>
    <w:p w:rsidR="0018087F" w:rsidRPr="00306139" w:rsidRDefault="00046D0B" w:rsidP="00046D0B">
      <w:pPr>
        <w:spacing w:after="0" w:line="360" w:lineRule="auto"/>
        <w:jc w:val="both"/>
        <w:rPr>
          <w:rFonts w:ascii="Times New Roman" w:hAnsi="Times New Roman"/>
          <w:sz w:val="28"/>
          <w:szCs w:val="28"/>
        </w:rPr>
      </w:pPr>
      <w:r>
        <w:rPr>
          <w:rFonts w:ascii="Times New Roman" w:hAnsi="Times New Roman"/>
          <w:sz w:val="28"/>
          <w:szCs w:val="28"/>
        </w:rPr>
        <w:t xml:space="preserve">6. </w:t>
      </w:r>
      <w:r w:rsidR="0018087F" w:rsidRPr="00306139">
        <w:rPr>
          <w:rFonts w:ascii="Times New Roman" w:hAnsi="Times New Roman"/>
          <w:sz w:val="28"/>
          <w:szCs w:val="28"/>
        </w:rPr>
        <w:t xml:space="preserve">http://mobile.beeline.ru/msk/tarifs/all/index.wbp </w:t>
      </w:r>
    </w:p>
    <w:p w:rsidR="008C24CE" w:rsidRPr="00306139" w:rsidRDefault="00046D0B" w:rsidP="00046D0B">
      <w:pPr>
        <w:spacing w:after="0" w:line="360" w:lineRule="auto"/>
        <w:jc w:val="both"/>
        <w:rPr>
          <w:rFonts w:ascii="Times New Roman" w:hAnsi="Times New Roman"/>
          <w:sz w:val="28"/>
          <w:szCs w:val="28"/>
        </w:rPr>
      </w:pPr>
      <w:r>
        <w:rPr>
          <w:rFonts w:ascii="Times New Roman" w:hAnsi="Times New Roman"/>
          <w:sz w:val="28"/>
          <w:szCs w:val="28"/>
        </w:rPr>
        <w:t xml:space="preserve">7. </w:t>
      </w:r>
      <w:hyperlink r:id="rId15" w:history="1">
        <w:r w:rsidR="008C24CE" w:rsidRPr="00306139">
          <w:rPr>
            <w:rStyle w:val="ad"/>
            <w:rFonts w:ascii="Times New Roman" w:hAnsi="Times New Roman"/>
            <w:color w:val="auto"/>
            <w:sz w:val="28"/>
            <w:szCs w:val="28"/>
            <w:lang w:val="en-US"/>
          </w:rPr>
          <w:t>http</w:t>
        </w:r>
        <w:r w:rsidR="008C24CE" w:rsidRPr="00306139">
          <w:rPr>
            <w:rStyle w:val="ad"/>
            <w:rFonts w:ascii="Times New Roman" w:hAnsi="Times New Roman"/>
            <w:color w:val="auto"/>
            <w:sz w:val="28"/>
            <w:szCs w:val="28"/>
          </w:rPr>
          <w:t>://</w:t>
        </w:r>
        <w:r w:rsidR="008C24CE" w:rsidRPr="00306139">
          <w:rPr>
            <w:rStyle w:val="ad"/>
            <w:rFonts w:ascii="Times New Roman" w:hAnsi="Times New Roman"/>
            <w:color w:val="auto"/>
            <w:sz w:val="28"/>
            <w:szCs w:val="28"/>
            <w:lang w:val="en-US"/>
          </w:rPr>
          <w:t>www</w:t>
        </w:r>
        <w:r w:rsidR="008C24CE" w:rsidRPr="00306139">
          <w:rPr>
            <w:rStyle w:val="ad"/>
            <w:rFonts w:ascii="Times New Roman" w:hAnsi="Times New Roman"/>
            <w:color w:val="auto"/>
            <w:sz w:val="28"/>
            <w:szCs w:val="28"/>
          </w:rPr>
          <w:t>.</w:t>
        </w:r>
        <w:r w:rsidR="008C24CE" w:rsidRPr="00306139">
          <w:rPr>
            <w:rStyle w:val="ad"/>
            <w:rFonts w:ascii="Times New Roman" w:hAnsi="Times New Roman"/>
            <w:color w:val="auto"/>
            <w:sz w:val="28"/>
            <w:szCs w:val="28"/>
            <w:lang w:val="en-US"/>
          </w:rPr>
          <w:t>himprod</w:t>
        </w:r>
        <w:r w:rsidR="008C24CE" w:rsidRPr="00306139">
          <w:rPr>
            <w:rStyle w:val="ad"/>
            <w:rFonts w:ascii="Times New Roman" w:hAnsi="Times New Roman"/>
            <w:color w:val="auto"/>
            <w:sz w:val="28"/>
            <w:szCs w:val="28"/>
          </w:rPr>
          <w:t>.</w:t>
        </w:r>
        <w:r w:rsidR="008C24CE" w:rsidRPr="00306139">
          <w:rPr>
            <w:rStyle w:val="ad"/>
            <w:rFonts w:ascii="Times New Roman" w:hAnsi="Times New Roman"/>
            <w:color w:val="auto"/>
            <w:sz w:val="28"/>
            <w:szCs w:val="28"/>
            <w:lang w:val="en-US"/>
          </w:rPr>
          <w:t>promportal</w:t>
        </w:r>
        <w:r w:rsidR="008C24CE" w:rsidRPr="00306139">
          <w:rPr>
            <w:rStyle w:val="ad"/>
            <w:rFonts w:ascii="Times New Roman" w:hAnsi="Times New Roman"/>
            <w:color w:val="auto"/>
            <w:sz w:val="28"/>
            <w:szCs w:val="28"/>
          </w:rPr>
          <w:t>.</w:t>
        </w:r>
        <w:r w:rsidR="008C24CE" w:rsidRPr="00306139">
          <w:rPr>
            <w:rStyle w:val="ad"/>
            <w:rFonts w:ascii="Times New Roman" w:hAnsi="Times New Roman"/>
            <w:color w:val="auto"/>
            <w:sz w:val="28"/>
            <w:szCs w:val="28"/>
            <w:lang w:val="en-US"/>
          </w:rPr>
          <w:t>su</w:t>
        </w:r>
        <w:r w:rsidR="008C24CE" w:rsidRPr="00306139">
          <w:rPr>
            <w:rStyle w:val="ad"/>
            <w:rFonts w:ascii="Times New Roman" w:hAnsi="Times New Roman"/>
            <w:color w:val="auto"/>
            <w:sz w:val="28"/>
            <w:szCs w:val="28"/>
          </w:rPr>
          <w:t>/</w:t>
        </w:r>
        <w:r w:rsidR="008C24CE" w:rsidRPr="00306139">
          <w:rPr>
            <w:rStyle w:val="ad"/>
            <w:rFonts w:ascii="Times New Roman" w:hAnsi="Times New Roman"/>
            <w:color w:val="auto"/>
            <w:sz w:val="28"/>
            <w:szCs w:val="28"/>
            <w:lang w:val="en-US"/>
          </w:rPr>
          <w:t>search</w:t>
        </w:r>
        <w:r w:rsidR="008C24CE" w:rsidRPr="00306139">
          <w:rPr>
            <w:rStyle w:val="ad"/>
            <w:rFonts w:ascii="Times New Roman" w:hAnsi="Times New Roman"/>
            <w:color w:val="auto"/>
            <w:sz w:val="28"/>
            <w:szCs w:val="28"/>
          </w:rPr>
          <w:t>.</w:t>
        </w:r>
        <w:r w:rsidR="008C24CE" w:rsidRPr="00306139">
          <w:rPr>
            <w:rStyle w:val="ad"/>
            <w:rFonts w:ascii="Times New Roman" w:hAnsi="Times New Roman"/>
            <w:color w:val="auto"/>
            <w:sz w:val="28"/>
            <w:szCs w:val="28"/>
            <w:lang w:val="en-US"/>
          </w:rPr>
          <w:t>htm</w:t>
        </w:r>
        <w:r w:rsidR="008C24CE" w:rsidRPr="00306139">
          <w:rPr>
            <w:rStyle w:val="ad"/>
            <w:rFonts w:ascii="Times New Roman" w:hAnsi="Times New Roman"/>
            <w:color w:val="auto"/>
            <w:sz w:val="28"/>
            <w:szCs w:val="28"/>
          </w:rPr>
          <w:t>?</w:t>
        </w:r>
        <w:r w:rsidR="008C24CE" w:rsidRPr="00306139">
          <w:rPr>
            <w:rStyle w:val="ad"/>
            <w:rFonts w:ascii="Times New Roman" w:hAnsi="Times New Roman"/>
            <w:color w:val="auto"/>
            <w:sz w:val="28"/>
            <w:szCs w:val="28"/>
            <w:lang w:val="en-US"/>
          </w:rPr>
          <w:t>search</w:t>
        </w:r>
        <w:r w:rsidR="008C24CE" w:rsidRPr="00306139">
          <w:rPr>
            <w:rStyle w:val="ad"/>
            <w:rFonts w:ascii="Times New Roman" w:hAnsi="Times New Roman"/>
            <w:color w:val="auto"/>
            <w:sz w:val="28"/>
            <w:szCs w:val="28"/>
          </w:rPr>
          <w:t>=%</w:t>
        </w:r>
        <w:r w:rsidR="008C24CE" w:rsidRPr="00306139">
          <w:rPr>
            <w:rStyle w:val="ad"/>
            <w:rFonts w:ascii="Times New Roman" w:hAnsi="Times New Roman"/>
            <w:color w:val="auto"/>
            <w:sz w:val="28"/>
            <w:szCs w:val="28"/>
            <w:lang w:val="en-US"/>
          </w:rPr>
          <w:t>F</w:t>
        </w:r>
        <w:r w:rsidR="008C24CE" w:rsidRPr="00306139">
          <w:rPr>
            <w:rStyle w:val="ad"/>
            <w:rFonts w:ascii="Times New Roman" w:hAnsi="Times New Roman"/>
            <w:color w:val="auto"/>
            <w:sz w:val="28"/>
            <w:szCs w:val="28"/>
          </w:rPr>
          <w:t>1%</w:t>
        </w:r>
        <w:r w:rsidR="008C24CE" w:rsidRPr="00306139">
          <w:rPr>
            <w:rStyle w:val="ad"/>
            <w:rFonts w:ascii="Times New Roman" w:hAnsi="Times New Roman"/>
            <w:color w:val="auto"/>
            <w:sz w:val="28"/>
            <w:szCs w:val="28"/>
            <w:lang w:val="en-US"/>
          </w:rPr>
          <w:t>E</w:t>
        </w:r>
        <w:r w:rsidR="008C24CE" w:rsidRPr="00306139">
          <w:rPr>
            <w:rStyle w:val="ad"/>
            <w:rFonts w:ascii="Times New Roman" w:hAnsi="Times New Roman"/>
            <w:color w:val="auto"/>
            <w:sz w:val="28"/>
            <w:szCs w:val="28"/>
          </w:rPr>
          <w:t>5%</w:t>
        </w:r>
        <w:r w:rsidR="008C24CE" w:rsidRPr="00306139">
          <w:rPr>
            <w:rStyle w:val="ad"/>
            <w:rFonts w:ascii="Times New Roman" w:hAnsi="Times New Roman"/>
            <w:color w:val="auto"/>
            <w:sz w:val="28"/>
            <w:szCs w:val="28"/>
            <w:lang w:val="en-US"/>
          </w:rPr>
          <w:t>F</w:t>
        </w:r>
        <w:r w:rsidR="008C24CE" w:rsidRPr="00306139">
          <w:rPr>
            <w:rStyle w:val="ad"/>
            <w:rFonts w:ascii="Times New Roman" w:hAnsi="Times New Roman"/>
            <w:color w:val="auto"/>
            <w:sz w:val="28"/>
            <w:szCs w:val="28"/>
          </w:rPr>
          <w:t>0%</w:t>
        </w:r>
        <w:r w:rsidR="008C24CE" w:rsidRPr="00306139">
          <w:rPr>
            <w:rStyle w:val="ad"/>
            <w:rFonts w:ascii="Times New Roman" w:hAnsi="Times New Roman"/>
            <w:color w:val="auto"/>
            <w:sz w:val="28"/>
            <w:szCs w:val="28"/>
            <w:lang w:val="en-US"/>
          </w:rPr>
          <w:t>ED</w:t>
        </w:r>
        <w:r w:rsidR="008C24CE" w:rsidRPr="00306139">
          <w:rPr>
            <w:rStyle w:val="ad"/>
            <w:rFonts w:ascii="Times New Roman" w:hAnsi="Times New Roman"/>
            <w:color w:val="auto"/>
            <w:sz w:val="28"/>
            <w:szCs w:val="28"/>
          </w:rPr>
          <w:t>%</w:t>
        </w:r>
        <w:r w:rsidR="008C24CE" w:rsidRPr="00306139">
          <w:rPr>
            <w:rStyle w:val="ad"/>
            <w:rFonts w:ascii="Times New Roman" w:hAnsi="Times New Roman"/>
            <w:color w:val="auto"/>
            <w:sz w:val="28"/>
            <w:szCs w:val="28"/>
            <w:lang w:val="en-US"/>
          </w:rPr>
          <w:t>E</w:t>
        </w:r>
        <w:r w:rsidR="008C24CE" w:rsidRPr="00306139">
          <w:rPr>
            <w:rStyle w:val="ad"/>
            <w:rFonts w:ascii="Times New Roman" w:hAnsi="Times New Roman"/>
            <w:color w:val="auto"/>
            <w:sz w:val="28"/>
            <w:szCs w:val="28"/>
          </w:rPr>
          <w:t>0%</w:t>
        </w:r>
        <w:r w:rsidR="008C24CE" w:rsidRPr="00306139">
          <w:rPr>
            <w:rStyle w:val="ad"/>
            <w:rFonts w:ascii="Times New Roman" w:hAnsi="Times New Roman"/>
            <w:color w:val="auto"/>
            <w:sz w:val="28"/>
            <w:szCs w:val="28"/>
            <w:lang w:val="en-US"/>
          </w:rPr>
          <w:t>FF</w:t>
        </w:r>
        <w:r w:rsidR="008C24CE" w:rsidRPr="00306139">
          <w:rPr>
            <w:rStyle w:val="ad"/>
            <w:rFonts w:ascii="Times New Roman" w:hAnsi="Times New Roman"/>
            <w:color w:val="auto"/>
            <w:sz w:val="28"/>
            <w:szCs w:val="28"/>
          </w:rPr>
          <w:t>+%</w:t>
        </w:r>
        <w:r w:rsidR="008C24CE" w:rsidRPr="00306139">
          <w:rPr>
            <w:rStyle w:val="ad"/>
            <w:rFonts w:ascii="Times New Roman" w:hAnsi="Times New Roman"/>
            <w:color w:val="auto"/>
            <w:sz w:val="28"/>
            <w:szCs w:val="28"/>
            <w:lang w:val="en-US"/>
          </w:rPr>
          <w:t>EA</w:t>
        </w:r>
        <w:r w:rsidR="008C24CE" w:rsidRPr="00306139">
          <w:rPr>
            <w:rStyle w:val="ad"/>
            <w:rFonts w:ascii="Times New Roman" w:hAnsi="Times New Roman"/>
            <w:color w:val="auto"/>
            <w:sz w:val="28"/>
            <w:szCs w:val="28"/>
          </w:rPr>
          <w:t>%</w:t>
        </w:r>
      </w:hyperlink>
    </w:p>
    <w:p w:rsidR="008C24CE" w:rsidRPr="00306139" w:rsidRDefault="00046D0B" w:rsidP="00046D0B">
      <w:pPr>
        <w:spacing w:after="0" w:line="360" w:lineRule="auto"/>
        <w:jc w:val="both"/>
        <w:rPr>
          <w:rFonts w:ascii="Times New Roman" w:hAnsi="Times New Roman"/>
          <w:sz w:val="28"/>
        </w:rPr>
      </w:pPr>
      <w:r>
        <w:rPr>
          <w:rFonts w:ascii="Times New Roman" w:hAnsi="Times New Roman"/>
          <w:sz w:val="28"/>
        </w:rPr>
        <w:t xml:space="preserve">8. </w:t>
      </w:r>
      <w:hyperlink r:id="rId16" w:history="1">
        <w:r w:rsidR="0018087F" w:rsidRPr="00306139">
          <w:rPr>
            <w:rStyle w:val="ad"/>
            <w:rFonts w:ascii="Times New Roman" w:hAnsi="Times New Roman"/>
            <w:bCs/>
            <w:color w:val="auto"/>
            <w:sz w:val="28"/>
            <w:szCs w:val="28"/>
            <w:lang w:val="en-US"/>
          </w:rPr>
          <w:t>http</w:t>
        </w:r>
        <w:r w:rsidR="0018087F" w:rsidRPr="00046D0B">
          <w:rPr>
            <w:rStyle w:val="ad"/>
            <w:rFonts w:ascii="Times New Roman" w:hAnsi="Times New Roman"/>
            <w:bCs/>
            <w:color w:val="auto"/>
            <w:sz w:val="28"/>
            <w:szCs w:val="28"/>
          </w:rPr>
          <w:t>://</w:t>
        </w:r>
        <w:r w:rsidR="0018087F" w:rsidRPr="00306139">
          <w:rPr>
            <w:rStyle w:val="ad"/>
            <w:rFonts w:ascii="Times New Roman" w:hAnsi="Times New Roman"/>
            <w:bCs/>
            <w:color w:val="auto"/>
            <w:sz w:val="28"/>
            <w:szCs w:val="28"/>
            <w:lang w:val="en-US"/>
          </w:rPr>
          <w:t>www</w:t>
        </w:r>
        <w:r w:rsidR="0018087F" w:rsidRPr="00046D0B">
          <w:rPr>
            <w:rStyle w:val="ad"/>
            <w:rFonts w:ascii="Times New Roman" w:hAnsi="Times New Roman"/>
            <w:bCs/>
            <w:color w:val="auto"/>
            <w:sz w:val="28"/>
            <w:szCs w:val="28"/>
          </w:rPr>
          <w:t>.</w:t>
        </w:r>
        <w:r w:rsidR="0018087F" w:rsidRPr="00306139">
          <w:rPr>
            <w:rStyle w:val="ad"/>
            <w:rFonts w:ascii="Times New Roman" w:hAnsi="Times New Roman"/>
            <w:bCs/>
            <w:color w:val="auto"/>
            <w:sz w:val="28"/>
            <w:szCs w:val="28"/>
            <w:lang w:val="en-US"/>
          </w:rPr>
          <w:t>rentlist</w:t>
        </w:r>
        <w:r w:rsidR="0018087F" w:rsidRPr="00046D0B">
          <w:rPr>
            <w:rStyle w:val="ad"/>
            <w:rFonts w:ascii="Times New Roman" w:hAnsi="Times New Roman"/>
            <w:bCs/>
            <w:color w:val="auto"/>
            <w:sz w:val="28"/>
            <w:szCs w:val="28"/>
          </w:rPr>
          <w:t>.</w:t>
        </w:r>
        <w:r w:rsidR="0018087F" w:rsidRPr="00306139">
          <w:rPr>
            <w:rStyle w:val="ad"/>
            <w:rFonts w:ascii="Times New Roman" w:hAnsi="Times New Roman"/>
            <w:bCs/>
            <w:color w:val="auto"/>
            <w:sz w:val="28"/>
            <w:szCs w:val="28"/>
            <w:lang w:val="en-US"/>
          </w:rPr>
          <w:t>ru</w:t>
        </w:r>
        <w:r w:rsidR="0018087F" w:rsidRPr="00046D0B">
          <w:rPr>
            <w:rStyle w:val="ad"/>
            <w:rFonts w:ascii="Times New Roman" w:hAnsi="Times New Roman"/>
            <w:bCs/>
            <w:color w:val="auto"/>
            <w:sz w:val="28"/>
            <w:szCs w:val="28"/>
          </w:rPr>
          <w:t>/</w:t>
        </w:r>
        <w:r w:rsidR="0018087F" w:rsidRPr="00306139">
          <w:rPr>
            <w:rStyle w:val="ad"/>
            <w:rFonts w:ascii="Times New Roman" w:hAnsi="Times New Roman"/>
            <w:bCs/>
            <w:color w:val="auto"/>
            <w:sz w:val="28"/>
            <w:szCs w:val="28"/>
            <w:lang w:val="en-US"/>
          </w:rPr>
          <w:t>cat</w:t>
        </w:r>
        <w:r w:rsidR="0018087F" w:rsidRPr="00046D0B">
          <w:rPr>
            <w:rStyle w:val="ad"/>
            <w:rFonts w:ascii="Times New Roman" w:hAnsi="Times New Roman"/>
            <w:bCs/>
            <w:color w:val="auto"/>
            <w:sz w:val="28"/>
            <w:szCs w:val="28"/>
          </w:rPr>
          <w:t>.</w:t>
        </w:r>
        <w:r w:rsidR="0018087F" w:rsidRPr="00306139">
          <w:rPr>
            <w:rStyle w:val="ad"/>
            <w:rFonts w:ascii="Times New Roman" w:hAnsi="Times New Roman"/>
            <w:bCs/>
            <w:color w:val="auto"/>
            <w:sz w:val="28"/>
            <w:szCs w:val="28"/>
            <w:lang w:val="en-US"/>
          </w:rPr>
          <w:t>php</w:t>
        </w:r>
        <w:r w:rsidR="0018087F" w:rsidRPr="00046D0B">
          <w:rPr>
            <w:rStyle w:val="ad"/>
            <w:rFonts w:ascii="Times New Roman" w:hAnsi="Times New Roman"/>
            <w:bCs/>
            <w:color w:val="auto"/>
            <w:sz w:val="28"/>
            <w:szCs w:val="28"/>
          </w:rPr>
          <w:t>?</w:t>
        </w:r>
        <w:r w:rsidR="0018087F" w:rsidRPr="00306139">
          <w:rPr>
            <w:rStyle w:val="ad"/>
            <w:rFonts w:ascii="Times New Roman" w:hAnsi="Times New Roman"/>
            <w:bCs/>
            <w:color w:val="auto"/>
            <w:sz w:val="28"/>
            <w:szCs w:val="28"/>
            <w:lang w:val="en-US"/>
          </w:rPr>
          <w:t>metro</w:t>
        </w:r>
        <w:r w:rsidR="0018087F" w:rsidRPr="00046D0B">
          <w:rPr>
            <w:rStyle w:val="ad"/>
            <w:rFonts w:ascii="Times New Roman" w:hAnsi="Times New Roman"/>
            <w:bCs/>
            <w:color w:val="auto"/>
            <w:sz w:val="28"/>
            <w:szCs w:val="28"/>
          </w:rPr>
          <w:t>=29&amp;</w:t>
        </w:r>
        <w:r w:rsidR="0018087F" w:rsidRPr="00306139">
          <w:rPr>
            <w:rStyle w:val="ad"/>
            <w:rFonts w:ascii="Times New Roman" w:hAnsi="Times New Roman"/>
            <w:bCs/>
            <w:color w:val="auto"/>
            <w:sz w:val="28"/>
            <w:szCs w:val="28"/>
            <w:lang w:val="en-US"/>
          </w:rPr>
          <w:t>offices</w:t>
        </w:r>
        <w:r w:rsidR="0018087F" w:rsidRPr="00046D0B">
          <w:rPr>
            <w:rStyle w:val="ad"/>
            <w:rFonts w:ascii="Times New Roman" w:hAnsi="Times New Roman"/>
            <w:bCs/>
            <w:color w:val="auto"/>
            <w:sz w:val="28"/>
            <w:szCs w:val="28"/>
          </w:rPr>
          <w:t>=</w:t>
        </w:r>
        <w:r w:rsidR="0018087F" w:rsidRPr="00306139">
          <w:rPr>
            <w:rStyle w:val="ad"/>
            <w:rFonts w:ascii="Times New Roman" w:hAnsi="Times New Roman"/>
            <w:bCs/>
            <w:color w:val="auto"/>
            <w:sz w:val="28"/>
            <w:szCs w:val="28"/>
            <w:lang w:val="en-US"/>
          </w:rPr>
          <w:t>yes</w:t>
        </w:r>
      </w:hyperlink>
    </w:p>
    <w:p w:rsidR="0018087F" w:rsidRPr="00306139" w:rsidRDefault="00046D0B" w:rsidP="00046D0B">
      <w:pPr>
        <w:spacing w:after="0" w:line="360" w:lineRule="auto"/>
        <w:jc w:val="both"/>
        <w:rPr>
          <w:rFonts w:ascii="Times New Roman" w:hAnsi="Times New Roman"/>
          <w:sz w:val="28"/>
          <w:szCs w:val="28"/>
        </w:rPr>
      </w:pPr>
      <w:r>
        <w:rPr>
          <w:rFonts w:ascii="Times New Roman" w:hAnsi="Times New Roman"/>
          <w:sz w:val="28"/>
        </w:rPr>
        <w:t xml:space="preserve">9. </w:t>
      </w:r>
      <w:hyperlink r:id="rId17" w:history="1">
        <w:r w:rsidR="0018087F" w:rsidRPr="00306139">
          <w:rPr>
            <w:rStyle w:val="ad"/>
            <w:rFonts w:ascii="Times New Roman" w:hAnsi="Times New Roman"/>
            <w:bCs/>
            <w:color w:val="auto"/>
            <w:sz w:val="28"/>
            <w:szCs w:val="28"/>
          </w:rPr>
          <w:t>http://www.electrob.ru/news.php?act=by_id&amp;news_id=2910</w:t>
        </w:r>
      </w:hyperlink>
    </w:p>
    <w:p w:rsidR="008C24CE" w:rsidRPr="00306139" w:rsidRDefault="00046D0B" w:rsidP="00046D0B">
      <w:pPr>
        <w:spacing w:after="0" w:line="360" w:lineRule="auto"/>
        <w:jc w:val="both"/>
        <w:rPr>
          <w:rFonts w:ascii="Times New Roman" w:hAnsi="Times New Roman"/>
          <w:sz w:val="28"/>
          <w:szCs w:val="28"/>
        </w:rPr>
      </w:pPr>
      <w:r>
        <w:rPr>
          <w:rFonts w:ascii="Times New Roman" w:hAnsi="Times New Roman"/>
          <w:sz w:val="28"/>
          <w:szCs w:val="28"/>
        </w:rPr>
        <w:t xml:space="preserve">10. </w:t>
      </w:r>
      <w:hyperlink r:id="rId18" w:history="1">
        <w:r w:rsidR="0018087F" w:rsidRPr="00306139">
          <w:rPr>
            <w:rStyle w:val="ad"/>
            <w:rFonts w:ascii="Times New Roman" w:hAnsi="Times New Roman"/>
            <w:color w:val="auto"/>
            <w:sz w:val="28"/>
            <w:szCs w:val="28"/>
          </w:rPr>
          <w:t>http://www.laborkomplekt.ru/?page=7&amp;sid=3&amp;srid=48&amp;iid=1737</w:t>
        </w:r>
      </w:hyperlink>
      <w:bookmarkStart w:id="0" w:name="_GoBack"/>
      <w:bookmarkEnd w:id="0"/>
    </w:p>
    <w:sectPr w:rsidR="008C24CE" w:rsidRPr="00306139" w:rsidSect="00046D0B">
      <w:footerReference w:type="default" r:id="rId19"/>
      <w:footerReference w:type="first" r:id="rId2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E7E" w:rsidRDefault="003D2E7E" w:rsidP="00B009D9">
      <w:pPr>
        <w:spacing w:after="0" w:line="240" w:lineRule="auto"/>
      </w:pPr>
      <w:r>
        <w:separator/>
      </w:r>
    </w:p>
  </w:endnote>
  <w:endnote w:type="continuationSeparator" w:id="0">
    <w:p w:rsidR="003D2E7E" w:rsidRDefault="003D2E7E" w:rsidP="00B0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682" w:rsidRDefault="005A6682" w:rsidP="00C92448">
    <w:pPr>
      <w:pStyle w:val="a7"/>
    </w:pPr>
    <w:r>
      <w:rPr>
        <w:sz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682" w:rsidRDefault="00D41010">
    <w:pPr>
      <w:pStyle w:val="a7"/>
    </w:pPr>
    <w:r>
      <w:pict>
        <v:group id="_x0000_s2049" style="position:absolute;margin-left:19.9pt;margin-top:17.7pt;width:560.7pt;height:800.85pt;z-index:251659264;mso-position-horizontal-relative:page;mso-position-vertical-relative:page" coordsize="20000,20000">
          <v:rect id="_x0000_s2050" style="position:absolute;width:20000;height:20000" filled="f" strokeweight="2pt"/>
          <v:line id="_x0000_s2051" style="position:absolute" from="993,17183" to="995,18221" strokeweight="2pt"/>
          <v:line id="_x0000_s2052" style="position:absolute" from="10,17173" to="19977,17174" strokeweight="2pt"/>
          <v:line id="_x0000_s2053" style="position:absolute" from="2186,17192" to="2188,19989" strokeweight="2pt"/>
          <v:line id="_x0000_s2054" style="position:absolute" from="4919,17192" to="4921,19989" strokeweight="2pt"/>
          <v:line id="_x0000_s2055" style="position:absolute" from="6557,17192" to="6559,19989" strokeweight="2pt"/>
          <v:line id="_x0000_s2056" style="position:absolute" from="7650,17183" to="7652,19979" strokeweight="2pt"/>
          <v:line id="_x0000_s2057" style="position:absolute" from="15848,18239" to="15852,18932" strokeweight="2pt"/>
          <v:line id="_x0000_s2058" style="position:absolute" from="10,19293" to="7631,19295" strokeweight="1pt"/>
          <v:line id="_x0000_s2059" style="position:absolute" from="10,19646" to="7631,19647" strokeweight="1pt"/>
          <v:rect id="_x0000_s2060" style="position:absolute;left:54;top:17912;width:883;height:309" filled="f" stroked="f" strokeweight=".25pt">
            <v:textbox style="mso-next-textbox:#_x0000_s2060" inset="1pt,1pt,1pt,1pt">
              <w:txbxContent>
                <w:p w:rsidR="005A6682" w:rsidRPr="008024AC" w:rsidRDefault="005A6682" w:rsidP="000964DB">
                  <w:pPr>
                    <w:pStyle w:val="a4"/>
                    <w:jc w:val="center"/>
                    <w:rPr>
                      <w:rFonts w:ascii="Times New Roman" w:hAnsi="Times New Roman"/>
                      <w:sz w:val="18"/>
                    </w:rPr>
                  </w:pPr>
                  <w:r w:rsidRPr="008024AC">
                    <w:rPr>
                      <w:rFonts w:ascii="Times New Roman" w:hAnsi="Times New Roman"/>
                      <w:sz w:val="18"/>
                    </w:rPr>
                    <w:t>Изм.</w:t>
                  </w:r>
                </w:p>
              </w:txbxContent>
            </v:textbox>
          </v:rect>
          <v:rect id="_x0000_s2061" style="position:absolute;left:1051;top:17912;width:1100;height:309" filled="f" stroked="f" strokeweight=".25pt">
            <v:textbox style="mso-next-textbox:#_x0000_s2061" inset="1pt,1pt,1pt,1pt">
              <w:txbxContent>
                <w:p w:rsidR="005A6682" w:rsidRPr="008024AC" w:rsidRDefault="005A6682" w:rsidP="000964DB">
                  <w:pPr>
                    <w:pStyle w:val="a4"/>
                    <w:jc w:val="center"/>
                    <w:rPr>
                      <w:rFonts w:ascii="Times New Roman" w:hAnsi="Times New Roman"/>
                      <w:sz w:val="18"/>
                    </w:rPr>
                  </w:pPr>
                  <w:r w:rsidRPr="008024AC">
                    <w:rPr>
                      <w:rFonts w:ascii="Times New Roman" w:hAnsi="Times New Roman"/>
                      <w:sz w:val="18"/>
                    </w:rPr>
                    <w:t>Лист</w:t>
                  </w:r>
                </w:p>
              </w:txbxContent>
            </v:textbox>
          </v:rect>
          <v:rect id="_x0000_s2062" style="position:absolute;left:2267;top:17912;width:2573;height:309" filled="f" stroked="f" strokeweight=".25pt">
            <v:textbox style="mso-next-textbox:#_x0000_s2062" inset="1pt,1pt,1pt,1pt">
              <w:txbxContent>
                <w:p w:rsidR="005A6682" w:rsidRPr="008024AC" w:rsidRDefault="005A6682" w:rsidP="000964DB">
                  <w:pPr>
                    <w:pStyle w:val="a4"/>
                    <w:jc w:val="center"/>
                    <w:rPr>
                      <w:rFonts w:ascii="Times New Roman" w:hAnsi="Times New Roman"/>
                      <w:sz w:val="18"/>
                    </w:rPr>
                  </w:pPr>
                  <w:r w:rsidRPr="008024AC">
                    <w:rPr>
                      <w:rFonts w:ascii="Times New Roman" w:hAnsi="Times New Roman"/>
                      <w:sz w:val="18"/>
                    </w:rPr>
                    <w:t>№ докум.</w:t>
                  </w:r>
                </w:p>
              </w:txbxContent>
            </v:textbox>
          </v:rect>
          <v:rect id="_x0000_s2063" style="position:absolute;left:4983;top:17912;width:1534;height:309" filled="f" stroked="f" strokeweight=".25pt">
            <v:textbox style="mso-next-textbox:#_x0000_s2063" inset="1pt,1pt,1pt,1pt">
              <w:txbxContent>
                <w:p w:rsidR="005A6682" w:rsidRPr="008024AC" w:rsidRDefault="005A6682" w:rsidP="000964DB">
                  <w:pPr>
                    <w:pStyle w:val="a4"/>
                    <w:jc w:val="center"/>
                    <w:rPr>
                      <w:rFonts w:ascii="Times New Roman" w:hAnsi="Times New Roman"/>
                      <w:sz w:val="18"/>
                    </w:rPr>
                  </w:pPr>
                  <w:r w:rsidRPr="008024AC">
                    <w:rPr>
                      <w:rFonts w:ascii="Times New Roman" w:hAnsi="Times New Roman"/>
                      <w:sz w:val="18"/>
                    </w:rPr>
                    <w:t>Подпись</w:t>
                  </w:r>
                </w:p>
              </w:txbxContent>
            </v:textbox>
          </v:rect>
          <v:rect id="_x0000_s2064" style="position:absolute;left:6604;top:17912;width:1000;height:309" filled="f" stroked="f" strokeweight=".25pt">
            <v:textbox style="mso-next-textbox:#_x0000_s2064" inset="1pt,1pt,1pt,1pt">
              <w:txbxContent>
                <w:p w:rsidR="005A6682" w:rsidRPr="008024AC" w:rsidRDefault="005A6682" w:rsidP="000964DB">
                  <w:pPr>
                    <w:pStyle w:val="a4"/>
                    <w:jc w:val="center"/>
                    <w:rPr>
                      <w:rFonts w:ascii="Times New Roman" w:hAnsi="Times New Roman"/>
                      <w:sz w:val="18"/>
                    </w:rPr>
                  </w:pPr>
                  <w:r w:rsidRPr="008024AC">
                    <w:rPr>
                      <w:rFonts w:ascii="Times New Roman" w:hAnsi="Times New Roman"/>
                      <w:sz w:val="18"/>
                    </w:rPr>
                    <w:t>Дата</w:t>
                  </w:r>
                </w:p>
              </w:txbxContent>
            </v:textbox>
          </v:rect>
          <v:rect id="_x0000_s2065" style="position:absolute;left:15929;top:18258;width:1475;height:309" filled="f" stroked="f" strokeweight=".25pt">
            <v:textbox style="mso-next-textbox:#_x0000_s2065" inset="1pt,1pt,1pt,1pt">
              <w:txbxContent>
                <w:p w:rsidR="005A6682" w:rsidRPr="008024AC" w:rsidRDefault="005A6682" w:rsidP="000964DB">
                  <w:pPr>
                    <w:pStyle w:val="a4"/>
                    <w:jc w:val="center"/>
                    <w:rPr>
                      <w:rFonts w:ascii="Times New Roman" w:hAnsi="Times New Roman"/>
                      <w:sz w:val="18"/>
                    </w:rPr>
                  </w:pPr>
                  <w:r w:rsidRPr="008024AC">
                    <w:rPr>
                      <w:rFonts w:ascii="Times New Roman" w:hAnsi="Times New Roman"/>
                      <w:sz w:val="18"/>
                    </w:rPr>
                    <w:t>Лист</w:t>
                  </w:r>
                </w:p>
              </w:txbxContent>
            </v:textbox>
          </v:rect>
          <v:rect id="_x0000_s2066" style="position:absolute;left:15929;top:18623;width:1475;height:310" filled="f" stroked="f" strokeweight=".25pt">
            <v:textbox style="mso-next-textbox:#_x0000_s2066" inset="1pt,1pt,1pt,1pt">
              <w:txbxContent>
                <w:p w:rsidR="005A6682" w:rsidRPr="008024AC" w:rsidRDefault="005A6682" w:rsidP="000964DB">
                  <w:pPr>
                    <w:pStyle w:val="a4"/>
                    <w:jc w:val="center"/>
                    <w:rPr>
                      <w:rFonts w:ascii="Times New Roman" w:hAnsi="Times New Roman"/>
                      <w:sz w:val="18"/>
                      <w:lang w:val="ru-RU"/>
                    </w:rPr>
                  </w:pPr>
                  <w:r>
                    <w:rPr>
                      <w:rFonts w:ascii="Times New Roman" w:hAnsi="Times New Roman"/>
                      <w:sz w:val="18"/>
                      <w:lang w:val="ru-RU"/>
                    </w:rPr>
                    <w:t>1</w:t>
                  </w:r>
                </w:p>
              </w:txbxContent>
            </v:textbox>
          </v:rect>
          <v:rect id="_x0000_s2067" style="position:absolute;left:7760;top:17481;width:12159;height:477" filled="f" stroked="f" strokeweight=".25pt">
            <v:textbox style="mso-next-textbox:#_x0000_s2067" inset="1pt,1pt,1pt,1pt">
              <w:txbxContent>
                <w:p w:rsidR="005A6682" w:rsidRPr="006B3454" w:rsidRDefault="005A6682" w:rsidP="000964DB">
                  <w:pPr>
                    <w:jc w:val="center"/>
                    <w:rPr>
                      <w:b/>
                      <w:i/>
                      <w:sz w:val="28"/>
                    </w:rPr>
                  </w:pPr>
                  <w:r>
                    <w:t>КР 24308. 0131. 18 ПЗ</w:t>
                  </w:r>
                </w:p>
                <w:p w:rsidR="005A6682" w:rsidRPr="008024AC" w:rsidRDefault="005A6682" w:rsidP="000964DB">
                  <w:pPr>
                    <w:pStyle w:val="a4"/>
                    <w:jc w:val="center"/>
                    <w:rPr>
                      <w:rFonts w:ascii="Times New Roman" w:hAnsi="Times New Roman"/>
                      <w:szCs w:val="28"/>
                      <w:u w:color="FF0000"/>
                      <w:lang w:val="ru-RU"/>
                    </w:rPr>
                  </w:pPr>
                </w:p>
              </w:txbxContent>
            </v:textbox>
          </v:rect>
          <v:line id="_x0000_s2068" style="position:absolute" from="12,18233" to="19979,18234" strokeweight="2pt"/>
          <v:line id="_x0000_s2069" style="position:absolute" from="25,17881" to="7646,17882" strokeweight="2pt"/>
          <v:line id="_x0000_s2070" style="position:absolute" from="10,17526" to="7631,17527" strokeweight="1pt"/>
          <v:line id="_x0000_s2071" style="position:absolute" from="10,18938" to="7631,18939" strokeweight="1pt"/>
          <v:line id="_x0000_s2072" style="position:absolute" from="10,18583" to="7631,18584" strokeweight="1pt"/>
          <v:group id="_x0000_s2073" style="position:absolute;left:39;top:18267;width:4801;height:310" coordsize="19999,20000">
            <v:rect id="_x0000_s2074" style="position:absolute;width:8856;height:20000" filled="f" stroked="f" strokeweight=".25pt">
              <v:textbox style="mso-next-textbox:#_x0000_s2074" inset="1pt,1pt,1pt,1pt">
                <w:txbxContent>
                  <w:p w:rsidR="005A6682" w:rsidRPr="008024AC" w:rsidRDefault="005A6682" w:rsidP="000964DB">
                    <w:pPr>
                      <w:pStyle w:val="a4"/>
                      <w:rPr>
                        <w:rFonts w:ascii="Times New Roman" w:hAnsi="Times New Roman"/>
                        <w:sz w:val="18"/>
                      </w:rPr>
                    </w:pPr>
                    <w:r w:rsidRPr="008024AC">
                      <w:rPr>
                        <w:rFonts w:ascii="Times New Roman" w:hAnsi="Times New Roman"/>
                        <w:sz w:val="18"/>
                      </w:rPr>
                      <w:t xml:space="preserve"> Разраб.</w:t>
                    </w:r>
                  </w:p>
                </w:txbxContent>
              </v:textbox>
            </v:rect>
            <v:rect id="_x0000_s2075" style="position:absolute;left:9281;width:10718;height:20000" filled="f" stroked="f" strokeweight=".25pt">
              <v:textbox style="mso-next-textbox:#_x0000_s2075" inset="1pt,1pt,1pt,1pt">
                <w:txbxContent>
                  <w:p w:rsidR="005A6682" w:rsidRPr="008024AC" w:rsidRDefault="005A6682" w:rsidP="000964DB">
                    <w:pPr>
                      <w:pStyle w:val="a4"/>
                      <w:jc w:val="center"/>
                      <w:rPr>
                        <w:rFonts w:ascii="Times New Roman" w:hAnsi="Times New Roman"/>
                        <w:sz w:val="18"/>
                        <w:lang w:val="ru-RU"/>
                      </w:rPr>
                    </w:pPr>
                    <w:r>
                      <w:rPr>
                        <w:rFonts w:ascii="Times New Roman" w:hAnsi="Times New Roman"/>
                        <w:sz w:val="18"/>
                        <w:lang w:val="ru-RU"/>
                      </w:rPr>
                      <w:t>НикифороваИ.Ю.</w:t>
                    </w:r>
                  </w:p>
                </w:txbxContent>
              </v:textbox>
            </v:rect>
          </v:group>
          <v:group id="_x0000_s2076" style="position:absolute;left:39;top:18614;width:4801;height:309" coordsize="19999,20000">
            <v:rect id="_x0000_s2077" style="position:absolute;width:8856;height:20000" filled="f" stroked="f" strokeweight=".25pt">
              <v:textbox style="mso-next-textbox:#_x0000_s2077" inset="1pt,1pt,1pt,1pt">
                <w:txbxContent>
                  <w:p w:rsidR="005A6682" w:rsidRPr="008024AC" w:rsidRDefault="005A6682" w:rsidP="000964DB">
                    <w:pPr>
                      <w:pStyle w:val="a4"/>
                      <w:rPr>
                        <w:rFonts w:ascii="Times New Roman" w:hAnsi="Times New Roman"/>
                        <w:sz w:val="18"/>
                      </w:rPr>
                    </w:pPr>
                    <w:r w:rsidRPr="008024AC">
                      <w:rPr>
                        <w:rFonts w:ascii="Times New Roman" w:hAnsi="Times New Roman"/>
                        <w:sz w:val="18"/>
                      </w:rPr>
                      <w:t xml:space="preserve"> Провер.</w:t>
                    </w:r>
                  </w:p>
                </w:txbxContent>
              </v:textbox>
            </v:rect>
            <v:rect id="_x0000_s2078" style="position:absolute;left:9281;width:10718;height:20000" filled="f" stroked="f" strokeweight=".25pt">
              <v:textbox style="mso-next-textbox:#_x0000_s2078" inset="1pt,1pt,1pt,1pt">
                <w:txbxContent>
                  <w:p w:rsidR="005A6682" w:rsidRPr="008024AC" w:rsidRDefault="005A6682" w:rsidP="000964DB">
                    <w:pPr>
                      <w:pStyle w:val="a4"/>
                      <w:rPr>
                        <w:rFonts w:ascii="Times New Roman" w:hAnsi="Times New Roman"/>
                        <w:sz w:val="18"/>
                        <w:lang w:val="ru-RU"/>
                      </w:rPr>
                    </w:pPr>
                    <w:r>
                      <w:rPr>
                        <w:rFonts w:ascii="Times New Roman" w:hAnsi="Times New Roman"/>
                        <w:sz w:val="18"/>
                        <w:lang w:val="ru-RU"/>
                      </w:rPr>
                      <w:t xml:space="preserve">    Мусатов В.В.</w:t>
                    </w:r>
                  </w:p>
                </w:txbxContent>
              </v:textbox>
            </v:rect>
          </v:group>
          <v:group id="_x0000_s2079" style="position:absolute;left:39;top:18969;width:4801;height:309" coordsize="19999,20000">
            <v:rect id="_x0000_s2080" style="position:absolute;width:8856;height:20000" filled="f" stroked="f" strokeweight=".25pt">
              <v:textbox style="mso-next-textbox:#_x0000_s2080" inset="1pt,1pt,1pt,1pt">
                <w:txbxContent>
                  <w:p w:rsidR="005A6682" w:rsidRPr="008024AC" w:rsidRDefault="005A6682" w:rsidP="000964DB">
                    <w:pPr>
                      <w:pStyle w:val="a4"/>
                      <w:rPr>
                        <w:rFonts w:ascii="Times New Roman" w:hAnsi="Times New Roman"/>
                        <w:sz w:val="18"/>
                      </w:rPr>
                    </w:pPr>
                    <w:r w:rsidRPr="008024AC">
                      <w:rPr>
                        <w:rFonts w:ascii="Times New Roman" w:hAnsi="Times New Roman"/>
                        <w:sz w:val="18"/>
                      </w:rPr>
                      <w:t xml:space="preserve"> Реценз.</w:t>
                    </w:r>
                  </w:p>
                </w:txbxContent>
              </v:textbox>
            </v:rect>
            <v:rect id="_x0000_s2081" style="position:absolute;left:9281;width:10718;height:20000" filled="f" stroked="f" strokeweight=".25pt">
              <v:textbox style="mso-next-textbox:#_x0000_s2081" inset="1pt,1pt,1pt,1pt">
                <w:txbxContent>
                  <w:p w:rsidR="005A6682" w:rsidRPr="008024AC" w:rsidRDefault="005A6682" w:rsidP="000964DB">
                    <w:pPr>
                      <w:pStyle w:val="a4"/>
                      <w:rPr>
                        <w:rFonts w:ascii="Times New Roman" w:hAnsi="Times New Roman"/>
                        <w:sz w:val="18"/>
                        <w:lang w:val="ru-RU"/>
                      </w:rPr>
                    </w:pPr>
                  </w:p>
                </w:txbxContent>
              </v:textbox>
            </v:rect>
          </v:group>
          <v:group id="_x0000_s2082" style="position:absolute;left:39;top:19314;width:4801;height:310" coordsize="19999,20000">
            <v:rect id="_x0000_s2083" style="position:absolute;width:8856;height:20000" filled="f" stroked="f" strokeweight=".25pt">
              <v:textbox style="mso-next-textbox:#_x0000_s2083" inset="1pt,1pt,1pt,1pt">
                <w:txbxContent>
                  <w:p w:rsidR="005A6682" w:rsidRPr="008024AC" w:rsidRDefault="005A6682" w:rsidP="000964DB">
                    <w:pPr>
                      <w:pStyle w:val="a4"/>
                      <w:rPr>
                        <w:rFonts w:ascii="Times New Roman" w:hAnsi="Times New Roman"/>
                        <w:sz w:val="18"/>
                      </w:rPr>
                    </w:pPr>
                    <w:r w:rsidRPr="008024AC">
                      <w:rPr>
                        <w:rFonts w:ascii="Times New Roman" w:hAnsi="Times New Roman"/>
                        <w:sz w:val="18"/>
                      </w:rPr>
                      <w:t xml:space="preserve"> Н. Контр.</w:t>
                    </w:r>
                  </w:p>
                </w:txbxContent>
              </v:textbox>
            </v:rect>
            <v:rect id="_x0000_s2084" style="position:absolute;left:9281;width:10718;height:20000" filled="f" stroked="f" strokeweight=".25pt">
              <v:textbox style="mso-next-textbox:#_x0000_s2084" inset="1pt,1pt,1pt,1pt">
                <w:txbxContent>
                  <w:p w:rsidR="005A6682" w:rsidRPr="008024AC" w:rsidRDefault="005A6682" w:rsidP="000964DB">
                    <w:pPr>
                      <w:pStyle w:val="a4"/>
                      <w:rPr>
                        <w:rFonts w:ascii="Times New Roman" w:hAnsi="Times New Roman"/>
                        <w:sz w:val="18"/>
                        <w:lang w:val="ru-RU"/>
                      </w:rPr>
                    </w:pPr>
                  </w:p>
                </w:txbxContent>
              </v:textbox>
            </v:rect>
          </v:group>
          <v:group id="_x0000_s2085" style="position:absolute;left:39;top:19660;width:4801;height:309" coordsize="19999,20000">
            <v:rect id="_x0000_s2086" style="position:absolute;width:8856;height:20000" filled="f" stroked="f" strokeweight=".25pt">
              <v:textbox style="mso-next-textbox:#_x0000_s2086" inset="1pt,1pt,1pt,1pt">
                <w:txbxContent>
                  <w:p w:rsidR="005A6682" w:rsidRPr="008024AC" w:rsidRDefault="005A6682" w:rsidP="000964DB">
                    <w:pPr>
                      <w:pStyle w:val="a4"/>
                      <w:rPr>
                        <w:rFonts w:ascii="Times New Roman" w:hAnsi="Times New Roman"/>
                        <w:sz w:val="18"/>
                      </w:rPr>
                    </w:pPr>
                    <w:r w:rsidRPr="008024AC">
                      <w:rPr>
                        <w:rFonts w:ascii="Times New Roman" w:hAnsi="Times New Roman"/>
                        <w:sz w:val="18"/>
                      </w:rPr>
                      <w:t xml:space="preserve"> Утверд.</w:t>
                    </w:r>
                  </w:p>
                </w:txbxContent>
              </v:textbox>
            </v:rect>
            <v:rect id="_x0000_s2087" style="position:absolute;left:9281;width:10718;height:20000" filled="f" stroked="f" strokeweight=".25pt">
              <v:textbox style="mso-next-textbox:#_x0000_s2087" inset="1pt,1pt,1pt,1pt">
                <w:txbxContent>
                  <w:p w:rsidR="005A6682" w:rsidRPr="008024AC" w:rsidRDefault="005A6682" w:rsidP="000964DB">
                    <w:pPr>
                      <w:pStyle w:val="a4"/>
                      <w:rPr>
                        <w:rFonts w:ascii="Times New Roman" w:hAnsi="Times New Roman"/>
                        <w:sz w:val="18"/>
                        <w:lang w:val="ru-RU"/>
                      </w:rPr>
                    </w:pPr>
                  </w:p>
                </w:txbxContent>
              </v:textbox>
            </v:rect>
          </v:group>
          <v:line id="_x0000_s2088" style="position:absolute" from="14208,18239" to="14210,19979" strokeweight="2pt"/>
          <v:rect id="_x0000_s2089" style="position:absolute;left:7787;top:18314;width:6292;height:1609" filled="f" stroked="f" strokeweight=".25pt">
            <v:textbox style="mso-next-textbox:#_x0000_s2089" inset="1pt,1pt,1pt,1pt">
              <w:txbxContent>
                <w:p w:rsidR="005A6682" w:rsidRPr="008B005A" w:rsidRDefault="005A6682" w:rsidP="008B005A">
                  <w:r w:rsidRPr="008B005A">
                    <w:t xml:space="preserve"> </w:t>
                  </w:r>
                  <w:r>
                    <w:t>Расчёт затрат по анализу почвы на содержание калия методом пламенной фотометрии.</w:t>
                  </w:r>
                </w:p>
              </w:txbxContent>
            </v:textbox>
          </v:rect>
          <v:line id="_x0000_s2090" style="position:absolute" from="14221,18587" to="19990,18588" strokeweight="2pt"/>
          <v:line id="_x0000_s2091" style="position:absolute" from="14219,18939" to="19988,18941" strokeweight="2pt"/>
          <v:line id="_x0000_s2092" style="position:absolute" from="17487,18239" to="17490,18932" strokeweight="2pt"/>
          <v:rect id="_x0000_s2093" style="position:absolute;left:14295;top:18258;width:1474;height:309" filled="f" stroked="f" strokeweight=".25pt">
            <v:textbox style="mso-next-textbox:#_x0000_s2093" inset="1pt,1pt,1pt,1pt">
              <w:txbxContent>
                <w:p w:rsidR="005A6682" w:rsidRPr="008024AC" w:rsidRDefault="005A6682" w:rsidP="000964DB">
                  <w:pPr>
                    <w:pStyle w:val="a4"/>
                    <w:jc w:val="center"/>
                    <w:rPr>
                      <w:rFonts w:ascii="Times New Roman" w:hAnsi="Times New Roman"/>
                      <w:sz w:val="18"/>
                    </w:rPr>
                  </w:pPr>
                  <w:r w:rsidRPr="008024AC">
                    <w:rPr>
                      <w:rFonts w:ascii="Times New Roman" w:hAnsi="Times New Roman"/>
                      <w:sz w:val="18"/>
                    </w:rPr>
                    <w:t>Лит.</w:t>
                  </w:r>
                </w:p>
              </w:txbxContent>
            </v:textbox>
          </v:rect>
          <v:rect id="_x0000_s2094" style="position:absolute;left:17577;top:18258;width:2327;height:309" filled="f" stroked="f" strokeweight=".25pt">
            <v:textbox style="mso-next-textbox:#_x0000_s2094" inset="1pt,1pt,1pt,1pt">
              <w:txbxContent>
                <w:p w:rsidR="005A6682" w:rsidRPr="008024AC" w:rsidRDefault="005A6682" w:rsidP="000964DB">
                  <w:pPr>
                    <w:pStyle w:val="a4"/>
                    <w:jc w:val="center"/>
                    <w:rPr>
                      <w:rFonts w:ascii="Times New Roman" w:hAnsi="Times New Roman"/>
                      <w:sz w:val="18"/>
                    </w:rPr>
                  </w:pPr>
                  <w:r w:rsidRPr="008024AC">
                    <w:rPr>
                      <w:rFonts w:ascii="Times New Roman" w:hAnsi="Times New Roman"/>
                      <w:sz w:val="18"/>
                    </w:rPr>
                    <w:t>Листов</w:t>
                  </w:r>
                </w:p>
              </w:txbxContent>
            </v:textbox>
          </v:rect>
          <v:rect id="_x0000_s2095" style="position:absolute;left:17591;top:18613;width:2326;height:309" filled="f" stroked="f" strokeweight=".25pt">
            <v:textbox style="mso-next-textbox:#_x0000_s2095" inset="1pt,1pt,1pt,1pt">
              <w:txbxContent>
                <w:p w:rsidR="005A6682" w:rsidRPr="00C02606" w:rsidRDefault="005A6682" w:rsidP="000964DB">
                  <w:pPr>
                    <w:jc w:val="center"/>
                    <w:rPr>
                      <w:sz w:val="18"/>
                      <w:szCs w:val="18"/>
                    </w:rPr>
                  </w:pPr>
                  <w:r>
                    <w:rPr>
                      <w:sz w:val="18"/>
                      <w:szCs w:val="18"/>
                    </w:rPr>
                    <w:t>22</w:t>
                  </w:r>
                </w:p>
              </w:txbxContent>
            </v:textbox>
          </v:rect>
          <v:line id="_x0000_s2096" style="position:absolute" from="14755,18594" to="14757,18932" strokeweight="1pt"/>
          <v:line id="_x0000_s2097" style="position:absolute" from="15301,18595" to="15303,18933" strokeweight="1pt"/>
          <v:rect id="_x0000_s2098" style="position:absolute;left:14295;top:19221;width:5609;height:440" filled="f" stroked="f" strokeweight=".25pt">
            <v:textbox style="mso-next-textbox:#_x0000_s2098" inset="1pt,1pt,1pt,1pt">
              <w:txbxContent>
                <w:p w:rsidR="005A6682" w:rsidRPr="008024AC" w:rsidRDefault="005A6682" w:rsidP="000964DB">
                  <w:pPr>
                    <w:pStyle w:val="a4"/>
                    <w:jc w:val="center"/>
                    <w:rPr>
                      <w:rFonts w:ascii="Times New Roman" w:hAnsi="Times New Roman"/>
                      <w:sz w:val="24"/>
                    </w:rPr>
                  </w:pPr>
                  <w:r w:rsidRPr="008024AC">
                    <w:rPr>
                      <w:rFonts w:ascii="Times New Roman" w:hAnsi="Times New Roman"/>
                      <w:sz w:val="24"/>
                      <w:lang w:val="ru-RU"/>
                    </w:rPr>
                    <w:t>ГОУ СПО ПК №39</w:t>
                  </w:r>
                </w:p>
              </w:txbxContent>
            </v:textbox>
          </v:rect>
          <w10:wrap anchorx="page" anchory="page"/>
          <w10:anchorlock/>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E7E" w:rsidRDefault="003D2E7E" w:rsidP="00B009D9">
      <w:pPr>
        <w:spacing w:after="0" w:line="240" w:lineRule="auto"/>
      </w:pPr>
      <w:r>
        <w:separator/>
      </w:r>
    </w:p>
  </w:footnote>
  <w:footnote w:type="continuationSeparator" w:id="0">
    <w:p w:rsidR="003D2E7E" w:rsidRDefault="003D2E7E" w:rsidP="00B009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887"/>
    <w:multiLevelType w:val="hybridMultilevel"/>
    <w:tmpl w:val="BE72A2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DF6B20"/>
    <w:multiLevelType w:val="multilevel"/>
    <w:tmpl w:val="362241C8"/>
    <w:lvl w:ilvl="0">
      <w:start w:val="1"/>
      <w:numFmt w:val="decimal"/>
      <w:lvlText w:val="%1."/>
      <w:lvlJc w:val="left"/>
      <w:pPr>
        <w:ind w:left="360" w:hanging="360"/>
      </w:pPr>
      <w:rPr>
        <w:rFonts w:cs="Times New Roman"/>
        <w:b/>
        <w:sz w:val="24"/>
      </w:rPr>
    </w:lvl>
    <w:lvl w:ilvl="1">
      <w:start w:val="1"/>
      <w:numFmt w:val="decimal"/>
      <w:lvlText w:val="%1.%2."/>
      <w:lvlJc w:val="left"/>
      <w:pPr>
        <w:ind w:left="87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46D01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E504E74"/>
    <w:multiLevelType w:val="hybridMultilevel"/>
    <w:tmpl w:val="149CE3D2"/>
    <w:lvl w:ilvl="0" w:tplc="4A307EA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F54BB8"/>
    <w:multiLevelType w:val="multilevel"/>
    <w:tmpl w:val="3326B796"/>
    <w:lvl w:ilvl="0">
      <w:start w:val="1"/>
      <w:numFmt w:val="decimal"/>
      <w:lvlText w:val="%1."/>
      <w:lvlJc w:val="left"/>
      <w:pPr>
        <w:ind w:left="360" w:hanging="360"/>
      </w:pPr>
      <w:rPr>
        <w:rFonts w:cs="Times New Roman"/>
        <w:b/>
        <w:sz w:val="24"/>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0967B47"/>
    <w:multiLevelType w:val="hybridMultilevel"/>
    <w:tmpl w:val="C32E4E02"/>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10C15F54"/>
    <w:multiLevelType w:val="hybridMultilevel"/>
    <w:tmpl w:val="CC1CFE22"/>
    <w:lvl w:ilvl="0" w:tplc="F9FCCF4A">
      <w:start w:val="46"/>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7">
    <w:nsid w:val="140234BF"/>
    <w:multiLevelType w:val="hybridMultilevel"/>
    <w:tmpl w:val="75BE8148"/>
    <w:lvl w:ilvl="0" w:tplc="25EE8282">
      <w:start w:val="1"/>
      <w:numFmt w:val="decimal"/>
      <w:lvlText w:val="%1."/>
      <w:lvlJc w:val="left"/>
      <w:pPr>
        <w:tabs>
          <w:tab w:val="num" w:pos="900"/>
        </w:tabs>
        <w:ind w:left="900" w:hanging="360"/>
      </w:pPr>
      <w:rPr>
        <w:rFonts w:cs="Times New Roman" w:hint="default"/>
      </w:rPr>
    </w:lvl>
    <w:lvl w:ilvl="1" w:tplc="0419000D">
      <w:start w:val="1"/>
      <w:numFmt w:val="bullet"/>
      <w:lvlText w:val=""/>
      <w:lvlJc w:val="left"/>
      <w:pPr>
        <w:tabs>
          <w:tab w:val="num" w:pos="1620"/>
        </w:tabs>
        <w:ind w:left="1620" w:hanging="360"/>
      </w:pPr>
      <w:rPr>
        <w:rFonts w:ascii="Wingdings" w:hAnsi="Wingdings"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15BB59E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639" w:hanging="504"/>
      </w:pPr>
      <w:rPr>
        <w:rFonts w:cs="Times New Roman"/>
      </w:rPr>
    </w:lvl>
    <w:lvl w:ilvl="3">
      <w:start w:val="1"/>
      <w:numFmt w:val="decimal"/>
      <w:lvlText w:val="%1.%2.%3.%4."/>
      <w:lvlJc w:val="left"/>
      <w:pPr>
        <w:ind w:left="1925"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61E31D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B94224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DDF2E98"/>
    <w:multiLevelType w:val="multilevel"/>
    <w:tmpl w:val="71E6ED2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F4582D"/>
    <w:multiLevelType w:val="multilevel"/>
    <w:tmpl w:val="641601BC"/>
    <w:lvl w:ilvl="0">
      <w:start w:val="2"/>
      <w:numFmt w:val="decimal"/>
      <w:lvlText w:val="%1."/>
      <w:lvlJc w:val="left"/>
      <w:pPr>
        <w:ind w:left="360" w:hanging="360"/>
      </w:pPr>
      <w:rPr>
        <w:rFonts w:cs="Times New Roman" w:hint="default"/>
        <w:b/>
        <w:sz w:val="24"/>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20CA187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5992306"/>
    <w:multiLevelType w:val="multilevel"/>
    <w:tmpl w:val="0419001F"/>
    <w:lvl w:ilvl="0">
      <w:start w:val="1"/>
      <w:numFmt w:val="decimal"/>
      <w:lvlText w:val="%1."/>
      <w:lvlJc w:val="left"/>
      <w:pPr>
        <w:ind w:left="2629"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D69460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D7771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D7A53F2"/>
    <w:multiLevelType w:val="multilevel"/>
    <w:tmpl w:val="5C9A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AC4C1C"/>
    <w:multiLevelType w:val="multilevel"/>
    <w:tmpl w:val="BFDE3494"/>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i/>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0031758"/>
    <w:multiLevelType w:val="multilevel"/>
    <w:tmpl w:val="94589C56"/>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189"/>
        </w:tabs>
        <w:ind w:left="1189" w:hanging="48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0">
    <w:nsid w:val="327144D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3917AD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A1B6080"/>
    <w:multiLevelType w:val="multilevel"/>
    <w:tmpl w:val="FEB61C2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858"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C3A46B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DFA504C"/>
    <w:multiLevelType w:val="multilevel"/>
    <w:tmpl w:val="FA2CFC44"/>
    <w:lvl w:ilvl="0">
      <w:start w:val="1"/>
      <w:numFmt w:val="decimal"/>
      <w:lvlText w:val="%1."/>
      <w:lvlJc w:val="left"/>
      <w:pPr>
        <w:ind w:left="360" w:hanging="360"/>
      </w:pPr>
      <w:rPr>
        <w:rFonts w:cs="Times New Roman" w:hint="default"/>
      </w:rPr>
    </w:lvl>
    <w:lvl w:ilvl="1">
      <w:start w:val="1"/>
      <w:numFmt w:val="decimal"/>
      <w:lvlText w:val="%1.%2."/>
      <w:lvlJc w:val="left"/>
      <w:pPr>
        <w:ind w:left="1283"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3F75219B"/>
    <w:multiLevelType w:val="hybridMultilevel"/>
    <w:tmpl w:val="D8748E1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6">
    <w:nsid w:val="40A65A2E"/>
    <w:multiLevelType w:val="hybridMultilevel"/>
    <w:tmpl w:val="AE42AE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187258C"/>
    <w:multiLevelType w:val="multilevel"/>
    <w:tmpl w:val="13560BB8"/>
    <w:lvl w:ilvl="0">
      <w:start w:val="1"/>
      <w:numFmt w:val="decimal"/>
      <w:lvlText w:val="%1."/>
      <w:lvlJc w:val="left"/>
      <w:pPr>
        <w:ind w:left="360" w:hanging="360"/>
      </w:pPr>
      <w:rPr>
        <w:rFonts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7647A04"/>
    <w:multiLevelType w:val="hybridMultilevel"/>
    <w:tmpl w:val="338CD3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B077DA4"/>
    <w:multiLevelType w:val="multilevel"/>
    <w:tmpl w:val="96523B08"/>
    <w:lvl w:ilvl="0">
      <w:start w:val="6"/>
      <w:numFmt w:val="decimal"/>
      <w:lvlText w:val="%1."/>
      <w:lvlJc w:val="left"/>
      <w:pPr>
        <w:ind w:left="450" w:hanging="450"/>
      </w:pPr>
      <w:rPr>
        <w:rFonts w:cs="Times New Roman" w:hint="default"/>
        <w:u w:val="none"/>
      </w:rPr>
    </w:lvl>
    <w:lvl w:ilvl="1">
      <w:start w:val="1"/>
      <w:numFmt w:val="decimal"/>
      <w:lvlText w:val="%1.%2."/>
      <w:lvlJc w:val="left"/>
      <w:pPr>
        <w:ind w:left="1004" w:hanging="720"/>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1080" w:hanging="108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440" w:hanging="1440"/>
      </w:pPr>
      <w:rPr>
        <w:rFonts w:cs="Times New Roman" w:hint="default"/>
        <w:u w:val="none"/>
      </w:rPr>
    </w:lvl>
    <w:lvl w:ilvl="6">
      <w:start w:val="1"/>
      <w:numFmt w:val="decimal"/>
      <w:lvlText w:val="%1.%2.%3.%4.%5.%6.%7."/>
      <w:lvlJc w:val="left"/>
      <w:pPr>
        <w:ind w:left="1800" w:hanging="1800"/>
      </w:pPr>
      <w:rPr>
        <w:rFonts w:cs="Times New Roman" w:hint="default"/>
        <w:u w:val="none"/>
      </w:rPr>
    </w:lvl>
    <w:lvl w:ilvl="7">
      <w:start w:val="1"/>
      <w:numFmt w:val="decimal"/>
      <w:lvlText w:val="%1.%2.%3.%4.%5.%6.%7.%8."/>
      <w:lvlJc w:val="left"/>
      <w:pPr>
        <w:ind w:left="1800" w:hanging="1800"/>
      </w:pPr>
      <w:rPr>
        <w:rFonts w:cs="Times New Roman" w:hint="default"/>
        <w:u w:val="none"/>
      </w:rPr>
    </w:lvl>
    <w:lvl w:ilvl="8">
      <w:start w:val="1"/>
      <w:numFmt w:val="decimal"/>
      <w:lvlText w:val="%1.%2.%3.%4.%5.%6.%7.%8.%9."/>
      <w:lvlJc w:val="left"/>
      <w:pPr>
        <w:ind w:left="2160" w:hanging="2160"/>
      </w:pPr>
      <w:rPr>
        <w:rFonts w:cs="Times New Roman" w:hint="default"/>
        <w:u w:val="none"/>
      </w:rPr>
    </w:lvl>
  </w:abstractNum>
  <w:abstractNum w:abstractNumId="30">
    <w:nsid w:val="4C797490"/>
    <w:multiLevelType w:val="multilevel"/>
    <w:tmpl w:val="3326B796"/>
    <w:lvl w:ilvl="0">
      <w:start w:val="1"/>
      <w:numFmt w:val="decimal"/>
      <w:lvlText w:val="%1."/>
      <w:lvlJc w:val="left"/>
      <w:pPr>
        <w:ind w:left="3440" w:hanging="360"/>
      </w:pPr>
      <w:rPr>
        <w:rFonts w:cs="Times New Roman"/>
        <w:b/>
        <w:sz w:val="24"/>
      </w:rPr>
    </w:lvl>
    <w:lvl w:ilvl="1">
      <w:start w:val="1"/>
      <w:numFmt w:val="decimal"/>
      <w:lvlText w:val="%1.%2."/>
      <w:lvlJc w:val="left"/>
      <w:pPr>
        <w:ind w:left="3872" w:hanging="432"/>
      </w:pPr>
      <w:rPr>
        <w:rFonts w:cs="Times New Roman"/>
      </w:rPr>
    </w:lvl>
    <w:lvl w:ilvl="2">
      <w:start w:val="1"/>
      <w:numFmt w:val="decimal"/>
      <w:lvlText w:val="%1.%2.%3."/>
      <w:lvlJc w:val="left"/>
      <w:pPr>
        <w:ind w:left="4304" w:hanging="504"/>
      </w:pPr>
      <w:rPr>
        <w:rFonts w:cs="Times New Roman"/>
      </w:rPr>
    </w:lvl>
    <w:lvl w:ilvl="3">
      <w:start w:val="1"/>
      <w:numFmt w:val="decimal"/>
      <w:lvlText w:val="%1.%2.%3.%4."/>
      <w:lvlJc w:val="left"/>
      <w:pPr>
        <w:ind w:left="4808" w:hanging="648"/>
      </w:pPr>
      <w:rPr>
        <w:rFonts w:cs="Times New Roman"/>
      </w:rPr>
    </w:lvl>
    <w:lvl w:ilvl="4">
      <w:start w:val="1"/>
      <w:numFmt w:val="decimal"/>
      <w:lvlText w:val="%1.%2.%3.%4.%5."/>
      <w:lvlJc w:val="left"/>
      <w:pPr>
        <w:ind w:left="5312" w:hanging="792"/>
      </w:pPr>
      <w:rPr>
        <w:rFonts w:cs="Times New Roman"/>
      </w:rPr>
    </w:lvl>
    <w:lvl w:ilvl="5">
      <w:start w:val="1"/>
      <w:numFmt w:val="decimal"/>
      <w:lvlText w:val="%1.%2.%3.%4.%5.%6."/>
      <w:lvlJc w:val="left"/>
      <w:pPr>
        <w:ind w:left="5816" w:hanging="936"/>
      </w:pPr>
      <w:rPr>
        <w:rFonts w:cs="Times New Roman"/>
      </w:rPr>
    </w:lvl>
    <w:lvl w:ilvl="6">
      <w:start w:val="1"/>
      <w:numFmt w:val="decimal"/>
      <w:lvlText w:val="%1.%2.%3.%4.%5.%6.%7."/>
      <w:lvlJc w:val="left"/>
      <w:pPr>
        <w:ind w:left="6320" w:hanging="1080"/>
      </w:pPr>
      <w:rPr>
        <w:rFonts w:cs="Times New Roman"/>
      </w:rPr>
    </w:lvl>
    <w:lvl w:ilvl="7">
      <w:start w:val="1"/>
      <w:numFmt w:val="decimal"/>
      <w:lvlText w:val="%1.%2.%3.%4.%5.%6.%7.%8."/>
      <w:lvlJc w:val="left"/>
      <w:pPr>
        <w:ind w:left="6824" w:hanging="1224"/>
      </w:pPr>
      <w:rPr>
        <w:rFonts w:cs="Times New Roman"/>
      </w:rPr>
    </w:lvl>
    <w:lvl w:ilvl="8">
      <w:start w:val="1"/>
      <w:numFmt w:val="decimal"/>
      <w:lvlText w:val="%1.%2.%3.%4.%5.%6.%7.%8.%9."/>
      <w:lvlJc w:val="left"/>
      <w:pPr>
        <w:ind w:left="7400" w:hanging="1440"/>
      </w:pPr>
      <w:rPr>
        <w:rFonts w:cs="Times New Roman"/>
      </w:rPr>
    </w:lvl>
  </w:abstractNum>
  <w:abstractNum w:abstractNumId="31">
    <w:nsid w:val="4DEA417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5552" w:hanging="1440"/>
      </w:pPr>
      <w:rPr>
        <w:rFonts w:cs="Times New Roman"/>
      </w:rPr>
    </w:lvl>
  </w:abstractNum>
  <w:abstractNum w:abstractNumId="32">
    <w:nsid w:val="513A749B"/>
    <w:multiLevelType w:val="hybridMultilevel"/>
    <w:tmpl w:val="850805F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1A44173"/>
    <w:multiLevelType w:val="multilevel"/>
    <w:tmpl w:val="9350DA9C"/>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364" w:hanging="108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724" w:hanging="1440"/>
      </w:pPr>
      <w:rPr>
        <w:rFonts w:cs="Times New Roman" w:hint="default"/>
      </w:rPr>
    </w:lvl>
    <w:lvl w:ilvl="5">
      <w:start w:val="1"/>
      <w:numFmt w:val="decimal"/>
      <w:isLgl/>
      <w:lvlText w:val="%1.%2.%3.%4.%5.%6."/>
      <w:lvlJc w:val="left"/>
      <w:pPr>
        <w:ind w:left="2084" w:hanging="180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444" w:hanging="2160"/>
      </w:pPr>
      <w:rPr>
        <w:rFonts w:cs="Times New Roman" w:hint="default"/>
      </w:rPr>
    </w:lvl>
    <w:lvl w:ilvl="8">
      <w:start w:val="1"/>
      <w:numFmt w:val="decimal"/>
      <w:isLgl/>
      <w:lvlText w:val="%1.%2.%3.%4.%5.%6.%7.%8.%9."/>
      <w:lvlJc w:val="left"/>
      <w:pPr>
        <w:ind w:left="2804" w:hanging="2520"/>
      </w:pPr>
      <w:rPr>
        <w:rFonts w:cs="Times New Roman" w:hint="default"/>
      </w:rPr>
    </w:lvl>
  </w:abstractNum>
  <w:abstractNum w:abstractNumId="34">
    <w:nsid w:val="5A6C3D60"/>
    <w:multiLevelType w:val="hybridMultilevel"/>
    <w:tmpl w:val="780AB96C"/>
    <w:lvl w:ilvl="0" w:tplc="04190001">
      <w:start w:val="1"/>
      <w:numFmt w:val="bullet"/>
      <w:lvlText w:val=""/>
      <w:lvlJc w:val="left"/>
      <w:pPr>
        <w:ind w:left="5040" w:hanging="360"/>
      </w:pPr>
      <w:rPr>
        <w:rFonts w:ascii="Symbol" w:hAnsi="Symbol" w:hint="default"/>
      </w:rPr>
    </w:lvl>
    <w:lvl w:ilvl="1" w:tplc="04190003" w:tentative="1">
      <w:start w:val="1"/>
      <w:numFmt w:val="bullet"/>
      <w:lvlText w:val="o"/>
      <w:lvlJc w:val="left"/>
      <w:pPr>
        <w:ind w:left="5760" w:hanging="360"/>
      </w:pPr>
      <w:rPr>
        <w:rFonts w:ascii="Courier New" w:hAnsi="Courier New" w:hint="default"/>
      </w:rPr>
    </w:lvl>
    <w:lvl w:ilvl="2" w:tplc="04190005" w:tentative="1">
      <w:start w:val="1"/>
      <w:numFmt w:val="bullet"/>
      <w:lvlText w:val=""/>
      <w:lvlJc w:val="left"/>
      <w:pPr>
        <w:ind w:left="6480" w:hanging="360"/>
      </w:pPr>
      <w:rPr>
        <w:rFonts w:ascii="Wingdings" w:hAnsi="Wingdings" w:hint="default"/>
      </w:rPr>
    </w:lvl>
    <w:lvl w:ilvl="3" w:tplc="04190001" w:tentative="1">
      <w:start w:val="1"/>
      <w:numFmt w:val="bullet"/>
      <w:lvlText w:val=""/>
      <w:lvlJc w:val="left"/>
      <w:pPr>
        <w:ind w:left="7200" w:hanging="360"/>
      </w:pPr>
      <w:rPr>
        <w:rFonts w:ascii="Symbol" w:hAnsi="Symbol" w:hint="default"/>
      </w:rPr>
    </w:lvl>
    <w:lvl w:ilvl="4" w:tplc="04190003" w:tentative="1">
      <w:start w:val="1"/>
      <w:numFmt w:val="bullet"/>
      <w:lvlText w:val="o"/>
      <w:lvlJc w:val="left"/>
      <w:pPr>
        <w:ind w:left="7920" w:hanging="360"/>
      </w:pPr>
      <w:rPr>
        <w:rFonts w:ascii="Courier New" w:hAnsi="Courier New" w:hint="default"/>
      </w:rPr>
    </w:lvl>
    <w:lvl w:ilvl="5" w:tplc="04190005" w:tentative="1">
      <w:start w:val="1"/>
      <w:numFmt w:val="bullet"/>
      <w:lvlText w:val=""/>
      <w:lvlJc w:val="left"/>
      <w:pPr>
        <w:ind w:left="8640" w:hanging="360"/>
      </w:pPr>
      <w:rPr>
        <w:rFonts w:ascii="Wingdings" w:hAnsi="Wingdings" w:hint="default"/>
      </w:rPr>
    </w:lvl>
    <w:lvl w:ilvl="6" w:tplc="04190001" w:tentative="1">
      <w:start w:val="1"/>
      <w:numFmt w:val="bullet"/>
      <w:lvlText w:val=""/>
      <w:lvlJc w:val="left"/>
      <w:pPr>
        <w:ind w:left="9360" w:hanging="360"/>
      </w:pPr>
      <w:rPr>
        <w:rFonts w:ascii="Symbol" w:hAnsi="Symbol" w:hint="default"/>
      </w:rPr>
    </w:lvl>
    <w:lvl w:ilvl="7" w:tplc="04190003" w:tentative="1">
      <w:start w:val="1"/>
      <w:numFmt w:val="bullet"/>
      <w:lvlText w:val="o"/>
      <w:lvlJc w:val="left"/>
      <w:pPr>
        <w:ind w:left="10080" w:hanging="360"/>
      </w:pPr>
      <w:rPr>
        <w:rFonts w:ascii="Courier New" w:hAnsi="Courier New" w:hint="default"/>
      </w:rPr>
    </w:lvl>
    <w:lvl w:ilvl="8" w:tplc="04190005" w:tentative="1">
      <w:start w:val="1"/>
      <w:numFmt w:val="bullet"/>
      <w:lvlText w:val=""/>
      <w:lvlJc w:val="left"/>
      <w:pPr>
        <w:ind w:left="10800" w:hanging="360"/>
      </w:pPr>
      <w:rPr>
        <w:rFonts w:ascii="Wingdings" w:hAnsi="Wingdings" w:hint="default"/>
      </w:rPr>
    </w:lvl>
  </w:abstractNum>
  <w:abstractNum w:abstractNumId="35">
    <w:nsid w:val="5EE41DE6"/>
    <w:multiLevelType w:val="multilevel"/>
    <w:tmpl w:val="3326B796"/>
    <w:lvl w:ilvl="0">
      <w:start w:val="1"/>
      <w:numFmt w:val="decimal"/>
      <w:lvlText w:val="%1."/>
      <w:lvlJc w:val="left"/>
      <w:pPr>
        <w:ind w:left="360" w:hanging="360"/>
      </w:pPr>
      <w:rPr>
        <w:rFonts w:cs="Times New Roman"/>
        <w:b/>
        <w:sz w:val="24"/>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17C1607"/>
    <w:multiLevelType w:val="hybridMultilevel"/>
    <w:tmpl w:val="5F6059B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30A4976"/>
    <w:multiLevelType w:val="multilevel"/>
    <w:tmpl w:val="CE2E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8A7E07"/>
    <w:multiLevelType w:val="multilevel"/>
    <w:tmpl w:val="3326B796"/>
    <w:lvl w:ilvl="0">
      <w:start w:val="1"/>
      <w:numFmt w:val="decimal"/>
      <w:lvlText w:val="%1."/>
      <w:lvlJc w:val="left"/>
      <w:pPr>
        <w:ind w:left="360" w:hanging="360"/>
      </w:pPr>
      <w:rPr>
        <w:rFonts w:cs="Times New Roman"/>
        <w:b/>
        <w:sz w:val="24"/>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B310796"/>
    <w:multiLevelType w:val="hybridMultilevel"/>
    <w:tmpl w:val="947C06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C7F1869"/>
    <w:multiLevelType w:val="hybridMultilevel"/>
    <w:tmpl w:val="65EA33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E381BD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6E3E082D"/>
    <w:multiLevelType w:val="multilevel"/>
    <w:tmpl w:val="DD34952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7236537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7AB957BD"/>
    <w:multiLevelType w:val="multilevel"/>
    <w:tmpl w:val="362241C8"/>
    <w:lvl w:ilvl="0">
      <w:start w:val="1"/>
      <w:numFmt w:val="decimal"/>
      <w:lvlText w:val="%1."/>
      <w:lvlJc w:val="left"/>
      <w:pPr>
        <w:ind w:left="360" w:hanging="360"/>
      </w:pPr>
      <w:rPr>
        <w:rFonts w:cs="Times New Roman"/>
        <w:b/>
        <w:sz w:val="24"/>
      </w:rPr>
    </w:lvl>
    <w:lvl w:ilvl="1">
      <w:start w:val="1"/>
      <w:numFmt w:val="decimal"/>
      <w:lvlText w:val="%1.%2."/>
      <w:lvlJc w:val="left"/>
      <w:pPr>
        <w:ind w:left="87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EFA19EE"/>
    <w:multiLevelType w:val="hybridMultilevel"/>
    <w:tmpl w:val="DD2C6F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0"/>
  </w:num>
  <w:num w:numId="2">
    <w:abstractNumId w:val="41"/>
  </w:num>
  <w:num w:numId="3">
    <w:abstractNumId w:val="21"/>
  </w:num>
  <w:num w:numId="4">
    <w:abstractNumId w:val="43"/>
  </w:num>
  <w:num w:numId="5">
    <w:abstractNumId w:val="0"/>
  </w:num>
  <w:num w:numId="6">
    <w:abstractNumId w:val="3"/>
  </w:num>
  <w:num w:numId="7">
    <w:abstractNumId w:val="14"/>
  </w:num>
  <w:num w:numId="8">
    <w:abstractNumId w:val="31"/>
  </w:num>
  <w:num w:numId="9">
    <w:abstractNumId w:val="10"/>
  </w:num>
  <w:num w:numId="10">
    <w:abstractNumId w:val="34"/>
  </w:num>
  <w:num w:numId="11">
    <w:abstractNumId w:val="2"/>
  </w:num>
  <w:num w:numId="12">
    <w:abstractNumId w:val="27"/>
  </w:num>
  <w:num w:numId="13">
    <w:abstractNumId w:val="44"/>
  </w:num>
  <w:num w:numId="14">
    <w:abstractNumId w:val="30"/>
  </w:num>
  <w:num w:numId="15">
    <w:abstractNumId w:val="12"/>
  </w:num>
  <w:num w:numId="16">
    <w:abstractNumId w:val="35"/>
  </w:num>
  <w:num w:numId="17">
    <w:abstractNumId w:val="25"/>
  </w:num>
  <w:num w:numId="18">
    <w:abstractNumId w:val="45"/>
  </w:num>
  <w:num w:numId="19">
    <w:abstractNumId w:val="36"/>
  </w:num>
  <w:num w:numId="20">
    <w:abstractNumId w:val="8"/>
  </w:num>
  <w:num w:numId="21">
    <w:abstractNumId w:val="24"/>
  </w:num>
  <w:num w:numId="22">
    <w:abstractNumId w:val="16"/>
  </w:num>
  <w:num w:numId="23">
    <w:abstractNumId w:val="9"/>
  </w:num>
  <w:num w:numId="24">
    <w:abstractNumId w:val="23"/>
  </w:num>
  <w:num w:numId="25">
    <w:abstractNumId w:val="42"/>
  </w:num>
  <w:num w:numId="26">
    <w:abstractNumId w:val="15"/>
  </w:num>
  <w:num w:numId="27">
    <w:abstractNumId w:val="20"/>
  </w:num>
  <w:num w:numId="28">
    <w:abstractNumId w:val="13"/>
  </w:num>
  <w:num w:numId="29">
    <w:abstractNumId w:val="18"/>
  </w:num>
  <w:num w:numId="30">
    <w:abstractNumId w:val="7"/>
  </w:num>
  <w:num w:numId="31">
    <w:abstractNumId w:val="5"/>
  </w:num>
  <w:num w:numId="32">
    <w:abstractNumId w:val="19"/>
  </w:num>
  <w:num w:numId="33">
    <w:abstractNumId w:val="38"/>
  </w:num>
  <w:num w:numId="34">
    <w:abstractNumId w:val="32"/>
  </w:num>
  <w:num w:numId="35">
    <w:abstractNumId w:val="4"/>
  </w:num>
  <w:num w:numId="36">
    <w:abstractNumId w:val="26"/>
  </w:num>
  <w:num w:numId="37">
    <w:abstractNumId w:val="1"/>
  </w:num>
  <w:num w:numId="38">
    <w:abstractNumId w:val="6"/>
  </w:num>
  <w:num w:numId="39">
    <w:abstractNumId w:val="37"/>
  </w:num>
  <w:num w:numId="40">
    <w:abstractNumId w:val="17"/>
  </w:num>
  <w:num w:numId="41">
    <w:abstractNumId w:val="11"/>
  </w:num>
  <w:num w:numId="42">
    <w:abstractNumId w:val="33"/>
  </w:num>
  <w:num w:numId="43">
    <w:abstractNumId w:val="28"/>
  </w:num>
  <w:num w:numId="44">
    <w:abstractNumId w:val="39"/>
  </w:num>
  <w:num w:numId="45">
    <w:abstractNumId w:val="29"/>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hdrShapeDefaults>
    <o:shapedefaults v:ext="edit" spidmax="210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9D9"/>
    <w:rsid w:val="0000410D"/>
    <w:rsid w:val="000073B0"/>
    <w:rsid w:val="000173DB"/>
    <w:rsid w:val="00043BC5"/>
    <w:rsid w:val="00046D0B"/>
    <w:rsid w:val="000529A4"/>
    <w:rsid w:val="00062E07"/>
    <w:rsid w:val="000634B0"/>
    <w:rsid w:val="000804D4"/>
    <w:rsid w:val="00093E2D"/>
    <w:rsid w:val="00094D1D"/>
    <w:rsid w:val="0009550F"/>
    <w:rsid w:val="00095548"/>
    <w:rsid w:val="000964DB"/>
    <w:rsid w:val="00097F43"/>
    <w:rsid w:val="000A0003"/>
    <w:rsid w:val="000A1F41"/>
    <w:rsid w:val="000A7889"/>
    <w:rsid w:val="000B15AA"/>
    <w:rsid w:val="000B3669"/>
    <w:rsid w:val="000C05BB"/>
    <w:rsid w:val="0010586C"/>
    <w:rsid w:val="001137E9"/>
    <w:rsid w:val="00120BAF"/>
    <w:rsid w:val="00142A31"/>
    <w:rsid w:val="00143FC1"/>
    <w:rsid w:val="0015705C"/>
    <w:rsid w:val="001573FB"/>
    <w:rsid w:val="00171846"/>
    <w:rsid w:val="0018087F"/>
    <w:rsid w:val="00186BEC"/>
    <w:rsid w:val="00191711"/>
    <w:rsid w:val="001A0D09"/>
    <w:rsid w:val="001B30BE"/>
    <w:rsid w:val="001B4B44"/>
    <w:rsid w:val="001E3967"/>
    <w:rsid w:val="001E56A1"/>
    <w:rsid w:val="001E593A"/>
    <w:rsid w:val="001F0CB6"/>
    <w:rsid w:val="001F45D8"/>
    <w:rsid w:val="00201F7E"/>
    <w:rsid w:val="00203970"/>
    <w:rsid w:val="00204E78"/>
    <w:rsid w:val="00206CD7"/>
    <w:rsid w:val="00214FC5"/>
    <w:rsid w:val="002217E6"/>
    <w:rsid w:val="00242E15"/>
    <w:rsid w:val="002431C5"/>
    <w:rsid w:val="0024666C"/>
    <w:rsid w:val="00297DC7"/>
    <w:rsid w:val="002A12AB"/>
    <w:rsid w:val="002A7C25"/>
    <w:rsid w:val="002B376E"/>
    <w:rsid w:val="002C39BF"/>
    <w:rsid w:val="002C5AB0"/>
    <w:rsid w:val="002C64D7"/>
    <w:rsid w:val="0030220D"/>
    <w:rsid w:val="00302A00"/>
    <w:rsid w:val="00304BAB"/>
    <w:rsid w:val="00305002"/>
    <w:rsid w:val="00306139"/>
    <w:rsid w:val="00314039"/>
    <w:rsid w:val="00315FBD"/>
    <w:rsid w:val="00324285"/>
    <w:rsid w:val="003506AE"/>
    <w:rsid w:val="00351672"/>
    <w:rsid w:val="00355693"/>
    <w:rsid w:val="00371937"/>
    <w:rsid w:val="00373146"/>
    <w:rsid w:val="00376D47"/>
    <w:rsid w:val="00377A1C"/>
    <w:rsid w:val="00390C4E"/>
    <w:rsid w:val="003A26E4"/>
    <w:rsid w:val="003A46FC"/>
    <w:rsid w:val="003B5FB1"/>
    <w:rsid w:val="003C006C"/>
    <w:rsid w:val="003C34D9"/>
    <w:rsid w:val="003C3FE3"/>
    <w:rsid w:val="003C5C4A"/>
    <w:rsid w:val="003D2E7E"/>
    <w:rsid w:val="003D4EDF"/>
    <w:rsid w:val="003D5BB9"/>
    <w:rsid w:val="003E5350"/>
    <w:rsid w:val="003E5382"/>
    <w:rsid w:val="003E6773"/>
    <w:rsid w:val="003F3267"/>
    <w:rsid w:val="004001F7"/>
    <w:rsid w:val="00406871"/>
    <w:rsid w:val="00431CDD"/>
    <w:rsid w:val="00441130"/>
    <w:rsid w:val="00441B9D"/>
    <w:rsid w:val="00447E4A"/>
    <w:rsid w:val="0048010B"/>
    <w:rsid w:val="00485878"/>
    <w:rsid w:val="00487D20"/>
    <w:rsid w:val="004903D8"/>
    <w:rsid w:val="00490CCA"/>
    <w:rsid w:val="0049158D"/>
    <w:rsid w:val="0049633B"/>
    <w:rsid w:val="004A54CA"/>
    <w:rsid w:val="004B2167"/>
    <w:rsid w:val="004C45E0"/>
    <w:rsid w:val="004C695D"/>
    <w:rsid w:val="004D0B55"/>
    <w:rsid w:val="004F2FD9"/>
    <w:rsid w:val="005031DA"/>
    <w:rsid w:val="005356F6"/>
    <w:rsid w:val="00535B87"/>
    <w:rsid w:val="005463C5"/>
    <w:rsid w:val="00565D45"/>
    <w:rsid w:val="00566534"/>
    <w:rsid w:val="00566CB5"/>
    <w:rsid w:val="005949D8"/>
    <w:rsid w:val="00597371"/>
    <w:rsid w:val="005A6682"/>
    <w:rsid w:val="005A6956"/>
    <w:rsid w:val="005C141D"/>
    <w:rsid w:val="005D5F97"/>
    <w:rsid w:val="005E40DD"/>
    <w:rsid w:val="005E5686"/>
    <w:rsid w:val="005E6F53"/>
    <w:rsid w:val="005F52F3"/>
    <w:rsid w:val="006219C8"/>
    <w:rsid w:val="00656FC6"/>
    <w:rsid w:val="00657BC6"/>
    <w:rsid w:val="00661347"/>
    <w:rsid w:val="00665E15"/>
    <w:rsid w:val="00697F7D"/>
    <w:rsid w:val="006A2486"/>
    <w:rsid w:val="006A449C"/>
    <w:rsid w:val="006A5BB1"/>
    <w:rsid w:val="006B3454"/>
    <w:rsid w:val="0070151F"/>
    <w:rsid w:val="00711562"/>
    <w:rsid w:val="007205EA"/>
    <w:rsid w:val="007261E6"/>
    <w:rsid w:val="00726FD6"/>
    <w:rsid w:val="00730A09"/>
    <w:rsid w:val="00731976"/>
    <w:rsid w:val="00735AD8"/>
    <w:rsid w:val="007366B4"/>
    <w:rsid w:val="00744DFA"/>
    <w:rsid w:val="00760FE0"/>
    <w:rsid w:val="007728C2"/>
    <w:rsid w:val="00783694"/>
    <w:rsid w:val="00787E10"/>
    <w:rsid w:val="007940B4"/>
    <w:rsid w:val="00796E90"/>
    <w:rsid w:val="007A086F"/>
    <w:rsid w:val="007A7D06"/>
    <w:rsid w:val="007B1116"/>
    <w:rsid w:val="007C6EF3"/>
    <w:rsid w:val="007E4177"/>
    <w:rsid w:val="007F74F1"/>
    <w:rsid w:val="008024AC"/>
    <w:rsid w:val="00803D90"/>
    <w:rsid w:val="0080524B"/>
    <w:rsid w:val="0081708A"/>
    <w:rsid w:val="008209E6"/>
    <w:rsid w:val="0087305D"/>
    <w:rsid w:val="008731BE"/>
    <w:rsid w:val="00880FF8"/>
    <w:rsid w:val="00881A9C"/>
    <w:rsid w:val="00890038"/>
    <w:rsid w:val="00892C2F"/>
    <w:rsid w:val="008A10F5"/>
    <w:rsid w:val="008A399F"/>
    <w:rsid w:val="008B005A"/>
    <w:rsid w:val="008B6061"/>
    <w:rsid w:val="008C24CE"/>
    <w:rsid w:val="008C6D55"/>
    <w:rsid w:val="008C7B37"/>
    <w:rsid w:val="008E36E0"/>
    <w:rsid w:val="00903F5A"/>
    <w:rsid w:val="0091100E"/>
    <w:rsid w:val="00911630"/>
    <w:rsid w:val="009506B1"/>
    <w:rsid w:val="00975EEC"/>
    <w:rsid w:val="00993380"/>
    <w:rsid w:val="00993665"/>
    <w:rsid w:val="009C4500"/>
    <w:rsid w:val="009D0EC9"/>
    <w:rsid w:val="009D54A0"/>
    <w:rsid w:val="009E254D"/>
    <w:rsid w:val="009E304A"/>
    <w:rsid w:val="009E49E1"/>
    <w:rsid w:val="00A0386D"/>
    <w:rsid w:val="00A05BAA"/>
    <w:rsid w:val="00A068AF"/>
    <w:rsid w:val="00A323DD"/>
    <w:rsid w:val="00A4571D"/>
    <w:rsid w:val="00A47684"/>
    <w:rsid w:val="00A54B3F"/>
    <w:rsid w:val="00A80E0C"/>
    <w:rsid w:val="00AB6708"/>
    <w:rsid w:val="00AC2586"/>
    <w:rsid w:val="00AC2764"/>
    <w:rsid w:val="00B009D9"/>
    <w:rsid w:val="00B01F27"/>
    <w:rsid w:val="00B0213A"/>
    <w:rsid w:val="00B03FBA"/>
    <w:rsid w:val="00B12675"/>
    <w:rsid w:val="00B17402"/>
    <w:rsid w:val="00B54610"/>
    <w:rsid w:val="00B83B1A"/>
    <w:rsid w:val="00BA1D37"/>
    <w:rsid w:val="00BD004A"/>
    <w:rsid w:val="00BD0689"/>
    <w:rsid w:val="00BE27F2"/>
    <w:rsid w:val="00BF3256"/>
    <w:rsid w:val="00BF3B18"/>
    <w:rsid w:val="00C02606"/>
    <w:rsid w:val="00C079B9"/>
    <w:rsid w:val="00C12A9D"/>
    <w:rsid w:val="00C24A63"/>
    <w:rsid w:val="00C43CA2"/>
    <w:rsid w:val="00C4477F"/>
    <w:rsid w:val="00C51EDF"/>
    <w:rsid w:val="00C60F13"/>
    <w:rsid w:val="00C721BF"/>
    <w:rsid w:val="00C75692"/>
    <w:rsid w:val="00C92448"/>
    <w:rsid w:val="00C9372B"/>
    <w:rsid w:val="00C95627"/>
    <w:rsid w:val="00C96153"/>
    <w:rsid w:val="00CC53C9"/>
    <w:rsid w:val="00CC5D01"/>
    <w:rsid w:val="00CD1E24"/>
    <w:rsid w:val="00CE431E"/>
    <w:rsid w:val="00CF10C7"/>
    <w:rsid w:val="00D00146"/>
    <w:rsid w:val="00D03549"/>
    <w:rsid w:val="00D05927"/>
    <w:rsid w:val="00D10D79"/>
    <w:rsid w:val="00D3380A"/>
    <w:rsid w:val="00D41010"/>
    <w:rsid w:val="00D54728"/>
    <w:rsid w:val="00D568EC"/>
    <w:rsid w:val="00D66E25"/>
    <w:rsid w:val="00D72AB4"/>
    <w:rsid w:val="00D81BE7"/>
    <w:rsid w:val="00D92436"/>
    <w:rsid w:val="00DB07BF"/>
    <w:rsid w:val="00DB0E29"/>
    <w:rsid w:val="00DD06BE"/>
    <w:rsid w:val="00E01D2F"/>
    <w:rsid w:val="00E0361D"/>
    <w:rsid w:val="00E0475F"/>
    <w:rsid w:val="00E209AF"/>
    <w:rsid w:val="00E51D4F"/>
    <w:rsid w:val="00E6265C"/>
    <w:rsid w:val="00E643A6"/>
    <w:rsid w:val="00E76F59"/>
    <w:rsid w:val="00E87F5B"/>
    <w:rsid w:val="00E96377"/>
    <w:rsid w:val="00EC23CC"/>
    <w:rsid w:val="00EE6526"/>
    <w:rsid w:val="00F21C02"/>
    <w:rsid w:val="00F22EC1"/>
    <w:rsid w:val="00F26172"/>
    <w:rsid w:val="00F31497"/>
    <w:rsid w:val="00F314D7"/>
    <w:rsid w:val="00F34ED6"/>
    <w:rsid w:val="00F354F3"/>
    <w:rsid w:val="00F53A18"/>
    <w:rsid w:val="00F56F44"/>
    <w:rsid w:val="00F5798D"/>
    <w:rsid w:val="00F636DE"/>
    <w:rsid w:val="00F6702B"/>
    <w:rsid w:val="00F77C64"/>
    <w:rsid w:val="00F80184"/>
    <w:rsid w:val="00F803DB"/>
    <w:rsid w:val="00F87738"/>
    <w:rsid w:val="00F91B7B"/>
    <w:rsid w:val="00FA424A"/>
    <w:rsid w:val="00FB0324"/>
    <w:rsid w:val="00FB59AD"/>
    <w:rsid w:val="00FC3A61"/>
    <w:rsid w:val="00FE3B4A"/>
    <w:rsid w:val="00FE3EDB"/>
    <w:rsid w:val="00FE4D29"/>
    <w:rsid w:val="00FE580C"/>
    <w:rsid w:val="00FE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100"/>
    <o:shapelayout v:ext="edit">
      <o:idmap v:ext="edit" data="1"/>
    </o:shapelayout>
  </w:shapeDefaults>
  <w:decimalSymbol w:val=","/>
  <w:listSeparator w:val=";"/>
  <w14:defaultImageDpi w14:val="0"/>
  <w15:docId w15:val="{0E4265D6-9B89-4E77-AB19-FED2EC16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692"/>
    <w:pPr>
      <w:spacing w:after="200" w:line="276" w:lineRule="auto"/>
    </w:pPr>
    <w:rPr>
      <w:rFonts w:eastAsia="Times New Roman"/>
      <w:lang w:eastAsia="en-US"/>
    </w:rPr>
  </w:style>
  <w:style w:type="paragraph" w:styleId="1">
    <w:name w:val="heading 1"/>
    <w:basedOn w:val="a"/>
    <w:link w:val="10"/>
    <w:uiPriority w:val="99"/>
    <w:qFormat/>
    <w:rsid w:val="00314039"/>
    <w:pPr>
      <w:spacing w:before="101" w:after="101" w:line="240" w:lineRule="auto"/>
      <w:outlineLvl w:val="0"/>
    </w:pPr>
    <w:rPr>
      <w:rFonts w:ascii="Times New Roman" w:eastAsia="Calibri" w:hAnsi="Times New Roman"/>
      <w:color w:val="3399CC"/>
      <w:kern w:val="36"/>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7728C2"/>
    <w:pPr>
      <w:keepNext/>
      <w:keepLines/>
      <w:spacing w:before="480" w:after="0" w:line="276" w:lineRule="auto"/>
      <w:outlineLvl w:val="9"/>
    </w:pPr>
    <w:rPr>
      <w:rFonts w:ascii="Cambria" w:hAnsi="Cambria"/>
      <w:b/>
      <w:bCs/>
      <w:color w:val="365F91"/>
      <w:kern w:val="0"/>
      <w:sz w:val="28"/>
      <w:szCs w:val="28"/>
      <w:lang w:eastAsia="en-US"/>
    </w:rPr>
  </w:style>
  <w:style w:type="paragraph" w:customStyle="1" w:styleId="a4">
    <w:name w:val="Чертежный"/>
    <w:uiPriority w:val="99"/>
    <w:rsid w:val="00B009D9"/>
    <w:pPr>
      <w:spacing w:after="0" w:line="240" w:lineRule="auto"/>
      <w:jc w:val="both"/>
    </w:pPr>
    <w:rPr>
      <w:rFonts w:ascii="ISOCPEUR" w:hAnsi="ISOCPEUR"/>
      <w:i/>
      <w:sz w:val="28"/>
      <w:szCs w:val="20"/>
      <w:lang w:val="uk-UA"/>
    </w:rPr>
  </w:style>
  <w:style w:type="paragraph" w:styleId="a5">
    <w:name w:val="header"/>
    <w:basedOn w:val="a"/>
    <w:link w:val="a6"/>
    <w:uiPriority w:val="99"/>
    <w:semiHidden/>
    <w:rsid w:val="00B009D9"/>
    <w:pPr>
      <w:tabs>
        <w:tab w:val="center" w:pos="4677"/>
        <w:tab w:val="right" w:pos="9355"/>
      </w:tabs>
      <w:spacing w:after="0" w:line="240" w:lineRule="auto"/>
    </w:pPr>
  </w:style>
  <w:style w:type="paragraph" w:styleId="a7">
    <w:name w:val="footer"/>
    <w:basedOn w:val="a"/>
    <w:link w:val="a8"/>
    <w:uiPriority w:val="99"/>
    <w:rsid w:val="00C92448"/>
    <w:pPr>
      <w:tabs>
        <w:tab w:val="center" w:pos="4677"/>
        <w:tab w:val="right" w:pos="9355"/>
      </w:tabs>
      <w:spacing w:after="0" w:line="240" w:lineRule="auto"/>
    </w:pPr>
    <w:rPr>
      <w:rFonts w:ascii="Times New Roman" w:hAnsi="Times New Roman"/>
      <w:noProof/>
      <w:sz w:val="20"/>
      <w:lang w:eastAsia="ru-RU"/>
    </w:rPr>
  </w:style>
  <w:style w:type="character" w:customStyle="1" w:styleId="a6">
    <w:name w:val="Верхний колонтитул Знак"/>
    <w:basedOn w:val="a0"/>
    <w:link w:val="a5"/>
    <w:uiPriority w:val="99"/>
    <w:semiHidden/>
    <w:locked/>
    <w:rsid w:val="00B009D9"/>
    <w:rPr>
      <w:rFonts w:cs="Times New Roman"/>
    </w:rPr>
  </w:style>
  <w:style w:type="paragraph" w:styleId="a9">
    <w:name w:val="List Paragraph"/>
    <w:basedOn w:val="a"/>
    <w:uiPriority w:val="99"/>
    <w:qFormat/>
    <w:rsid w:val="009E304A"/>
    <w:pPr>
      <w:ind w:left="720"/>
    </w:pPr>
    <w:rPr>
      <w:rFonts w:eastAsia="Calibri"/>
    </w:rPr>
  </w:style>
  <w:style w:type="character" w:customStyle="1" w:styleId="a8">
    <w:name w:val="Нижний колонтитул Знак"/>
    <w:basedOn w:val="a0"/>
    <w:link w:val="a7"/>
    <w:uiPriority w:val="99"/>
    <w:locked/>
    <w:rsid w:val="00C92448"/>
    <w:rPr>
      <w:rFonts w:ascii="Times New Roman" w:hAnsi="Times New Roman" w:cs="Times New Roman"/>
      <w:noProof/>
      <w:sz w:val="22"/>
      <w:szCs w:val="22"/>
    </w:rPr>
  </w:style>
  <w:style w:type="table" w:styleId="aa">
    <w:name w:val="Table Grid"/>
    <w:basedOn w:val="a1"/>
    <w:uiPriority w:val="99"/>
    <w:rsid w:val="00093E2D"/>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Document Map"/>
    <w:basedOn w:val="a"/>
    <w:link w:val="ac"/>
    <w:uiPriority w:val="99"/>
    <w:semiHidden/>
    <w:rsid w:val="00E87F5B"/>
    <w:rPr>
      <w:rFonts w:ascii="Tahoma" w:hAnsi="Tahoma" w:cs="Tahoma"/>
      <w:sz w:val="16"/>
      <w:szCs w:val="16"/>
    </w:rPr>
  </w:style>
  <w:style w:type="character" w:customStyle="1" w:styleId="10">
    <w:name w:val="Заголовок 1 Знак"/>
    <w:basedOn w:val="a0"/>
    <w:link w:val="1"/>
    <w:uiPriority w:val="99"/>
    <w:locked/>
    <w:rsid w:val="00314039"/>
    <w:rPr>
      <w:rFonts w:ascii="Times New Roman" w:eastAsia="Times New Roman" w:hAnsi="Times New Roman" w:cs="Times New Roman"/>
      <w:color w:val="3399CC"/>
      <w:kern w:val="36"/>
    </w:rPr>
  </w:style>
  <w:style w:type="character" w:customStyle="1" w:styleId="ac">
    <w:name w:val="Схема документа Знак"/>
    <w:basedOn w:val="a0"/>
    <w:link w:val="ab"/>
    <w:uiPriority w:val="99"/>
    <w:semiHidden/>
    <w:locked/>
    <w:rsid w:val="00E87F5B"/>
    <w:rPr>
      <w:rFonts w:ascii="Tahoma" w:hAnsi="Tahoma" w:cs="Tahoma"/>
      <w:sz w:val="16"/>
      <w:szCs w:val="16"/>
      <w:lang w:val="x-none" w:eastAsia="en-US"/>
    </w:rPr>
  </w:style>
  <w:style w:type="paragraph" w:styleId="11">
    <w:name w:val="toc 1"/>
    <w:basedOn w:val="a"/>
    <w:next w:val="a"/>
    <w:autoRedefine/>
    <w:uiPriority w:val="99"/>
    <w:rsid w:val="007728C2"/>
  </w:style>
  <w:style w:type="character" w:styleId="ad">
    <w:name w:val="Hyperlink"/>
    <w:basedOn w:val="a0"/>
    <w:uiPriority w:val="99"/>
    <w:rsid w:val="007728C2"/>
    <w:rPr>
      <w:rFonts w:cs="Times New Roman"/>
      <w:color w:val="0000FF"/>
      <w:u w:val="single"/>
    </w:rPr>
  </w:style>
  <w:style w:type="paragraph" w:styleId="2">
    <w:name w:val="toc 2"/>
    <w:basedOn w:val="a"/>
    <w:next w:val="a"/>
    <w:autoRedefine/>
    <w:uiPriority w:val="99"/>
    <w:rsid w:val="007728C2"/>
    <w:pPr>
      <w:spacing w:after="100"/>
      <w:ind w:left="220"/>
    </w:pPr>
    <w:rPr>
      <w:rFonts w:eastAsia="Calibri"/>
    </w:rPr>
  </w:style>
  <w:style w:type="paragraph" w:styleId="3">
    <w:name w:val="toc 3"/>
    <w:basedOn w:val="a"/>
    <w:next w:val="a"/>
    <w:autoRedefine/>
    <w:uiPriority w:val="99"/>
    <w:semiHidden/>
    <w:rsid w:val="007728C2"/>
    <w:pPr>
      <w:spacing w:after="100"/>
      <w:ind w:left="440"/>
    </w:pPr>
    <w:rPr>
      <w:rFonts w:eastAsia="Calibri"/>
    </w:rPr>
  </w:style>
  <w:style w:type="paragraph" w:styleId="ae">
    <w:name w:val="Balloon Text"/>
    <w:basedOn w:val="a"/>
    <w:link w:val="af"/>
    <w:uiPriority w:val="99"/>
    <w:semiHidden/>
    <w:rsid w:val="007728C2"/>
    <w:pPr>
      <w:spacing w:after="0" w:line="240" w:lineRule="auto"/>
    </w:pPr>
    <w:rPr>
      <w:rFonts w:ascii="Tahoma" w:hAnsi="Tahoma" w:cs="Tahoma"/>
      <w:sz w:val="16"/>
      <w:szCs w:val="16"/>
    </w:rPr>
  </w:style>
  <w:style w:type="paragraph" w:styleId="af0">
    <w:name w:val="Normal (Web)"/>
    <w:basedOn w:val="a"/>
    <w:uiPriority w:val="99"/>
    <w:rsid w:val="0024666C"/>
    <w:pPr>
      <w:spacing w:before="100" w:beforeAutospacing="1" w:after="100" w:afterAutospacing="1" w:line="240" w:lineRule="auto"/>
    </w:pPr>
    <w:rPr>
      <w:rFonts w:ascii="Times New Roman" w:eastAsia="Calibri" w:hAnsi="Times New Roman"/>
      <w:sz w:val="24"/>
      <w:szCs w:val="24"/>
      <w:lang w:eastAsia="ru-RU"/>
    </w:rPr>
  </w:style>
  <w:style w:type="character" w:customStyle="1" w:styleId="af">
    <w:name w:val="Текст выноски Знак"/>
    <w:basedOn w:val="a0"/>
    <w:link w:val="ae"/>
    <w:uiPriority w:val="99"/>
    <w:semiHidden/>
    <w:locked/>
    <w:rsid w:val="007728C2"/>
    <w:rPr>
      <w:rFonts w:ascii="Tahoma" w:hAnsi="Tahoma" w:cs="Tahoma"/>
      <w:sz w:val="16"/>
      <w:szCs w:val="16"/>
      <w:lang w:val="x-none" w:eastAsia="en-US"/>
    </w:rPr>
  </w:style>
  <w:style w:type="character" w:styleId="af1">
    <w:name w:val="Strong"/>
    <w:basedOn w:val="a0"/>
    <w:uiPriority w:val="99"/>
    <w:qFormat/>
    <w:rsid w:val="00355693"/>
    <w:rPr>
      <w:rFonts w:cs="Times New Roman"/>
      <w:b/>
      <w:bCs/>
    </w:rPr>
  </w:style>
  <w:style w:type="character" w:styleId="af2">
    <w:name w:val="FollowedHyperlink"/>
    <w:basedOn w:val="a0"/>
    <w:uiPriority w:val="99"/>
    <w:rsid w:val="00203970"/>
    <w:rPr>
      <w:rFonts w:cs="Times New Roman"/>
      <w:color w:val="800080"/>
      <w:u w:val="single"/>
    </w:rPr>
  </w:style>
  <w:style w:type="character" w:styleId="af3">
    <w:name w:val="Book Title"/>
    <w:basedOn w:val="a0"/>
    <w:uiPriority w:val="99"/>
    <w:qFormat/>
    <w:rsid w:val="00441B9D"/>
    <w:rPr>
      <w:rFonts w:cs="Times New Roman"/>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387669">
      <w:marLeft w:val="0"/>
      <w:marRight w:val="0"/>
      <w:marTop w:val="0"/>
      <w:marBottom w:val="0"/>
      <w:divBdr>
        <w:top w:val="none" w:sz="0" w:space="0" w:color="auto"/>
        <w:left w:val="none" w:sz="0" w:space="0" w:color="auto"/>
        <w:bottom w:val="none" w:sz="0" w:space="0" w:color="auto"/>
        <w:right w:val="none" w:sz="0" w:space="0" w:color="auto"/>
      </w:divBdr>
    </w:div>
    <w:div w:id="1822387672">
      <w:marLeft w:val="0"/>
      <w:marRight w:val="0"/>
      <w:marTop w:val="0"/>
      <w:marBottom w:val="0"/>
      <w:divBdr>
        <w:top w:val="none" w:sz="0" w:space="0" w:color="auto"/>
        <w:left w:val="none" w:sz="0" w:space="0" w:color="auto"/>
        <w:bottom w:val="none" w:sz="0" w:space="0" w:color="auto"/>
        <w:right w:val="none" w:sz="0" w:space="0" w:color="auto"/>
      </w:divBdr>
      <w:divsChild>
        <w:div w:id="1822387666">
          <w:marLeft w:val="0"/>
          <w:marRight w:val="0"/>
          <w:marTop w:val="0"/>
          <w:marBottom w:val="0"/>
          <w:divBdr>
            <w:top w:val="none" w:sz="0" w:space="0" w:color="auto"/>
            <w:left w:val="none" w:sz="0" w:space="0" w:color="auto"/>
            <w:bottom w:val="none" w:sz="0" w:space="0" w:color="auto"/>
            <w:right w:val="none" w:sz="0" w:space="0" w:color="auto"/>
          </w:divBdr>
        </w:div>
      </w:divsChild>
    </w:div>
    <w:div w:id="1822387673">
      <w:marLeft w:val="0"/>
      <w:marRight w:val="0"/>
      <w:marTop w:val="0"/>
      <w:marBottom w:val="0"/>
      <w:divBdr>
        <w:top w:val="none" w:sz="0" w:space="0" w:color="auto"/>
        <w:left w:val="none" w:sz="0" w:space="0" w:color="auto"/>
        <w:bottom w:val="none" w:sz="0" w:space="0" w:color="auto"/>
        <w:right w:val="none" w:sz="0" w:space="0" w:color="auto"/>
      </w:divBdr>
      <w:divsChild>
        <w:div w:id="1822387670">
          <w:marLeft w:val="0"/>
          <w:marRight w:val="0"/>
          <w:marTop w:val="0"/>
          <w:marBottom w:val="0"/>
          <w:divBdr>
            <w:top w:val="none" w:sz="0" w:space="0" w:color="auto"/>
            <w:left w:val="none" w:sz="0" w:space="0" w:color="auto"/>
            <w:bottom w:val="none" w:sz="0" w:space="0" w:color="auto"/>
            <w:right w:val="none" w:sz="0" w:space="0" w:color="auto"/>
          </w:divBdr>
          <w:divsChild>
            <w:div w:id="1822387667">
              <w:marLeft w:val="0"/>
              <w:marRight w:val="0"/>
              <w:marTop w:val="0"/>
              <w:marBottom w:val="0"/>
              <w:divBdr>
                <w:top w:val="none" w:sz="0" w:space="0" w:color="auto"/>
                <w:left w:val="none" w:sz="0" w:space="0" w:color="auto"/>
                <w:bottom w:val="none" w:sz="0" w:space="0" w:color="auto"/>
                <w:right w:val="none" w:sz="0" w:space="0" w:color="auto"/>
              </w:divBdr>
              <w:divsChild>
                <w:div w:id="1822387668">
                  <w:marLeft w:val="0"/>
                  <w:marRight w:val="0"/>
                  <w:marTop w:val="0"/>
                  <w:marBottom w:val="0"/>
                  <w:divBdr>
                    <w:top w:val="none" w:sz="0" w:space="0" w:color="auto"/>
                    <w:left w:val="none" w:sz="0" w:space="0" w:color="auto"/>
                    <w:bottom w:val="none" w:sz="0" w:space="0" w:color="auto"/>
                    <w:right w:val="none" w:sz="0" w:space="0" w:color="auto"/>
                  </w:divBdr>
                  <w:divsChild>
                    <w:div w:id="18223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87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sm-gate.ru/katalog/gsm-telefony/" TargetMode="External"/><Relationship Id="rId18" Type="http://schemas.openxmlformats.org/officeDocument/2006/relationships/hyperlink" Target="http://www.laborkomplekt.ru/?page=7&amp;sid=3&amp;srid=48&amp;iid=173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urolab.ru/fotometry" TargetMode="External"/><Relationship Id="rId12" Type="http://schemas.openxmlformats.org/officeDocument/2006/relationships/hyperlink" Target="http://www.komus.ru/" TargetMode="External"/><Relationship Id="rId17" Type="http://schemas.openxmlformats.org/officeDocument/2006/relationships/hyperlink" Target="http://www.electrob.ru/news.php?act=by_id&amp;news_id=2910" TargetMode="External"/><Relationship Id="rId2" Type="http://schemas.openxmlformats.org/officeDocument/2006/relationships/styles" Target="styles.xml"/><Relationship Id="rId16" Type="http://schemas.openxmlformats.org/officeDocument/2006/relationships/hyperlink" Target="http://www.rentlist.ru/cat.php?metro=29&amp;offices=y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himprod.promportal.su/search.htm?search=%F1%E5%F0%ED%E0%FF+%EA%25" TargetMode="External"/><Relationship Id="rId10" Type="http://schemas.openxmlformats.org/officeDocument/2006/relationships/hyperlink" Target="http://www.stolica.ru/query/phon.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vyaznoy.ru/catalog/phone/224/15120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3608</Words>
  <Characters>20572</Characters>
  <Application>Microsoft Office Word</Application>
  <DocSecurity>0</DocSecurity>
  <Lines>171</Lines>
  <Paragraphs>48</Paragraphs>
  <ScaleCrop>false</ScaleCrop>
  <Company>Reanimator Extreme Edition</Company>
  <LinksUpToDate>false</LinksUpToDate>
  <CharactersWithSpaces>24132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Дом</dc:creator>
  <cp:keywords/>
  <dc:description/>
  <cp:lastModifiedBy>admin</cp:lastModifiedBy>
  <cp:revision>2</cp:revision>
  <cp:lastPrinted>2010-06-08T13:58:00Z</cp:lastPrinted>
  <dcterms:created xsi:type="dcterms:W3CDTF">2014-04-26T12:36:00Z</dcterms:created>
  <dcterms:modified xsi:type="dcterms:W3CDTF">2014-04-26T12:36:00Z</dcterms:modified>
</cp:coreProperties>
</file>