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017" w:rsidRPr="007732A3" w:rsidRDefault="007A2017" w:rsidP="007732A3">
      <w:pPr>
        <w:spacing w:line="360" w:lineRule="auto"/>
        <w:ind w:firstLine="709"/>
        <w:jc w:val="center"/>
        <w:rPr>
          <w:sz w:val="28"/>
          <w:szCs w:val="28"/>
        </w:rPr>
      </w:pPr>
      <w:r w:rsidRPr="007732A3">
        <w:rPr>
          <w:caps/>
          <w:sz w:val="28"/>
          <w:szCs w:val="28"/>
        </w:rPr>
        <w:t>Ф</w:t>
      </w:r>
      <w:r w:rsidRPr="007732A3">
        <w:rPr>
          <w:sz w:val="28"/>
          <w:szCs w:val="28"/>
        </w:rPr>
        <w:t>акультет приборостроения и информационной техники</w:t>
      </w:r>
    </w:p>
    <w:p w:rsidR="007A2017" w:rsidRPr="007732A3" w:rsidRDefault="007A2017" w:rsidP="007732A3">
      <w:pPr>
        <w:spacing w:line="360" w:lineRule="auto"/>
        <w:ind w:firstLine="709"/>
        <w:jc w:val="center"/>
        <w:rPr>
          <w:sz w:val="28"/>
          <w:szCs w:val="28"/>
        </w:rPr>
      </w:pPr>
      <w:r w:rsidRPr="007732A3">
        <w:rPr>
          <w:sz w:val="28"/>
          <w:szCs w:val="28"/>
        </w:rPr>
        <w:t>Кафедра метрологии и систем качества</w:t>
      </w:r>
    </w:p>
    <w:p w:rsidR="007A2017" w:rsidRPr="007732A3" w:rsidRDefault="007A2017" w:rsidP="007732A3">
      <w:pPr>
        <w:spacing w:line="360" w:lineRule="auto"/>
        <w:ind w:firstLine="709"/>
        <w:jc w:val="center"/>
        <w:rPr>
          <w:sz w:val="28"/>
          <w:szCs w:val="28"/>
        </w:rPr>
      </w:pPr>
    </w:p>
    <w:p w:rsidR="007A2017" w:rsidRPr="007732A3" w:rsidRDefault="007A2017" w:rsidP="007732A3">
      <w:pPr>
        <w:spacing w:line="360" w:lineRule="auto"/>
        <w:ind w:firstLine="709"/>
        <w:jc w:val="both"/>
        <w:rPr>
          <w:sz w:val="28"/>
          <w:szCs w:val="28"/>
        </w:rPr>
      </w:pPr>
    </w:p>
    <w:p w:rsidR="00C51ABE" w:rsidRPr="007732A3" w:rsidRDefault="00C51ABE" w:rsidP="007732A3">
      <w:pPr>
        <w:spacing w:line="360" w:lineRule="auto"/>
        <w:ind w:firstLine="709"/>
        <w:jc w:val="both"/>
        <w:rPr>
          <w:sz w:val="28"/>
          <w:szCs w:val="28"/>
        </w:rPr>
      </w:pPr>
    </w:p>
    <w:p w:rsidR="007732A3" w:rsidRPr="007732A3" w:rsidRDefault="007732A3" w:rsidP="007732A3">
      <w:pPr>
        <w:spacing w:line="360" w:lineRule="auto"/>
        <w:ind w:firstLine="709"/>
        <w:jc w:val="both"/>
        <w:rPr>
          <w:sz w:val="28"/>
          <w:szCs w:val="28"/>
        </w:rPr>
      </w:pPr>
    </w:p>
    <w:p w:rsidR="007732A3" w:rsidRPr="007732A3" w:rsidRDefault="007732A3" w:rsidP="007732A3">
      <w:pPr>
        <w:spacing w:line="360" w:lineRule="auto"/>
        <w:ind w:firstLine="709"/>
        <w:jc w:val="both"/>
        <w:rPr>
          <w:sz w:val="28"/>
          <w:szCs w:val="28"/>
        </w:rPr>
      </w:pPr>
    </w:p>
    <w:p w:rsidR="007732A3" w:rsidRPr="007732A3" w:rsidRDefault="007732A3" w:rsidP="007732A3">
      <w:pPr>
        <w:spacing w:line="360" w:lineRule="auto"/>
        <w:ind w:firstLine="709"/>
        <w:jc w:val="both"/>
        <w:rPr>
          <w:sz w:val="28"/>
          <w:szCs w:val="28"/>
        </w:rPr>
      </w:pPr>
    </w:p>
    <w:p w:rsidR="007732A3" w:rsidRPr="007732A3" w:rsidRDefault="007732A3" w:rsidP="007732A3">
      <w:pPr>
        <w:spacing w:line="360" w:lineRule="auto"/>
        <w:ind w:firstLine="709"/>
        <w:jc w:val="both"/>
        <w:rPr>
          <w:sz w:val="28"/>
          <w:szCs w:val="28"/>
        </w:rPr>
      </w:pPr>
    </w:p>
    <w:p w:rsidR="007732A3" w:rsidRPr="007732A3" w:rsidRDefault="007732A3" w:rsidP="007732A3">
      <w:pPr>
        <w:spacing w:line="360" w:lineRule="auto"/>
        <w:ind w:firstLine="709"/>
        <w:jc w:val="both"/>
        <w:rPr>
          <w:sz w:val="28"/>
          <w:szCs w:val="28"/>
        </w:rPr>
      </w:pPr>
    </w:p>
    <w:p w:rsidR="007732A3" w:rsidRPr="007732A3" w:rsidRDefault="007732A3" w:rsidP="007732A3">
      <w:pPr>
        <w:spacing w:line="360" w:lineRule="auto"/>
        <w:ind w:firstLine="709"/>
        <w:jc w:val="both"/>
        <w:rPr>
          <w:sz w:val="28"/>
          <w:szCs w:val="28"/>
        </w:rPr>
      </w:pPr>
    </w:p>
    <w:p w:rsidR="007732A3" w:rsidRPr="007732A3" w:rsidRDefault="007732A3" w:rsidP="007732A3">
      <w:pPr>
        <w:spacing w:line="360" w:lineRule="auto"/>
        <w:ind w:firstLine="709"/>
        <w:jc w:val="both"/>
        <w:rPr>
          <w:sz w:val="28"/>
          <w:szCs w:val="28"/>
        </w:rPr>
      </w:pPr>
    </w:p>
    <w:p w:rsidR="007732A3" w:rsidRPr="007732A3" w:rsidRDefault="007732A3" w:rsidP="007732A3">
      <w:pPr>
        <w:spacing w:line="360" w:lineRule="auto"/>
        <w:ind w:firstLine="709"/>
        <w:jc w:val="both"/>
        <w:rPr>
          <w:sz w:val="28"/>
          <w:szCs w:val="28"/>
        </w:rPr>
      </w:pPr>
    </w:p>
    <w:p w:rsidR="007732A3" w:rsidRPr="007732A3" w:rsidRDefault="007732A3" w:rsidP="007732A3">
      <w:pPr>
        <w:spacing w:line="360" w:lineRule="auto"/>
        <w:ind w:firstLine="709"/>
        <w:jc w:val="both"/>
        <w:rPr>
          <w:sz w:val="28"/>
          <w:szCs w:val="28"/>
        </w:rPr>
      </w:pPr>
    </w:p>
    <w:p w:rsidR="007732A3" w:rsidRPr="007732A3" w:rsidRDefault="007732A3" w:rsidP="007732A3">
      <w:pPr>
        <w:spacing w:line="360" w:lineRule="auto"/>
        <w:ind w:firstLine="709"/>
        <w:jc w:val="center"/>
        <w:rPr>
          <w:sz w:val="28"/>
          <w:szCs w:val="28"/>
        </w:rPr>
      </w:pPr>
      <w:r w:rsidRPr="007732A3">
        <w:rPr>
          <w:sz w:val="28"/>
          <w:szCs w:val="28"/>
        </w:rPr>
        <w:t>Курсовой проект</w:t>
      </w:r>
    </w:p>
    <w:p w:rsidR="007732A3" w:rsidRPr="007732A3" w:rsidRDefault="007732A3" w:rsidP="007732A3">
      <w:pPr>
        <w:spacing w:line="360" w:lineRule="auto"/>
        <w:ind w:firstLine="709"/>
        <w:jc w:val="center"/>
        <w:rPr>
          <w:sz w:val="28"/>
          <w:szCs w:val="28"/>
        </w:rPr>
      </w:pPr>
      <w:r w:rsidRPr="007732A3">
        <w:rPr>
          <w:sz w:val="28"/>
          <w:szCs w:val="28"/>
        </w:rPr>
        <w:t>по дисциплине Метрология, стандартизация и сертификация</w:t>
      </w:r>
    </w:p>
    <w:p w:rsidR="00C51ABE" w:rsidRPr="007732A3" w:rsidRDefault="007732A3" w:rsidP="007732A3">
      <w:pPr>
        <w:spacing w:line="360" w:lineRule="auto"/>
        <w:ind w:firstLine="709"/>
        <w:jc w:val="center"/>
        <w:rPr>
          <w:caps/>
          <w:sz w:val="28"/>
          <w:szCs w:val="28"/>
        </w:rPr>
      </w:pPr>
      <w:r w:rsidRPr="007732A3">
        <w:rPr>
          <w:sz w:val="28"/>
          <w:szCs w:val="28"/>
        </w:rPr>
        <w:t>Подготовка документации поверочной лаборатории на право аккредитации теплосчетчиков</w:t>
      </w:r>
    </w:p>
    <w:p w:rsidR="00C51ABE" w:rsidRPr="007732A3" w:rsidRDefault="00C51ABE" w:rsidP="007732A3">
      <w:pPr>
        <w:spacing w:line="360" w:lineRule="auto"/>
        <w:ind w:firstLine="709"/>
        <w:jc w:val="both"/>
        <w:rPr>
          <w:sz w:val="28"/>
          <w:szCs w:val="28"/>
        </w:rPr>
      </w:pPr>
    </w:p>
    <w:p w:rsidR="007A2017" w:rsidRPr="00BB1359" w:rsidRDefault="007A2017" w:rsidP="007732A3">
      <w:pPr>
        <w:spacing w:line="360" w:lineRule="auto"/>
        <w:ind w:firstLine="709"/>
        <w:jc w:val="both"/>
        <w:rPr>
          <w:b/>
          <w:caps/>
          <w:sz w:val="28"/>
          <w:szCs w:val="28"/>
        </w:rPr>
      </w:pPr>
      <w:r w:rsidRPr="007732A3">
        <w:rPr>
          <w:sz w:val="28"/>
          <w:szCs w:val="28"/>
        </w:rPr>
        <w:br w:type="page"/>
      </w:r>
      <w:r w:rsidR="00BB1359" w:rsidRPr="00BB1359">
        <w:rPr>
          <w:b/>
          <w:sz w:val="28"/>
          <w:szCs w:val="28"/>
        </w:rPr>
        <w:lastRenderedPageBreak/>
        <w:t>Содержание</w:t>
      </w:r>
    </w:p>
    <w:p w:rsidR="007732A3" w:rsidRPr="007732A3" w:rsidRDefault="007732A3" w:rsidP="007732A3">
      <w:pPr>
        <w:spacing w:line="360" w:lineRule="auto"/>
        <w:ind w:firstLine="709"/>
        <w:jc w:val="both"/>
        <w:rPr>
          <w:caps/>
          <w:sz w:val="28"/>
          <w:szCs w:val="28"/>
        </w:rPr>
      </w:pPr>
    </w:p>
    <w:p w:rsidR="007A2017" w:rsidRPr="007732A3" w:rsidRDefault="007A2017" w:rsidP="007732A3">
      <w:pPr>
        <w:spacing w:line="360" w:lineRule="auto"/>
        <w:jc w:val="both"/>
        <w:rPr>
          <w:sz w:val="28"/>
          <w:szCs w:val="28"/>
        </w:rPr>
      </w:pPr>
      <w:r w:rsidRPr="007732A3">
        <w:rPr>
          <w:sz w:val="28"/>
          <w:szCs w:val="28"/>
        </w:rPr>
        <w:t>Введение</w:t>
      </w:r>
    </w:p>
    <w:p w:rsidR="007732A3" w:rsidRPr="007732A3" w:rsidRDefault="00246CD4" w:rsidP="007732A3">
      <w:pPr>
        <w:spacing w:line="360" w:lineRule="auto"/>
        <w:jc w:val="both"/>
        <w:rPr>
          <w:sz w:val="28"/>
          <w:szCs w:val="28"/>
        </w:rPr>
      </w:pPr>
      <w:r>
        <w:rPr>
          <w:sz w:val="28"/>
          <w:szCs w:val="28"/>
          <w:lang w:val="en-US"/>
        </w:rPr>
        <w:t>I</w:t>
      </w:r>
      <w:r w:rsidRPr="00246CD4">
        <w:rPr>
          <w:sz w:val="28"/>
          <w:szCs w:val="28"/>
        </w:rPr>
        <w:t xml:space="preserve">. </w:t>
      </w:r>
      <w:r w:rsidR="007A2017" w:rsidRPr="007732A3">
        <w:rPr>
          <w:sz w:val="28"/>
          <w:szCs w:val="28"/>
        </w:rPr>
        <w:t>Перечень средств измерений</w:t>
      </w:r>
    </w:p>
    <w:p w:rsidR="00DA0232" w:rsidRPr="007732A3" w:rsidRDefault="00246CD4" w:rsidP="007732A3">
      <w:pPr>
        <w:spacing w:line="360" w:lineRule="auto"/>
        <w:jc w:val="both"/>
        <w:rPr>
          <w:sz w:val="28"/>
          <w:szCs w:val="28"/>
        </w:rPr>
      </w:pPr>
      <w:r>
        <w:rPr>
          <w:sz w:val="28"/>
          <w:szCs w:val="28"/>
          <w:lang w:val="en-US"/>
        </w:rPr>
        <w:t>II</w:t>
      </w:r>
      <w:r w:rsidRPr="00246CD4">
        <w:rPr>
          <w:sz w:val="28"/>
          <w:szCs w:val="28"/>
        </w:rPr>
        <w:t xml:space="preserve">. </w:t>
      </w:r>
      <w:r w:rsidR="007A2017" w:rsidRPr="007732A3">
        <w:rPr>
          <w:sz w:val="28"/>
          <w:szCs w:val="28"/>
        </w:rPr>
        <w:t>Описание типа</w:t>
      </w:r>
    </w:p>
    <w:p w:rsidR="00DA0232" w:rsidRPr="007732A3" w:rsidRDefault="00246CD4" w:rsidP="007732A3">
      <w:pPr>
        <w:spacing w:line="360" w:lineRule="auto"/>
        <w:jc w:val="both"/>
        <w:rPr>
          <w:caps/>
          <w:sz w:val="28"/>
          <w:szCs w:val="28"/>
        </w:rPr>
      </w:pPr>
      <w:r>
        <w:rPr>
          <w:sz w:val="28"/>
          <w:szCs w:val="28"/>
          <w:lang w:val="en-US"/>
        </w:rPr>
        <w:t>III</w:t>
      </w:r>
      <w:r w:rsidRPr="00246CD4">
        <w:rPr>
          <w:sz w:val="28"/>
          <w:szCs w:val="28"/>
        </w:rPr>
        <w:t xml:space="preserve">. </w:t>
      </w:r>
      <w:r w:rsidR="007A2017" w:rsidRPr="007732A3">
        <w:rPr>
          <w:sz w:val="28"/>
          <w:szCs w:val="28"/>
        </w:rPr>
        <w:t>Алгоритм поверки</w:t>
      </w:r>
    </w:p>
    <w:p w:rsidR="00DA0232" w:rsidRDefault="00246CD4" w:rsidP="007732A3">
      <w:pPr>
        <w:spacing w:line="360" w:lineRule="auto"/>
        <w:jc w:val="both"/>
        <w:rPr>
          <w:sz w:val="28"/>
          <w:szCs w:val="28"/>
        </w:rPr>
      </w:pPr>
      <w:r>
        <w:rPr>
          <w:sz w:val="28"/>
          <w:szCs w:val="28"/>
          <w:lang w:val="en-US"/>
        </w:rPr>
        <w:t xml:space="preserve">IV. </w:t>
      </w:r>
      <w:r w:rsidR="003159F2" w:rsidRPr="007732A3">
        <w:rPr>
          <w:sz w:val="28"/>
          <w:szCs w:val="28"/>
        </w:rPr>
        <w:t>Описание поверки</w:t>
      </w:r>
    </w:p>
    <w:p w:rsidR="002438DE" w:rsidRPr="002438DE" w:rsidRDefault="002438DE" w:rsidP="007732A3">
      <w:pPr>
        <w:spacing w:line="360" w:lineRule="auto"/>
        <w:jc w:val="both"/>
        <w:rPr>
          <w:sz w:val="28"/>
          <w:szCs w:val="28"/>
        </w:rPr>
      </w:pPr>
      <w:r w:rsidRPr="002438DE">
        <w:rPr>
          <w:bCs/>
          <w:sz w:val="28"/>
          <w:szCs w:val="28"/>
          <w:lang w:val="en-US"/>
        </w:rPr>
        <w:t>V</w:t>
      </w:r>
      <w:r w:rsidRPr="002438DE">
        <w:rPr>
          <w:bCs/>
          <w:sz w:val="28"/>
          <w:szCs w:val="28"/>
        </w:rPr>
        <w:t>. Оформление результатов поверки</w:t>
      </w:r>
    </w:p>
    <w:p w:rsidR="007732A3" w:rsidRPr="007732A3" w:rsidRDefault="00885E7E" w:rsidP="007732A3">
      <w:pPr>
        <w:spacing w:line="360" w:lineRule="auto"/>
        <w:jc w:val="both"/>
        <w:rPr>
          <w:sz w:val="28"/>
          <w:szCs w:val="28"/>
        </w:rPr>
      </w:pPr>
      <w:r w:rsidRPr="007732A3">
        <w:rPr>
          <w:sz w:val="28"/>
          <w:szCs w:val="28"/>
        </w:rPr>
        <w:t>Заключение</w:t>
      </w:r>
    </w:p>
    <w:p w:rsidR="003159F2" w:rsidRPr="007732A3" w:rsidRDefault="003159F2" w:rsidP="007732A3">
      <w:pPr>
        <w:spacing w:line="360" w:lineRule="auto"/>
        <w:jc w:val="both"/>
        <w:rPr>
          <w:sz w:val="28"/>
          <w:szCs w:val="28"/>
        </w:rPr>
      </w:pPr>
      <w:r w:rsidRPr="007732A3">
        <w:rPr>
          <w:sz w:val="28"/>
          <w:szCs w:val="28"/>
        </w:rPr>
        <w:t>Приложение</w:t>
      </w:r>
    </w:p>
    <w:p w:rsidR="003159F2" w:rsidRPr="007732A3" w:rsidRDefault="003159F2" w:rsidP="007732A3">
      <w:pPr>
        <w:spacing w:line="360" w:lineRule="auto"/>
        <w:jc w:val="both"/>
        <w:rPr>
          <w:sz w:val="28"/>
          <w:szCs w:val="28"/>
        </w:rPr>
      </w:pPr>
      <w:r w:rsidRPr="007732A3">
        <w:rPr>
          <w:sz w:val="28"/>
          <w:szCs w:val="28"/>
        </w:rPr>
        <w:t>Список литератур</w:t>
      </w:r>
      <w:r w:rsidR="001F036A" w:rsidRPr="007732A3">
        <w:rPr>
          <w:sz w:val="28"/>
          <w:szCs w:val="28"/>
        </w:rPr>
        <w:t>ы</w:t>
      </w:r>
    </w:p>
    <w:p w:rsidR="00DA0232" w:rsidRPr="007732A3" w:rsidRDefault="00DA0232" w:rsidP="007732A3">
      <w:pPr>
        <w:spacing w:line="360" w:lineRule="auto"/>
        <w:ind w:firstLine="709"/>
        <w:jc w:val="both"/>
        <w:rPr>
          <w:caps/>
          <w:sz w:val="28"/>
          <w:szCs w:val="28"/>
        </w:rPr>
      </w:pPr>
    </w:p>
    <w:p w:rsidR="007A2017" w:rsidRPr="007732A3" w:rsidRDefault="007732A3" w:rsidP="007732A3">
      <w:pPr>
        <w:spacing w:line="360" w:lineRule="auto"/>
        <w:ind w:firstLine="709"/>
        <w:jc w:val="both"/>
        <w:rPr>
          <w:b/>
          <w:caps/>
          <w:sz w:val="28"/>
          <w:szCs w:val="28"/>
        </w:rPr>
      </w:pPr>
      <w:r>
        <w:rPr>
          <w:sz w:val="28"/>
          <w:szCs w:val="28"/>
        </w:rPr>
        <w:br w:type="page"/>
      </w:r>
      <w:r w:rsidR="007A2017" w:rsidRPr="007732A3">
        <w:rPr>
          <w:b/>
          <w:sz w:val="28"/>
          <w:szCs w:val="28"/>
        </w:rPr>
        <w:lastRenderedPageBreak/>
        <w:t>Введение</w:t>
      </w:r>
    </w:p>
    <w:p w:rsidR="007732A3" w:rsidRDefault="007732A3" w:rsidP="007732A3">
      <w:pPr>
        <w:tabs>
          <w:tab w:val="left" w:pos="1260"/>
        </w:tabs>
        <w:spacing w:line="360" w:lineRule="auto"/>
        <w:ind w:firstLine="709"/>
        <w:jc w:val="both"/>
        <w:rPr>
          <w:sz w:val="28"/>
          <w:szCs w:val="28"/>
        </w:rPr>
      </w:pPr>
    </w:p>
    <w:p w:rsidR="003159F2" w:rsidRPr="007732A3" w:rsidRDefault="003159F2" w:rsidP="007732A3">
      <w:pPr>
        <w:tabs>
          <w:tab w:val="left" w:pos="1260"/>
        </w:tabs>
        <w:spacing w:line="360" w:lineRule="auto"/>
        <w:ind w:firstLine="709"/>
        <w:jc w:val="both"/>
        <w:rPr>
          <w:sz w:val="28"/>
          <w:szCs w:val="28"/>
        </w:rPr>
      </w:pPr>
      <w:r w:rsidRPr="007732A3">
        <w:rPr>
          <w:i/>
          <w:sz w:val="28"/>
          <w:szCs w:val="28"/>
        </w:rPr>
        <w:t>Цель</w:t>
      </w:r>
      <w:r w:rsidRPr="007732A3">
        <w:rPr>
          <w:sz w:val="28"/>
          <w:szCs w:val="28"/>
        </w:rPr>
        <w:t xml:space="preserve"> данного курсового проекта – подготовить поверочную лабораторию к аттестации на право поверки средства измерения. </w:t>
      </w:r>
    </w:p>
    <w:p w:rsidR="003159F2" w:rsidRPr="007732A3" w:rsidRDefault="003159F2" w:rsidP="007732A3">
      <w:pPr>
        <w:spacing w:line="360" w:lineRule="auto"/>
        <w:ind w:firstLine="709"/>
        <w:jc w:val="both"/>
        <w:rPr>
          <w:sz w:val="28"/>
          <w:szCs w:val="28"/>
        </w:rPr>
      </w:pPr>
      <w:r w:rsidRPr="007732A3">
        <w:rPr>
          <w:sz w:val="28"/>
          <w:szCs w:val="28"/>
        </w:rPr>
        <w:t>Поверитель средств измерений - физическое лицо - сотрудник органа Государственной метрологической службы или юридического лица, аккредитованного на право поверки, непосредственно производящий поверку средств измерений и прошедший аттестацию в порядке, установленном настоящими Правилами.</w:t>
      </w:r>
      <w:r w:rsidR="003022F1" w:rsidRPr="007732A3">
        <w:rPr>
          <w:sz w:val="28"/>
          <w:szCs w:val="28"/>
        </w:rPr>
        <w:t xml:space="preserve"> </w:t>
      </w:r>
      <w:r w:rsidRPr="007732A3">
        <w:rPr>
          <w:sz w:val="28"/>
          <w:szCs w:val="28"/>
        </w:rPr>
        <w:t>В соответствии с Законом Российской Федерации "Об обеспечении единства измерений" поверка средств измерений осуществляется физическим лицом, аттестованным в качестве поверителя органом Государственной метрологической службы.</w:t>
      </w:r>
      <w:r w:rsidR="003022F1" w:rsidRPr="007732A3">
        <w:rPr>
          <w:sz w:val="28"/>
          <w:szCs w:val="28"/>
        </w:rPr>
        <w:t xml:space="preserve"> </w:t>
      </w:r>
      <w:r w:rsidRPr="007732A3">
        <w:rPr>
          <w:sz w:val="28"/>
          <w:szCs w:val="28"/>
        </w:rPr>
        <w:t>В отдельных случаях допускается аттестация поверителей государственными научными метрологическими центрами, а также крупными метрологическими службами юридических лиц, аккредитованными на право поверки.</w:t>
      </w:r>
      <w:r w:rsidR="003022F1" w:rsidRPr="007732A3">
        <w:rPr>
          <w:sz w:val="28"/>
          <w:szCs w:val="28"/>
        </w:rPr>
        <w:t xml:space="preserve"> </w:t>
      </w:r>
      <w:r w:rsidRPr="007732A3">
        <w:rPr>
          <w:sz w:val="28"/>
          <w:szCs w:val="28"/>
        </w:rPr>
        <w:t>При этом в составе аттестационной комиссии должен быть представитель органа Государственной метрологической службы по месту расположения этих юридических лиц.</w:t>
      </w:r>
    </w:p>
    <w:p w:rsidR="003159F2" w:rsidRPr="007732A3" w:rsidRDefault="003159F2" w:rsidP="007732A3">
      <w:pPr>
        <w:spacing w:line="360" w:lineRule="auto"/>
        <w:ind w:firstLine="709"/>
        <w:jc w:val="both"/>
        <w:rPr>
          <w:sz w:val="28"/>
          <w:szCs w:val="28"/>
        </w:rPr>
      </w:pPr>
      <w:r w:rsidRPr="007732A3">
        <w:rPr>
          <w:sz w:val="28"/>
          <w:szCs w:val="28"/>
        </w:rPr>
        <w:t>Устанавливается первичная и периодическая аттестация.</w:t>
      </w:r>
    </w:p>
    <w:p w:rsidR="003159F2" w:rsidRPr="007732A3" w:rsidRDefault="003159F2" w:rsidP="007732A3">
      <w:pPr>
        <w:spacing w:line="360" w:lineRule="auto"/>
        <w:ind w:firstLine="709"/>
        <w:jc w:val="both"/>
        <w:rPr>
          <w:sz w:val="28"/>
          <w:szCs w:val="28"/>
        </w:rPr>
      </w:pPr>
      <w:r w:rsidRPr="007732A3">
        <w:rPr>
          <w:sz w:val="28"/>
          <w:szCs w:val="28"/>
        </w:rPr>
        <w:t>Периодическая аттестация проводится не реже одного раза в 5 лет.</w:t>
      </w:r>
    </w:p>
    <w:p w:rsidR="003159F2" w:rsidRPr="007732A3" w:rsidRDefault="003159F2" w:rsidP="007732A3">
      <w:pPr>
        <w:spacing w:line="360" w:lineRule="auto"/>
        <w:ind w:firstLine="709"/>
        <w:jc w:val="both"/>
        <w:rPr>
          <w:sz w:val="28"/>
          <w:szCs w:val="28"/>
        </w:rPr>
      </w:pPr>
      <w:r w:rsidRPr="007732A3">
        <w:rPr>
          <w:sz w:val="28"/>
          <w:szCs w:val="28"/>
        </w:rPr>
        <w:t>К первичной аттестации допускаются лица, получившие специальную подготовку и имеющие практический стаж работы в поверочных подразделениях.</w:t>
      </w:r>
      <w:r w:rsidR="003022F1" w:rsidRPr="007732A3">
        <w:rPr>
          <w:sz w:val="28"/>
          <w:szCs w:val="28"/>
        </w:rPr>
        <w:t xml:space="preserve"> </w:t>
      </w:r>
      <w:r w:rsidRPr="007732A3">
        <w:rPr>
          <w:sz w:val="28"/>
          <w:szCs w:val="28"/>
        </w:rPr>
        <w:t>По решению аттестационной комиссии к первичной аттестации без получения специальной подготовки могут быть допущены лица, окончившие высшие учебные заведения со специализацией в области метрологии и измерительной техники и имеющие практический стаж работы в поверочных подразделениях.</w:t>
      </w:r>
    </w:p>
    <w:p w:rsidR="003159F2" w:rsidRPr="007732A3" w:rsidRDefault="003159F2" w:rsidP="007732A3">
      <w:pPr>
        <w:spacing w:line="360" w:lineRule="auto"/>
        <w:ind w:firstLine="709"/>
        <w:jc w:val="both"/>
        <w:rPr>
          <w:sz w:val="28"/>
          <w:szCs w:val="28"/>
        </w:rPr>
      </w:pPr>
      <w:r w:rsidRPr="007732A3">
        <w:rPr>
          <w:sz w:val="28"/>
          <w:szCs w:val="28"/>
        </w:rPr>
        <w:t>К периодической аттестации допускаются лица, прошедшие в межаттестационный период соответствующую специальную переподготовку.</w:t>
      </w:r>
    </w:p>
    <w:p w:rsidR="003022F1" w:rsidRPr="007732A3" w:rsidRDefault="003159F2" w:rsidP="007732A3">
      <w:pPr>
        <w:spacing w:line="360" w:lineRule="auto"/>
        <w:ind w:firstLine="709"/>
        <w:jc w:val="both"/>
        <w:rPr>
          <w:sz w:val="28"/>
        </w:rPr>
      </w:pPr>
      <w:r w:rsidRPr="007732A3">
        <w:rPr>
          <w:sz w:val="28"/>
          <w:szCs w:val="28"/>
        </w:rPr>
        <w:lastRenderedPageBreak/>
        <w:t>Лица, аттестованные в качестве поверителей, могут быть лишены права поверки средств измерений в случаях нарушений требований нормативных документов по поверке средств измерений. Основанием для лишения указанных лиц права поверки средств измерений является приказ руководителя органа Государственной метрологической службы, государственного научного метрологического центра или юридического лица.</w:t>
      </w:r>
    </w:p>
    <w:p w:rsidR="003022F1" w:rsidRPr="007732A3" w:rsidRDefault="003022F1" w:rsidP="007732A3">
      <w:pPr>
        <w:spacing w:line="360" w:lineRule="auto"/>
        <w:ind w:firstLine="709"/>
        <w:jc w:val="both"/>
        <w:rPr>
          <w:sz w:val="28"/>
        </w:rPr>
      </w:pPr>
    </w:p>
    <w:p w:rsidR="00D11F60" w:rsidRPr="009D5F36" w:rsidRDefault="009D5F36" w:rsidP="007732A3">
      <w:pPr>
        <w:numPr>
          <w:ilvl w:val="0"/>
          <w:numId w:val="1"/>
        </w:numPr>
        <w:tabs>
          <w:tab w:val="clear" w:pos="1440"/>
          <w:tab w:val="num" w:pos="1083"/>
        </w:tabs>
        <w:spacing w:line="360" w:lineRule="auto"/>
        <w:ind w:left="0" w:firstLine="709"/>
        <w:jc w:val="both"/>
        <w:rPr>
          <w:b/>
          <w:sz w:val="28"/>
          <w:szCs w:val="28"/>
        </w:rPr>
      </w:pPr>
      <w:r>
        <w:rPr>
          <w:sz w:val="28"/>
          <w:szCs w:val="28"/>
        </w:rPr>
        <w:br w:type="page"/>
      </w:r>
      <w:r w:rsidR="00D11F60" w:rsidRPr="009D5F36">
        <w:rPr>
          <w:b/>
          <w:sz w:val="28"/>
          <w:szCs w:val="28"/>
        </w:rPr>
        <w:lastRenderedPageBreak/>
        <w:t>Перечень средств измерения</w:t>
      </w:r>
    </w:p>
    <w:p w:rsidR="009D5F36" w:rsidRDefault="009D5F36" w:rsidP="009D5F36">
      <w:pPr>
        <w:spacing w:line="360" w:lineRule="auto"/>
        <w:ind w:left="349"/>
        <w:jc w:val="both"/>
        <w:rPr>
          <w:sz w:val="28"/>
          <w:szCs w:val="28"/>
        </w:rPr>
      </w:pPr>
    </w:p>
    <w:p w:rsidR="00D11F60" w:rsidRPr="007732A3" w:rsidRDefault="00D11F60" w:rsidP="009D5F36">
      <w:pPr>
        <w:numPr>
          <w:ilvl w:val="1"/>
          <w:numId w:val="1"/>
        </w:numPr>
        <w:tabs>
          <w:tab w:val="clear" w:pos="2160"/>
          <w:tab w:val="num" w:pos="1368"/>
        </w:tabs>
        <w:spacing w:line="360" w:lineRule="auto"/>
        <w:ind w:left="0" w:firstLine="709"/>
        <w:jc w:val="both"/>
        <w:rPr>
          <w:sz w:val="28"/>
          <w:szCs w:val="28"/>
        </w:rPr>
      </w:pPr>
      <w:r w:rsidRPr="007732A3">
        <w:rPr>
          <w:sz w:val="28"/>
          <w:szCs w:val="28"/>
        </w:rPr>
        <w:t xml:space="preserve">Теплосчетчик  </w:t>
      </w:r>
      <w:r w:rsidR="00AC24FC" w:rsidRPr="007732A3">
        <w:rPr>
          <w:sz w:val="28"/>
          <w:szCs w:val="28"/>
          <w:lang w:val="en-US"/>
        </w:rPr>
        <w:t>UTC-1</w:t>
      </w:r>
    </w:p>
    <w:p w:rsidR="00D11F60" w:rsidRPr="007732A3" w:rsidRDefault="00D11F60" w:rsidP="009D5F36">
      <w:pPr>
        <w:numPr>
          <w:ilvl w:val="1"/>
          <w:numId w:val="1"/>
        </w:numPr>
        <w:tabs>
          <w:tab w:val="clear" w:pos="2160"/>
          <w:tab w:val="num" w:pos="1368"/>
        </w:tabs>
        <w:spacing w:line="360" w:lineRule="auto"/>
        <w:ind w:left="0" w:firstLine="709"/>
        <w:jc w:val="both"/>
        <w:rPr>
          <w:sz w:val="28"/>
          <w:szCs w:val="28"/>
        </w:rPr>
      </w:pPr>
      <w:r w:rsidRPr="007732A3">
        <w:rPr>
          <w:sz w:val="28"/>
          <w:szCs w:val="28"/>
        </w:rPr>
        <w:t xml:space="preserve">Теплосчетчик </w:t>
      </w:r>
      <w:r w:rsidR="00AC24FC" w:rsidRPr="007732A3">
        <w:rPr>
          <w:sz w:val="28"/>
          <w:szCs w:val="28"/>
          <w:lang w:val="en-US"/>
        </w:rPr>
        <w:t>CTK MULTIDATA</w:t>
      </w:r>
    </w:p>
    <w:p w:rsidR="00D11F60" w:rsidRPr="007732A3" w:rsidRDefault="00D11F60" w:rsidP="009D5F36">
      <w:pPr>
        <w:numPr>
          <w:ilvl w:val="1"/>
          <w:numId w:val="1"/>
        </w:numPr>
        <w:tabs>
          <w:tab w:val="clear" w:pos="2160"/>
          <w:tab w:val="num" w:pos="1368"/>
        </w:tabs>
        <w:spacing w:line="360" w:lineRule="auto"/>
        <w:ind w:left="0" w:firstLine="709"/>
        <w:jc w:val="both"/>
        <w:rPr>
          <w:sz w:val="28"/>
          <w:szCs w:val="28"/>
        </w:rPr>
      </w:pPr>
      <w:r w:rsidRPr="007732A3">
        <w:rPr>
          <w:sz w:val="28"/>
          <w:szCs w:val="28"/>
        </w:rPr>
        <w:t xml:space="preserve">Теплосчетчик </w:t>
      </w:r>
      <w:r w:rsidR="00AC24FC" w:rsidRPr="007732A3">
        <w:rPr>
          <w:sz w:val="28"/>
          <w:szCs w:val="28"/>
        </w:rPr>
        <w:t>СПТ960К</w:t>
      </w:r>
    </w:p>
    <w:p w:rsidR="001F036A" w:rsidRDefault="008D1542" w:rsidP="009D5F36">
      <w:pPr>
        <w:numPr>
          <w:ilvl w:val="1"/>
          <w:numId w:val="1"/>
        </w:numPr>
        <w:tabs>
          <w:tab w:val="clear" w:pos="2160"/>
          <w:tab w:val="num" w:pos="1368"/>
        </w:tabs>
        <w:spacing w:line="360" w:lineRule="auto"/>
        <w:ind w:left="0" w:firstLine="709"/>
        <w:jc w:val="both"/>
        <w:rPr>
          <w:sz w:val="28"/>
          <w:szCs w:val="28"/>
        </w:rPr>
      </w:pPr>
      <w:r w:rsidRPr="007732A3">
        <w:rPr>
          <w:sz w:val="28"/>
          <w:szCs w:val="28"/>
        </w:rPr>
        <w:t>Теплосчетчик «</w:t>
      </w:r>
      <w:r w:rsidR="001F036A" w:rsidRPr="007732A3">
        <w:rPr>
          <w:sz w:val="28"/>
          <w:szCs w:val="28"/>
        </w:rPr>
        <w:t>Малахит ТС8</w:t>
      </w:r>
      <w:r w:rsidRPr="007732A3">
        <w:rPr>
          <w:sz w:val="28"/>
          <w:szCs w:val="28"/>
        </w:rPr>
        <w:t>»</w:t>
      </w:r>
    </w:p>
    <w:p w:rsidR="009D5F36" w:rsidRPr="007732A3" w:rsidRDefault="009D5F36" w:rsidP="009D5F36">
      <w:pPr>
        <w:spacing w:line="360" w:lineRule="auto"/>
        <w:ind w:left="349"/>
        <w:jc w:val="both"/>
        <w:rPr>
          <w:sz w:val="28"/>
          <w:szCs w:val="28"/>
        </w:rPr>
      </w:pPr>
    </w:p>
    <w:p w:rsidR="00D11F60" w:rsidRDefault="00E37DF6" w:rsidP="009D5F36">
      <w:pPr>
        <w:tabs>
          <w:tab w:val="left" w:pos="1260"/>
        </w:tabs>
        <w:spacing w:line="360" w:lineRule="auto"/>
        <w:ind w:firstLine="709"/>
        <w:jc w:val="both"/>
        <w:rPr>
          <w:b/>
          <w:sz w:val="28"/>
          <w:szCs w:val="28"/>
        </w:rPr>
      </w:pPr>
      <w:r>
        <w:rPr>
          <w:b/>
          <w:caps/>
          <w:sz w:val="28"/>
          <w:szCs w:val="28"/>
          <w:lang w:val="en-US"/>
        </w:rPr>
        <w:br w:type="page"/>
      </w:r>
      <w:r w:rsidR="009D5F36" w:rsidRPr="009D5F36">
        <w:rPr>
          <w:b/>
          <w:caps/>
          <w:sz w:val="28"/>
          <w:szCs w:val="28"/>
          <w:lang w:val="en-US"/>
        </w:rPr>
        <w:lastRenderedPageBreak/>
        <w:t>II</w:t>
      </w:r>
      <w:r w:rsidR="009D5F36" w:rsidRPr="009D5F36">
        <w:rPr>
          <w:b/>
          <w:caps/>
          <w:sz w:val="28"/>
          <w:szCs w:val="28"/>
        </w:rPr>
        <w:t xml:space="preserve">. </w:t>
      </w:r>
      <w:r w:rsidR="00D11F60" w:rsidRPr="009D5F36">
        <w:rPr>
          <w:b/>
          <w:caps/>
          <w:sz w:val="28"/>
          <w:szCs w:val="28"/>
        </w:rPr>
        <w:t>О</w:t>
      </w:r>
      <w:r w:rsidR="00D11F60" w:rsidRPr="009D5F36">
        <w:rPr>
          <w:b/>
          <w:sz w:val="28"/>
          <w:szCs w:val="28"/>
        </w:rPr>
        <w:t>писание типа</w:t>
      </w:r>
    </w:p>
    <w:p w:rsidR="009D5F36" w:rsidRPr="009D5F36" w:rsidRDefault="009D5F36" w:rsidP="009D5F36">
      <w:pPr>
        <w:tabs>
          <w:tab w:val="left" w:pos="1260"/>
        </w:tabs>
        <w:spacing w:line="360" w:lineRule="auto"/>
        <w:ind w:firstLine="709"/>
        <w:jc w:val="both"/>
        <w:rPr>
          <w:b/>
          <w:sz w:val="28"/>
          <w:szCs w:val="28"/>
        </w:rPr>
      </w:pPr>
    </w:p>
    <w:p w:rsidR="00BB5EAD" w:rsidRPr="00E37DF6" w:rsidRDefault="00BB5EAD" w:rsidP="007732A3">
      <w:pPr>
        <w:numPr>
          <w:ilvl w:val="0"/>
          <w:numId w:val="3"/>
        </w:numPr>
        <w:tabs>
          <w:tab w:val="clear" w:pos="2160"/>
          <w:tab w:val="num" w:pos="360"/>
          <w:tab w:val="left" w:pos="1080"/>
        </w:tabs>
        <w:autoSpaceDE w:val="0"/>
        <w:autoSpaceDN w:val="0"/>
        <w:adjustRightInd w:val="0"/>
        <w:spacing w:line="360" w:lineRule="auto"/>
        <w:ind w:left="0" w:firstLine="709"/>
        <w:jc w:val="both"/>
        <w:rPr>
          <w:b/>
          <w:bCs/>
          <w:sz w:val="28"/>
          <w:szCs w:val="28"/>
        </w:rPr>
      </w:pPr>
      <w:r w:rsidRPr="00E37DF6">
        <w:rPr>
          <w:b/>
          <w:bCs/>
          <w:sz w:val="28"/>
          <w:szCs w:val="28"/>
        </w:rPr>
        <w:t xml:space="preserve">Теплосчетчик </w:t>
      </w:r>
      <w:r w:rsidR="00AC24FC" w:rsidRPr="00E37DF6">
        <w:rPr>
          <w:b/>
          <w:sz w:val="28"/>
          <w:szCs w:val="28"/>
          <w:lang w:val="en-US"/>
        </w:rPr>
        <w:t>UTC</w:t>
      </w:r>
      <w:r w:rsidR="00AC24FC" w:rsidRPr="00E37DF6">
        <w:rPr>
          <w:b/>
          <w:sz w:val="28"/>
          <w:szCs w:val="28"/>
        </w:rPr>
        <w:t>-1</w:t>
      </w:r>
    </w:p>
    <w:p w:rsidR="00E37DF6" w:rsidRDefault="00E37DF6" w:rsidP="007732A3">
      <w:pPr>
        <w:pStyle w:val="a3"/>
        <w:spacing w:before="0" w:beforeAutospacing="0" w:after="0" w:afterAutospacing="0" w:line="360" w:lineRule="auto"/>
        <w:ind w:firstLine="709"/>
        <w:jc w:val="both"/>
        <w:rPr>
          <w:sz w:val="28"/>
          <w:szCs w:val="28"/>
        </w:rPr>
      </w:pPr>
    </w:p>
    <w:p w:rsidR="00000492" w:rsidRPr="00E37DF6" w:rsidRDefault="00000492" w:rsidP="007732A3">
      <w:pPr>
        <w:pStyle w:val="a3"/>
        <w:spacing w:before="0" w:beforeAutospacing="0" w:after="0" w:afterAutospacing="0" w:line="360" w:lineRule="auto"/>
        <w:ind w:firstLine="709"/>
        <w:jc w:val="both"/>
        <w:rPr>
          <w:i/>
          <w:sz w:val="28"/>
          <w:szCs w:val="28"/>
        </w:rPr>
      </w:pPr>
      <w:r w:rsidRPr="00E37DF6">
        <w:rPr>
          <w:i/>
          <w:sz w:val="28"/>
          <w:szCs w:val="28"/>
        </w:rPr>
        <w:t>Назначение и область применения прибора</w:t>
      </w:r>
    </w:p>
    <w:p w:rsidR="00CE1B65" w:rsidRPr="007732A3" w:rsidRDefault="00CE1B65" w:rsidP="007732A3">
      <w:pPr>
        <w:pStyle w:val="a3"/>
        <w:spacing w:before="0" w:beforeAutospacing="0" w:after="0" w:afterAutospacing="0" w:line="360" w:lineRule="auto"/>
        <w:ind w:firstLine="709"/>
        <w:jc w:val="both"/>
        <w:rPr>
          <w:sz w:val="28"/>
          <w:szCs w:val="28"/>
        </w:rPr>
      </w:pPr>
      <w:r w:rsidRPr="007732A3">
        <w:rPr>
          <w:sz w:val="28"/>
          <w:szCs w:val="28"/>
        </w:rPr>
        <w:t xml:space="preserve">Прибор предназначен для коммерческого учета потребляемой тепловой энергии, получаемой потребителями от предприятий тепловых сетей, а также для оперативного сбора информации о параметрах теплоносителя в АСУ теплоснабжения объектов. Теплосчетчики являются программируемыми средствами измерения и предназначены для использования в непрерывном круглосуточном режиме. Приборы изготавливаются в нескольких модификациях, отличающихся условиями эксплуатации и техническими характеристиками. </w:t>
      </w:r>
    </w:p>
    <w:p w:rsidR="00000492" w:rsidRPr="007732A3" w:rsidRDefault="00000492" w:rsidP="007732A3">
      <w:pPr>
        <w:pStyle w:val="a3"/>
        <w:spacing w:before="0" w:beforeAutospacing="0" w:after="0" w:afterAutospacing="0" w:line="360" w:lineRule="auto"/>
        <w:ind w:firstLine="709"/>
        <w:jc w:val="both"/>
        <w:rPr>
          <w:sz w:val="28"/>
          <w:szCs w:val="28"/>
        </w:rPr>
      </w:pPr>
      <w:r w:rsidRPr="007732A3">
        <w:rPr>
          <w:sz w:val="28"/>
          <w:szCs w:val="28"/>
        </w:rPr>
        <w:t>Описание и состав прибора</w:t>
      </w:r>
    </w:p>
    <w:p w:rsidR="00CE1B65" w:rsidRPr="007732A3" w:rsidRDefault="00CE1B65" w:rsidP="007732A3">
      <w:pPr>
        <w:pStyle w:val="a3"/>
        <w:spacing w:before="0" w:beforeAutospacing="0" w:after="0" w:afterAutospacing="0" w:line="360" w:lineRule="auto"/>
        <w:ind w:firstLine="709"/>
        <w:jc w:val="both"/>
        <w:rPr>
          <w:sz w:val="28"/>
          <w:szCs w:val="28"/>
        </w:rPr>
      </w:pPr>
      <w:r w:rsidRPr="007732A3">
        <w:rPr>
          <w:sz w:val="28"/>
          <w:szCs w:val="28"/>
        </w:rPr>
        <w:t xml:space="preserve">Теплосчетчики обеспечивают измерение и индикацию на отсчетном устройстве (дисплее): </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количества теплоты нарастающим итогом, Гдж;</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 xml:space="preserve">объема теплоносителя в подающем трубопроводе </w:t>
      </w:r>
      <w:r w:rsidR="006A6DF4" w:rsidRPr="007732A3">
        <w:rPr>
          <w:sz w:val="28"/>
          <w:szCs w:val="28"/>
        </w:rPr>
        <w:t xml:space="preserve"> </w:t>
      </w:r>
      <w:r w:rsidRPr="007732A3">
        <w:rPr>
          <w:sz w:val="28"/>
          <w:szCs w:val="28"/>
        </w:rPr>
        <w:t>нарастающим итогом, м</w:t>
      </w:r>
      <w:r w:rsidRPr="007732A3">
        <w:rPr>
          <w:sz w:val="28"/>
          <w:szCs w:val="28"/>
          <w:vertAlign w:val="superscript"/>
        </w:rPr>
        <w:t>3</w:t>
      </w:r>
      <w:r w:rsidRPr="007732A3">
        <w:rPr>
          <w:sz w:val="28"/>
          <w:szCs w:val="28"/>
        </w:rPr>
        <w:t>;</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объема теплоносителя в обратном трубопроводе нарастающим итогом, м</w:t>
      </w:r>
      <w:r w:rsidRPr="007732A3">
        <w:rPr>
          <w:sz w:val="28"/>
          <w:szCs w:val="28"/>
          <w:vertAlign w:val="superscript"/>
        </w:rPr>
        <w:t>3</w:t>
      </w:r>
      <w:r w:rsidRPr="007732A3">
        <w:rPr>
          <w:sz w:val="28"/>
          <w:szCs w:val="28"/>
        </w:rPr>
        <w:t>;</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времени, в течение которого теплосчетчик работал, ч;</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теплового потока в подающем трубопроводе, МВт;</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теплового потока в обратном трубопроводе, МВт;</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объемного расхода теплоносителя в подающем трубопроводе,        м</w:t>
      </w:r>
      <w:r w:rsidRPr="007732A3">
        <w:rPr>
          <w:sz w:val="28"/>
          <w:szCs w:val="28"/>
          <w:vertAlign w:val="superscript"/>
        </w:rPr>
        <w:t>3</w:t>
      </w:r>
      <w:r w:rsidRPr="007732A3">
        <w:rPr>
          <w:sz w:val="28"/>
          <w:szCs w:val="28"/>
        </w:rPr>
        <w:t>/ч;</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объемного расхода теплоносителя в обратном трубопроводе, м</w:t>
      </w:r>
      <w:r w:rsidRPr="007732A3">
        <w:rPr>
          <w:sz w:val="28"/>
          <w:szCs w:val="28"/>
          <w:vertAlign w:val="superscript"/>
        </w:rPr>
        <w:t>3</w:t>
      </w:r>
      <w:r w:rsidRPr="007732A3">
        <w:rPr>
          <w:sz w:val="28"/>
          <w:szCs w:val="28"/>
        </w:rPr>
        <w:t>/ч;</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температуры теплоносителя в подающем трубопроводе,°С;</w:t>
      </w:r>
    </w:p>
    <w:p w:rsidR="00CE1B65" w:rsidRPr="007732A3" w:rsidRDefault="00CE1B65" w:rsidP="00E37DF6">
      <w:pPr>
        <w:pStyle w:val="a3"/>
        <w:numPr>
          <w:ilvl w:val="0"/>
          <w:numId w:val="10"/>
        </w:numPr>
        <w:spacing w:before="0" w:beforeAutospacing="0" w:after="0" w:afterAutospacing="0" w:line="360" w:lineRule="auto"/>
        <w:ind w:left="0" w:firstLine="709"/>
        <w:jc w:val="both"/>
        <w:rPr>
          <w:sz w:val="28"/>
          <w:szCs w:val="28"/>
        </w:rPr>
      </w:pPr>
      <w:r w:rsidRPr="007732A3">
        <w:rPr>
          <w:sz w:val="28"/>
          <w:szCs w:val="28"/>
        </w:rPr>
        <w:t>температуры теплоносителя в обратном трубопроводе, °С.</w:t>
      </w:r>
    </w:p>
    <w:p w:rsidR="00000492" w:rsidRDefault="00CE1B65" w:rsidP="007732A3">
      <w:pPr>
        <w:tabs>
          <w:tab w:val="left" w:pos="1080"/>
        </w:tabs>
        <w:autoSpaceDE w:val="0"/>
        <w:autoSpaceDN w:val="0"/>
        <w:adjustRightInd w:val="0"/>
        <w:spacing w:line="360" w:lineRule="auto"/>
        <w:ind w:firstLine="709"/>
        <w:jc w:val="both"/>
        <w:rPr>
          <w:sz w:val="28"/>
          <w:szCs w:val="28"/>
        </w:rPr>
      </w:pPr>
      <w:r w:rsidRPr="007732A3">
        <w:rPr>
          <w:sz w:val="28"/>
          <w:szCs w:val="28"/>
        </w:rPr>
        <w:lastRenderedPageBreak/>
        <w:t>Значения количества теплоты и объема теплоносителя индицируется на дисплее в режиме с плавающей запятой с ценой единицы наименьшего разряда не менее 10</w:t>
      </w:r>
      <w:r w:rsidRPr="007732A3">
        <w:rPr>
          <w:sz w:val="28"/>
          <w:szCs w:val="28"/>
          <w:vertAlign w:val="superscript"/>
        </w:rPr>
        <w:t xml:space="preserve">-6 </w:t>
      </w:r>
      <w:r w:rsidRPr="007732A3">
        <w:rPr>
          <w:sz w:val="28"/>
          <w:szCs w:val="28"/>
        </w:rPr>
        <w:t>и не более 10</w:t>
      </w:r>
      <w:r w:rsidRPr="007732A3">
        <w:rPr>
          <w:sz w:val="28"/>
          <w:szCs w:val="28"/>
          <w:vertAlign w:val="superscript"/>
        </w:rPr>
        <w:t xml:space="preserve">-2 </w:t>
      </w:r>
      <w:r w:rsidRPr="007732A3">
        <w:rPr>
          <w:sz w:val="28"/>
          <w:szCs w:val="28"/>
        </w:rPr>
        <w:t>, а значения остальных величин - с ценой единицы наименьшего разряда не более</w:t>
      </w:r>
      <w:r w:rsidRPr="007732A3">
        <w:rPr>
          <w:sz w:val="28"/>
          <w:szCs w:val="28"/>
          <w:vertAlign w:val="superscript"/>
        </w:rPr>
        <w:t xml:space="preserve"> </w:t>
      </w:r>
      <w:r w:rsidRPr="007732A3">
        <w:rPr>
          <w:sz w:val="28"/>
          <w:szCs w:val="28"/>
        </w:rPr>
        <w:t>10</w:t>
      </w:r>
      <w:r w:rsidRPr="007732A3">
        <w:rPr>
          <w:sz w:val="28"/>
          <w:szCs w:val="28"/>
          <w:vertAlign w:val="superscript"/>
        </w:rPr>
        <w:t xml:space="preserve">-2 </w:t>
      </w:r>
      <w:r w:rsidRPr="007732A3">
        <w:rPr>
          <w:sz w:val="28"/>
          <w:szCs w:val="28"/>
        </w:rPr>
        <w:t>. Число разрядов дисплея - 8.</w:t>
      </w:r>
    </w:p>
    <w:p w:rsidR="009D5F36" w:rsidRPr="007732A3" w:rsidRDefault="009D5F36" w:rsidP="007732A3">
      <w:pPr>
        <w:tabs>
          <w:tab w:val="left" w:pos="1080"/>
        </w:tabs>
        <w:autoSpaceDE w:val="0"/>
        <w:autoSpaceDN w:val="0"/>
        <w:adjustRightInd w:val="0"/>
        <w:spacing w:line="360" w:lineRule="auto"/>
        <w:ind w:firstLine="709"/>
        <w:jc w:val="both"/>
        <w:rPr>
          <w:sz w:val="28"/>
          <w:szCs w:val="28"/>
          <w:lang w:val="en-US"/>
        </w:rPr>
      </w:pPr>
    </w:p>
    <w:tbl>
      <w:tblPr>
        <w:tblpPr w:leftFromText="45" w:rightFromText="45" w:vertAnchor="text" w:horzAnchor="margin" w:tblpXSpec="center" w:tblpY="219"/>
        <w:tblW w:w="8789"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3464"/>
        <w:gridCol w:w="5325"/>
      </w:tblGrid>
      <w:tr w:rsidR="00CE1B65" w:rsidRPr="009D5F36" w:rsidTr="009D5F36">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Выходной сигнал (зависит от исполнения теплосчетчиков)</w:t>
            </w:r>
          </w:p>
        </w:tc>
        <w:tc>
          <w:tcPr>
            <w:tcW w:w="0" w:type="auto"/>
            <w:tcBorders>
              <w:top w:val="outset" w:sz="6" w:space="0" w:color="000000"/>
              <w:left w:val="outset" w:sz="6" w:space="0" w:color="000000"/>
              <w:bottom w:val="outset" w:sz="6" w:space="0" w:color="000000"/>
            </w:tcBorders>
            <w:shd w:val="clear" w:color="auto" w:fill="FFFFFF"/>
            <w:vAlign w:val="center"/>
          </w:tcPr>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008"/>
            </w:tblGrid>
            <w:tr w:rsidR="00CE1B65" w:rsidRPr="009D5F36">
              <w:trPr>
                <w:tblCellSpacing w:w="15" w:type="dxa"/>
              </w:trPr>
              <w:tc>
                <w:tcPr>
                  <w:tcW w:w="0" w:type="auto"/>
                  <w:vAlign w:val="center"/>
                </w:tcPr>
                <w:p w:rsidR="00CE1B65" w:rsidRPr="009D5F36" w:rsidRDefault="00CE1B65" w:rsidP="000019D6">
                  <w:pPr>
                    <w:pStyle w:val="a3"/>
                    <w:framePr w:hSpace="45" w:wrap="around" w:vAnchor="text" w:hAnchor="margin" w:xAlign="center" w:y="219"/>
                    <w:spacing w:before="0" w:beforeAutospacing="0" w:after="0" w:afterAutospacing="0" w:line="360" w:lineRule="auto"/>
                    <w:jc w:val="both"/>
                    <w:rPr>
                      <w:sz w:val="20"/>
                    </w:rPr>
                  </w:pPr>
                  <w:r w:rsidRPr="009D5F36">
                    <w:rPr>
                      <w:sz w:val="20"/>
                    </w:rPr>
                    <w:t>- цифровой по интерфейсу ИРПС</w:t>
                  </w:r>
                </w:p>
              </w:tc>
            </w:tr>
            <w:tr w:rsidR="00CE1B65" w:rsidRPr="009D5F36">
              <w:trPr>
                <w:tblCellSpacing w:w="15" w:type="dxa"/>
              </w:trPr>
              <w:tc>
                <w:tcPr>
                  <w:tcW w:w="0" w:type="auto"/>
                  <w:vAlign w:val="center"/>
                </w:tcPr>
                <w:p w:rsidR="00CE1B65" w:rsidRPr="009D5F36" w:rsidRDefault="00CE1B65" w:rsidP="000019D6">
                  <w:pPr>
                    <w:pStyle w:val="a3"/>
                    <w:framePr w:hSpace="45" w:wrap="around" w:vAnchor="text" w:hAnchor="margin" w:xAlign="center" w:y="219"/>
                    <w:spacing w:before="0" w:beforeAutospacing="0" w:after="0" w:afterAutospacing="0" w:line="360" w:lineRule="auto"/>
                    <w:jc w:val="both"/>
                    <w:rPr>
                      <w:sz w:val="20"/>
                    </w:rPr>
                  </w:pPr>
                  <w:r w:rsidRPr="009D5F36">
                    <w:rPr>
                      <w:sz w:val="20"/>
                    </w:rPr>
                    <w:t>- цифровой по интерфейсу RS 485</w:t>
                  </w:r>
                </w:p>
              </w:tc>
            </w:tr>
            <w:tr w:rsidR="00CE1B65" w:rsidRPr="009D5F36">
              <w:trPr>
                <w:tblCellSpacing w:w="15" w:type="dxa"/>
              </w:trPr>
              <w:tc>
                <w:tcPr>
                  <w:tcW w:w="0" w:type="auto"/>
                  <w:vAlign w:val="center"/>
                </w:tcPr>
                <w:p w:rsidR="00CE1B65" w:rsidRPr="009D5F36" w:rsidRDefault="00CE1B65" w:rsidP="000019D6">
                  <w:pPr>
                    <w:pStyle w:val="a3"/>
                    <w:framePr w:hSpace="45" w:wrap="around" w:vAnchor="text" w:hAnchor="margin" w:xAlign="center" w:y="219"/>
                    <w:spacing w:before="0" w:beforeAutospacing="0" w:after="0" w:afterAutospacing="0" w:line="360" w:lineRule="auto"/>
                    <w:jc w:val="both"/>
                    <w:rPr>
                      <w:sz w:val="20"/>
                    </w:rPr>
                  </w:pPr>
                  <w:r w:rsidRPr="009D5F36">
                    <w:rPr>
                      <w:sz w:val="20"/>
                    </w:rPr>
                    <w:t>- цифровой по интерфейсу RS 232</w:t>
                  </w:r>
                </w:p>
              </w:tc>
            </w:tr>
            <w:tr w:rsidR="00CE1B65" w:rsidRPr="009D5F36">
              <w:trPr>
                <w:tblCellSpacing w:w="15" w:type="dxa"/>
              </w:trPr>
              <w:tc>
                <w:tcPr>
                  <w:tcW w:w="0" w:type="auto"/>
                  <w:vAlign w:val="center"/>
                </w:tcPr>
                <w:p w:rsidR="00CE1B65" w:rsidRPr="009D5F36" w:rsidRDefault="00CE1B65" w:rsidP="000019D6">
                  <w:pPr>
                    <w:pStyle w:val="a3"/>
                    <w:framePr w:hSpace="45" w:wrap="around" w:vAnchor="text" w:hAnchor="margin" w:xAlign="center" w:y="219"/>
                    <w:spacing w:before="0" w:beforeAutospacing="0" w:after="0" w:afterAutospacing="0" w:line="360" w:lineRule="auto"/>
                    <w:jc w:val="both"/>
                    <w:rPr>
                      <w:sz w:val="20"/>
                    </w:rPr>
                  </w:pPr>
                  <w:r w:rsidRPr="009D5F36">
                    <w:rPr>
                      <w:sz w:val="20"/>
                    </w:rPr>
                    <w:t>- на принтер модели IDP 3110</w:t>
                  </w:r>
                </w:p>
              </w:tc>
            </w:tr>
          </w:tbl>
          <w:p w:rsidR="00CE1B65" w:rsidRPr="009D5F36" w:rsidRDefault="00CE1B65" w:rsidP="009D5F36">
            <w:pPr>
              <w:spacing w:line="360" w:lineRule="auto"/>
              <w:jc w:val="both"/>
              <w:rPr>
                <w:sz w:val="20"/>
              </w:rPr>
            </w:pPr>
          </w:p>
        </w:tc>
      </w:tr>
      <w:tr w:rsidR="00CE1B65" w:rsidRPr="009D5F36" w:rsidTr="009D5F36">
        <w:trPr>
          <w:jc w:val="center"/>
        </w:trPr>
        <w:tc>
          <w:tcPr>
            <w:tcW w:w="0" w:type="auto"/>
            <w:tcBorders>
              <w:top w:val="outset" w:sz="6" w:space="0" w:color="000000"/>
              <w:bottom w:val="outset" w:sz="6" w:space="0" w:color="000000"/>
              <w:right w:val="outset" w:sz="6" w:space="0" w:color="000000"/>
            </w:tcBorders>
            <w:shd w:val="clear" w:color="auto" w:fill="FFFFFF"/>
          </w:tcPr>
          <w:p w:rsidR="00CE1B65" w:rsidRPr="009D5F36" w:rsidRDefault="00CE1B65" w:rsidP="009D5F36">
            <w:pPr>
              <w:pStyle w:val="a3"/>
              <w:spacing w:before="0" w:beforeAutospacing="0" w:after="0" w:afterAutospacing="0" w:line="360" w:lineRule="auto"/>
              <w:jc w:val="both"/>
              <w:rPr>
                <w:sz w:val="20"/>
              </w:rPr>
            </w:pPr>
            <w:r w:rsidRPr="009D5F36">
              <w:rPr>
                <w:sz w:val="20"/>
              </w:rPr>
              <w:t>Климатическое исполнение</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УХЛ категории 4.2 и в атмосфере I и II по ГОСТ 15150 в диапазоне рабочих температур от 5 до 50°С</w:t>
            </w:r>
          </w:p>
        </w:tc>
      </w:tr>
      <w:tr w:rsidR="00CE1B65" w:rsidRPr="009D5F36" w:rsidTr="009D5F36">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Характеристики теплоносителя</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Вода по ГОСТ 2874 или СНиП 2.04.07</w:t>
            </w:r>
          </w:p>
        </w:tc>
      </w:tr>
      <w:tr w:rsidR="00CE1B65" w:rsidRPr="009D5F36" w:rsidTr="009D5F36">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Напряжение питания вычислителей</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от 187 до 242 В, частотой от 49 до 51 Гц</w:t>
            </w:r>
          </w:p>
        </w:tc>
      </w:tr>
      <w:tr w:rsidR="00CE1B65" w:rsidRPr="009D5F36" w:rsidTr="009D5F36">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Длина соединительных кабелей, м</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5, 10, 15, 20, 25, 30, 35, 40, 45, 50</w:t>
            </w:r>
          </w:p>
        </w:tc>
      </w:tr>
      <w:tr w:rsidR="00CE1B65" w:rsidRPr="009D5F36" w:rsidTr="009D5F36">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Межповерочный интервал (беспроливным методом)</w:t>
            </w:r>
          </w:p>
        </w:tc>
        <w:tc>
          <w:tcPr>
            <w:tcW w:w="0" w:type="auto"/>
            <w:tcBorders>
              <w:top w:val="outset" w:sz="6" w:space="0" w:color="000000"/>
              <w:left w:val="outset" w:sz="6" w:space="0" w:color="000000"/>
              <w:bottom w:val="outset" w:sz="6" w:space="0" w:color="000000"/>
            </w:tcBorders>
            <w:shd w:val="clear" w:color="auto" w:fill="FFFFFF"/>
          </w:tcPr>
          <w:p w:rsidR="00CE1B65" w:rsidRPr="009D5F36" w:rsidRDefault="00CE1B65" w:rsidP="009D5F36">
            <w:pPr>
              <w:pStyle w:val="a3"/>
              <w:spacing w:before="0" w:beforeAutospacing="0" w:after="0" w:afterAutospacing="0" w:line="360" w:lineRule="auto"/>
              <w:jc w:val="both"/>
              <w:rPr>
                <w:sz w:val="20"/>
              </w:rPr>
            </w:pPr>
            <w:r w:rsidRPr="009D5F36">
              <w:rPr>
                <w:sz w:val="20"/>
              </w:rPr>
              <w:t>2 года</w:t>
            </w:r>
          </w:p>
        </w:tc>
      </w:tr>
      <w:tr w:rsidR="00CE1B65" w:rsidRPr="009D5F36" w:rsidTr="009D5F36">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Количество контролируемых каналов</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9D5F36" w:rsidRDefault="00CE1B65" w:rsidP="009D5F36">
            <w:pPr>
              <w:pStyle w:val="a3"/>
              <w:spacing w:before="0" w:beforeAutospacing="0" w:after="0" w:afterAutospacing="0" w:line="360" w:lineRule="auto"/>
              <w:jc w:val="both"/>
              <w:rPr>
                <w:sz w:val="20"/>
              </w:rPr>
            </w:pPr>
            <w:r w:rsidRPr="009D5F36">
              <w:rPr>
                <w:sz w:val="20"/>
              </w:rPr>
              <w:t>2 (подающий и обратный)</w:t>
            </w:r>
          </w:p>
        </w:tc>
      </w:tr>
    </w:tbl>
    <w:p w:rsidR="00CE1B65" w:rsidRPr="007732A3" w:rsidRDefault="00CE1B65" w:rsidP="007732A3">
      <w:pPr>
        <w:pStyle w:val="a3"/>
        <w:spacing w:before="0" w:beforeAutospacing="0" w:after="0" w:afterAutospacing="0" w:line="360" w:lineRule="auto"/>
        <w:ind w:firstLine="709"/>
        <w:jc w:val="both"/>
        <w:rPr>
          <w:sz w:val="28"/>
          <w:szCs w:val="28"/>
          <w:lang w:val="en-US"/>
        </w:rPr>
      </w:pPr>
    </w:p>
    <w:p w:rsidR="00CE1B65" w:rsidRPr="007732A3" w:rsidRDefault="00CE1B65" w:rsidP="007732A3">
      <w:pPr>
        <w:pStyle w:val="a3"/>
        <w:spacing w:before="0" w:beforeAutospacing="0" w:after="0" w:afterAutospacing="0" w:line="360" w:lineRule="auto"/>
        <w:ind w:firstLine="709"/>
        <w:jc w:val="both"/>
        <w:rPr>
          <w:sz w:val="28"/>
          <w:szCs w:val="28"/>
        </w:rPr>
      </w:pPr>
      <w:r w:rsidRPr="007732A3">
        <w:rPr>
          <w:sz w:val="28"/>
          <w:szCs w:val="28"/>
        </w:rPr>
        <w:t xml:space="preserve">Исполнения теплосчетчиков по способам передачи информации и измерения температуры теплоносителя: </w:t>
      </w:r>
    </w:p>
    <w:p w:rsidR="00CE1B65" w:rsidRPr="007732A3" w:rsidRDefault="00CE1B65" w:rsidP="00E37DF6">
      <w:pPr>
        <w:pStyle w:val="a3"/>
        <w:numPr>
          <w:ilvl w:val="0"/>
          <w:numId w:val="11"/>
        </w:numPr>
        <w:spacing w:before="0" w:beforeAutospacing="0" w:after="0" w:afterAutospacing="0" w:line="360" w:lineRule="auto"/>
        <w:ind w:left="0" w:firstLine="709"/>
        <w:jc w:val="both"/>
        <w:rPr>
          <w:sz w:val="28"/>
          <w:szCs w:val="28"/>
        </w:rPr>
      </w:pPr>
      <w:r w:rsidRPr="007732A3">
        <w:rPr>
          <w:sz w:val="28"/>
          <w:szCs w:val="28"/>
        </w:rPr>
        <w:t xml:space="preserve">4 - с регистратором и термодатчиками; </w:t>
      </w:r>
    </w:p>
    <w:p w:rsidR="00CE1B65" w:rsidRPr="007732A3" w:rsidRDefault="00CE1B65" w:rsidP="00E37DF6">
      <w:pPr>
        <w:pStyle w:val="a3"/>
        <w:numPr>
          <w:ilvl w:val="0"/>
          <w:numId w:val="11"/>
        </w:numPr>
        <w:spacing w:before="0" w:beforeAutospacing="0" w:after="0" w:afterAutospacing="0" w:line="360" w:lineRule="auto"/>
        <w:ind w:left="0" w:firstLine="709"/>
        <w:jc w:val="both"/>
        <w:rPr>
          <w:sz w:val="28"/>
          <w:szCs w:val="28"/>
        </w:rPr>
      </w:pPr>
      <w:r w:rsidRPr="007732A3">
        <w:rPr>
          <w:sz w:val="28"/>
          <w:szCs w:val="28"/>
        </w:rPr>
        <w:t xml:space="preserve">5 - с выходом на ЭВМ через интерфейс RS 485, регистратором и с термодатчиками; </w:t>
      </w:r>
    </w:p>
    <w:p w:rsidR="00CE1B65" w:rsidRPr="007732A3" w:rsidRDefault="00CE1B65" w:rsidP="00E37DF6">
      <w:pPr>
        <w:pStyle w:val="a3"/>
        <w:numPr>
          <w:ilvl w:val="0"/>
          <w:numId w:val="11"/>
        </w:numPr>
        <w:spacing w:before="0" w:beforeAutospacing="0" w:after="0" w:afterAutospacing="0" w:line="360" w:lineRule="auto"/>
        <w:ind w:left="0" w:firstLine="709"/>
        <w:jc w:val="both"/>
        <w:rPr>
          <w:sz w:val="28"/>
          <w:szCs w:val="28"/>
        </w:rPr>
      </w:pPr>
      <w:r w:rsidRPr="007732A3">
        <w:rPr>
          <w:sz w:val="28"/>
          <w:szCs w:val="28"/>
        </w:rPr>
        <w:t xml:space="preserve">6 - с выходом на ЭВМ через интерфейс RS 232, регистратором и с термодатчиками; </w:t>
      </w:r>
    </w:p>
    <w:p w:rsidR="00CE1B65" w:rsidRPr="007732A3" w:rsidRDefault="00CE1B65" w:rsidP="00E37DF6">
      <w:pPr>
        <w:pStyle w:val="a3"/>
        <w:numPr>
          <w:ilvl w:val="0"/>
          <w:numId w:val="11"/>
        </w:numPr>
        <w:spacing w:before="0" w:beforeAutospacing="0" w:after="0" w:afterAutospacing="0" w:line="360" w:lineRule="auto"/>
        <w:ind w:left="0" w:firstLine="709"/>
        <w:jc w:val="both"/>
        <w:rPr>
          <w:sz w:val="28"/>
          <w:szCs w:val="28"/>
        </w:rPr>
      </w:pPr>
      <w:r w:rsidRPr="007732A3">
        <w:rPr>
          <w:sz w:val="28"/>
          <w:szCs w:val="28"/>
        </w:rPr>
        <w:t xml:space="preserve">7 - с выходом на ЭВМ через интерфейс ИРПС, регистратором и с термодатчиками. </w:t>
      </w:r>
    </w:p>
    <w:p w:rsidR="00CE1B65" w:rsidRDefault="00CE1B65" w:rsidP="007732A3">
      <w:pPr>
        <w:pStyle w:val="a3"/>
        <w:spacing w:before="0" w:beforeAutospacing="0" w:after="0" w:afterAutospacing="0" w:line="360" w:lineRule="auto"/>
        <w:ind w:firstLine="709"/>
        <w:jc w:val="both"/>
        <w:rPr>
          <w:sz w:val="28"/>
          <w:szCs w:val="28"/>
        </w:rPr>
      </w:pPr>
      <w:r w:rsidRPr="007732A3">
        <w:rPr>
          <w:sz w:val="28"/>
          <w:szCs w:val="28"/>
        </w:rPr>
        <w:t xml:space="preserve">Исполнения теплосчетчиков в зависимости от условных </w:t>
      </w:r>
      <w:r w:rsidR="003205D2">
        <w:rPr>
          <w:sz w:val="28"/>
          <w:szCs w:val="28"/>
        </w:rPr>
        <w:t>проходов преобразователей ПП7</w:t>
      </w:r>
    </w:p>
    <w:p w:rsidR="003205D2" w:rsidRPr="007732A3" w:rsidRDefault="003205D2" w:rsidP="007732A3">
      <w:pPr>
        <w:pStyle w:val="a3"/>
        <w:spacing w:before="0" w:beforeAutospacing="0" w:after="0" w:afterAutospacing="0" w:line="360" w:lineRule="auto"/>
        <w:ind w:firstLine="709"/>
        <w:jc w:val="both"/>
        <w:rPr>
          <w:sz w:val="28"/>
          <w:szCs w:val="28"/>
        </w:rPr>
      </w:pPr>
    </w:p>
    <w:tbl>
      <w:tblPr>
        <w:tblpPr w:leftFromText="180" w:rightFromText="180" w:vertAnchor="text" w:horzAnchor="margin" w:tblpXSpec="center" w:tblpY="47"/>
        <w:tblW w:w="8789"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660"/>
        <w:gridCol w:w="2008"/>
        <w:gridCol w:w="983"/>
        <w:gridCol w:w="1043"/>
        <w:gridCol w:w="1272"/>
        <w:gridCol w:w="1823"/>
      </w:tblGrid>
      <w:tr w:rsidR="00CD35E8" w:rsidRPr="003205D2" w:rsidTr="003205D2">
        <w:trPr>
          <w:trHeight w:val="122"/>
        </w:trPr>
        <w:tc>
          <w:tcPr>
            <w:tcW w:w="0" w:type="auto"/>
            <w:vMerge w:val="restart"/>
            <w:tcBorders>
              <w:top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Обозначение исполнения</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Диаметр условного прохода, Ду, мм</w:t>
            </w:r>
          </w:p>
        </w:tc>
        <w:tc>
          <w:tcPr>
            <w:tcW w:w="0" w:type="auto"/>
            <w:gridSpan w:val="4"/>
            <w:tcBorders>
              <w:top w:val="outset" w:sz="6" w:space="0" w:color="000000"/>
              <w:left w:val="outset" w:sz="6" w:space="0" w:color="000000"/>
              <w:bottom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Характеристики потока теплоносителя</w:t>
            </w:r>
          </w:p>
        </w:tc>
      </w:tr>
      <w:tr w:rsidR="00CD35E8" w:rsidRPr="003205D2" w:rsidTr="003205D2">
        <w:trPr>
          <w:trHeight w:val="56"/>
        </w:trPr>
        <w:tc>
          <w:tcPr>
            <w:tcW w:w="0" w:type="auto"/>
            <w:vMerge/>
            <w:tcBorders>
              <w:top w:val="outset" w:sz="6" w:space="0" w:color="000000"/>
              <w:bottom w:val="outset" w:sz="6" w:space="0" w:color="000000"/>
              <w:right w:val="outset" w:sz="6" w:space="0" w:color="000000"/>
            </w:tcBorders>
            <w:shd w:val="clear" w:color="auto" w:fill="FFFFFF"/>
            <w:vAlign w:val="center"/>
          </w:tcPr>
          <w:p w:rsidR="00CD35E8" w:rsidRPr="003205D2" w:rsidRDefault="00CD35E8" w:rsidP="003205D2">
            <w:pPr>
              <w:spacing w:line="360" w:lineRule="auto"/>
              <w:jc w:val="both"/>
              <w:rPr>
                <w:sz w:val="20"/>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spacing w:line="360" w:lineRule="auto"/>
              <w:jc w:val="both"/>
              <w:rPr>
                <w:sz w:val="20"/>
              </w:rPr>
            </w:pP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Пределы расхода, м</w:t>
            </w:r>
            <w:r w:rsidRPr="003205D2">
              <w:rPr>
                <w:sz w:val="20"/>
                <w:vertAlign w:val="superscript"/>
              </w:rPr>
              <w:t>3</w:t>
            </w:r>
            <w:r w:rsidRPr="003205D2">
              <w:rPr>
                <w:sz w:val="20"/>
              </w:rPr>
              <w:t>/ч</w:t>
            </w:r>
          </w:p>
        </w:tc>
        <w:tc>
          <w:tcPr>
            <w:tcW w:w="0" w:type="auto"/>
            <w:gridSpan w:val="2"/>
            <w:tcBorders>
              <w:top w:val="outset" w:sz="6" w:space="0" w:color="000000"/>
              <w:left w:val="outset" w:sz="6" w:space="0" w:color="000000"/>
              <w:bottom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Диапазон рабочих параметров в трубопроводах</w:t>
            </w:r>
          </w:p>
        </w:tc>
      </w:tr>
      <w:tr w:rsidR="00CD35E8" w:rsidRPr="003205D2" w:rsidTr="003205D2">
        <w:trPr>
          <w:trHeight w:val="56"/>
        </w:trPr>
        <w:tc>
          <w:tcPr>
            <w:tcW w:w="0" w:type="auto"/>
            <w:vMerge/>
            <w:tcBorders>
              <w:top w:val="outset" w:sz="6" w:space="0" w:color="000000"/>
              <w:bottom w:val="outset" w:sz="6" w:space="0" w:color="000000"/>
              <w:right w:val="outset" w:sz="6" w:space="0" w:color="000000"/>
            </w:tcBorders>
            <w:shd w:val="clear" w:color="auto" w:fill="FFFFFF"/>
            <w:vAlign w:val="center"/>
          </w:tcPr>
          <w:p w:rsidR="00CD35E8" w:rsidRPr="003205D2" w:rsidRDefault="00CD35E8" w:rsidP="003205D2">
            <w:pPr>
              <w:spacing w:line="360" w:lineRule="auto"/>
              <w:jc w:val="both"/>
              <w:rPr>
                <w:sz w:val="20"/>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spacing w:line="360" w:lineRule="auto"/>
              <w:jc w:val="both"/>
              <w:rPr>
                <w:sz w:val="20"/>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Верхний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Нижний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Давления, МПа</w:t>
            </w:r>
          </w:p>
        </w:tc>
        <w:tc>
          <w:tcPr>
            <w:tcW w:w="0" w:type="auto"/>
            <w:tcBorders>
              <w:top w:val="outset" w:sz="6" w:space="0" w:color="000000"/>
              <w:left w:val="outset" w:sz="6" w:space="0" w:color="000000"/>
              <w:bottom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Температуры, К (°С)</w:t>
            </w:r>
          </w:p>
        </w:tc>
      </w:tr>
      <w:tr w:rsidR="00CD35E8" w:rsidRPr="003205D2" w:rsidTr="003205D2">
        <w:trPr>
          <w:trHeight w:val="128"/>
        </w:trPr>
        <w:tc>
          <w:tcPr>
            <w:tcW w:w="0" w:type="auto"/>
            <w:tcBorders>
              <w:top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UTC-1-50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50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20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0,8</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От 0,1 до 1,6</w:t>
            </w:r>
          </w:p>
        </w:tc>
        <w:tc>
          <w:tcPr>
            <w:tcW w:w="0" w:type="auto"/>
            <w:vMerge w:val="restart"/>
            <w:tcBorders>
              <w:top w:val="outset" w:sz="6" w:space="0" w:color="000000"/>
              <w:left w:val="outset" w:sz="6" w:space="0" w:color="000000"/>
              <w:bottom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От 278 (5) до 433 (160)</w:t>
            </w:r>
          </w:p>
        </w:tc>
      </w:tr>
      <w:tr w:rsidR="00CD35E8" w:rsidRPr="003205D2" w:rsidTr="003205D2">
        <w:trPr>
          <w:trHeight w:val="250"/>
        </w:trPr>
        <w:tc>
          <w:tcPr>
            <w:tcW w:w="0" w:type="auto"/>
            <w:tcBorders>
              <w:top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UTC-1-65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65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65 (40; 80)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2,6 (1,6; 3,2)</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spacing w:line="360" w:lineRule="auto"/>
              <w:jc w:val="both"/>
              <w:rPr>
                <w:sz w:val="20"/>
              </w:rPr>
            </w:pPr>
          </w:p>
        </w:tc>
        <w:tc>
          <w:tcPr>
            <w:tcW w:w="0" w:type="auto"/>
            <w:vMerge/>
            <w:tcBorders>
              <w:top w:val="outset" w:sz="6" w:space="0" w:color="000000"/>
              <w:left w:val="outset" w:sz="6" w:space="0" w:color="000000"/>
              <w:bottom w:val="outset" w:sz="6" w:space="0" w:color="000000"/>
            </w:tcBorders>
            <w:shd w:val="clear" w:color="auto" w:fill="FFFFFF"/>
            <w:vAlign w:val="center"/>
          </w:tcPr>
          <w:p w:rsidR="00CD35E8" w:rsidRPr="003205D2" w:rsidRDefault="00CD35E8" w:rsidP="003205D2">
            <w:pPr>
              <w:spacing w:line="360" w:lineRule="auto"/>
              <w:jc w:val="both"/>
              <w:rPr>
                <w:sz w:val="20"/>
              </w:rPr>
            </w:pPr>
          </w:p>
        </w:tc>
      </w:tr>
      <w:tr w:rsidR="00CD35E8" w:rsidRPr="003205D2" w:rsidTr="003205D2">
        <w:trPr>
          <w:trHeight w:val="250"/>
        </w:trPr>
        <w:tc>
          <w:tcPr>
            <w:tcW w:w="0" w:type="auto"/>
            <w:tcBorders>
              <w:top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UTC-1-100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100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150 (100; 200)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6,0 (4,0; 8,0)</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spacing w:line="360" w:lineRule="auto"/>
              <w:jc w:val="both"/>
              <w:rPr>
                <w:sz w:val="20"/>
              </w:rPr>
            </w:pPr>
          </w:p>
        </w:tc>
        <w:tc>
          <w:tcPr>
            <w:tcW w:w="0" w:type="auto"/>
            <w:vMerge/>
            <w:tcBorders>
              <w:top w:val="outset" w:sz="6" w:space="0" w:color="000000"/>
              <w:left w:val="outset" w:sz="6" w:space="0" w:color="000000"/>
              <w:bottom w:val="outset" w:sz="6" w:space="0" w:color="000000"/>
            </w:tcBorders>
            <w:shd w:val="clear" w:color="auto" w:fill="FFFFFF"/>
            <w:vAlign w:val="center"/>
          </w:tcPr>
          <w:p w:rsidR="00CD35E8" w:rsidRPr="003205D2" w:rsidRDefault="00CD35E8" w:rsidP="003205D2">
            <w:pPr>
              <w:spacing w:line="360" w:lineRule="auto"/>
              <w:jc w:val="both"/>
              <w:rPr>
                <w:sz w:val="20"/>
              </w:rPr>
            </w:pPr>
          </w:p>
        </w:tc>
      </w:tr>
      <w:tr w:rsidR="00CD35E8" w:rsidRPr="003205D2" w:rsidTr="003205D2">
        <w:trPr>
          <w:trHeight w:val="250"/>
        </w:trPr>
        <w:tc>
          <w:tcPr>
            <w:tcW w:w="0" w:type="auto"/>
            <w:tcBorders>
              <w:top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UTC-1-150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150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250 (200; 300)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10,0 (8,0; 12,0)</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spacing w:line="360" w:lineRule="auto"/>
              <w:jc w:val="both"/>
              <w:rPr>
                <w:sz w:val="20"/>
              </w:rPr>
            </w:pPr>
          </w:p>
        </w:tc>
        <w:tc>
          <w:tcPr>
            <w:tcW w:w="0" w:type="auto"/>
            <w:vMerge/>
            <w:tcBorders>
              <w:top w:val="outset" w:sz="6" w:space="0" w:color="000000"/>
              <w:left w:val="outset" w:sz="6" w:space="0" w:color="000000"/>
              <w:bottom w:val="outset" w:sz="6" w:space="0" w:color="000000"/>
            </w:tcBorders>
            <w:shd w:val="clear" w:color="auto" w:fill="FFFFFF"/>
            <w:vAlign w:val="center"/>
          </w:tcPr>
          <w:p w:rsidR="00CD35E8" w:rsidRPr="003205D2" w:rsidRDefault="00CD35E8" w:rsidP="003205D2">
            <w:pPr>
              <w:spacing w:line="360" w:lineRule="auto"/>
              <w:jc w:val="both"/>
              <w:rPr>
                <w:sz w:val="20"/>
              </w:rPr>
            </w:pPr>
          </w:p>
        </w:tc>
      </w:tr>
      <w:tr w:rsidR="00CD35E8" w:rsidRPr="003205D2" w:rsidTr="003205D2">
        <w:trPr>
          <w:trHeight w:val="250"/>
        </w:trPr>
        <w:tc>
          <w:tcPr>
            <w:tcW w:w="0" w:type="auto"/>
            <w:tcBorders>
              <w:top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UTC-1-200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200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600 (400; 800)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pStyle w:val="a3"/>
              <w:spacing w:before="0" w:beforeAutospacing="0" w:after="0" w:afterAutospacing="0" w:line="360" w:lineRule="auto"/>
              <w:jc w:val="both"/>
              <w:rPr>
                <w:sz w:val="20"/>
              </w:rPr>
            </w:pPr>
            <w:r w:rsidRPr="003205D2">
              <w:rPr>
                <w:sz w:val="20"/>
              </w:rPr>
              <w:t>24,0 (16,0; 32,0)</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tcPr>
          <w:p w:rsidR="00CD35E8" w:rsidRPr="003205D2" w:rsidRDefault="00CD35E8" w:rsidP="003205D2">
            <w:pPr>
              <w:spacing w:line="360" w:lineRule="auto"/>
              <w:jc w:val="both"/>
              <w:rPr>
                <w:sz w:val="20"/>
              </w:rPr>
            </w:pPr>
          </w:p>
        </w:tc>
        <w:tc>
          <w:tcPr>
            <w:tcW w:w="0" w:type="auto"/>
            <w:vMerge/>
            <w:tcBorders>
              <w:top w:val="outset" w:sz="6" w:space="0" w:color="000000"/>
              <w:left w:val="outset" w:sz="6" w:space="0" w:color="000000"/>
              <w:bottom w:val="outset" w:sz="6" w:space="0" w:color="000000"/>
            </w:tcBorders>
            <w:shd w:val="clear" w:color="auto" w:fill="FFFFFF"/>
            <w:vAlign w:val="center"/>
          </w:tcPr>
          <w:p w:rsidR="00CD35E8" w:rsidRPr="003205D2" w:rsidRDefault="00CD35E8" w:rsidP="003205D2">
            <w:pPr>
              <w:spacing w:line="360" w:lineRule="auto"/>
              <w:jc w:val="both"/>
              <w:rPr>
                <w:sz w:val="20"/>
              </w:rPr>
            </w:pPr>
          </w:p>
        </w:tc>
      </w:tr>
    </w:tbl>
    <w:p w:rsidR="00CD35E8" w:rsidRPr="007732A3" w:rsidRDefault="00CD35E8" w:rsidP="007732A3">
      <w:pPr>
        <w:pStyle w:val="a3"/>
        <w:spacing w:before="0" w:beforeAutospacing="0" w:after="0" w:afterAutospacing="0" w:line="360" w:lineRule="auto"/>
        <w:ind w:firstLine="709"/>
        <w:jc w:val="both"/>
        <w:rPr>
          <w:sz w:val="28"/>
          <w:szCs w:val="28"/>
          <w:lang w:val="en-US"/>
        </w:rPr>
      </w:pPr>
    </w:p>
    <w:p w:rsidR="001F036A" w:rsidRPr="007732A3" w:rsidRDefault="00CE1B65" w:rsidP="007732A3">
      <w:pPr>
        <w:pStyle w:val="a3"/>
        <w:spacing w:before="0" w:beforeAutospacing="0" w:after="0" w:afterAutospacing="0" w:line="360" w:lineRule="auto"/>
        <w:ind w:firstLine="709"/>
        <w:jc w:val="both"/>
        <w:rPr>
          <w:sz w:val="28"/>
          <w:szCs w:val="28"/>
        </w:rPr>
      </w:pPr>
      <w:r w:rsidRPr="007732A3">
        <w:rPr>
          <w:sz w:val="28"/>
          <w:szCs w:val="28"/>
        </w:rPr>
        <w:t xml:space="preserve">Исполнение преобразователей ПП7 для Ду 65, 100, 150 и 200 - фланцевое, с уплотнительной поверхностью по ГОСТ 12815, исполнения 5 (паз), для Ду 50 - муфтовое, резьба трубная G 1/2". </w:t>
      </w:r>
    </w:p>
    <w:p w:rsidR="00CE1B65" w:rsidRDefault="00CE1B65" w:rsidP="007732A3">
      <w:pPr>
        <w:pStyle w:val="a3"/>
        <w:spacing w:before="0" w:beforeAutospacing="0" w:after="0" w:afterAutospacing="0" w:line="360" w:lineRule="auto"/>
        <w:ind w:firstLine="709"/>
        <w:jc w:val="both"/>
        <w:rPr>
          <w:sz w:val="28"/>
          <w:szCs w:val="28"/>
        </w:rPr>
      </w:pPr>
      <w:r w:rsidRPr="007732A3">
        <w:rPr>
          <w:bCs/>
          <w:sz w:val="28"/>
          <w:szCs w:val="28"/>
        </w:rPr>
        <w:t>Погрешности измерений</w:t>
      </w:r>
    </w:p>
    <w:p w:rsidR="003205D2" w:rsidRPr="007732A3" w:rsidRDefault="003205D2" w:rsidP="007732A3">
      <w:pPr>
        <w:pStyle w:val="a3"/>
        <w:spacing w:before="0" w:beforeAutospacing="0" w:after="0" w:afterAutospacing="0" w:line="360" w:lineRule="auto"/>
        <w:ind w:firstLine="709"/>
        <w:jc w:val="both"/>
        <w:rPr>
          <w:sz w:val="28"/>
          <w:szCs w:val="28"/>
        </w:rPr>
      </w:pPr>
    </w:p>
    <w:tbl>
      <w:tblPr>
        <w:tblW w:w="8789"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7240"/>
        <w:gridCol w:w="786"/>
        <w:gridCol w:w="763"/>
      </w:tblGrid>
      <w:tr w:rsidR="00CE1B65" w:rsidRPr="003205D2" w:rsidTr="003205D2">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Группа А</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Группа Б</w:t>
            </w:r>
          </w:p>
        </w:tc>
      </w:tr>
      <w:tr w:rsidR="00CE1B65" w:rsidRPr="003205D2" w:rsidTr="003205D2">
        <w:trPr>
          <w:jc w:val="center"/>
        </w:trPr>
        <w:tc>
          <w:tcPr>
            <w:tcW w:w="0" w:type="auto"/>
            <w:gridSpan w:val="3"/>
            <w:tcBorders>
              <w:top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Пределы допускаемой основной относительной погрешности не должны превышать при измерении:</w:t>
            </w:r>
          </w:p>
        </w:tc>
      </w:tr>
      <w:tr w:rsidR="00CE1B65" w:rsidRPr="003205D2" w:rsidTr="003205D2">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объема теплоносителя</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1,0 %</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1,5 %</w:t>
            </w:r>
          </w:p>
        </w:tc>
      </w:tr>
      <w:tr w:rsidR="00CE1B65" w:rsidRPr="003205D2" w:rsidTr="003205D2">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количество теплоты при разности температур теплоносителя в подающем и обратном трубопроводах:</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w:t>
            </w:r>
          </w:p>
        </w:tc>
      </w:tr>
      <w:tr w:rsidR="00CE1B65" w:rsidRPr="003205D2" w:rsidTr="003205D2">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xml:space="preserve">D t &gt; </w:t>
            </w:r>
            <w:smartTag w:uri="urn:schemas-microsoft-com:office:smarttags" w:element="metricconverter">
              <w:smartTagPr>
                <w:attr w:name="ProductID" w:val="20 ﾰC"/>
              </w:smartTagPr>
              <w:r w:rsidRPr="003205D2">
                <w:rPr>
                  <w:sz w:val="20"/>
                  <w:szCs w:val="20"/>
                </w:rPr>
                <w:t>20 °C</w:t>
              </w:r>
            </w:smartTag>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2,5 %</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2,5 %</w:t>
            </w:r>
          </w:p>
        </w:tc>
      </w:tr>
      <w:tr w:rsidR="00CE1B65" w:rsidRPr="003205D2" w:rsidTr="003205D2">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10° C &lt; D t &lt; или=20 °C</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4 %</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4 %</w:t>
            </w:r>
          </w:p>
        </w:tc>
      </w:tr>
      <w:tr w:rsidR="00CE1B65" w:rsidRPr="003205D2" w:rsidTr="003205D2">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времени</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0,1 %</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0,1 %</w:t>
            </w:r>
          </w:p>
        </w:tc>
      </w:tr>
      <w:tr w:rsidR="00CE1B65" w:rsidRPr="003205D2" w:rsidTr="003205D2">
        <w:trPr>
          <w:jc w:val="center"/>
        </w:trPr>
        <w:tc>
          <w:tcPr>
            <w:tcW w:w="0" w:type="auto"/>
            <w:gridSpan w:val="3"/>
            <w:tcBorders>
              <w:top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Пределы допускаемой основной приведенной погрешности не должны превышать при измерении:</w:t>
            </w:r>
          </w:p>
        </w:tc>
      </w:tr>
      <w:tr w:rsidR="00CE1B65" w:rsidRPr="003205D2" w:rsidTr="003205D2">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теплового потока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2,5 %</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2,5 %</w:t>
            </w:r>
          </w:p>
        </w:tc>
      </w:tr>
      <w:tr w:rsidR="00CE1B65" w:rsidRPr="003205D2" w:rsidTr="003205D2">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расхода теплоносителя</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0,5 %</w:t>
            </w:r>
          </w:p>
        </w:tc>
        <w:tc>
          <w:tcPr>
            <w:tcW w:w="0" w:type="auto"/>
            <w:tcBorders>
              <w:top w:val="outset" w:sz="6" w:space="0" w:color="000000"/>
              <w:left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1,0 %</w:t>
            </w:r>
          </w:p>
        </w:tc>
      </w:tr>
      <w:tr w:rsidR="00CE1B65" w:rsidRPr="003205D2" w:rsidTr="003205D2">
        <w:trPr>
          <w:jc w:val="center"/>
        </w:trPr>
        <w:tc>
          <w:tcPr>
            <w:tcW w:w="0" w:type="auto"/>
            <w:tcBorders>
              <w:top w:val="outset" w:sz="6" w:space="0" w:color="000000"/>
              <w:bottom w:val="outset" w:sz="6" w:space="0" w:color="000000"/>
              <w:right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Предел допускаемой основной абсолютной погрешности при измерении температуры</w:t>
            </w:r>
          </w:p>
        </w:tc>
        <w:tc>
          <w:tcPr>
            <w:tcW w:w="0" w:type="auto"/>
            <w:gridSpan w:val="2"/>
            <w:tcBorders>
              <w:top w:val="outset" w:sz="6" w:space="0" w:color="000000"/>
              <w:left w:val="outset" w:sz="6" w:space="0" w:color="000000"/>
              <w:bottom w:val="outset" w:sz="6" w:space="0" w:color="000000"/>
            </w:tcBorders>
            <w:shd w:val="clear" w:color="auto" w:fill="FFFFFF"/>
            <w:vAlign w:val="center"/>
          </w:tcPr>
          <w:p w:rsidR="00CE1B65" w:rsidRPr="003205D2" w:rsidRDefault="00CE1B65" w:rsidP="003205D2">
            <w:pPr>
              <w:pStyle w:val="a3"/>
              <w:spacing w:before="0" w:beforeAutospacing="0" w:after="0" w:afterAutospacing="0" w:line="360" w:lineRule="auto"/>
              <w:jc w:val="both"/>
              <w:rPr>
                <w:sz w:val="20"/>
                <w:szCs w:val="20"/>
              </w:rPr>
            </w:pPr>
            <w:r w:rsidRPr="003205D2">
              <w:rPr>
                <w:sz w:val="20"/>
                <w:szCs w:val="20"/>
              </w:rPr>
              <w:t>± (0,6+0,004· t) °С</w:t>
            </w:r>
          </w:p>
        </w:tc>
      </w:tr>
    </w:tbl>
    <w:p w:rsidR="003205D2" w:rsidRDefault="003205D2" w:rsidP="007732A3">
      <w:pPr>
        <w:pStyle w:val="a3"/>
        <w:spacing w:before="0" w:beforeAutospacing="0" w:after="0" w:afterAutospacing="0" w:line="360" w:lineRule="auto"/>
        <w:ind w:firstLine="709"/>
        <w:jc w:val="both"/>
        <w:rPr>
          <w:sz w:val="28"/>
          <w:szCs w:val="28"/>
        </w:rPr>
      </w:pPr>
    </w:p>
    <w:p w:rsidR="00CE1B65" w:rsidRPr="007732A3" w:rsidRDefault="00CE1B65" w:rsidP="007732A3">
      <w:pPr>
        <w:pStyle w:val="a3"/>
        <w:spacing w:before="0" w:beforeAutospacing="0" w:after="0" w:afterAutospacing="0" w:line="360" w:lineRule="auto"/>
        <w:ind w:firstLine="709"/>
        <w:jc w:val="both"/>
        <w:rPr>
          <w:sz w:val="28"/>
          <w:szCs w:val="28"/>
        </w:rPr>
      </w:pPr>
      <w:r w:rsidRPr="007732A3">
        <w:rPr>
          <w:sz w:val="28"/>
          <w:szCs w:val="28"/>
        </w:rPr>
        <w:t xml:space="preserve">Для исполнений теплосчетчиков с измерением температуры по значениям скорости звука пределы допускаемой основной погрешности при измерении температуры теплоносителя в диапазоне от 5 до 65 и от 85 до 160 °С соответствуют указанным. В диапазоне температуры от 65 до 85 °С приведенная погрешность индикации температуры не превышает ± 3 %. В </w:t>
      </w:r>
      <w:r w:rsidRPr="007732A3">
        <w:rPr>
          <w:sz w:val="28"/>
          <w:szCs w:val="28"/>
        </w:rPr>
        <w:lastRenderedPageBreak/>
        <w:t xml:space="preserve">исполнениях теплосчетчиков с аналоговым выходным сигналом пределы допускаемых основных приведенных погрешностей по аналоговым выходам по функциям преобразования объемного расхода и температуры на нагрузке 2 кОм увеличиваются на ± 0,5 % относительно требований. Потеря давления на преобразователе ПП7 при наибольшем расходе не должна превышать 0,01 МПа. </w:t>
      </w:r>
    </w:p>
    <w:p w:rsidR="00000492" w:rsidRPr="007732A3" w:rsidRDefault="00000492" w:rsidP="007732A3">
      <w:pPr>
        <w:tabs>
          <w:tab w:val="left" w:pos="1080"/>
        </w:tabs>
        <w:autoSpaceDE w:val="0"/>
        <w:autoSpaceDN w:val="0"/>
        <w:adjustRightInd w:val="0"/>
        <w:spacing w:line="360" w:lineRule="auto"/>
        <w:ind w:firstLine="709"/>
        <w:jc w:val="both"/>
        <w:rPr>
          <w:bCs/>
          <w:sz w:val="28"/>
          <w:szCs w:val="28"/>
        </w:rPr>
      </w:pPr>
    </w:p>
    <w:p w:rsidR="00BB5EAD" w:rsidRPr="003205D2" w:rsidRDefault="005A4E3F" w:rsidP="003205D2">
      <w:pPr>
        <w:numPr>
          <w:ilvl w:val="0"/>
          <w:numId w:val="3"/>
        </w:numPr>
        <w:tabs>
          <w:tab w:val="left" w:pos="1080"/>
        </w:tabs>
        <w:autoSpaceDE w:val="0"/>
        <w:autoSpaceDN w:val="0"/>
        <w:adjustRightInd w:val="0"/>
        <w:spacing w:line="360" w:lineRule="auto"/>
        <w:ind w:left="0" w:firstLine="709"/>
        <w:jc w:val="both"/>
        <w:rPr>
          <w:b/>
          <w:bCs/>
          <w:sz w:val="28"/>
          <w:szCs w:val="28"/>
        </w:rPr>
      </w:pPr>
      <w:r>
        <w:rPr>
          <w:b/>
          <w:sz w:val="28"/>
          <w:szCs w:val="28"/>
        </w:rPr>
        <w:t>СТК</w:t>
      </w:r>
      <w:r w:rsidRPr="003205D2">
        <w:rPr>
          <w:b/>
          <w:sz w:val="28"/>
          <w:szCs w:val="28"/>
        </w:rPr>
        <w:t xml:space="preserve"> ”</w:t>
      </w:r>
      <w:r>
        <w:rPr>
          <w:b/>
          <w:sz w:val="28"/>
          <w:szCs w:val="28"/>
          <w:lang w:val="en-US"/>
        </w:rPr>
        <w:t>M</w:t>
      </w:r>
      <w:r w:rsidRPr="003205D2">
        <w:rPr>
          <w:b/>
          <w:sz w:val="28"/>
          <w:szCs w:val="28"/>
        </w:rPr>
        <w:t>ULTIDATA”</w:t>
      </w:r>
    </w:p>
    <w:p w:rsidR="003205D2" w:rsidRDefault="003205D2" w:rsidP="007732A3">
      <w:pPr>
        <w:autoSpaceDE w:val="0"/>
        <w:autoSpaceDN w:val="0"/>
        <w:adjustRightInd w:val="0"/>
        <w:spacing w:line="360" w:lineRule="auto"/>
        <w:ind w:firstLine="709"/>
        <w:jc w:val="both"/>
        <w:rPr>
          <w:bCs/>
          <w:sz w:val="28"/>
          <w:szCs w:val="28"/>
        </w:rPr>
      </w:pPr>
    </w:p>
    <w:p w:rsidR="00BB5EAD" w:rsidRPr="003205D2" w:rsidRDefault="009573A8" w:rsidP="007732A3">
      <w:pPr>
        <w:autoSpaceDE w:val="0"/>
        <w:autoSpaceDN w:val="0"/>
        <w:adjustRightInd w:val="0"/>
        <w:spacing w:line="360" w:lineRule="auto"/>
        <w:ind w:firstLine="709"/>
        <w:jc w:val="both"/>
        <w:rPr>
          <w:bCs/>
          <w:i/>
          <w:sz w:val="28"/>
          <w:szCs w:val="28"/>
        </w:rPr>
      </w:pPr>
      <w:r w:rsidRPr="003205D2">
        <w:rPr>
          <w:bCs/>
          <w:i/>
          <w:sz w:val="28"/>
          <w:szCs w:val="28"/>
        </w:rPr>
        <w:t>Назначение прибора</w:t>
      </w:r>
    </w:p>
    <w:p w:rsidR="001F036A" w:rsidRPr="007732A3" w:rsidRDefault="001F036A" w:rsidP="007732A3">
      <w:pPr>
        <w:spacing w:line="360" w:lineRule="auto"/>
        <w:ind w:firstLine="709"/>
        <w:jc w:val="both"/>
        <w:rPr>
          <w:sz w:val="28"/>
          <w:szCs w:val="28"/>
        </w:rPr>
      </w:pPr>
      <w:r w:rsidRPr="007732A3">
        <w:rPr>
          <w:sz w:val="28"/>
          <w:szCs w:val="28"/>
        </w:rPr>
        <w:t xml:space="preserve">Теплосчетчик СТК ”MULTIDATA” предназначен для измерения тепловой энергии, потребляемой промышленными предприятиями, жилыми кварталами и отдельными зданиями (объектами различного назначения – жилыми, социально-бытовыми, сельскохозяйственными и т.д.), магазинами, офисами и квартирами, транспортируемой по трубопроводам тепловых сетей в открытых и закрытых системах теплоснабжения, с возможностью установки счетчика воды на подающем и обратном трубопроводах, Расход  0,03...1260  м3/ч.  Погрешность 0,5 %  </w:t>
      </w:r>
      <w:r w:rsidRPr="007732A3">
        <w:rPr>
          <w:sz w:val="28"/>
          <w:szCs w:val="28"/>
          <w:lang w:val="en-US"/>
        </w:rPr>
        <w:t>Qmin</w:t>
      </w:r>
      <w:r w:rsidRPr="007732A3">
        <w:rPr>
          <w:sz w:val="28"/>
          <w:szCs w:val="28"/>
        </w:rPr>
        <w:t>&lt;</w:t>
      </w:r>
      <w:r w:rsidRPr="007732A3">
        <w:rPr>
          <w:sz w:val="28"/>
          <w:szCs w:val="28"/>
          <w:lang w:val="en-US"/>
        </w:rPr>
        <w:t>Q</w:t>
      </w:r>
      <w:r w:rsidRPr="007732A3">
        <w:rPr>
          <w:sz w:val="28"/>
          <w:szCs w:val="28"/>
        </w:rPr>
        <w:t>&lt;  мм.  10...300  Ду  +2.  0,04</w:t>
      </w:r>
      <w:r w:rsidRPr="007732A3">
        <w:rPr>
          <w:sz w:val="28"/>
          <w:szCs w:val="28"/>
          <w:lang w:val="en-US"/>
        </w:rPr>
        <w:t>Qmax</w:t>
      </w:r>
    </w:p>
    <w:p w:rsidR="0014136B" w:rsidRPr="005A4E3F" w:rsidRDefault="001F036A" w:rsidP="007732A3">
      <w:pPr>
        <w:tabs>
          <w:tab w:val="left" w:pos="1260"/>
        </w:tabs>
        <w:spacing w:line="360" w:lineRule="auto"/>
        <w:ind w:firstLine="709"/>
        <w:jc w:val="both"/>
        <w:rPr>
          <w:i/>
          <w:sz w:val="28"/>
          <w:szCs w:val="28"/>
        </w:rPr>
      </w:pPr>
      <w:r w:rsidRPr="005A4E3F">
        <w:rPr>
          <w:i/>
          <w:sz w:val="28"/>
          <w:szCs w:val="28"/>
        </w:rPr>
        <w:t>Состав теплосчетчика:</w:t>
      </w:r>
    </w:p>
    <w:p w:rsidR="001F036A" w:rsidRPr="007732A3" w:rsidRDefault="001F036A" w:rsidP="007732A3">
      <w:pPr>
        <w:spacing w:line="360" w:lineRule="auto"/>
        <w:ind w:firstLine="709"/>
        <w:jc w:val="both"/>
        <w:rPr>
          <w:sz w:val="28"/>
          <w:szCs w:val="28"/>
        </w:rPr>
      </w:pPr>
      <w:r w:rsidRPr="007732A3">
        <w:rPr>
          <w:sz w:val="28"/>
          <w:szCs w:val="28"/>
        </w:rPr>
        <w:t>В состав теплосчетчика входят следующие элементы:</w:t>
      </w:r>
    </w:p>
    <w:p w:rsidR="001F036A" w:rsidRPr="007732A3" w:rsidRDefault="001F036A" w:rsidP="007732A3">
      <w:pPr>
        <w:spacing w:line="360" w:lineRule="auto"/>
        <w:ind w:firstLine="709"/>
        <w:jc w:val="both"/>
        <w:rPr>
          <w:sz w:val="28"/>
          <w:szCs w:val="28"/>
        </w:rPr>
      </w:pPr>
      <w:r w:rsidRPr="007732A3">
        <w:rPr>
          <w:sz w:val="28"/>
          <w:szCs w:val="28"/>
        </w:rPr>
        <w:t>- счетчик горячей воды;</w:t>
      </w:r>
    </w:p>
    <w:p w:rsidR="001F036A" w:rsidRPr="007732A3" w:rsidRDefault="001F036A" w:rsidP="007732A3">
      <w:pPr>
        <w:spacing w:line="360" w:lineRule="auto"/>
        <w:ind w:firstLine="709"/>
        <w:jc w:val="both"/>
        <w:rPr>
          <w:sz w:val="28"/>
          <w:szCs w:val="28"/>
        </w:rPr>
      </w:pPr>
      <w:r w:rsidRPr="007732A3">
        <w:rPr>
          <w:sz w:val="28"/>
          <w:szCs w:val="28"/>
        </w:rPr>
        <w:t xml:space="preserve">- тепловычислитель </w:t>
      </w:r>
      <w:r w:rsidRPr="007732A3">
        <w:rPr>
          <w:sz w:val="28"/>
          <w:szCs w:val="28"/>
          <w:lang w:val="en-US"/>
        </w:rPr>
        <w:t>MULTIDATA</w:t>
      </w:r>
      <w:r w:rsidRPr="007732A3">
        <w:rPr>
          <w:sz w:val="28"/>
          <w:szCs w:val="28"/>
        </w:rPr>
        <w:t>;</w:t>
      </w:r>
    </w:p>
    <w:p w:rsidR="001F036A" w:rsidRPr="007732A3" w:rsidRDefault="001F036A" w:rsidP="007732A3">
      <w:pPr>
        <w:tabs>
          <w:tab w:val="left" w:pos="1260"/>
        </w:tabs>
        <w:spacing w:line="360" w:lineRule="auto"/>
        <w:ind w:firstLine="709"/>
        <w:jc w:val="both"/>
        <w:rPr>
          <w:sz w:val="28"/>
          <w:szCs w:val="28"/>
        </w:rPr>
      </w:pPr>
      <w:r w:rsidRPr="007732A3">
        <w:rPr>
          <w:sz w:val="28"/>
          <w:szCs w:val="28"/>
        </w:rPr>
        <w:t xml:space="preserve">- комплект из двух специально подобранных термопреобразователей </w:t>
      </w:r>
      <w:r w:rsidRPr="007732A3">
        <w:rPr>
          <w:iCs/>
          <w:sz w:val="28"/>
          <w:szCs w:val="28"/>
          <w:lang w:val="en-US"/>
        </w:rPr>
        <w:t>Pt</w:t>
      </w:r>
      <w:r w:rsidRPr="007732A3">
        <w:rPr>
          <w:sz w:val="28"/>
          <w:szCs w:val="28"/>
        </w:rPr>
        <w:t>500</w:t>
      </w:r>
    </w:p>
    <w:p w:rsidR="0014136B" w:rsidRPr="007732A3" w:rsidRDefault="0014136B" w:rsidP="007732A3">
      <w:pPr>
        <w:tabs>
          <w:tab w:val="left" w:pos="1260"/>
        </w:tabs>
        <w:spacing w:line="360" w:lineRule="auto"/>
        <w:ind w:firstLine="709"/>
        <w:jc w:val="both"/>
        <w:rPr>
          <w:sz w:val="28"/>
          <w:szCs w:val="28"/>
        </w:rPr>
      </w:pPr>
    </w:p>
    <w:p w:rsidR="00991F04" w:rsidRPr="005A4E3F" w:rsidRDefault="00991F04" w:rsidP="00E37DF6">
      <w:pPr>
        <w:numPr>
          <w:ilvl w:val="0"/>
          <w:numId w:val="15"/>
        </w:numPr>
        <w:tabs>
          <w:tab w:val="left" w:pos="1080"/>
        </w:tabs>
        <w:spacing w:line="360" w:lineRule="auto"/>
        <w:ind w:left="0" w:firstLine="709"/>
        <w:jc w:val="both"/>
        <w:rPr>
          <w:b/>
          <w:sz w:val="28"/>
          <w:szCs w:val="28"/>
        </w:rPr>
      </w:pPr>
      <w:r w:rsidRPr="005A4E3F">
        <w:rPr>
          <w:b/>
          <w:sz w:val="28"/>
          <w:szCs w:val="28"/>
        </w:rPr>
        <w:t>Теплосчетчик</w:t>
      </w:r>
      <w:r w:rsidR="009573A8" w:rsidRPr="005A4E3F">
        <w:rPr>
          <w:b/>
          <w:sz w:val="28"/>
          <w:szCs w:val="28"/>
        </w:rPr>
        <w:t xml:space="preserve"> </w:t>
      </w:r>
      <w:r w:rsidR="00617E44" w:rsidRPr="005A4E3F">
        <w:rPr>
          <w:b/>
          <w:sz w:val="28"/>
          <w:szCs w:val="28"/>
        </w:rPr>
        <w:t>СПТ960К</w:t>
      </w:r>
    </w:p>
    <w:p w:rsidR="005A4E3F" w:rsidRDefault="005A4E3F" w:rsidP="007732A3">
      <w:pPr>
        <w:autoSpaceDE w:val="0"/>
        <w:autoSpaceDN w:val="0"/>
        <w:adjustRightInd w:val="0"/>
        <w:spacing w:line="360" w:lineRule="auto"/>
        <w:ind w:firstLine="709"/>
        <w:jc w:val="both"/>
        <w:rPr>
          <w:bCs/>
          <w:sz w:val="28"/>
          <w:szCs w:val="28"/>
        </w:rPr>
      </w:pPr>
    </w:p>
    <w:p w:rsidR="00617E44" w:rsidRPr="005A4E3F" w:rsidRDefault="00617E44" w:rsidP="007732A3">
      <w:pPr>
        <w:autoSpaceDE w:val="0"/>
        <w:autoSpaceDN w:val="0"/>
        <w:adjustRightInd w:val="0"/>
        <w:spacing w:line="360" w:lineRule="auto"/>
        <w:ind w:firstLine="709"/>
        <w:jc w:val="both"/>
        <w:rPr>
          <w:bCs/>
          <w:i/>
          <w:sz w:val="28"/>
          <w:szCs w:val="28"/>
        </w:rPr>
      </w:pPr>
      <w:r w:rsidRPr="005A4E3F">
        <w:rPr>
          <w:bCs/>
          <w:i/>
          <w:sz w:val="28"/>
          <w:szCs w:val="28"/>
        </w:rPr>
        <w:t>Назначение прибора</w:t>
      </w:r>
    </w:p>
    <w:p w:rsidR="00617E44" w:rsidRPr="007732A3" w:rsidRDefault="00617E44" w:rsidP="007732A3">
      <w:pPr>
        <w:autoSpaceDE w:val="0"/>
        <w:autoSpaceDN w:val="0"/>
        <w:adjustRightInd w:val="0"/>
        <w:spacing w:line="360" w:lineRule="auto"/>
        <w:ind w:firstLine="709"/>
        <w:jc w:val="both"/>
        <w:rPr>
          <w:sz w:val="28"/>
          <w:szCs w:val="28"/>
        </w:rPr>
      </w:pPr>
      <w:r w:rsidRPr="007732A3">
        <w:rPr>
          <w:sz w:val="28"/>
          <w:szCs w:val="28"/>
        </w:rPr>
        <w:lastRenderedPageBreak/>
        <w:t xml:space="preserve">Предназначены для измерения тепловой энергии, массы, расхода, температуры и давления теплоносителя в водяных системах теплопотребления и теплоснабжения. </w:t>
      </w:r>
    </w:p>
    <w:p w:rsidR="00991F04" w:rsidRPr="007732A3" w:rsidRDefault="009573A8" w:rsidP="007732A3">
      <w:pPr>
        <w:autoSpaceDE w:val="0"/>
        <w:autoSpaceDN w:val="0"/>
        <w:adjustRightInd w:val="0"/>
        <w:spacing w:line="360" w:lineRule="auto"/>
        <w:ind w:firstLine="709"/>
        <w:jc w:val="both"/>
        <w:rPr>
          <w:sz w:val="28"/>
          <w:szCs w:val="28"/>
        </w:rPr>
      </w:pPr>
      <w:r w:rsidRPr="007732A3">
        <w:rPr>
          <w:sz w:val="28"/>
          <w:szCs w:val="28"/>
        </w:rPr>
        <w:t>Условия эксплуатации</w:t>
      </w:r>
    </w:p>
    <w:p w:rsidR="00991F04" w:rsidRPr="007732A3" w:rsidRDefault="009573A8" w:rsidP="007732A3">
      <w:pPr>
        <w:autoSpaceDE w:val="0"/>
        <w:autoSpaceDN w:val="0"/>
        <w:adjustRightInd w:val="0"/>
        <w:spacing w:line="360" w:lineRule="auto"/>
        <w:ind w:firstLine="709"/>
        <w:jc w:val="both"/>
        <w:rPr>
          <w:sz w:val="28"/>
          <w:szCs w:val="28"/>
        </w:rPr>
      </w:pPr>
      <w:r w:rsidRPr="007732A3">
        <w:rPr>
          <w:sz w:val="28"/>
          <w:szCs w:val="28"/>
        </w:rPr>
        <w:t xml:space="preserve">1) </w:t>
      </w:r>
      <w:r w:rsidR="00991F04" w:rsidRPr="007732A3">
        <w:rPr>
          <w:sz w:val="28"/>
          <w:szCs w:val="28"/>
        </w:rPr>
        <w:t>температура ок</w:t>
      </w:r>
      <w:r w:rsidRPr="007732A3">
        <w:rPr>
          <w:sz w:val="28"/>
          <w:szCs w:val="28"/>
        </w:rPr>
        <w:t>ружающего воздуха в диапазоне ( - 10…+</w:t>
      </w:r>
      <w:r w:rsidR="00991F04" w:rsidRPr="007732A3">
        <w:rPr>
          <w:sz w:val="28"/>
          <w:szCs w:val="28"/>
        </w:rPr>
        <w:t xml:space="preserve"> 50</w:t>
      </w:r>
      <w:r w:rsidRPr="007732A3">
        <w:rPr>
          <w:sz w:val="28"/>
          <w:szCs w:val="28"/>
        </w:rPr>
        <w:t>)</w:t>
      </w:r>
      <w:r w:rsidR="00991F04" w:rsidRPr="007732A3">
        <w:rPr>
          <w:sz w:val="28"/>
          <w:szCs w:val="28"/>
        </w:rPr>
        <w:t xml:space="preserve"> °С;</w:t>
      </w:r>
    </w:p>
    <w:p w:rsidR="00991F04" w:rsidRPr="007732A3" w:rsidRDefault="009573A8" w:rsidP="007732A3">
      <w:pPr>
        <w:autoSpaceDE w:val="0"/>
        <w:autoSpaceDN w:val="0"/>
        <w:adjustRightInd w:val="0"/>
        <w:spacing w:line="360" w:lineRule="auto"/>
        <w:ind w:firstLine="709"/>
        <w:jc w:val="both"/>
        <w:rPr>
          <w:sz w:val="28"/>
          <w:szCs w:val="28"/>
        </w:rPr>
      </w:pPr>
      <w:r w:rsidRPr="007732A3">
        <w:rPr>
          <w:sz w:val="28"/>
          <w:szCs w:val="28"/>
        </w:rPr>
        <w:t xml:space="preserve">2) </w:t>
      </w:r>
      <w:r w:rsidR="00991F04" w:rsidRPr="007732A3">
        <w:rPr>
          <w:sz w:val="28"/>
          <w:szCs w:val="28"/>
        </w:rPr>
        <w:t>относительная влажность воздуха до 95% при температуре 35 °С;</w:t>
      </w:r>
    </w:p>
    <w:p w:rsidR="00991F04" w:rsidRPr="007732A3" w:rsidRDefault="009573A8" w:rsidP="007732A3">
      <w:pPr>
        <w:autoSpaceDE w:val="0"/>
        <w:autoSpaceDN w:val="0"/>
        <w:adjustRightInd w:val="0"/>
        <w:spacing w:line="360" w:lineRule="auto"/>
        <w:ind w:firstLine="709"/>
        <w:jc w:val="both"/>
        <w:rPr>
          <w:sz w:val="28"/>
          <w:szCs w:val="28"/>
        </w:rPr>
      </w:pPr>
      <w:r w:rsidRPr="007732A3">
        <w:rPr>
          <w:sz w:val="28"/>
          <w:szCs w:val="28"/>
        </w:rPr>
        <w:t>3) вибрация частотой (5…</w:t>
      </w:r>
      <w:r w:rsidR="00991F04" w:rsidRPr="007732A3">
        <w:rPr>
          <w:sz w:val="28"/>
          <w:szCs w:val="28"/>
        </w:rPr>
        <w:t>25) Гц и амплитудой смещения до 0,1 мм;</w:t>
      </w:r>
    </w:p>
    <w:p w:rsidR="00991F04" w:rsidRPr="007732A3" w:rsidRDefault="009573A8" w:rsidP="007732A3">
      <w:pPr>
        <w:autoSpaceDE w:val="0"/>
        <w:autoSpaceDN w:val="0"/>
        <w:adjustRightInd w:val="0"/>
        <w:spacing w:line="360" w:lineRule="auto"/>
        <w:ind w:firstLine="709"/>
        <w:jc w:val="both"/>
        <w:rPr>
          <w:sz w:val="28"/>
          <w:szCs w:val="28"/>
        </w:rPr>
      </w:pPr>
      <w:r w:rsidRPr="007732A3">
        <w:rPr>
          <w:sz w:val="28"/>
          <w:szCs w:val="28"/>
        </w:rPr>
        <w:t xml:space="preserve">4) </w:t>
      </w:r>
      <w:r w:rsidR="00991F04" w:rsidRPr="007732A3">
        <w:rPr>
          <w:sz w:val="28"/>
          <w:szCs w:val="28"/>
        </w:rPr>
        <w:t>переменное магнитное поле</w:t>
      </w:r>
      <w:r w:rsidR="0014136B" w:rsidRPr="007732A3">
        <w:rPr>
          <w:sz w:val="28"/>
          <w:szCs w:val="28"/>
        </w:rPr>
        <w:t xml:space="preserve"> с</w:t>
      </w:r>
      <w:r w:rsidR="00991F04" w:rsidRPr="007732A3">
        <w:rPr>
          <w:sz w:val="28"/>
          <w:szCs w:val="28"/>
        </w:rPr>
        <w:t xml:space="preserve"> </w:t>
      </w:r>
      <w:r w:rsidR="0014136B" w:rsidRPr="007732A3">
        <w:rPr>
          <w:sz w:val="28"/>
          <w:szCs w:val="28"/>
        </w:rPr>
        <w:t xml:space="preserve">частотой 50 Гц и </w:t>
      </w:r>
      <w:r w:rsidR="00991F04" w:rsidRPr="007732A3">
        <w:rPr>
          <w:sz w:val="28"/>
          <w:szCs w:val="28"/>
        </w:rPr>
        <w:t>напряженностью не более 40 А/м.</w:t>
      </w:r>
    </w:p>
    <w:p w:rsidR="0014136B" w:rsidRPr="007732A3" w:rsidRDefault="0014136B" w:rsidP="007732A3">
      <w:pPr>
        <w:autoSpaceDE w:val="0"/>
        <w:autoSpaceDN w:val="0"/>
        <w:adjustRightInd w:val="0"/>
        <w:spacing w:line="360" w:lineRule="auto"/>
        <w:ind w:firstLine="709"/>
        <w:jc w:val="both"/>
        <w:rPr>
          <w:sz w:val="28"/>
          <w:szCs w:val="28"/>
        </w:rPr>
      </w:pPr>
    </w:p>
    <w:p w:rsidR="00991F04" w:rsidRPr="00D215BB" w:rsidRDefault="00991F04" w:rsidP="00E37DF6">
      <w:pPr>
        <w:numPr>
          <w:ilvl w:val="0"/>
          <w:numId w:val="15"/>
        </w:numPr>
        <w:tabs>
          <w:tab w:val="left" w:pos="1080"/>
        </w:tabs>
        <w:spacing w:line="360" w:lineRule="auto"/>
        <w:ind w:left="0" w:firstLine="709"/>
        <w:jc w:val="both"/>
        <w:rPr>
          <w:b/>
          <w:sz w:val="28"/>
          <w:szCs w:val="28"/>
        </w:rPr>
      </w:pPr>
      <w:r w:rsidRPr="00D215BB">
        <w:rPr>
          <w:b/>
          <w:sz w:val="28"/>
          <w:szCs w:val="28"/>
        </w:rPr>
        <w:t>Теплосчетчик «</w:t>
      </w:r>
      <w:r w:rsidR="00617E44" w:rsidRPr="00D215BB">
        <w:rPr>
          <w:b/>
          <w:sz w:val="28"/>
          <w:szCs w:val="28"/>
        </w:rPr>
        <w:t>Малахит ТС8</w:t>
      </w:r>
      <w:r w:rsidRPr="00D215BB">
        <w:rPr>
          <w:b/>
          <w:sz w:val="28"/>
          <w:szCs w:val="28"/>
        </w:rPr>
        <w:t>»</w:t>
      </w:r>
    </w:p>
    <w:p w:rsidR="00D215BB" w:rsidRDefault="00D215BB" w:rsidP="007732A3">
      <w:pPr>
        <w:autoSpaceDE w:val="0"/>
        <w:autoSpaceDN w:val="0"/>
        <w:adjustRightInd w:val="0"/>
        <w:spacing w:line="360" w:lineRule="auto"/>
        <w:ind w:firstLine="709"/>
        <w:jc w:val="both"/>
        <w:rPr>
          <w:bCs/>
          <w:sz w:val="28"/>
          <w:szCs w:val="28"/>
        </w:rPr>
      </w:pPr>
    </w:p>
    <w:p w:rsidR="003823DB" w:rsidRPr="00D215BB" w:rsidRDefault="003823DB" w:rsidP="007732A3">
      <w:pPr>
        <w:autoSpaceDE w:val="0"/>
        <w:autoSpaceDN w:val="0"/>
        <w:adjustRightInd w:val="0"/>
        <w:spacing w:line="360" w:lineRule="auto"/>
        <w:ind w:firstLine="709"/>
        <w:jc w:val="both"/>
        <w:rPr>
          <w:bCs/>
          <w:i/>
          <w:sz w:val="28"/>
          <w:szCs w:val="28"/>
        </w:rPr>
      </w:pPr>
      <w:r w:rsidRPr="00D215BB">
        <w:rPr>
          <w:bCs/>
          <w:i/>
          <w:sz w:val="28"/>
          <w:szCs w:val="28"/>
        </w:rPr>
        <w:t>Назначение и область применения прибора</w:t>
      </w:r>
    </w:p>
    <w:p w:rsidR="001F036A" w:rsidRPr="007732A3" w:rsidRDefault="001F036A" w:rsidP="007732A3">
      <w:pPr>
        <w:spacing w:line="360" w:lineRule="auto"/>
        <w:ind w:firstLine="709"/>
        <w:jc w:val="both"/>
        <w:rPr>
          <w:sz w:val="28"/>
          <w:szCs w:val="28"/>
        </w:rPr>
      </w:pPr>
      <w:r w:rsidRPr="007732A3">
        <w:rPr>
          <w:sz w:val="28"/>
          <w:szCs w:val="28"/>
        </w:rPr>
        <w:t xml:space="preserve">Электромагнитные счетчики тепловой энергии предназначены для измерения тепловой </w:t>
      </w:r>
      <w:r w:rsidR="00D215BB">
        <w:rPr>
          <w:sz w:val="28"/>
          <w:szCs w:val="28"/>
        </w:rPr>
        <w:t>энергии (количества теплоты).</w:t>
      </w:r>
    </w:p>
    <w:p w:rsidR="001F036A" w:rsidRPr="007732A3" w:rsidRDefault="001F036A" w:rsidP="007732A3">
      <w:pPr>
        <w:spacing w:line="360" w:lineRule="auto"/>
        <w:ind w:firstLine="709"/>
        <w:jc w:val="both"/>
        <w:rPr>
          <w:sz w:val="28"/>
          <w:szCs w:val="28"/>
        </w:rPr>
      </w:pPr>
      <w:r w:rsidRPr="007732A3">
        <w:rPr>
          <w:sz w:val="28"/>
          <w:szCs w:val="28"/>
        </w:rPr>
        <w:t>В зависимости от модификации счетчики тепловой энергии могут использоваться в системах водяного теплоснабжения, системах горячего и холодного водоснабжения.</w:t>
      </w:r>
    </w:p>
    <w:p w:rsidR="001F036A" w:rsidRPr="007732A3" w:rsidRDefault="001F036A" w:rsidP="007732A3">
      <w:pPr>
        <w:spacing w:line="360" w:lineRule="auto"/>
        <w:ind w:firstLine="709"/>
        <w:jc w:val="both"/>
        <w:rPr>
          <w:sz w:val="28"/>
          <w:szCs w:val="28"/>
        </w:rPr>
      </w:pPr>
      <w:r w:rsidRPr="007732A3">
        <w:rPr>
          <w:sz w:val="28"/>
          <w:szCs w:val="28"/>
        </w:rPr>
        <w:t>Приборы такого типа применяются в следующих зданиях:</w:t>
      </w:r>
    </w:p>
    <w:p w:rsidR="001F036A" w:rsidRPr="007732A3" w:rsidRDefault="001F036A" w:rsidP="00E37DF6">
      <w:pPr>
        <w:numPr>
          <w:ilvl w:val="0"/>
          <w:numId w:val="13"/>
        </w:numPr>
        <w:spacing w:line="360" w:lineRule="auto"/>
        <w:ind w:left="0" w:firstLine="709"/>
        <w:jc w:val="both"/>
        <w:rPr>
          <w:sz w:val="28"/>
          <w:szCs w:val="28"/>
        </w:rPr>
      </w:pPr>
      <w:r w:rsidRPr="007732A3">
        <w:rPr>
          <w:sz w:val="28"/>
          <w:szCs w:val="28"/>
        </w:rPr>
        <w:t>на объектах ЖКХ;</w:t>
      </w:r>
    </w:p>
    <w:p w:rsidR="001F036A" w:rsidRPr="007732A3" w:rsidRDefault="001F036A" w:rsidP="00E37DF6">
      <w:pPr>
        <w:numPr>
          <w:ilvl w:val="0"/>
          <w:numId w:val="13"/>
        </w:numPr>
        <w:spacing w:line="360" w:lineRule="auto"/>
        <w:ind w:left="0" w:firstLine="709"/>
        <w:jc w:val="both"/>
        <w:rPr>
          <w:sz w:val="28"/>
          <w:szCs w:val="28"/>
        </w:rPr>
      </w:pPr>
      <w:r w:rsidRPr="007732A3">
        <w:rPr>
          <w:sz w:val="28"/>
          <w:szCs w:val="28"/>
        </w:rPr>
        <w:t>в учрежденческих и административных зданиях;</w:t>
      </w:r>
    </w:p>
    <w:p w:rsidR="001F036A" w:rsidRPr="007732A3" w:rsidRDefault="001F036A" w:rsidP="00E37DF6">
      <w:pPr>
        <w:numPr>
          <w:ilvl w:val="0"/>
          <w:numId w:val="13"/>
        </w:numPr>
        <w:spacing w:line="360" w:lineRule="auto"/>
        <w:ind w:left="0" w:firstLine="709"/>
        <w:jc w:val="both"/>
        <w:rPr>
          <w:sz w:val="28"/>
          <w:szCs w:val="28"/>
        </w:rPr>
      </w:pPr>
      <w:r w:rsidRPr="007732A3">
        <w:rPr>
          <w:sz w:val="28"/>
          <w:szCs w:val="28"/>
        </w:rPr>
        <w:t>в центральных тепловых пунктах;</w:t>
      </w:r>
    </w:p>
    <w:p w:rsidR="001F036A" w:rsidRPr="007732A3" w:rsidRDefault="001F036A" w:rsidP="00E37DF6">
      <w:pPr>
        <w:numPr>
          <w:ilvl w:val="0"/>
          <w:numId w:val="13"/>
        </w:numPr>
        <w:spacing w:line="360" w:lineRule="auto"/>
        <w:ind w:left="0" w:firstLine="709"/>
        <w:jc w:val="both"/>
        <w:rPr>
          <w:sz w:val="28"/>
          <w:szCs w:val="28"/>
        </w:rPr>
      </w:pPr>
      <w:r w:rsidRPr="007732A3">
        <w:rPr>
          <w:sz w:val="28"/>
          <w:szCs w:val="28"/>
        </w:rPr>
        <w:t>в котельных.</w:t>
      </w:r>
    </w:p>
    <w:p w:rsidR="001F036A" w:rsidRPr="007732A3" w:rsidRDefault="001F036A" w:rsidP="007732A3">
      <w:pPr>
        <w:spacing w:line="360" w:lineRule="auto"/>
        <w:ind w:firstLine="709"/>
        <w:jc w:val="both"/>
        <w:rPr>
          <w:sz w:val="28"/>
          <w:szCs w:val="28"/>
        </w:rPr>
      </w:pPr>
      <w:r w:rsidRPr="007732A3">
        <w:rPr>
          <w:sz w:val="28"/>
          <w:szCs w:val="28"/>
        </w:rPr>
        <w:t>Типовые пользователи счетчиков:</w:t>
      </w:r>
    </w:p>
    <w:p w:rsidR="001F036A" w:rsidRPr="007732A3" w:rsidRDefault="001F036A" w:rsidP="00E37DF6">
      <w:pPr>
        <w:numPr>
          <w:ilvl w:val="0"/>
          <w:numId w:val="14"/>
        </w:numPr>
        <w:spacing w:line="360" w:lineRule="auto"/>
        <w:ind w:left="0" w:firstLine="709"/>
        <w:jc w:val="both"/>
        <w:rPr>
          <w:sz w:val="28"/>
          <w:szCs w:val="28"/>
        </w:rPr>
      </w:pPr>
      <w:r w:rsidRPr="007732A3">
        <w:rPr>
          <w:sz w:val="28"/>
          <w:szCs w:val="28"/>
        </w:rPr>
        <w:t xml:space="preserve"> владельцы зданий и офисных центров;</w:t>
      </w:r>
    </w:p>
    <w:p w:rsidR="001F036A" w:rsidRPr="007732A3" w:rsidRDefault="001F036A" w:rsidP="00E37DF6">
      <w:pPr>
        <w:numPr>
          <w:ilvl w:val="0"/>
          <w:numId w:val="14"/>
        </w:numPr>
        <w:spacing w:line="360" w:lineRule="auto"/>
        <w:ind w:left="0" w:firstLine="709"/>
        <w:jc w:val="both"/>
        <w:rPr>
          <w:sz w:val="28"/>
          <w:szCs w:val="28"/>
        </w:rPr>
      </w:pPr>
      <w:r w:rsidRPr="007732A3">
        <w:rPr>
          <w:sz w:val="28"/>
          <w:szCs w:val="28"/>
        </w:rPr>
        <w:t xml:space="preserve"> ассоциации собственников имущества (кооперативы, ТСЖ и т.д);</w:t>
      </w:r>
    </w:p>
    <w:p w:rsidR="001F036A" w:rsidRPr="007732A3" w:rsidRDefault="001F036A" w:rsidP="00E37DF6">
      <w:pPr>
        <w:numPr>
          <w:ilvl w:val="0"/>
          <w:numId w:val="14"/>
        </w:numPr>
        <w:spacing w:line="360" w:lineRule="auto"/>
        <w:ind w:left="0" w:firstLine="709"/>
        <w:jc w:val="both"/>
        <w:rPr>
          <w:sz w:val="28"/>
          <w:szCs w:val="28"/>
        </w:rPr>
      </w:pPr>
      <w:r w:rsidRPr="007732A3">
        <w:rPr>
          <w:sz w:val="28"/>
          <w:szCs w:val="28"/>
        </w:rPr>
        <w:t xml:space="preserve"> компании, специализирующиеся на техническом обслуживании зданий;</w:t>
      </w:r>
    </w:p>
    <w:p w:rsidR="001F036A" w:rsidRPr="007732A3" w:rsidRDefault="001F036A" w:rsidP="00E37DF6">
      <w:pPr>
        <w:numPr>
          <w:ilvl w:val="0"/>
          <w:numId w:val="14"/>
        </w:numPr>
        <w:spacing w:line="360" w:lineRule="auto"/>
        <w:ind w:left="0" w:firstLine="709"/>
        <w:jc w:val="both"/>
        <w:rPr>
          <w:sz w:val="28"/>
          <w:szCs w:val="28"/>
        </w:rPr>
      </w:pPr>
      <w:r w:rsidRPr="007732A3">
        <w:rPr>
          <w:sz w:val="28"/>
          <w:szCs w:val="28"/>
        </w:rPr>
        <w:t xml:space="preserve"> потребители энергоресурсов на объектах ЖКХ;</w:t>
      </w:r>
    </w:p>
    <w:p w:rsidR="001F036A" w:rsidRPr="007732A3" w:rsidRDefault="001F036A" w:rsidP="00E37DF6">
      <w:pPr>
        <w:numPr>
          <w:ilvl w:val="0"/>
          <w:numId w:val="14"/>
        </w:numPr>
        <w:spacing w:line="360" w:lineRule="auto"/>
        <w:ind w:left="0" w:firstLine="709"/>
        <w:jc w:val="both"/>
        <w:rPr>
          <w:sz w:val="28"/>
          <w:szCs w:val="28"/>
        </w:rPr>
      </w:pPr>
      <w:r w:rsidRPr="007732A3">
        <w:rPr>
          <w:sz w:val="28"/>
          <w:szCs w:val="28"/>
        </w:rPr>
        <w:t xml:space="preserve"> теплоснабжающие организации.</w:t>
      </w:r>
    </w:p>
    <w:p w:rsidR="001F036A" w:rsidRPr="007732A3" w:rsidRDefault="001F036A" w:rsidP="007732A3">
      <w:pPr>
        <w:spacing w:line="360" w:lineRule="auto"/>
        <w:ind w:firstLine="709"/>
        <w:jc w:val="both"/>
        <w:rPr>
          <w:sz w:val="28"/>
          <w:szCs w:val="28"/>
        </w:rPr>
      </w:pPr>
      <w:r w:rsidRPr="007732A3">
        <w:rPr>
          <w:sz w:val="28"/>
          <w:szCs w:val="28"/>
        </w:rPr>
        <w:lastRenderedPageBreak/>
        <w:t>Преимущества</w:t>
      </w:r>
    </w:p>
    <w:p w:rsidR="001F036A" w:rsidRPr="007732A3" w:rsidRDefault="001F036A" w:rsidP="00E37DF6">
      <w:pPr>
        <w:numPr>
          <w:ilvl w:val="0"/>
          <w:numId w:val="12"/>
        </w:numPr>
        <w:spacing w:line="360" w:lineRule="auto"/>
        <w:ind w:left="0" w:firstLine="709"/>
        <w:jc w:val="both"/>
        <w:rPr>
          <w:sz w:val="28"/>
          <w:szCs w:val="28"/>
        </w:rPr>
      </w:pPr>
      <w:r w:rsidRPr="007732A3">
        <w:rPr>
          <w:sz w:val="28"/>
          <w:szCs w:val="28"/>
        </w:rPr>
        <w:t xml:space="preserve">Высокая надежность </w:t>
      </w:r>
    </w:p>
    <w:p w:rsidR="001F036A" w:rsidRPr="007732A3" w:rsidRDefault="001F036A" w:rsidP="00E37DF6">
      <w:pPr>
        <w:numPr>
          <w:ilvl w:val="0"/>
          <w:numId w:val="12"/>
        </w:numPr>
        <w:spacing w:line="360" w:lineRule="auto"/>
        <w:ind w:left="0" w:firstLine="709"/>
        <w:jc w:val="both"/>
        <w:rPr>
          <w:sz w:val="28"/>
          <w:szCs w:val="28"/>
        </w:rPr>
      </w:pPr>
      <w:r w:rsidRPr="007732A3">
        <w:rPr>
          <w:sz w:val="28"/>
          <w:szCs w:val="28"/>
        </w:rPr>
        <w:t xml:space="preserve">Высокая точность измерений </w:t>
      </w:r>
    </w:p>
    <w:p w:rsidR="001F036A" w:rsidRPr="007732A3" w:rsidRDefault="001F036A" w:rsidP="00E37DF6">
      <w:pPr>
        <w:numPr>
          <w:ilvl w:val="0"/>
          <w:numId w:val="12"/>
        </w:numPr>
        <w:spacing w:line="360" w:lineRule="auto"/>
        <w:ind w:left="0" w:firstLine="709"/>
        <w:jc w:val="both"/>
        <w:rPr>
          <w:sz w:val="28"/>
          <w:szCs w:val="28"/>
        </w:rPr>
      </w:pPr>
      <w:r w:rsidRPr="007732A3">
        <w:rPr>
          <w:sz w:val="28"/>
          <w:szCs w:val="28"/>
        </w:rPr>
        <w:t xml:space="preserve">Широкий динамический диапазон измерения расхода </w:t>
      </w:r>
    </w:p>
    <w:p w:rsidR="001F036A" w:rsidRPr="007732A3" w:rsidRDefault="001F036A" w:rsidP="00E37DF6">
      <w:pPr>
        <w:numPr>
          <w:ilvl w:val="0"/>
          <w:numId w:val="12"/>
        </w:numPr>
        <w:spacing w:line="360" w:lineRule="auto"/>
        <w:ind w:left="0" w:firstLine="709"/>
        <w:jc w:val="both"/>
        <w:rPr>
          <w:sz w:val="28"/>
          <w:szCs w:val="28"/>
        </w:rPr>
      </w:pPr>
      <w:r w:rsidRPr="007732A3">
        <w:rPr>
          <w:sz w:val="28"/>
          <w:szCs w:val="28"/>
        </w:rPr>
        <w:t xml:space="preserve">Отсутствие у датчиков расхода дополнительного гидравлического сопротивления потоку </w:t>
      </w:r>
    </w:p>
    <w:p w:rsidR="001F036A" w:rsidRPr="007732A3" w:rsidRDefault="001F036A" w:rsidP="00E37DF6">
      <w:pPr>
        <w:numPr>
          <w:ilvl w:val="0"/>
          <w:numId w:val="12"/>
        </w:numPr>
        <w:spacing w:line="360" w:lineRule="auto"/>
        <w:ind w:left="0" w:firstLine="709"/>
        <w:jc w:val="both"/>
        <w:rPr>
          <w:sz w:val="28"/>
          <w:szCs w:val="28"/>
        </w:rPr>
      </w:pPr>
      <w:r w:rsidRPr="007732A3">
        <w:rPr>
          <w:sz w:val="28"/>
          <w:szCs w:val="28"/>
        </w:rPr>
        <w:t xml:space="preserve">Нечувствительность к загрязнению среды </w:t>
      </w:r>
    </w:p>
    <w:p w:rsidR="001F036A" w:rsidRPr="007732A3" w:rsidRDefault="001F036A" w:rsidP="00E37DF6">
      <w:pPr>
        <w:numPr>
          <w:ilvl w:val="0"/>
          <w:numId w:val="12"/>
        </w:numPr>
        <w:spacing w:line="360" w:lineRule="auto"/>
        <w:ind w:left="0" w:firstLine="709"/>
        <w:jc w:val="both"/>
        <w:rPr>
          <w:sz w:val="28"/>
          <w:szCs w:val="28"/>
        </w:rPr>
      </w:pPr>
      <w:r w:rsidRPr="007732A3">
        <w:rPr>
          <w:sz w:val="28"/>
          <w:szCs w:val="28"/>
        </w:rPr>
        <w:t xml:space="preserve">Возможность измерения расхода, температуры и давления теплоносителя по шести трубопроводам </w:t>
      </w:r>
    </w:p>
    <w:p w:rsidR="001F036A" w:rsidRPr="00D215BB" w:rsidRDefault="001F036A" w:rsidP="007732A3">
      <w:pPr>
        <w:spacing w:line="360" w:lineRule="auto"/>
        <w:ind w:firstLine="709"/>
        <w:jc w:val="both"/>
        <w:rPr>
          <w:i/>
          <w:sz w:val="28"/>
          <w:szCs w:val="28"/>
        </w:rPr>
      </w:pPr>
      <w:r w:rsidRPr="00D215BB">
        <w:rPr>
          <w:i/>
          <w:sz w:val="28"/>
          <w:szCs w:val="28"/>
        </w:rPr>
        <w:t>Краткие технические характеристики</w:t>
      </w:r>
    </w:p>
    <w:p w:rsidR="001F036A" w:rsidRPr="007732A3" w:rsidRDefault="001F036A" w:rsidP="007732A3">
      <w:pPr>
        <w:spacing w:line="360" w:lineRule="auto"/>
        <w:ind w:firstLine="709"/>
        <w:jc w:val="both"/>
        <w:rPr>
          <w:sz w:val="28"/>
          <w:szCs w:val="28"/>
        </w:rPr>
      </w:pPr>
      <w:r w:rsidRPr="007732A3">
        <w:rPr>
          <w:sz w:val="28"/>
          <w:szCs w:val="28"/>
        </w:rPr>
        <w:t>Диаметры условного прохода электромагнитных преобразователей расхода</w:t>
      </w:r>
    </w:p>
    <w:p w:rsidR="001F036A" w:rsidRPr="007732A3" w:rsidRDefault="001F036A" w:rsidP="007732A3">
      <w:pPr>
        <w:spacing w:line="360" w:lineRule="auto"/>
        <w:ind w:firstLine="709"/>
        <w:jc w:val="both"/>
        <w:rPr>
          <w:sz w:val="28"/>
          <w:szCs w:val="28"/>
        </w:rPr>
      </w:pPr>
      <w:r w:rsidRPr="007732A3">
        <w:rPr>
          <w:sz w:val="28"/>
          <w:szCs w:val="28"/>
        </w:rPr>
        <w:t xml:space="preserve">от 25 до </w:t>
      </w:r>
      <w:smartTag w:uri="urn:schemas-microsoft-com:office:smarttags" w:element="metricconverter">
        <w:smartTagPr>
          <w:attr w:name="ProductID" w:val="150 мм"/>
        </w:smartTagPr>
        <w:r w:rsidRPr="007732A3">
          <w:rPr>
            <w:sz w:val="28"/>
            <w:szCs w:val="28"/>
          </w:rPr>
          <w:t>150 мм</w:t>
        </w:r>
      </w:smartTag>
    </w:p>
    <w:p w:rsidR="001F036A" w:rsidRPr="007732A3" w:rsidRDefault="001F036A" w:rsidP="007732A3">
      <w:pPr>
        <w:spacing w:line="360" w:lineRule="auto"/>
        <w:ind w:firstLine="709"/>
        <w:jc w:val="both"/>
        <w:rPr>
          <w:sz w:val="28"/>
          <w:szCs w:val="28"/>
        </w:rPr>
      </w:pPr>
      <w:r w:rsidRPr="007732A3">
        <w:rPr>
          <w:sz w:val="28"/>
          <w:szCs w:val="28"/>
        </w:rPr>
        <w:t>Температура теплоносителя от 0 до 150°С</w:t>
      </w:r>
    </w:p>
    <w:p w:rsidR="001F036A" w:rsidRPr="007732A3" w:rsidRDefault="001F036A" w:rsidP="007732A3">
      <w:pPr>
        <w:spacing w:line="360" w:lineRule="auto"/>
        <w:ind w:firstLine="709"/>
        <w:jc w:val="both"/>
        <w:rPr>
          <w:sz w:val="28"/>
          <w:szCs w:val="28"/>
        </w:rPr>
      </w:pPr>
      <w:r w:rsidRPr="007732A3">
        <w:rPr>
          <w:sz w:val="28"/>
          <w:szCs w:val="28"/>
        </w:rPr>
        <w:t>Диапазон измеряемой разности температур от 2 до 150°С</w:t>
      </w:r>
    </w:p>
    <w:p w:rsidR="001F036A" w:rsidRPr="007732A3" w:rsidRDefault="001F036A" w:rsidP="007732A3">
      <w:pPr>
        <w:spacing w:line="360" w:lineRule="auto"/>
        <w:ind w:firstLine="709"/>
        <w:jc w:val="both"/>
        <w:rPr>
          <w:sz w:val="28"/>
          <w:szCs w:val="28"/>
        </w:rPr>
      </w:pPr>
      <w:r w:rsidRPr="007732A3">
        <w:rPr>
          <w:sz w:val="28"/>
          <w:szCs w:val="28"/>
        </w:rPr>
        <w:t>Давление теплоносителя до 1,6 МПа (2,5 МПа - по отдельному заказу)</w:t>
      </w:r>
    </w:p>
    <w:p w:rsidR="001F036A" w:rsidRPr="007732A3" w:rsidRDefault="001F036A" w:rsidP="007732A3">
      <w:pPr>
        <w:spacing w:line="360" w:lineRule="auto"/>
        <w:ind w:firstLine="709"/>
        <w:jc w:val="both"/>
        <w:rPr>
          <w:sz w:val="28"/>
          <w:szCs w:val="28"/>
        </w:rPr>
      </w:pPr>
      <w:r w:rsidRPr="007732A3">
        <w:rPr>
          <w:sz w:val="28"/>
          <w:szCs w:val="28"/>
        </w:rPr>
        <w:t>Прямые участки трубопровода 3 Ду до и 1 Ду послепервичного преобразователя расхода</w:t>
      </w:r>
    </w:p>
    <w:p w:rsidR="001F036A" w:rsidRPr="007732A3" w:rsidRDefault="001F036A" w:rsidP="007732A3">
      <w:pPr>
        <w:spacing w:line="360" w:lineRule="auto"/>
        <w:ind w:firstLine="709"/>
        <w:jc w:val="both"/>
        <w:rPr>
          <w:sz w:val="28"/>
          <w:szCs w:val="28"/>
        </w:rPr>
      </w:pPr>
      <w:r w:rsidRPr="007732A3">
        <w:rPr>
          <w:sz w:val="28"/>
          <w:szCs w:val="28"/>
        </w:rPr>
        <w:t>Температура воздуха:</w:t>
      </w:r>
    </w:p>
    <w:p w:rsidR="001F036A" w:rsidRPr="007732A3" w:rsidRDefault="001F036A" w:rsidP="007732A3">
      <w:pPr>
        <w:spacing w:line="360" w:lineRule="auto"/>
        <w:ind w:firstLine="709"/>
        <w:jc w:val="both"/>
        <w:rPr>
          <w:sz w:val="28"/>
          <w:szCs w:val="28"/>
        </w:rPr>
      </w:pPr>
      <w:r w:rsidRPr="007732A3">
        <w:rPr>
          <w:sz w:val="28"/>
          <w:szCs w:val="28"/>
        </w:rPr>
        <w:t>- окружающего первичный преобразователь расхода от -50 до +60°С</w:t>
      </w:r>
    </w:p>
    <w:p w:rsidR="001F036A" w:rsidRPr="007732A3" w:rsidRDefault="001F036A" w:rsidP="007732A3">
      <w:pPr>
        <w:spacing w:line="360" w:lineRule="auto"/>
        <w:ind w:firstLine="709"/>
        <w:jc w:val="both"/>
        <w:rPr>
          <w:sz w:val="28"/>
          <w:szCs w:val="28"/>
        </w:rPr>
      </w:pPr>
      <w:r w:rsidRPr="007732A3">
        <w:rPr>
          <w:sz w:val="28"/>
          <w:szCs w:val="28"/>
        </w:rPr>
        <w:t>- окружающего электронный блок от +5 до +55 °С</w:t>
      </w:r>
    </w:p>
    <w:p w:rsidR="001F036A" w:rsidRPr="007732A3" w:rsidRDefault="001F036A" w:rsidP="007732A3">
      <w:pPr>
        <w:spacing w:line="360" w:lineRule="auto"/>
        <w:ind w:firstLine="709"/>
        <w:jc w:val="both"/>
        <w:rPr>
          <w:sz w:val="28"/>
          <w:szCs w:val="28"/>
        </w:rPr>
      </w:pPr>
      <w:r w:rsidRPr="007732A3">
        <w:rPr>
          <w:sz w:val="28"/>
          <w:szCs w:val="28"/>
        </w:rPr>
        <w:t>Влажность окружающего воздуха от 5 до 95%</w:t>
      </w:r>
    </w:p>
    <w:p w:rsidR="001F036A" w:rsidRPr="007732A3" w:rsidRDefault="001F036A" w:rsidP="007732A3">
      <w:pPr>
        <w:spacing w:line="360" w:lineRule="auto"/>
        <w:ind w:firstLine="709"/>
        <w:jc w:val="both"/>
        <w:rPr>
          <w:sz w:val="28"/>
          <w:szCs w:val="28"/>
        </w:rPr>
      </w:pPr>
      <w:r w:rsidRPr="007732A3">
        <w:rPr>
          <w:sz w:val="28"/>
          <w:szCs w:val="28"/>
        </w:rPr>
        <w:t xml:space="preserve">Степень защиты </w:t>
      </w:r>
      <w:r w:rsidRPr="007732A3">
        <w:rPr>
          <w:sz w:val="28"/>
          <w:szCs w:val="28"/>
          <w:lang w:val="en-US"/>
        </w:rPr>
        <w:t>IP</w:t>
      </w:r>
      <w:r w:rsidRPr="007732A3">
        <w:rPr>
          <w:sz w:val="28"/>
          <w:szCs w:val="28"/>
        </w:rPr>
        <w:t>65 (</w:t>
      </w:r>
      <w:r w:rsidRPr="007732A3">
        <w:rPr>
          <w:sz w:val="28"/>
          <w:szCs w:val="28"/>
          <w:lang w:val="en-US"/>
        </w:rPr>
        <w:t>IP</w:t>
      </w:r>
      <w:r w:rsidRPr="007732A3">
        <w:rPr>
          <w:sz w:val="28"/>
          <w:szCs w:val="28"/>
        </w:rPr>
        <w:t>54 электронный блок)</w:t>
      </w:r>
    </w:p>
    <w:p w:rsidR="001F036A" w:rsidRPr="007732A3" w:rsidRDefault="001F036A" w:rsidP="007732A3">
      <w:pPr>
        <w:spacing w:line="360" w:lineRule="auto"/>
        <w:ind w:firstLine="709"/>
        <w:jc w:val="both"/>
        <w:rPr>
          <w:sz w:val="28"/>
          <w:szCs w:val="28"/>
        </w:rPr>
      </w:pPr>
      <w:r w:rsidRPr="007732A3">
        <w:rPr>
          <w:sz w:val="28"/>
          <w:szCs w:val="28"/>
        </w:rPr>
        <w:t>Динамический диапазон измерения расхода</w:t>
      </w:r>
    </w:p>
    <w:p w:rsidR="001F036A" w:rsidRPr="007732A3" w:rsidRDefault="001F036A" w:rsidP="007732A3">
      <w:pPr>
        <w:spacing w:line="360" w:lineRule="auto"/>
        <w:ind w:firstLine="709"/>
        <w:jc w:val="both"/>
        <w:rPr>
          <w:sz w:val="28"/>
          <w:szCs w:val="28"/>
        </w:rPr>
      </w:pPr>
      <w:r w:rsidRPr="007732A3">
        <w:rPr>
          <w:sz w:val="28"/>
          <w:szCs w:val="28"/>
        </w:rPr>
        <w:t xml:space="preserve">1:100 (группа  исполнения </w:t>
      </w:r>
      <w:r w:rsidRPr="007732A3">
        <w:rPr>
          <w:sz w:val="28"/>
          <w:szCs w:val="28"/>
          <w:lang w:val="en-US"/>
        </w:rPr>
        <w:t>C</w:t>
      </w:r>
      <w:r w:rsidRPr="007732A3">
        <w:rPr>
          <w:sz w:val="28"/>
          <w:szCs w:val="28"/>
        </w:rPr>
        <w:t>)</w:t>
      </w:r>
    </w:p>
    <w:p w:rsidR="001F036A" w:rsidRPr="007732A3" w:rsidRDefault="001F036A" w:rsidP="007732A3">
      <w:pPr>
        <w:spacing w:line="360" w:lineRule="auto"/>
        <w:ind w:firstLine="709"/>
        <w:jc w:val="both"/>
        <w:rPr>
          <w:sz w:val="28"/>
          <w:szCs w:val="28"/>
        </w:rPr>
      </w:pPr>
      <w:r w:rsidRPr="007732A3">
        <w:rPr>
          <w:sz w:val="28"/>
          <w:szCs w:val="28"/>
        </w:rPr>
        <w:t>- электромагнитным преобразователем расхода</w:t>
      </w:r>
    </w:p>
    <w:p w:rsidR="001F036A" w:rsidRPr="007732A3" w:rsidRDefault="001F036A" w:rsidP="007732A3">
      <w:pPr>
        <w:spacing w:line="360" w:lineRule="auto"/>
        <w:ind w:firstLine="709"/>
        <w:jc w:val="both"/>
        <w:rPr>
          <w:sz w:val="28"/>
          <w:szCs w:val="28"/>
        </w:rPr>
      </w:pPr>
      <w:r w:rsidRPr="007732A3">
        <w:rPr>
          <w:sz w:val="28"/>
          <w:szCs w:val="28"/>
        </w:rPr>
        <w:t>1:250(группа В)</w:t>
      </w:r>
    </w:p>
    <w:p w:rsidR="001F036A" w:rsidRPr="007732A3" w:rsidRDefault="001F036A" w:rsidP="007732A3">
      <w:pPr>
        <w:spacing w:line="360" w:lineRule="auto"/>
        <w:ind w:firstLine="709"/>
        <w:jc w:val="both"/>
        <w:rPr>
          <w:sz w:val="28"/>
          <w:szCs w:val="28"/>
        </w:rPr>
      </w:pPr>
      <w:r w:rsidRPr="007732A3">
        <w:rPr>
          <w:sz w:val="28"/>
          <w:szCs w:val="28"/>
        </w:rPr>
        <w:t>1:500(группа А)</w:t>
      </w:r>
    </w:p>
    <w:p w:rsidR="001F036A" w:rsidRPr="007732A3" w:rsidRDefault="001F036A" w:rsidP="007732A3">
      <w:pPr>
        <w:spacing w:line="360" w:lineRule="auto"/>
        <w:ind w:firstLine="709"/>
        <w:jc w:val="both"/>
        <w:rPr>
          <w:sz w:val="28"/>
          <w:szCs w:val="28"/>
        </w:rPr>
      </w:pPr>
      <w:r w:rsidRPr="007732A3">
        <w:rPr>
          <w:sz w:val="28"/>
          <w:szCs w:val="28"/>
        </w:rPr>
        <w:t>Пределы погрешностей измерения:</w:t>
      </w:r>
    </w:p>
    <w:p w:rsidR="001F036A" w:rsidRPr="007732A3" w:rsidRDefault="001F036A" w:rsidP="007732A3">
      <w:pPr>
        <w:spacing w:line="360" w:lineRule="auto"/>
        <w:ind w:firstLine="709"/>
        <w:jc w:val="both"/>
        <w:rPr>
          <w:sz w:val="28"/>
          <w:szCs w:val="28"/>
        </w:rPr>
      </w:pPr>
      <w:r w:rsidRPr="007732A3">
        <w:rPr>
          <w:sz w:val="28"/>
          <w:szCs w:val="28"/>
        </w:rPr>
        <w:t>- объёмного расхода + 0,6%;</w:t>
      </w:r>
    </w:p>
    <w:p w:rsidR="001F036A" w:rsidRPr="007732A3" w:rsidRDefault="001F036A" w:rsidP="007732A3">
      <w:pPr>
        <w:spacing w:line="360" w:lineRule="auto"/>
        <w:ind w:firstLine="709"/>
        <w:jc w:val="both"/>
        <w:rPr>
          <w:sz w:val="28"/>
          <w:szCs w:val="28"/>
        </w:rPr>
      </w:pPr>
      <w:r w:rsidRPr="007732A3">
        <w:rPr>
          <w:sz w:val="28"/>
          <w:szCs w:val="28"/>
        </w:rPr>
        <w:lastRenderedPageBreak/>
        <w:t>- тепловой энергии при разности температур 20 £</w:t>
      </w:r>
      <w:r w:rsidRPr="007732A3">
        <w:rPr>
          <w:sz w:val="28"/>
          <w:szCs w:val="28"/>
          <w:lang w:val="en-US"/>
        </w:rPr>
        <w:t>t</w:t>
      </w:r>
      <w:r w:rsidRPr="007732A3">
        <w:rPr>
          <w:sz w:val="28"/>
          <w:szCs w:val="28"/>
        </w:rPr>
        <w:t>£150 + 2%;</w:t>
      </w:r>
    </w:p>
    <w:p w:rsidR="001F036A" w:rsidRPr="007732A3" w:rsidRDefault="001F036A" w:rsidP="007732A3">
      <w:pPr>
        <w:spacing w:line="360" w:lineRule="auto"/>
        <w:ind w:firstLine="709"/>
        <w:jc w:val="both"/>
        <w:rPr>
          <w:sz w:val="28"/>
          <w:szCs w:val="28"/>
        </w:rPr>
      </w:pPr>
      <w:r w:rsidRPr="007732A3">
        <w:rPr>
          <w:sz w:val="28"/>
          <w:szCs w:val="28"/>
        </w:rPr>
        <w:t>- температуры + (0,6 + 0,004</w:t>
      </w:r>
      <w:r w:rsidRPr="007732A3">
        <w:rPr>
          <w:sz w:val="28"/>
          <w:szCs w:val="28"/>
          <w:lang w:val="en-US"/>
        </w:rPr>
        <w:t>t</w:t>
      </w:r>
      <w:r w:rsidRPr="007732A3">
        <w:rPr>
          <w:sz w:val="28"/>
          <w:szCs w:val="28"/>
        </w:rPr>
        <w:t>)°С;</w:t>
      </w:r>
    </w:p>
    <w:p w:rsidR="001F036A" w:rsidRPr="007732A3" w:rsidRDefault="001F036A" w:rsidP="007732A3">
      <w:pPr>
        <w:spacing w:line="360" w:lineRule="auto"/>
        <w:ind w:firstLine="709"/>
        <w:jc w:val="both"/>
        <w:rPr>
          <w:sz w:val="28"/>
          <w:szCs w:val="28"/>
        </w:rPr>
      </w:pPr>
      <w:r w:rsidRPr="007732A3">
        <w:rPr>
          <w:sz w:val="28"/>
          <w:szCs w:val="28"/>
        </w:rPr>
        <w:t>- давления + 2%;</w:t>
      </w:r>
    </w:p>
    <w:p w:rsidR="001F036A" w:rsidRPr="007732A3" w:rsidRDefault="001F036A" w:rsidP="007732A3">
      <w:pPr>
        <w:spacing w:line="360" w:lineRule="auto"/>
        <w:ind w:firstLine="709"/>
        <w:jc w:val="both"/>
        <w:rPr>
          <w:sz w:val="28"/>
          <w:szCs w:val="28"/>
        </w:rPr>
      </w:pPr>
      <w:r w:rsidRPr="007732A3">
        <w:rPr>
          <w:sz w:val="28"/>
          <w:szCs w:val="28"/>
        </w:rPr>
        <w:t>- времени + 0,01%</w:t>
      </w:r>
    </w:p>
    <w:p w:rsidR="001F036A" w:rsidRPr="007732A3" w:rsidRDefault="001F036A" w:rsidP="007732A3">
      <w:pPr>
        <w:spacing w:line="360" w:lineRule="auto"/>
        <w:ind w:firstLine="709"/>
        <w:jc w:val="both"/>
        <w:rPr>
          <w:sz w:val="28"/>
          <w:szCs w:val="28"/>
        </w:rPr>
      </w:pPr>
      <w:r w:rsidRPr="007732A3">
        <w:rPr>
          <w:sz w:val="28"/>
          <w:szCs w:val="28"/>
        </w:rPr>
        <w:t>- относительная погрешность числоимпульсного канала измерения расхода электронного блока ТС8 +  0,1%.</w:t>
      </w:r>
    </w:p>
    <w:p w:rsidR="001F036A" w:rsidRPr="007732A3" w:rsidRDefault="001F036A" w:rsidP="007732A3">
      <w:pPr>
        <w:spacing w:line="360" w:lineRule="auto"/>
        <w:ind w:firstLine="709"/>
        <w:jc w:val="both"/>
        <w:rPr>
          <w:sz w:val="28"/>
          <w:szCs w:val="28"/>
        </w:rPr>
      </w:pPr>
      <w:r w:rsidRPr="007732A3">
        <w:rPr>
          <w:sz w:val="28"/>
          <w:szCs w:val="28"/>
        </w:rPr>
        <w:t>Потребляемая мощность от сети переменного тока частотой 50 Гц, напряжением 220 В не более 60 В·А</w:t>
      </w:r>
    </w:p>
    <w:p w:rsidR="001F036A" w:rsidRPr="007732A3" w:rsidRDefault="001F036A" w:rsidP="007732A3">
      <w:pPr>
        <w:spacing w:line="360" w:lineRule="auto"/>
        <w:ind w:firstLine="709"/>
        <w:jc w:val="both"/>
        <w:rPr>
          <w:sz w:val="28"/>
          <w:szCs w:val="28"/>
          <w:lang w:val="en-US"/>
        </w:rPr>
      </w:pPr>
      <w:r w:rsidRPr="007732A3">
        <w:rPr>
          <w:sz w:val="28"/>
          <w:szCs w:val="28"/>
        </w:rPr>
        <w:t xml:space="preserve">Средний срок службы </w:t>
      </w:r>
      <w:r w:rsidRPr="007732A3">
        <w:rPr>
          <w:sz w:val="28"/>
          <w:szCs w:val="28"/>
          <w:lang w:val="en-US"/>
        </w:rPr>
        <w:t>12 лет.</w:t>
      </w:r>
    </w:p>
    <w:p w:rsidR="00617E44" w:rsidRPr="007732A3" w:rsidRDefault="00617E44" w:rsidP="007732A3">
      <w:pPr>
        <w:autoSpaceDE w:val="0"/>
        <w:autoSpaceDN w:val="0"/>
        <w:adjustRightInd w:val="0"/>
        <w:spacing w:line="360" w:lineRule="auto"/>
        <w:ind w:firstLine="709"/>
        <w:jc w:val="both"/>
        <w:rPr>
          <w:sz w:val="28"/>
          <w:szCs w:val="28"/>
        </w:rPr>
      </w:pPr>
    </w:p>
    <w:p w:rsidR="00A729AC" w:rsidRPr="00D215BB" w:rsidRDefault="00E37DF6" w:rsidP="007732A3">
      <w:pPr>
        <w:numPr>
          <w:ilvl w:val="0"/>
          <w:numId w:val="2"/>
        </w:numPr>
        <w:tabs>
          <w:tab w:val="clear" w:pos="1440"/>
          <w:tab w:val="num" w:pos="1080"/>
        </w:tabs>
        <w:autoSpaceDE w:val="0"/>
        <w:autoSpaceDN w:val="0"/>
        <w:adjustRightInd w:val="0"/>
        <w:spacing w:line="360" w:lineRule="auto"/>
        <w:ind w:left="0" w:firstLine="709"/>
        <w:jc w:val="both"/>
        <w:rPr>
          <w:b/>
          <w:sz w:val="28"/>
          <w:szCs w:val="28"/>
          <w:lang w:val="en-US"/>
        </w:rPr>
      </w:pPr>
      <w:r>
        <w:rPr>
          <w:b/>
          <w:sz w:val="28"/>
          <w:szCs w:val="28"/>
        </w:rPr>
        <w:br w:type="page"/>
      </w:r>
      <w:r w:rsidR="00D27C8E" w:rsidRPr="00D215BB">
        <w:rPr>
          <w:b/>
          <w:sz w:val="28"/>
          <w:szCs w:val="28"/>
        </w:rPr>
        <w:lastRenderedPageBreak/>
        <w:t>Алгоритм поверки</w:t>
      </w:r>
    </w:p>
    <w:p w:rsidR="00D27C8E" w:rsidRPr="007732A3" w:rsidRDefault="000019D6" w:rsidP="007732A3">
      <w:pPr>
        <w:autoSpaceDE w:val="0"/>
        <w:autoSpaceDN w:val="0"/>
        <w:adjustRightInd w:val="0"/>
        <w:spacing w:line="360" w:lineRule="auto"/>
        <w:ind w:firstLine="709"/>
        <w:jc w:val="both"/>
        <w:rPr>
          <w:sz w:val="28"/>
          <w:szCs w:val="28"/>
          <w:lang w:val="en-US"/>
        </w:rPr>
      </w:pPr>
      <w:r>
        <w:rPr>
          <w:noProof/>
        </w:rPr>
        <w:pict>
          <v:shapetype id="_x0000_t116" coordsize="21600,21600" o:spt="116" path="m3475,qx,10800,3475,21600l18125,21600qx21600,10800,18125,xe">
            <v:stroke joinstyle="miter"/>
            <v:path gradientshapeok="t" o:connecttype="rect" textboxrect="1018,3163,20582,18437"/>
          </v:shapetype>
          <v:shape id="_x0000_s1026" type="#_x0000_t116" style="position:absolute;left:0;text-align:left;margin-left:188.1pt;margin-top:12.9pt;width:168.15pt;height:28.5pt;z-index:251680256">
            <v:textbox style="mso-next-textbox:#_x0000_s1026">
              <w:txbxContent>
                <w:p w:rsidR="00371C90" w:rsidRPr="00371C90" w:rsidRDefault="00371C90" w:rsidP="00371C90">
                  <w:pPr>
                    <w:jc w:val="center"/>
                    <w:rPr>
                      <w:caps/>
                    </w:rPr>
                  </w:pPr>
                  <w:r w:rsidRPr="00371C90">
                    <w:rPr>
                      <w:caps/>
                    </w:rPr>
                    <w:t>Начало</w:t>
                  </w:r>
                </w:p>
              </w:txbxContent>
            </v:textbox>
          </v:shape>
        </w:pict>
      </w:r>
    </w:p>
    <w:p w:rsidR="00D27C8E" w:rsidRPr="007732A3" w:rsidRDefault="000019D6" w:rsidP="007732A3">
      <w:pPr>
        <w:autoSpaceDE w:val="0"/>
        <w:autoSpaceDN w:val="0"/>
        <w:adjustRightInd w:val="0"/>
        <w:spacing w:line="360" w:lineRule="auto"/>
        <w:ind w:firstLine="709"/>
        <w:jc w:val="both"/>
        <w:rPr>
          <w:sz w:val="28"/>
          <w:szCs w:val="28"/>
          <w:lang w:val="en-US"/>
        </w:rPr>
      </w:pPr>
      <w:r>
        <w:rPr>
          <w:noProof/>
        </w:rPr>
        <w:pict>
          <v:group id="_x0000_s1027" style="position:absolute;left:0;text-align:left;margin-left:-5.7pt;margin-top:17.25pt;width:381.9pt;height:165.3pt;z-index:251634176" coordorigin="1587,2445" coordsize="7638,3306">
            <v:shapetype id="_x0000_t110" coordsize="21600,21600" o:spt="110" path="m10800,l,10800,10800,21600,21600,10800xe">
              <v:stroke joinstyle="miter"/>
              <v:path gradientshapeok="t" o:connecttype="rect" textboxrect="5400,5400,16200,16200"/>
            </v:shapetype>
            <v:shape id="_x0000_s1028" type="#_x0000_t110" style="position:absolute;left:5007;top:3072;width:4218;height:1254">
              <v:textbox style="mso-next-textbox:#_x0000_s1028">
                <w:txbxContent>
                  <w:p w:rsidR="00861281" w:rsidRPr="00861281" w:rsidRDefault="00AE6D72" w:rsidP="00861281">
                    <w:pPr>
                      <w:jc w:val="center"/>
                      <w:rPr>
                        <w:sz w:val="20"/>
                        <w:szCs w:val="20"/>
                        <w:lang w:val="en-US"/>
                      </w:rPr>
                    </w:pPr>
                    <w:r>
                      <w:rPr>
                        <w:sz w:val="20"/>
                        <w:szCs w:val="20"/>
                      </w:rPr>
                      <w:t>Н</w:t>
                    </w:r>
                    <w:r w:rsidR="00861281" w:rsidRPr="00861281">
                      <w:rPr>
                        <w:sz w:val="20"/>
                        <w:szCs w:val="20"/>
                      </w:rPr>
                      <w:t>аличие эталонов, НД, МИ 2</w:t>
                    </w:r>
                    <w:r w:rsidR="00F0557E">
                      <w:rPr>
                        <w:sz w:val="20"/>
                        <w:szCs w:val="20"/>
                      </w:rPr>
                      <w:t>573-2000</w:t>
                    </w:r>
                    <w:r w:rsidR="00861281" w:rsidRPr="00861281">
                      <w:rPr>
                        <w:sz w:val="20"/>
                        <w:szCs w:val="20"/>
                      </w:rPr>
                      <w:t xml:space="preserve"> </w:t>
                    </w:r>
                    <w:r w:rsidR="00861281">
                      <w:rPr>
                        <w:sz w:val="20"/>
                        <w:szCs w:val="20"/>
                        <w:lang w:val="en-US"/>
                      </w:rPr>
                      <w:t>[</w:t>
                    </w:r>
                    <w:r w:rsidR="00861281" w:rsidRPr="00861281">
                      <w:rPr>
                        <w:sz w:val="20"/>
                        <w:szCs w:val="20"/>
                        <w:lang w:val="en-US"/>
                      </w:rPr>
                      <w:t>1]</w:t>
                    </w:r>
                  </w:p>
                </w:txbxContent>
              </v:textbox>
            </v:shape>
            <v:line id="_x0000_s1029" style="position:absolute;flip:y" from="7116,2445" to="7116,3072"/>
            <v:line id="_x0000_s1030" style="position:absolute" from="7116,4326" to="7116,4896"/>
            <v:group id="_x0000_s1031" style="position:absolute;left:1587;top:2787;width:5529;height:2964" coordorigin="1587,2787" coordsize="5529,2964">
              <v:line id="_x0000_s1032" style="position:absolute" from="3468,3699" to="5007,3699"/>
              <v:line id="_x0000_s1033" style="position:absolute" from="3468,3699" to="3468,4440"/>
              <v:rect id="_x0000_s1034" style="position:absolute;left:2271;top:4440;width:2451;height:741">
                <v:textbox style="mso-next-textbox:#_x0000_s1034">
                  <w:txbxContent>
                    <w:p w:rsidR="00AE6D72" w:rsidRPr="00AE6D72" w:rsidRDefault="00AE6D72" w:rsidP="005A30F0">
                      <w:pPr>
                        <w:jc w:val="center"/>
                        <w:rPr>
                          <w:sz w:val="20"/>
                          <w:szCs w:val="20"/>
                        </w:rPr>
                      </w:pPr>
                      <w:r>
                        <w:rPr>
                          <w:sz w:val="20"/>
                          <w:szCs w:val="20"/>
                        </w:rPr>
                        <w:t>Р</w:t>
                      </w:r>
                      <w:r w:rsidRPr="00AE6D72">
                        <w:rPr>
                          <w:sz w:val="20"/>
                          <w:szCs w:val="20"/>
                        </w:rPr>
                        <w:t>азработка НД, покупка или прокат эталонов</w:t>
                      </w:r>
                    </w:p>
                  </w:txbxContent>
                </v:textbox>
              </v:rect>
              <v:line id="_x0000_s1035" style="position:absolute" from="3468,5181" to="3468,5751"/>
              <v:line id="_x0000_s1036" style="position:absolute;flip:x" from="1587,5751" to="3468,5751"/>
              <v:line id="_x0000_s1037" style="position:absolute;flip:y" from="1587,2787" to="1587,5751"/>
              <v:line id="_x0000_s1038" style="position:absolute" from="1587,2787" to="7116,2787">
                <v:stroke endarrow="block"/>
              </v:line>
            </v:group>
          </v:group>
        </w:pict>
      </w:r>
    </w:p>
    <w:p w:rsidR="00A729AC" w:rsidRPr="007732A3" w:rsidRDefault="00A729AC" w:rsidP="007732A3">
      <w:pPr>
        <w:autoSpaceDE w:val="0"/>
        <w:autoSpaceDN w:val="0"/>
        <w:adjustRightInd w:val="0"/>
        <w:spacing w:line="360" w:lineRule="auto"/>
        <w:ind w:firstLine="709"/>
        <w:jc w:val="both"/>
        <w:rPr>
          <w:sz w:val="28"/>
          <w:szCs w:val="28"/>
        </w:rPr>
      </w:pPr>
    </w:p>
    <w:p w:rsidR="00DA0232" w:rsidRPr="007732A3" w:rsidRDefault="000019D6" w:rsidP="007732A3">
      <w:pPr>
        <w:autoSpaceDE w:val="0"/>
        <w:autoSpaceDN w:val="0"/>
        <w:adjustRightInd w:val="0"/>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39" type="#_x0000_t202" style="position:absolute;left:0;text-align:left;margin-left:102.6pt;margin-top:6pt;width:39.9pt;height:19.95pt;z-index:251632128" stroked="f">
            <v:textbox style="mso-next-textbox:#_x0000_s1039">
              <w:txbxContent>
                <w:p w:rsidR="00861281" w:rsidRDefault="00861281">
                  <w:r>
                    <w:t>Нет</w:t>
                  </w:r>
                </w:p>
              </w:txbxContent>
            </v:textbox>
          </v:shape>
        </w:pict>
      </w: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40" type="#_x0000_t202" style="position:absolute;left:0;text-align:left;margin-left:282.15pt;margin-top:17.55pt;width:39.9pt;height:19.95pt;z-index:251633152" stroked="f">
            <v:textbox style="mso-next-textbox:#_x0000_s1040">
              <w:txbxContent>
                <w:p w:rsidR="00861281" w:rsidRDefault="00861281">
                  <w:r>
                    <w:t>Да</w:t>
                  </w:r>
                </w:p>
              </w:txbxContent>
            </v:textbox>
          </v:shape>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type id="_x0000_t109" coordsize="21600,21600" o:spt="109" path="m,l,21600r21600,l21600,xe">
            <v:stroke joinstyle="miter"/>
            <v:path gradientshapeok="t" o:connecttype="rect"/>
          </v:shapetype>
          <v:shape id="_x0000_s1041" type="#_x0000_t109" style="position:absolute;left:0;text-align:left;margin-left:179.55pt;margin-top:19.05pt;width:193.8pt;height:34.2pt;z-index:251629056">
            <v:textbox style="mso-next-textbox:#_x0000_s1041">
              <w:txbxContent>
                <w:p w:rsidR="00861281" w:rsidRPr="00861281" w:rsidRDefault="00861281" w:rsidP="00861281">
                  <w:pPr>
                    <w:jc w:val="center"/>
                  </w:pPr>
                  <w:r>
                    <w:t>Подготовка к поверке</w:t>
                  </w:r>
                </w:p>
              </w:txbxContent>
            </v:textbox>
          </v:shape>
        </w:pict>
      </w: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0019D6" w:rsidP="007732A3">
      <w:pPr>
        <w:autoSpaceDE w:val="0"/>
        <w:autoSpaceDN w:val="0"/>
        <w:adjustRightInd w:val="0"/>
        <w:spacing w:line="360" w:lineRule="auto"/>
        <w:ind w:firstLine="709"/>
        <w:jc w:val="both"/>
        <w:rPr>
          <w:sz w:val="28"/>
          <w:szCs w:val="28"/>
        </w:rPr>
      </w:pPr>
      <w:r>
        <w:rPr>
          <w:noProof/>
        </w:rPr>
        <w:pict>
          <v:line id="_x0000_s1042" style="position:absolute;left:0;text-align:left;flip:y;z-index:251631104" from="270.75pt,4.95pt" to="270.75pt,27.75p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43" type="#_x0000_t202" style="position:absolute;left:0;text-align:left;margin-left:131.1pt;margin-top:9.3pt;width:39.9pt;height:19.95pt;z-index:251683328" stroked="f">
            <v:textbox style="mso-next-textbox:#_x0000_s1043">
              <w:txbxContent>
                <w:p w:rsidR="00371C90" w:rsidRDefault="00371C90" w:rsidP="00371C90">
                  <w:r>
                    <w:t>Нет</w:t>
                  </w:r>
                </w:p>
              </w:txbxContent>
            </v:textbox>
          </v:shape>
        </w:pict>
      </w: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4" type="#_x0000_t120" style="position:absolute;left:0;text-align:left;margin-left:88.35pt;margin-top:23.55pt;width:37.05pt;height:34.2pt;z-index:251682304">
            <v:textbox style="mso-next-textbox:#_x0000_s1044">
              <w:txbxContent>
                <w:p w:rsidR="00371C90" w:rsidRDefault="00371C90" w:rsidP="00371C90">
                  <w:pPr>
                    <w:jc w:val="center"/>
                  </w:pPr>
                  <w:r>
                    <w:t>Д</w:t>
                  </w:r>
                </w:p>
              </w:txbxContent>
            </v:textbox>
          </v:shape>
        </w:pict>
      </w:r>
      <w:r>
        <w:rPr>
          <w:noProof/>
        </w:rPr>
        <w:pict>
          <v:shape id="_x0000_s1045" type="#_x0000_t110" style="position:absolute;left:0;text-align:left;margin-left:165.3pt;margin-top:3.6pt;width:210.9pt;height:74.1pt;z-index:251630080">
            <v:textbox style="mso-next-textbox:#_x0000_s1045">
              <w:txbxContent>
                <w:p w:rsidR="00861281" w:rsidRPr="00861281" w:rsidRDefault="00AE6D72" w:rsidP="00861281">
                  <w:pPr>
                    <w:jc w:val="center"/>
                    <w:rPr>
                      <w:sz w:val="20"/>
                      <w:szCs w:val="20"/>
                    </w:rPr>
                  </w:pPr>
                  <w:r>
                    <w:rPr>
                      <w:sz w:val="20"/>
                      <w:szCs w:val="20"/>
                    </w:rPr>
                    <w:t>Д</w:t>
                  </w:r>
                  <w:r w:rsidR="00861281">
                    <w:rPr>
                      <w:sz w:val="20"/>
                      <w:szCs w:val="20"/>
                    </w:rPr>
                    <w:t>ействительны ли свидетельства о поверке и клейма</w:t>
                  </w:r>
                </w:p>
              </w:txbxContent>
            </v:textbox>
          </v:shape>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line id="_x0000_s1046" style="position:absolute;left:0;text-align:left;flip:x;z-index:251681280" from="125.4pt,16.5pt" to="165.3pt,16.5pt"/>
        </w:pict>
      </w: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47" type="#_x0000_t202" style="position:absolute;left:0;text-align:left;margin-left:290.7pt;margin-top:5.3pt;width:39.9pt;height:19.95pt;z-index:251684352" stroked="f">
            <v:textbox style="mso-next-textbox:#_x0000_s1047">
              <w:txbxContent>
                <w:p w:rsidR="00371C90" w:rsidRDefault="00371C90" w:rsidP="00371C90">
                  <w:r>
                    <w:t>Да</w:t>
                  </w:r>
                </w:p>
              </w:txbxContent>
            </v:textbox>
          </v:shape>
        </w:pict>
      </w:r>
      <w:r>
        <w:rPr>
          <w:noProof/>
        </w:rPr>
        <w:pict>
          <v:line id="_x0000_s1048" style="position:absolute;left:0;text-align:left;flip:y;z-index:251641344" from="-5.7pt,16.7pt" to="-5.7pt,173.45pt" o:regroupid="1"/>
        </w:pict>
      </w:r>
      <w:r>
        <w:rPr>
          <w:noProof/>
        </w:rPr>
        <w:pict>
          <v:line id="_x0000_s1049" style="position:absolute;left:0;text-align:left;z-index:251642368" from="-5.7pt,16.7pt" to="270.75pt,16.7pt" o:regroupid="1">
            <v:stroke endarrow="block"/>
          </v:line>
        </w:pict>
      </w:r>
      <w:r>
        <w:rPr>
          <w:noProof/>
        </w:rPr>
        <w:pict>
          <v:line id="_x0000_s1050" style="position:absolute;left:0;text-align:left;z-index:251643392" from="270.75pt,5.3pt" to="270.75pt,29.5p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51" type="#_x0000_t202" style="position:absolute;left:0;text-align:left;margin-left:111.15pt;margin-top:15.35pt;width:39.9pt;height:19.95pt;z-index:251647488" stroked="f">
            <v:textbox style="mso-next-textbox:#_x0000_s1051">
              <w:txbxContent>
                <w:p w:rsidR="00BC4691" w:rsidRDefault="00BC4691" w:rsidP="00BC4691">
                  <w:r>
                    <w:t>Нет</w:t>
                  </w:r>
                </w:p>
              </w:txbxContent>
            </v:textbox>
          </v:shape>
        </w:pict>
      </w:r>
      <w:r>
        <w:rPr>
          <w:noProof/>
        </w:rPr>
        <w:pict>
          <v:shape id="_x0000_s1052" type="#_x0000_t110" style="position:absolute;left:0;text-align:left;margin-left:165.3pt;margin-top:3.95pt;width:210.9pt;height:76.95pt;z-index:251635200">
            <v:textbox style="mso-next-textbox:#_x0000_s1052">
              <w:txbxContent>
                <w:p w:rsidR="00AE6D72" w:rsidRDefault="00AE6D72" w:rsidP="00AE6D72">
                  <w:pPr>
                    <w:jc w:val="center"/>
                    <w:rPr>
                      <w:sz w:val="20"/>
                      <w:szCs w:val="20"/>
                    </w:rPr>
                  </w:pPr>
                  <w:r>
                    <w:rPr>
                      <w:sz w:val="20"/>
                      <w:szCs w:val="20"/>
                    </w:rPr>
                    <w:t xml:space="preserve">Соответствуют ли условия поверки </w:t>
                  </w:r>
                </w:p>
                <w:p w:rsidR="00AE6D72" w:rsidRPr="00AE6D72" w:rsidRDefault="00AE6D72" w:rsidP="00AE6D72">
                  <w:pPr>
                    <w:jc w:val="center"/>
                    <w:rPr>
                      <w:sz w:val="20"/>
                      <w:szCs w:val="20"/>
                    </w:rPr>
                  </w:pPr>
                  <w:r>
                    <w:rPr>
                      <w:sz w:val="20"/>
                      <w:szCs w:val="20"/>
                    </w:rPr>
                    <w:t>МИ 2</w:t>
                  </w:r>
                  <w:r w:rsidR="00F06A64">
                    <w:rPr>
                      <w:sz w:val="20"/>
                      <w:szCs w:val="20"/>
                    </w:rPr>
                    <w:t>573 – 2000</w:t>
                  </w:r>
                  <w:r>
                    <w:rPr>
                      <w:sz w:val="20"/>
                      <w:szCs w:val="20"/>
                    </w:rPr>
                    <w:t xml:space="preserve"> </w:t>
                  </w:r>
                  <w:r w:rsidRPr="00AE6D72">
                    <w:rPr>
                      <w:sz w:val="20"/>
                      <w:szCs w:val="20"/>
                    </w:rPr>
                    <w:t>[1]</w:t>
                  </w:r>
                </w:p>
              </w:txbxContent>
            </v:textbox>
          </v:shape>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line id="_x0000_s1053" style="position:absolute;left:0;text-align:left;z-index:251637248" from="88.35pt,19.7pt" to="88.35pt,56.75pt" o:regroupid="1"/>
        </w:pict>
      </w:r>
      <w:r>
        <w:rPr>
          <w:noProof/>
        </w:rPr>
        <w:pict>
          <v:line id="_x0000_s1054" style="position:absolute;left:0;text-align:left;z-index:251636224" from="88.35pt,19.7pt" to="165.3pt,19.7pt" o:regroupid="1"/>
        </w:pict>
      </w: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55" type="#_x0000_t202" style="position:absolute;left:0;text-align:left;margin-left:296.4pt;margin-top:5.6pt;width:39.9pt;height:19.95pt;z-index:251646464" stroked="f">
            <v:textbox style="mso-next-textbox:#_x0000_s1055">
              <w:txbxContent>
                <w:p w:rsidR="00BC4691" w:rsidRDefault="00BC4691" w:rsidP="00BC4691">
                  <w:r>
                    <w:t>Да</w:t>
                  </w:r>
                </w:p>
              </w:txbxContent>
            </v:textbox>
          </v:shape>
        </w:pict>
      </w:r>
      <w:r>
        <w:rPr>
          <w:noProof/>
        </w:rPr>
        <w:pict>
          <v:line id="_x0000_s1056" style="position:absolute;left:0;text-align:left;z-index:251644416" from="270.75pt,8.45pt" to="270.75pt,28.4pt"/>
        </w:pict>
      </w:r>
      <w:r>
        <w:rPr>
          <w:noProof/>
        </w:rPr>
        <w:pict>
          <v:rect id="_x0000_s1057" style="position:absolute;left:0;text-align:left;margin-left:25.65pt;margin-top:8.45pt;width:122.55pt;height:37.05pt;z-index:251638272" o:regroupid="1">
            <v:textbox style="mso-next-textbox:#_x0000_s1057">
              <w:txbxContent>
                <w:p w:rsidR="00AE6D72" w:rsidRPr="00AE6D72" w:rsidRDefault="00AE6D72" w:rsidP="005A30F0">
                  <w:pPr>
                    <w:jc w:val="center"/>
                    <w:rPr>
                      <w:sz w:val="20"/>
                      <w:szCs w:val="20"/>
                      <w:lang w:val="en-US"/>
                    </w:rPr>
                  </w:pPr>
                  <w:r>
                    <w:rPr>
                      <w:sz w:val="20"/>
                      <w:szCs w:val="20"/>
                    </w:rPr>
                    <w:t xml:space="preserve">Создать условия, соответствующие </w:t>
                  </w:r>
                  <w:r>
                    <w:rPr>
                      <w:sz w:val="20"/>
                      <w:szCs w:val="20"/>
                      <w:lang w:val="en-US"/>
                    </w:rPr>
                    <w:t>[1]</w:t>
                  </w:r>
                </w:p>
              </w:txbxContent>
            </v:textbox>
          </v:rec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rect id="_x0000_s1058" style="position:absolute;left:0;text-align:left;margin-left:185.25pt;margin-top:4.25pt;width:171pt;height:31.35pt;z-index:251645440">
            <v:textbox style="mso-next-textbox:#_x0000_s1058">
              <w:txbxContent>
                <w:p w:rsidR="00AE6D72" w:rsidRPr="00AE6D72" w:rsidRDefault="00AE6D72" w:rsidP="005A30F0">
                  <w:pPr>
                    <w:jc w:val="center"/>
                  </w:pPr>
                  <w:r>
                    <w:t>Занести условия в протокол</w:t>
                  </w:r>
                </w:p>
              </w:txbxContent>
            </v:textbox>
          </v:rect>
        </w:pict>
      </w:r>
      <w:r>
        <w:rPr>
          <w:noProof/>
        </w:rPr>
        <w:pict>
          <v:line id="_x0000_s1059" style="position:absolute;left:0;text-align:left;z-index:251639296" from="88.35pt,21.35pt" to="88.35pt,52.7pt" o:regroupid="1"/>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line id="_x0000_s1060" style="position:absolute;left:0;text-align:left;flip:y;z-index:251649536" from="270.75pt,11.45pt" to="270.75pt,28.55p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61" type="#_x0000_t202" style="position:absolute;left:0;text-align:left;margin-left:125.4pt;margin-top:7.25pt;width:39.9pt;height:19.95pt;z-index:251654656" stroked="f">
            <v:textbox style="mso-next-textbox:#_x0000_s1061">
              <w:txbxContent>
                <w:p w:rsidR="00BC4691" w:rsidRDefault="00BC4691" w:rsidP="00BC4691">
                  <w:r>
                    <w:t>Нет</w:t>
                  </w:r>
                </w:p>
              </w:txbxContent>
            </v:textbox>
          </v:shape>
        </w:pict>
      </w:r>
      <w:r>
        <w:rPr>
          <w:noProof/>
        </w:rPr>
        <w:pict>
          <v:shape id="_x0000_s1062" type="#_x0000_t110" style="position:absolute;left:0;text-align:left;margin-left:168.15pt;margin-top:4.4pt;width:205.2pt;height:74.1pt;z-index:251648512">
            <v:textbox style="mso-next-textbox:#_x0000_s1062">
              <w:txbxContent>
                <w:p w:rsidR="00BC4691" w:rsidRDefault="00BC4691" w:rsidP="00BC4691">
                  <w:pPr>
                    <w:jc w:val="center"/>
                    <w:rPr>
                      <w:sz w:val="20"/>
                      <w:szCs w:val="20"/>
                    </w:rPr>
                  </w:pPr>
                  <w:r>
                    <w:rPr>
                      <w:sz w:val="20"/>
                      <w:szCs w:val="20"/>
                    </w:rPr>
                    <w:t xml:space="preserve">Соответствует </w:t>
                  </w:r>
                </w:p>
                <w:p w:rsidR="00BC4691" w:rsidRPr="00BC4691" w:rsidRDefault="00BC4691" w:rsidP="00BC4691">
                  <w:pPr>
                    <w:jc w:val="center"/>
                    <w:rPr>
                      <w:sz w:val="20"/>
                      <w:szCs w:val="20"/>
                    </w:rPr>
                  </w:pPr>
                  <w:r>
                    <w:rPr>
                      <w:sz w:val="20"/>
                      <w:szCs w:val="20"/>
                    </w:rPr>
                    <w:t>ли модель теп</w:t>
                  </w:r>
                  <w:r w:rsidRPr="00BC4691">
                    <w:rPr>
                      <w:sz w:val="20"/>
                      <w:szCs w:val="20"/>
                    </w:rPr>
                    <w:t>ловычислителя</w:t>
                  </w:r>
                </w:p>
              </w:txbxContent>
            </v:textbox>
          </v:shape>
        </w:pict>
      </w:r>
      <w:r>
        <w:rPr>
          <w:noProof/>
        </w:rPr>
        <w:pict>
          <v:line id="_x0000_s1063" style="position:absolute;left:0;text-align:left;flip:x;z-index:251640320" from="-5.7pt,4.4pt" to="88.35pt,4.4pt" o:regroupid="1"/>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64" type="#_x0000_t120" style="position:absolute;left:0;text-align:left;margin-left:85.5pt;margin-top:.2pt;width:34.2pt;height:31.35pt;z-index:251652608">
            <v:textbox style="mso-next-textbox:#_x0000_s1064">
              <w:txbxContent>
                <w:p w:rsidR="00BC4691" w:rsidRDefault="00BC4691" w:rsidP="00BC4691">
                  <w:pPr>
                    <w:jc w:val="center"/>
                  </w:pPr>
                  <w:r>
                    <w:t>Д</w:t>
                  </w:r>
                </w:p>
              </w:txbxContent>
            </v:textbox>
          </v:shape>
        </w:pict>
      </w:r>
      <w:r>
        <w:rPr>
          <w:noProof/>
        </w:rPr>
        <w:pict>
          <v:line id="_x0000_s1065" style="position:absolute;left:0;text-align:left;flip:x;z-index:251650560" from="116.85pt,17.3pt" to="168.15pt,17.3pt"/>
        </w:pict>
      </w: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66" type="#_x0000_t109" style="position:absolute;left:0;text-align:left;margin-left:179.55pt;margin-top:23.15pt;width:182.4pt;height:34.2pt;z-index:251653632">
            <v:textbox style="mso-next-textbox:#_x0000_s1066">
              <w:txbxContent>
                <w:p w:rsidR="00BC4691" w:rsidRDefault="00BC4691" w:rsidP="00BC4691">
                  <w:pPr>
                    <w:jc w:val="center"/>
                  </w:pPr>
                  <w:r>
                    <w:t>Проведение поверки</w:t>
                  </w:r>
                </w:p>
              </w:txbxContent>
            </v:textbox>
          </v:shape>
        </w:pict>
      </w:r>
      <w:r>
        <w:rPr>
          <w:noProof/>
        </w:rPr>
        <w:pict>
          <v:shape id="_x0000_s1067" type="#_x0000_t202" style="position:absolute;left:0;text-align:left;margin-left:290.7pt;margin-top:3.2pt;width:39.9pt;height:19.95pt;z-index:251655680" stroked="f">
            <v:textbox style="mso-next-textbox:#_x0000_s1067">
              <w:txbxContent>
                <w:p w:rsidR="00BC4691" w:rsidRDefault="00BC4691" w:rsidP="00BC4691">
                  <w:r>
                    <w:t>Да</w:t>
                  </w:r>
                </w:p>
              </w:txbxContent>
            </v:textbox>
          </v:shape>
        </w:pict>
      </w:r>
      <w:r>
        <w:rPr>
          <w:noProof/>
        </w:rPr>
        <w:pict>
          <v:line id="_x0000_s1068" style="position:absolute;left:0;text-align:left;z-index:251651584" from="270.75pt,6.05pt" to="270.75pt,23.15pt"/>
        </w:pict>
      </w: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0019D6" w:rsidP="007732A3">
      <w:pPr>
        <w:autoSpaceDE w:val="0"/>
        <w:autoSpaceDN w:val="0"/>
        <w:adjustRightInd w:val="0"/>
        <w:spacing w:line="360" w:lineRule="auto"/>
        <w:ind w:firstLine="709"/>
        <w:jc w:val="both"/>
        <w:rPr>
          <w:sz w:val="28"/>
          <w:szCs w:val="28"/>
        </w:rPr>
      </w:pPr>
      <w:r>
        <w:rPr>
          <w:noProof/>
        </w:rPr>
        <w:pict>
          <v:line id="_x0000_s1069" style="position:absolute;left:0;text-align:left;z-index:251656704" from="270.75pt,9.05pt" to="270.75pt,26.15p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70" type="#_x0000_t109" style="position:absolute;left:0;text-align:left;margin-left:182.4pt;margin-top:2pt;width:176.7pt;height:31.35pt;z-index:251657728">
            <v:textbox style="mso-next-textbox:#_x0000_s1070">
              <w:txbxContent>
                <w:p w:rsidR="00BC4691" w:rsidRDefault="00BC4691" w:rsidP="00BC4691">
                  <w:pPr>
                    <w:jc w:val="center"/>
                  </w:pPr>
                  <w:r>
                    <w:t>Внешний осмотр</w:t>
                  </w:r>
                </w:p>
              </w:txbxContent>
            </v:textbox>
          </v:shape>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71" type="#_x0000_t120" style="position:absolute;left:0;text-align:left;margin-left:253.65pt;margin-top:23.45pt;width:34.2pt;height:31.35pt;z-index:251659776">
            <v:textbox style="mso-next-textbox:#_x0000_s1071">
              <w:txbxContent>
                <w:p w:rsidR="00BC4691" w:rsidRDefault="00BC4691" w:rsidP="00BC4691">
                  <w:pPr>
                    <w:jc w:val="center"/>
                  </w:pPr>
                  <w:r>
                    <w:t>А</w:t>
                  </w:r>
                </w:p>
              </w:txbxContent>
            </v:textbox>
          </v:shape>
        </w:pict>
      </w:r>
      <w:r>
        <w:rPr>
          <w:noProof/>
        </w:rPr>
        <w:pict>
          <v:line id="_x0000_s1072" style="position:absolute;left:0;text-align:left;flip:x;z-index:251658752" from="270.75pt,9.2pt" to="270.75pt,23.45pt"/>
        </w:pict>
      </w: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0019D6" w:rsidP="007732A3">
      <w:pPr>
        <w:autoSpaceDE w:val="0"/>
        <w:autoSpaceDN w:val="0"/>
        <w:adjustRightInd w:val="0"/>
        <w:spacing w:line="360" w:lineRule="auto"/>
        <w:ind w:firstLine="709"/>
        <w:jc w:val="both"/>
        <w:rPr>
          <w:sz w:val="28"/>
          <w:szCs w:val="28"/>
        </w:rPr>
      </w:pPr>
      <w:r>
        <w:rPr>
          <w:noProof/>
        </w:rPr>
        <w:lastRenderedPageBreak/>
        <w:pict>
          <v:shape id="_x0000_s1073" type="#_x0000_t120" style="position:absolute;left:0;text-align:left;margin-left:256.5pt;margin-top:5.7pt;width:34.2pt;height:31.35pt;z-index:251660800">
            <v:textbox style="mso-next-textbox:#_x0000_s1073">
              <w:txbxContent>
                <w:p w:rsidR="00BC4691" w:rsidRDefault="00BC4691" w:rsidP="00BC4691">
                  <w:pPr>
                    <w:jc w:val="center"/>
                  </w:pPr>
                  <w:r>
                    <w:t>А</w:t>
                  </w:r>
                </w:p>
              </w:txbxContent>
            </v:textbox>
          </v:shape>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line id="_x0000_s1074" style="position:absolute;left:0;text-align:left;flip:y;z-index:251662848" from="273.6pt,12.9pt" to="273.6pt,33.75p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75" type="#_x0000_t110" style="position:absolute;left:0;text-align:left;margin-left:173.85pt;margin-top:8.7pt;width:196.65pt;height:57pt;z-index:251661824">
            <v:textbox style="mso-next-textbox:#_x0000_s1075">
              <w:txbxContent>
                <w:p w:rsidR="00654A30" w:rsidRPr="00654A30" w:rsidRDefault="00654A30" w:rsidP="00654A30">
                  <w:pPr>
                    <w:jc w:val="center"/>
                    <w:rPr>
                      <w:sz w:val="20"/>
                      <w:szCs w:val="20"/>
                    </w:rPr>
                  </w:pPr>
                  <w:r w:rsidRPr="00654A30">
                    <w:rPr>
                      <w:sz w:val="20"/>
                      <w:szCs w:val="20"/>
                    </w:rPr>
                    <w:t>Положительные результ</w:t>
                  </w:r>
                  <w:r>
                    <w:rPr>
                      <w:sz w:val="20"/>
                      <w:szCs w:val="20"/>
                    </w:rPr>
                    <w:t>а</w:t>
                  </w:r>
                  <w:r w:rsidRPr="00654A30">
                    <w:rPr>
                      <w:sz w:val="20"/>
                      <w:szCs w:val="20"/>
                    </w:rPr>
                    <w:t>ты п</w:t>
                  </w:r>
                  <w:r w:rsidR="00126F4C">
                    <w:rPr>
                      <w:sz w:val="20"/>
                      <w:szCs w:val="20"/>
                    </w:rPr>
                    <w:t>ро</w:t>
                  </w:r>
                  <w:r w:rsidRPr="00654A30">
                    <w:rPr>
                      <w:sz w:val="20"/>
                      <w:szCs w:val="20"/>
                    </w:rPr>
                    <w:t>верки</w:t>
                  </w:r>
                </w:p>
              </w:txbxContent>
            </v:textbox>
          </v:shape>
        </w:pict>
      </w:r>
      <w:r>
        <w:rPr>
          <w:noProof/>
        </w:rPr>
        <w:pict>
          <v:shape id="_x0000_s1076" type="#_x0000_t202" style="position:absolute;left:0;text-align:left;margin-left:145.35pt;margin-top:8.7pt;width:37.05pt;height:22.8pt;z-index:251666944" stroked="f">
            <v:textbox style="mso-next-textbox:#_x0000_s1076">
              <w:txbxContent>
                <w:p w:rsidR="00701B83" w:rsidRDefault="00701B83">
                  <w:r>
                    <w:t>Нет</w:t>
                  </w:r>
                </w:p>
              </w:txbxContent>
            </v:textbox>
          </v:shape>
        </w:pict>
      </w:r>
      <w:r>
        <w:rPr>
          <w:noProof/>
        </w:rPr>
        <w:pict>
          <v:shape id="_x0000_s1077" type="#_x0000_t120" style="position:absolute;left:0;text-align:left;margin-left:102.6pt;margin-top:20.1pt;width:39.9pt;height:37.05pt;z-index:251665920">
            <v:textbox style="mso-next-textbox:#_x0000_s1077">
              <w:txbxContent>
                <w:p w:rsidR="00654A30" w:rsidRDefault="00654A30" w:rsidP="00654A30">
                  <w:pPr>
                    <w:jc w:val="center"/>
                  </w:pPr>
                  <w:r>
                    <w:t>Д</w:t>
                  </w:r>
                </w:p>
              </w:txbxContent>
            </v:textbox>
          </v:shape>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line id="_x0000_s1078" style="position:absolute;left:0;text-align:left;flip:x;z-index:251663872" from="139.65pt,13.05pt" to="176.7pt,13.05p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79" type="#_x0000_t202" style="position:absolute;left:0;text-align:left;margin-left:287.85pt;margin-top:16.8pt;width:34.2pt;height:19.95pt;z-index:251667968" stroked="f">
            <v:textbox style="mso-next-textbox:#_x0000_s1079">
              <w:txbxContent>
                <w:p w:rsidR="00701B83" w:rsidRDefault="00701B83">
                  <w:r>
                    <w:t>Да</w:t>
                  </w:r>
                </w:p>
              </w:txbxContent>
            </v:textbox>
          </v:shape>
        </w:pict>
      </w:r>
      <w:r>
        <w:rPr>
          <w:noProof/>
        </w:rPr>
        <w:pict>
          <v:line id="_x0000_s1080" style="position:absolute;left:0;text-align:left;z-index:251664896" from="273.6pt,17.4pt" to="273.6pt,34.5p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rect id="_x0000_s1081" style="position:absolute;left:0;text-align:left;margin-left:188.1pt;margin-top:9.75pt;width:171pt;height:26.25pt;z-index:251668992">
            <v:textbox style="mso-next-textbox:#_x0000_s1081">
              <w:txbxContent>
                <w:p w:rsidR="00701B83" w:rsidRDefault="00701B83" w:rsidP="00701B83">
                  <w:pPr>
                    <w:jc w:val="center"/>
                  </w:pPr>
                  <w:r>
                    <w:t>Опробование</w:t>
                  </w:r>
                </w:p>
              </w:txbxContent>
            </v:textbox>
          </v:rec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group id="_x0000_s1082" style="position:absolute;left:0;text-align:left;margin-left:-2.85pt;margin-top:20.4pt;width:276.45pt;height:148.2pt;z-index:251673088" coordorigin="1587,2787" coordsize="5529,2964" o:regroupid="2">
            <v:line id="_x0000_s1083" style="position:absolute" from="3468,3699" to="5007,3699"/>
            <v:line id="_x0000_s1084" style="position:absolute" from="3468,3699" to="3468,4440"/>
            <v:rect id="_x0000_s1085" style="position:absolute;left:2271;top:4440;width:2451;height:741">
              <v:textbox style="mso-next-textbox:#_x0000_s1085">
                <w:txbxContent>
                  <w:p w:rsidR="00701B83" w:rsidRPr="00AE6D72" w:rsidRDefault="00C5476F" w:rsidP="00701B83">
                    <w:pPr>
                      <w:jc w:val="center"/>
                      <w:rPr>
                        <w:sz w:val="20"/>
                        <w:szCs w:val="20"/>
                      </w:rPr>
                    </w:pPr>
                    <w:r>
                      <w:rPr>
                        <w:sz w:val="20"/>
                        <w:szCs w:val="20"/>
                      </w:rPr>
                      <w:t>Проверка прибора и схемы подключения</w:t>
                    </w:r>
                  </w:p>
                </w:txbxContent>
              </v:textbox>
            </v:rect>
            <v:line id="_x0000_s1086" style="position:absolute" from="3468,5181" to="3468,5751"/>
            <v:line id="_x0000_s1087" style="position:absolute;flip:x" from="1587,5751" to="3468,5751"/>
            <v:line id="_x0000_s1088" style="position:absolute;flip:y" from="1587,2787" to="1587,5751"/>
            <v:line id="_x0000_s1089" style="position:absolute" from="1587,2787" to="7116,2787">
              <v:stroke endarrow="block"/>
            </v:line>
          </v:group>
        </w:pict>
      </w:r>
      <w:r>
        <w:rPr>
          <w:noProof/>
        </w:rPr>
        <w:pict>
          <v:line id="_x0000_s1090" style="position:absolute;left:0;text-align:left;flip:y;z-index:251671040" from="273.6pt,11.85pt" to="273.6pt,28.95pt" o:regroupid="2"/>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91" type="#_x0000_t202" style="position:absolute;left:0;text-align:left;margin-left:119.7pt;margin-top:10.5pt;width:37.05pt;height:22.8pt;z-index:251674112" stroked="f">
            <v:textbox style="mso-next-textbox:#_x0000_s1091">
              <w:txbxContent>
                <w:p w:rsidR="00701B83" w:rsidRDefault="00701B83" w:rsidP="00701B83">
                  <w:r>
                    <w:t>Нет</w:t>
                  </w:r>
                </w:p>
              </w:txbxContent>
            </v:textbox>
          </v:shape>
        </w:pict>
      </w:r>
      <w:r>
        <w:rPr>
          <w:noProof/>
        </w:rPr>
        <w:pict>
          <v:shape id="_x0000_s1092" type="#_x0000_t110" style="position:absolute;left:0;text-align:left;margin-left:168.15pt;margin-top:4.8pt;width:210.9pt;height:74.1pt;z-index:251670016" o:regroupid="2">
            <v:textbox style="mso-next-textbox:#_x0000_s1092">
              <w:txbxContent>
                <w:p w:rsidR="00701B83" w:rsidRPr="00701B83" w:rsidRDefault="00701B83" w:rsidP="00701B83">
                  <w:pPr>
                    <w:jc w:val="center"/>
                    <w:rPr>
                      <w:sz w:val="20"/>
                      <w:szCs w:val="20"/>
                    </w:rPr>
                  </w:pPr>
                  <w:r>
                    <w:rPr>
                      <w:sz w:val="20"/>
                      <w:szCs w:val="20"/>
                    </w:rPr>
                    <w:t>Правильны ли показания в режимах измерения</w:t>
                  </w:r>
                </w:p>
              </w:txbxContent>
            </v:textbox>
          </v:shape>
        </w:pict>
      </w: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0019D6" w:rsidP="007732A3">
      <w:pPr>
        <w:autoSpaceDE w:val="0"/>
        <w:autoSpaceDN w:val="0"/>
        <w:adjustRightInd w:val="0"/>
        <w:spacing w:line="360" w:lineRule="auto"/>
        <w:ind w:firstLine="709"/>
        <w:jc w:val="both"/>
        <w:rPr>
          <w:sz w:val="28"/>
          <w:szCs w:val="28"/>
        </w:rPr>
      </w:pPr>
      <w:r>
        <w:rPr>
          <w:noProof/>
        </w:rPr>
        <w:pict>
          <v:rect id="_x0000_s1093" style="position:absolute;left:0;text-align:left;margin-left:179.55pt;margin-top:23.55pt;width:188.1pt;height:37.05pt;z-index:251676160">
            <v:textbox style="mso-next-textbox:#_x0000_s1093">
              <w:txbxContent>
                <w:p w:rsidR="00701B83" w:rsidRPr="00701B83" w:rsidRDefault="00701B83" w:rsidP="00701B83">
                  <w:pPr>
                    <w:jc w:val="center"/>
                    <w:rPr>
                      <w:sz w:val="22"/>
                      <w:szCs w:val="22"/>
                    </w:rPr>
                  </w:pPr>
                  <w:r w:rsidRPr="00701B83">
                    <w:rPr>
                      <w:sz w:val="22"/>
                      <w:szCs w:val="22"/>
                    </w:rPr>
                    <w:t>Определение основной дополнительной погрешности</w:t>
                  </w:r>
                </w:p>
              </w:txbxContent>
            </v:textbox>
          </v:rect>
        </w:pict>
      </w:r>
      <w:r>
        <w:rPr>
          <w:noProof/>
        </w:rPr>
        <w:pict>
          <v:shape id="_x0000_s1094" type="#_x0000_t202" style="position:absolute;left:0;text-align:left;margin-left:290.7pt;margin-top:3.6pt;width:34.2pt;height:19.95pt;z-index:251675136" stroked="f">
            <v:textbox style="mso-next-textbox:#_x0000_s1094">
              <w:txbxContent>
                <w:p w:rsidR="00701B83" w:rsidRDefault="00701B83" w:rsidP="00701B83">
                  <w:r>
                    <w:t>Да</w:t>
                  </w:r>
                </w:p>
              </w:txbxContent>
            </v:textbox>
          </v:shape>
        </w:pict>
      </w:r>
      <w:r>
        <w:rPr>
          <w:noProof/>
        </w:rPr>
        <w:pict>
          <v:line id="_x0000_s1095" style="position:absolute;left:0;text-align:left;z-index:251672064" from="273.6pt,6.45pt" to="273.6pt,23.55pt" o:regroupid="2"/>
        </w:pict>
      </w:r>
    </w:p>
    <w:p w:rsidR="00861281" w:rsidRPr="007732A3" w:rsidRDefault="00861281" w:rsidP="007732A3">
      <w:pPr>
        <w:autoSpaceDE w:val="0"/>
        <w:autoSpaceDN w:val="0"/>
        <w:adjustRightInd w:val="0"/>
        <w:spacing w:line="360" w:lineRule="auto"/>
        <w:ind w:firstLine="709"/>
        <w:jc w:val="both"/>
        <w:rPr>
          <w:sz w:val="28"/>
          <w:szCs w:val="28"/>
        </w:rPr>
      </w:pPr>
    </w:p>
    <w:p w:rsidR="00861281" w:rsidRPr="007732A3" w:rsidRDefault="000019D6" w:rsidP="007732A3">
      <w:pPr>
        <w:autoSpaceDE w:val="0"/>
        <w:autoSpaceDN w:val="0"/>
        <w:adjustRightInd w:val="0"/>
        <w:spacing w:line="360" w:lineRule="auto"/>
        <w:ind w:firstLine="709"/>
        <w:jc w:val="both"/>
        <w:rPr>
          <w:sz w:val="28"/>
          <w:szCs w:val="28"/>
        </w:rPr>
      </w:pPr>
      <w:r>
        <w:rPr>
          <w:noProof/>
        </w:rPr>
        <w:pict>
          <v:line id="_x0000_s1096" style="position:absolute;left:0;text-align:left;flip:y;z-index:251678208" from="273.6pt,12.3pt" to="273.6pt,32.25pt"/>
        </w:pict>
      </w:r>
    </w:p>
    <w:p w:rsidR="00861281" w:rsidRPr="007732A3" w:rsidRDefault="000019D6" w:rsidP="007732A3">
      <w:pPr>
        <w:autoSpaceDE w:val="0"/>
        <w:autoSpaceDN w:val="0"/>
        <w:adjustRightInd w:val="0"/>
        <w:spacing w:line="360" w:lineRule="auto"/>
        <w:ind w:firstLine="709"/>
        <w:jc w:val="both"/>
        <w:rPr>
          <w:sz w:val="28"/>
          <w:szCs w:val="28"/>
        </w:rPr>
      </w:pPr>
      <w:r>
        <w:rPr>
          <w:noProof/>
        </w:rPr>
        <w:pict>
          <v:shape id="_x0000_s1097" type="#_x0000_t202" style="position:absolute;left:0;text-align:left;margin-left:131.1pt;margin-top:11pt;width:37.05pt;height:22.8pt;z-index:251679232" stroked="f">
            <v:textbox style="mso-next-textbox:#_x0000_s1097">
              <w:txbxContent>
                <w:p w:rsidR="006B3167" w:rsidRDefault="006B3167" w:rsidP="006B3167">
                  <w:r>
                    <w:t>Нет</w:t>
                  </w:r>
                </w:p>
              </w:txbxContent>
            </v:textbox>
          </v:shape>
        </w:pict>
      </w:r>
      <w:r>
        <w:rPr>
          <w:noProof/>
        </w:rPr>
        <w:pict>
          <v:shape id="_x0000_s1098" type="#_x0000_t110" style="position:absolute;left:0;text-align:left;margin-left:173.85pt;margin-top:8.15pt;width:199.5pt;height:76.95pt;z-index:251677184">
            <v:textbox style="mso-next-textbox:#_x0000_s1098">
              <w:txbxContent>
                <w:p w:rsidR="00701B83" w:rsidRDefault="00701B83" w:rsidP="00701B83">
                  <w:pPr>
                    <w:jc w:val="center"/>
                    <w:rPr>
                      <w:sz w:val="20"/>
                      <w:szCs w:val="20"/>
                    </w:rPr>
                  </w:pPr>
                  <w:r w:rsidRPr="00701B83">
                    <w:rPr>
                      <w:sz w:val="20"/>
                      <w:szCs w:val="20"/>
                    </w:rPr>
                    <w:t>Допустимы</w:t>
                  </w:r>
                </w:p>
                <w:p w:rsidR="00701B83" w:rsidRDefault="00701B83" w:rsidP="00701B83">
                  <w:pPr>
                    <w:jc w:val="center"/>
                    <w:rPr>
                      <w:sz w:val="20"/>
                      <w:szCs w:val="20"/>
                    </w:rPr>
                  </w:pPr>
                  <w:r w:rsidRPr="00701B83">
                    <w:rPr>
                      <w:sz w:val="20"/>
                      <w:szCs w:val="20"/>
                    </w:rPr>
                    <w:t>ли результаты</w:t>
                  </w:r>
                </w:p>
                <w:p w:rsidR="00701B83" w:rsidRPr="00701B83" w:rsidRDefault="00701B83" w:rsidP="00701B83">
                  <w:pPr>
                    <w:jc w:val="center"/>
                    <w:rPr>
                      <w:sz w:val="20"/>
                      <w:szCs w:val="20"/>
                    </w:rPr>
                  </w:pPr>
                  <w:r w:rsidRPr="00701B83">
                    <w:rPr>
                      <w:sz w:val="20"/>
                      <w:szCs w:val="20"/>
                    </w:rPr>
                    <w:t>погрешности</w:t>
                  </w:r>
                </w:p>
              </w:txbxContent>
            </v:textbox>
          </v:shape>
        </w:pict>
      </w:r>
    </w:p>
    <w:p w:rsidR="00861281" w:rsidRPr="007732A3" w:rsidRDefault="000019D6" w:rsidP="007732A3">
      <w:pPr>
        <w:autoSpaceDE w:val="0"/>
        <w:autoSpaceDN w:val="0"/>
        <w:adjustRightInd w:val="0"/>
        <w:spacing w:line="360" w:lineRule="auto"/>
        <w:ind w:firstLine="709"/>
        <w:jc w:val="both"/>
        <w:rPr>
          <w:sz w:val="28"/>
          <w:szCs w:val="28"/>
        </w:rPr>
      </w:pPr>
      <w:r>
        <w:rPr>
          <w:sz w:val="28"/>
          <w:szCs w:val="28"/>
        </w:rPr>
      </w:r>
      <w:r>
        <w:rPr>
          <w:sz w:val="28"/>
          <w:szCs w:val="28"/>
        </w:rPr>
        <w:pict>
          <v:group id="_x0000_s1099" editas="canvas" style="width:387.6pt;height:353.4pt;mso-position-horizontal-relative:char;mso-position-vertical-relative:line" coordorigin="1701,7895" coordsize="7752,706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0" type="#_x0000_t75" style="position:absolute;left:1701;top:7895;width:7752;height:7068" o:preferrelative="f">
              <v:fill o:detectmouseclick="t"/>
              <v:path o:extrusionok="t" o:connecttype="none"/>
              <o:lock v:ext="edit" text="t"/>
            </v:shape>
            <v:line id="_x0000_s1101" style="position:absolute" from="4323,8351" to="5178,8352"/>
            <v:shape id="_x0000_s1102" type="#_x0000_t120" style="position:absolute;left:3639;top:8051;width:684;height:642">
              <v:textbox style="mso-next-textbox:#_x0000_s1102">
                <w:txbxContent>
                  <w:p w:rsidR="00701B83" w:rsidRDefault="00701B83" w:rsidP="006B3167">
                    <w:pPr>
                      <w:jc w:val="center"/>
                    </w:pPr>
                    <w:r>
                      <w:t>Д</w:t>
                    </w:r>
                  </w:p>
                </w:txbxContent>
              </v:textbox>
            </v:shape>
            <v:line id="_x0000_s1103" style="position:absolute" from="7173,9114" to="7174,9491"/>
            <v:shape id="_x0000_s1104" type="#_x0000_t110" style="position:absolute;left:4893;top:9491;width:4560;height:1368">
              <v:textbox style="mso-next-textbox:#_x0000_s1104">
                <w:txbxContent>
                  <w:p w:rsidR="006B3167" w:rsidRDefault="006B3167" w:rsidP="006B3167">
                    <w:pPr>
                      <w:jc w:val="center"/>
                    </w:pPr>
                    <w:r>
                      <w:t>Положительные результаты поверки</w:t>
                    </w:r>
                  </w:p>
                </w:txbxContent>
              </v:textbox>
            </v:shape>
            <v:shape id="_x0000_s1105" type="#_x0000_t202" style="position:absolute;left:7686;top:9092;width:684;height:399" stroked="f">
              <v:textbox style="mso-next-textbox:#_x0000_s1105">
                <w:txbxContent>
                  <w:p w:rsidR="006B3167" w:rsidRDefault="006B3167" w:rsidP="006B3167">
                    <w:r>
                      <w:t>Да</w:t>
                    </w:r>
                  </w:p>
                </w:txbxContent>
              </v:textbox>
            </v:shape>
            <v:shape id="_x0000_s1106" type="#_x0000_t202" style="position:absolute;left:4152;top:9491;width:741;height:456" stroked="f">
              <v:textbox style="mso-next-textbox:#_x0000_s1106">
                <w:txbxContent>
                  <w:p w:rsidR="006B3167" w:rsidRDefault="006B3167" w:rsidP="006B3167">
                    <w:r>
                      <w:t>Нет</w:t>
                    </w:r>
                  </w:p>
                </w:txbxContent>
              </v:textbox>
            </v:shape>
            <v:line id="_x0000_s1107" style="position:absolute" from="3525,10174" to="4893,10175"/>
            <v:line id="_x0000_s1108" style="position:absolute" from="3525,10197" to="3525,10653"/>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09" type="#_x0000_t114" style="position:absolute;left:2100;top:10688;width:2850;height:912">
              <v:textbox style="mso-next-textbox:#_x0000_s1109">
                <w:txbxContent>
                  <w:p w:rsidR="006B3167" w:rsidRDefault="006B3167" w:rsidP="006B3167">
                    <w:pPr>
                      <w:jc w:val="center"/>
                    </w:pPr>
                    <w:r>
                      <w:t>Аннулирование свидетельства о поверке</w:t>
                    </w:r>
                  </w:p>
                </w:txbxContent>
              </v:textbox>
            </v:shape>
            <v:line id="_x0000_s1110" style="position:absolute" from="3525,11543" to="3525,11942"/>
            <v:shape id="_x0000_s1111" type="#_x0000_t114" style="position:absolute;left:2100;top:11942;width:2850;height:1254">
              <v:textbox style="mso-next-textbox:#_x0000_s1111">
                <w:txbxContent>
                  <w:p w:rsidR="006B3167" w:rsidRDefault="006B3167" w:rsidP="006B3167">
                    <w:pPr>
                      <w:jc w:val="center"/>
                    </w:pPr>
                    <w:r>
                      <w:t>Извещение о непригодности, бракование прибора</w:t>
                    </w:r>
                  </w:p>
                </w:txbxContent>
              </v:textbox>
            </v:shape>
            <v:line id="_x0000_s1112" style="position:absolute;flip:y" from="3525,13139" to="3526,13652"/>
            <v:shape id="_x0000_s1113" type="#_x0000_t120" style="position:absolute;left:3126;top:13652;width:742;height:662">
              <v:textbox style="mso-next-textbox:#_x0000_s1113">
                <w:txbxContent>
                  <w:p w:rsidR="006B3167" w:rsidRDefault="006B3167" w:rsidP="006B3167">
                    <w:pPr>
                      <w:jc w:val="center"/>
                    </w:pPr>
                    <w:r>
                      <w:t>Б</w:t>
                    </w:r>
                  </w:p>
                </w:txbxContent>
              </v:textbox>
            </v:shape>
            <v:line id="_x0000_s1114" style="position:absolute" from="7173,10859" to="7173,12113"/>
            <v:shape id="_x0000_s1115" type="#_x0000_t120" style="position:absolute;left:6831;top:12113;width:684;height:684">
              <v:textbox style="mso-next-textbox:#_x0000_s1115">
                <w:txbxContent>
                  <w:p w:rsidR="006B3167" w:rsidRDefault="006B3167" w:rsidP="006B3167">
                    <w:pPr>
                      <w:jc w:val="center"/>
                    </w:pPr>
                    <w:r>
                      <w:t>В</w:t>
                    </w:r>
                  </w:p>
                </w:txbxContent>
              </v:textbox>
            </v:shape>
            <v:shape id="_x0000_s1116" type="#_x0000_t202" style="position:absolute;left:7344;top:11030;width:684;height:399" stroked="f">
              <v:textbox style="mso-next-textbox:#_x0000_s1116">
                <w:txbxContent>
                  <w:p w:rsidR="006B3167" w:rsidRDefault="006B3167" w:rsidP="006B3167">
                    <w:r>
                      <w:t>Да</w:t>
                    </w:r>
                  </w:p>
                </w:txbxContent>
              </v:textbox>
            </v:shape>
            <v:shape id="_x0000_s1117" type="#_x0000_t120" style="position:absolute;left:2271;top:9225;width:798;height:741">
              <v:textbox style="mso-next-textbox:#_x0000_s1117">
                <w:txbxContent>
                  <w:p w:rsidR="006B3167" w:rsidRDefault="006B3167" w:rsidP="006B3167">
                    <w:pPr>
                      <w:jc w:val="center"/>
                    </w:pPr>
                    <w:r>
                      <w:t>Д</w:t>
                    </w:r>
                  </w:p>
                </w:txbxContent>
              </v:textbox>
            </v:shape>
            <v:line id="_x0000_s1118" style="position:absolute" from="2670,9947" to="2670,10688"/>
            <w10:wrap type="none"/>
            <w10:anchorlock/>
          </v:group>
        </w:pict>
      </w:r>
    </w:p>
    <w:p w:rsidR="00701B83" w:rsidRPr="007732A3" w:rsidRDefault="000019D6" w:rsidP="007732A3">
      <w:pPr>
        <w:autoSpaceDE w:val="0"/>
        <w:autoSpaceDN w:val="0"/>
        <w:adjustRightInd w:val="0"/>
        <w:spacing w:line="360" w:lineRule="auto"/>
        <w:ind w:firstLine="709"/>
        <w:jc w:val="both"/>
        <w:rPr>
          <w:sz w:val="28"/>
          <w:szCs w:val="28"/>
        </w:rPr>
      </w:pPr>
      <w:r>
        <w:rPr>
          <w:sz w:val="28"/>
          <w:szCs w:val="28"/>
        </w:rPr>
      </w:r>
      <w:r>
        <w:rPr>
          <w:sz w:val="28"/>
          <w:szCs w:val="28"/>
        </w:rPr>
        <w:pict>
          <v:group id="_x0000_s1119" editas="canvas" style="width:379.05pt;height:458.85pt;mso-position-horizontal-relative:char;mso-position-vertical-relative:line" coordorigin="1701,1134" coordsize="7581,9177">
            <o:lock v:ext="edit" aspectratio="t"/>
            <v:shape id="_x0000_s1120" type="#_x0000_t75" style="position:absolute;left:1701;top:1134;width:7581;height:9177" o:preferrelative="f">
              <v:fill o:detectmouseclick="t"/>
              <v:path o:extrusionok="t" o:connecttype="none"/>
              <o:lock v:ext="edit" text="t"/>
            </v:shape>
            <v:shape id="_x0000_s1121" type="#_x0000_t120" style="position:absolute;left:6888;top:1362;width:798;height:684">
              <v:textbox style="mso-next-textbox:#_x0000_s1121">
                <w:txbxContent>
                  <w:p w:rsidR="00BF1C2E" w:rsidRDefault="00BF1C2E" w:rsidP="00BF1C2E">
                    <w:pPr>
                      <w:jc w:val="center"/>
                    </w:pPr>
                    <w:r>
                      <w:t>В</w:t>
                    </w:r>
                  </w:p>
                </w:txbxContent>
              </v:textbox>
            </v:shape>
            <v:line id="_x0000_s1122" style="position:absolute" from="7344,2046" to="7345,2445"/>
            <v:rect id="_x0000_s1123" style="position:absolute;left:5520;top:2445;width:3591;height:741">
              <v:textbox style="mso-next-textbox:#_x0000_s1123">
                <w:txbxContent>
                  <w:p w:rsidR="00BF1C2E" w:rsidRPr="00BF1C2E" w:rsidRDefault="00BF1C2E" w:rsidP="00BF1C2E">
                    <w:pPr>
                      <w:jc w:val="center"/>
                      <w:rPr>
                        <w:sz w:val="20"/>
                        <w:szCs w:val="20"/>
                      </w:rPr>
                    </w:pPr>
                    <w:r w:rsidRPr="00BF1C2E">
                      <w:rPr>
                        <w:sz w:val="20"/>
                        <w:szCs w:val="20"/>
                      </w:rPr>
                      <w:t>Проверка работоспособности каналов дополнительных водосчетчиков</w:t>
                    </w:r>
                  </w:p>
                </w:txbxContent>
              </v:textbox>
            </v:rect>
            <v:line id="_x0000_s1124" style="position:absolute" from="7343,3186" to="7344,3528"/>
            <v:shape id="_x0000_s1125" type="#_x0000_t110" style="position:absolute;left:5406;top:3528;width:3876;height:1368">
              <v:textbox style="mso-next-textbox:#_x0000_s1125">
                <w:txbxContent>
                  <w:p w:rsidR="00BF1C2E" w:rsidRDefault="00BF1C2E" w:rsidP="00BF1C2E">
                    <w:pPr>
                      <w:jc w:val="center"/>
                      <w:rPr>
                        <w:sz w:val="20"/>
                        <w:szCs w:val="20"/>
                      </w:rPr>
                    </w:pPr>
                    <w:r w:rsidRPr="00BF1C2E">
                      <w:rPr>
                        <w:sz w:val="20"/>
                        <w:szCs w:val="20"/>
                      </w:rPr>
                      <w:t>Работоспособны</w:t>
                    </w:r>
                  </w:p>
                  <w:p w:rsidR="00BF1C2E" w:rsidRPr="00BF1C2E" w:rsidRDefault="00BF1C2E" w:rsidP="00BF1C2E">
                    <w:pPr>
                      <w:jc w:val="center"/>
                      <w:rPr>
                        <w:sz w:val="20"/>
                        <w:szCs w:val="20"/>
                      </w:rPr>
                    </w:pPr>
                    <w:r w:rsidRPr="00BF1C2E">
                      <w:rPr>
                        <w:sz w:val="20"/>
                        <w:szCs w:val="20"/>
                      </w:rPr>
                      <w:t>ли каналы</w:t>
                    </w:r>
                  </w:p>
                </w:txbxContent>
              </v:textbox>
            </v:shape>
            <v:line id="_x0000_s1126" style="position:absolute" from="3867,4211" to="5406,4212" o:regroupid="3"/>
            <v:line id="_x0000_s1127" style="position:absolute" from="3867,4212" to="3868,4725" o:regroupid="3"/>
            <v:rect id="_x0000_s1128" style="position:absolute;left:2670;top:4725;width:2451;height:741" o:regroupid="3">
              <v:textbox style="mso-next-textbox:#_x0000_s1128">
                <w:txbxContent>
                  <w:p w:rsidR="00BF1C2E" w:rsidRPr="00AE6D72" w:rsidRDefault="00C5476F" w:rsidP="00BF1C2E">
                    <w:pPr>
                      <w:jc w:val="center"/>
                      <w:rPr>
                        <w:sz w:val="20"/>
                        <w:szCs w:val="20"/>
                      </w:rPr>
                    </w:pPr>
                    <w:r>
                      <w:rPr>
                        <w:sz w:val="20"/>
                        <w:szCs w:val="20"/>
                      </w:rPr>
                      <w:t>Ремонт каналов или покупка новых</w:t>
                    </w:r>
                  </w:p>
                </w:txbxContent>
              </v:textbox>
            </v:rect>
            <v:line id="_x0000_s1129" style="position:absolute" from="3867,5466" to="3868,6036" o:regroupid="3"/>
            <v:line id="_x0000_s1130" style="position:absolute;flip:x" from="1986,6036" to="3867,6037" o:regroupid="3"/>
            <v:line id="_x0000_s1131" style="position:absolute;flip:y" from="1986,2217" to="1987,6036" o:regroupid="3"/>
            <v:line id="_x0000_s1132" style="position:absolute" from="1986,2217" to="7344,2218" o:regroupid="3">
              <v:stroke endarrow="block"/>
            </v:line>
            <v:shape id="_x0000_s1133" type="#_x0000_t202" style="position:absolute;left:4380;top:3642;width:798;height:513" stroked="f">
              <v:textbox style="mso-next-textbox:#_x0000_s1133">
                <w:txbxContent>
                  <w:p w:rsidR="00BF1C2E" w:rsidRDefault="00BF1C2E">
                    <w:r>
                      <w:t>Нет</w:t>
                    </w:r>
                  </w:p>
                </w:txbxContent>
              </v:textbox>
            </v:shape>
            <v:line id="_x0000_s1134" style="position:absolute" from="7344,4896" to="7344,5352"/>
            <v:shape id="_x0000_s1135" type="#_x0000_t114" style="position:absolute;left:5748;top:5352;width:3192;height:969">
              <v:textbox style="mso-next-textbox:#_x0000_s1135">
                <w:txbxContent>
                  <w:p w:rsidR="00BF1C2E" w:rsidRDefault="00BF1C2E" w:rsidP="00BF1C2E">
                    <w:pPr>
                      <w:jc w:val="center"/>
                    </w:pPr>
                    <w:r>
                      <w:t>Внесение результатов поверки в протокол</w:t>
                    </w:r>
                  </w:p>
                </w:txbxContent>
              </v:textbox>
            </v:shape>
            <v:line id="_x0000_s1136" style="position:absolute" from="7401,6264" to="7402,6777"/>
            <v:shape id="_x0000_s1137" type="#_x0000_t114" style="position:absolute;left:5805;top:6777;width:3192;height:1197">
              <v:textbox style="mso-next-textbox:#_x0000_s1137">
                <w:txbxContent>
                  <w:p w:rsidR="00BF1C2E" w:rsidRPr="00BF1C2E" w:rsidRDefault="00BF1C2E" w:rsidP="00BF1C2E">
                    <w:pPr>
                      <w:jc w:val="center"/>
                    </w:pPr>
                    <w:r>
                      <w:t xml:space="preserve">Оформление свидетельств о поверке в соответствии с ПР 50.2.006 </w:t>
                    </w:r>
                    <w:r w:rsidRPr="00BF1C2E">
                      <w:t>[2]</w:t>
                    </w:r>
                  </w:p>
                </w:txbxContent>
              </v:textbox>
            </v:shape>
            <v:line id="_x0000_s1138" style="position:absolute" from="7401,7917" to="7401,8886"/>
            <v:shape id="_x0000_s1139" type="#_x0000_t116" style="position:absolute;left:5919;top:8886;width:2907;height:570">
              <v:textbox style="mso-next-textbox:#_x0000_s1139">
                <w:txbxContent>
                  <w:p w:rsidR="00BF1C2E" w:rsidRPr="00BF1C2E" w:rsidRDefault="00BF1C2E" w:rsidP="00BF1C2E">
                    <w:pPr>
                      <w:jc w:val="center"/>
                    </w:pPr>
                    <w:r>
                      <w:t>Конец</w:t>
                    </w:r>
                  </w:p>
                </w:txbxContent>
              </v:textbox>
            </v:shape>
            <v:shape id="_x0000_s1140" type="#_x0000_t120" style="position:absolute;left:4323;top:8145;width:855;height:741">
              <v:textbox style="mso-next-textbox:#_x0000_s1140">
                <w:txbxContent>
                  <w:p w:rsidR="00BF1C2E" w:rsidRDefault="00BF1C2E" w:rsidP="00BF1C2E">
                    <w:pPr>
                      <w:jc w:val="center"/>
                    </w:pPr>
                    <w:r>
                      <w:t>Б</w:t>
                    </w:r>
                  </w:p>
                </w:txbxContent>
              </v:textbox>
            </v:shape>
            <v:line id="_x0000_s1141" style="position:absolute" from="5178,8487" to="7401,8487"/>
            <w10:wrap type="none"/>
            <w10:anchorlock/>
          </v:group>
        </w:pict>
      </w:r>
    </w:p>
    <w:p w:rsidR="00701B83" w:rsidRPr="007732A3" w:rsidRDefault="00701B83" w:rsidP="007732A3">
      <w:pPr>
        <w:autoSpaceDE w:val="0"/>
        <w:autoSpaceDN w:val="0"/>
        <w:adjustRightInd w:val="0"/>
        <w:spacing w:line="360" w:lineRule="auto"/>
        <w:ind w:firstLine="709"/>
        <w:jc w:val="both"/>
        <w:rPr>
          <w:sz w:val="28"/>
          <w:szCs w:val="28"/>
        </w:rPr>
      </w:pPr>
    </w:p>
    <w:p w:rsidR="00DA0232" w:rsidRPr="00D215BB" w:rsidRDefault="00E37DF6" w:rsidP="00E37DF6">
      <w:pPr>
        <w:autoSpaceDE w:val="0"/>
        <w:autoSpaceDN w:val="0"/>
        <w:adjustRightInd w:val="0"/>
        <w:spacing w:line="360" w:lineRule="auto"/>
        <w:ind w:left="709"/>
        <w:jc w:val="both"/>
        <w:rPr>
          <w:b/>
          <w:sz w:val="28"/>
          <w:szCs w:val="28"/>
        </w:rPr>
      </w:pPr>
      <w:r w:rsidRPr="00246CD4">
        <w:rPr>
          <w:b/>
          <w:sz w:val="28"/>
          <w:szCs w:val="28"/>
        </w:rPr>
        <w:br w:type="page"/>
      </w:r>
      <w:r>
        <w:rPr>
          <w:b/>
          <w:sz w:val="28"/>
          <w:szCs w:val="28"/>
          <w:lang w:val="en-US"/>
        </w:rPr>
        <w:t>IV</w:t>
      </w:r>
      <w:r>
        <w:rPr>
          <w:b/>
          <w:sz w:val="28"/>
          <w:szCs w:val="28"/>
        </w:rPr>
        <w:t xml:space="preserve">. </w:t>
      </w:r>
      <w:r w:rsidR="008825EA" w:rsidRPr="00D215BB">
        <w:rPr>
          <w:b/>
          <w:sz w:val="28"/>
          <w:szCs w:val="28"/>
        </w:rPr>
        <w:t>Описание поверки</w:t>
      </w:r>
    </w:p>
    <w:p w:rsidR="00D215BB" w:rsidRDefault="00D215BB" w:rsidP="007732A3">
      <w:pPr>
        <w:spacing w:line="360" w:lineRule="auto"/>
        <w:ind w:firstLine="709"/>
        <w:jc w:val="both"/>
        <w:rPr>
          <w:sz w:val="28"/>
          <w:szCs w:val="28"/>
        </w:rPr>
      </w:pPr>
    </w:p>
    <w:p w:rsidR="008825EA" w:rsidRPr="007732A3" w:rsidRDefault="008825EA" w:rsidP="007732A3">
      <w:pPr>
        <w:spacing w:line="360" w:lineRule="auto"/>
        <w:ind w:firstLine="709"/>
        <w:jc w:val="both"/>
        <w:rPr>
          <w:sz w:val="28"/>
          <w:szCs w:val="28"/>
        </w:rPr>
      </w:pPr>
      <w:r w:rsidRPr="007732A3">
        <w:rPr>
          <w:sz w:val="28"/>
          <w:szCs w:val="28"/>
        </w:rPr>
        <w:t>При проведении поверки выполняют следующие операции:</w:t>
      </w:r>
    </w:p>
    <w:p w:rsidR="008825EA" w:rsidRPr="007732A3" w:rsidRDefault="008825EA" w:rsidP="00E37DF6">
      <w:pPr>
        <w:numPr>
          <w:ilvl w:val="0"/>
          <w:numId w:val="4"/>
        </w:numPr>
        <w:tabs>
          <w:tab w:val="clear" w:pos="1440"/>
          <w:tab w:val="num" w:pos="1080"/>
        </w:tabs>
        <w:spacing w:line="360" w:lineRule="auto"/>
        <w:ind w:left="0" w:firstLine="709"/>
        <w:jc w:val="both"/>
        <w:rPr>
          <w:sz w:val="28"/>
          <w:szCs w:val="28"/>
        </w:rPr>
      </w:pPr>
      <w:r w:rsidRPr="007732A3">
        <w:rPr>
          <w:sz w:val="28"/>
          <w:szCs w:val="28"/>
        </w:rPr>
        <w:t>Внешний осмотр;</w:t>
      </w:r>
    </w:p>
    <w:p w:rsidR="008825EA" w:rsidRPr="007732A3" w:rsidRDefault="008825EA" w:rsidP="00E37DF6">
      <w:pPr>
        <w:numPr>
          <w:ilvl w:val="0"/>
          <w:numId w:val="4"/>
        </w:numPr>
        <w:tabs>
          <w:tab w:val="clear" w:pos="1440"/>
          <w:tab w:val="num" w:pos="1080"/>
        </w:tabs>
        <w:spacing w:line="360" w:lineRule="auto"/>
        <w:ind w:left="0" w:firstLine="709"/>
        <w:jc w:val="both"/>
        <w:rPr>
          <w:sz w:val="28"/>
          <w:szCs w:val="28"/>
        </w:rPr>
      </w:pPr>
      <w:r w:rsidRPr="007732A3">
        <w:rPr>
          <w:sz w:val="28"/>
          <w:szCs w:val="28"/>
        </w:rPr>
        <w:t>Опробование;</w:t>
      </w:r>
    </w:p>
    <w:p w:rsidR="008825EA" w:rsidRPr="007732A3" w:rsidRDefault="008825EA" w:rsidP="00E37DF6">
      <w:pPr>
        <w:numPr>
          <w:ilvl w:val="0"/>
          <w:numId w:val="4"/>
        </w:numPr>
        <w:tabs>
          <w:tab w:val="clear" w:pos="1440"/>
          <w:tab w:val="num" w:pos="1080"/>
        </w:tabs>
        <w:spacing w:line="360" w:lineRule="auto"/>
        <w:ind w:left="0" w:firstLine="709"/>
        <w:jc w:val="both"/>
        <w:rPr>
          <w:sz w:val="28"/>
          <w:szCs w:val="28"/>
        </w:rPr>
      </w:pPr>
      <w:r w:rsidRPr="007732A3">
        <w:rPr>
          <w:sz w:val="28"/>
          <w:szCs w:val="28"/>
        </w:rPr>
        <w:t>Определение основной относительной погрешности по каналу количества теплоты;</w:t>
      </w:r>
    </w:p>
    <w:p w:rsidR="008825EA" w:rsidRPr="007732A3" w:rsidRDefault="008825EA" w:rsidP="00E37DF6">
      <w:pPr>
        <w:numPr>
          <w:ilvl w:val="0"/>
          <w:numId w:val="4"/>
        </w:numPr>
        <w:tabs>
          <w:tab w:val="clear" w:pos="1440"/>
          <w:tab w:val="num" w:pos="1080"/>
        </w:tabs>
        <w:spacing w:line="360" w:lineRule="auto"/>
        <w:ind w:left="0" w:firstLine="709"/>
        <w:jc w:val="both"/>
        <w:rPr>
          <w:sz w:val="28"/>
          <w:szCs w:val="28"/>
        </w:rPr>
      </w:pPr>
      <w:r w:rsidRPr="007732A3">
        <w:rPr>
          <w:sz w:val="28"/>
          <w:szCs w:val="28"/>
        </w:rPr>
        <w:t>Проверка работоспособности каналов дополнительных водосчетчиков.</w:t>
      </w:r>
    </w:p>
    <w:p w:rsidR="008825EA" w:rsidRPr="007732A3" w:rsidRDefault="00DB7A15" w:rsidP="007732A3">
      <w:pPr>
        <w:spacing w:line="360" w:lineRule="auto"/>
        <w:ind w:firstLine="709"/>
        <w:jc w:val="both"/>
        <w:rPr>
          <w:sz w:val="28"/>
          <w:szCs w:val="28"/>
        </w:rPr>
      </w:pPr>
      <w:r w:rsidRPr="007732A3">
        <w:rPr>
          <w:sz w:val="28"/>
          <w:szCs w:val="28"/>
        </w:rPr>
        <w:t>Применяемы</w:t>
      </w:r>
      <w:r w:rsidR="00A43A0B" w:rsidRPr="007732A3">
        <w:rPr>
          <w:sz w:val="28"/>
          <w:szCs w:val="28"/>
        </w:rPr>
        <w:t>е в ходе проведения поверки</w:t>
      </w:r>
      <w:r w:rsidRPr="007732A3">
        <w:rPr>
          <w:sz w:val="28"/>
          <w:szCs w:val="28"/>
        </w:rPr>
        <w:t xml:space="preserve"> средства поверки, эталоны и вспомогательное </w:t>
      </w:r>
      <w:r w:rsidR="005438C0" w:rsidRPr="007732A3">
        <w:rPr>
          <w:sz w:val="28"/>
          <w:szCs w:val="28"/>
        </w:rPr>
        <w:t>оборудование приведены в приложении форма 4</w:t>
      </w:r>
    </w:p>
    <w:p w:rsidR="00DB7A15" w:rsidRPr="007732A3" w:rsidRDefault="008825EA" w:rsidP="007732A3">
      <w:pPr>
        <w:spacing w:line="360" w:lineRule="auto"/>
        <w:ind w:firstLine="709"/>
        <w:jc w:val="both"/>
        <w:rPr>
          <w:sz w:val="28"/>
          <w:szCs w:val="28"/>
        </w:rPr>
      </w:pPr>
      <w:r w:rsidRPr="007732A3">
        <w:rPr>
          <w:sz w:val="28"/>
          <w:szCs w:val="28"/>
        </w:rPr>
        <w:t>Допускают применение других средств поверки с метрологическими характерист</w:t>
      </w:r>
      <w:r w:rsidR="00DB7A15" w:rsidRPr="007732A3">
        <w:rPr>
          <w:sz w:val="28"/>
          <w:szCs w:val="28"/>
        </w:rPr>
        <w:t>иками не хуже указанных выше</w:t>
      </w:r>
      <w:r w:rsidRPr="007732A3">
        <w:rPr>
          <w:sz w:val="28"/>
          <w:szCs w:val="28"/>
        </w:rPr>
        <w:t xml:space="preserve">. </w:t>
      </w:r>
    </w:p>
    <w:p w:rsidR="008825EA" w:rsidRPr="007732A3" w:rsidRDefault="00DB7A15" w:rsidP="007732A3">
      <w:pPr>
        <w:spacing w:line="360" w:lineRule="auto"/>
        <w:ind w:firstLine="709"/>
        <w:jc w:val="both"/>
        <w:rPr>
          <w:sz w:val="28"/>
          <w:szCs w:val="28"/>
        </w:rPr>
      </w:pPr>
      <w:r w:rsidRPr="007732A3">
        <w:rPr>
          <w:sz w:val="28"/>
          <w:szCs w:val="28"/>
        </w:rPr>
        <w:t>Все с</w:t>
      </w:r>
      <w:r w:rsidR="008825EA" w:rsidRPr="007732A3">
        <w:rPr>
          <w:sz w:val="28"/>
          <w:szCs w:val="28"/>
        </w:rPr>
        <w:t xml:space="preserve">редства поверки </w:t>
      </w:r>
      <w:r w:rsidRPr="007732A3">
        <w:rPr>
          <w:sz w:val="28"/>
          <w:szCs w:val="28"/>
        </w:rPr>
        <w:t xml:space="preserve">должны быть </w:t>
      </w:r>
      <w:r w:rsidR="008825EA" w:rsidRPr="007732A3">
        <w:rPr>
          <w:sz w:val="28"/>
          <w:szCs w:val="28"/>
        </w:rPr>
        <w:t>поверены в соответствии с ПР 50.2.006.</w:t>
      </w:r>
    </w:p>
    <w:p w:rsidR="00994434" w:rsidRDefault="00994434" w:rsidP="007732A3">
      <w:pPr>
        <w:spacing w:line="360" w:lineRule="auto"/>
        <w:ind w:firstLine="709"/>
        <w:jc w:val="both"/>
        <w:rPr>
          <w:sz w:val="28"/>
          <w:szCs w:val="28"/>
        </w:rPr>
      </w:pPr>
      <w:r w:rsidRPr="007732A3">
        <w:rPr>
          <w:sz w:val="28"/>
          <w:szCs w:val="28"/>
        </w:rPr>
        <w:t>При проведении поверки соблюдают следующие условия:</w:t>
      </w:r>
    </w:p>
    <w:p w:rsidR="00D215BB" w:rsidRPr="007732A3" w:rsidRDefault="00D215BB" w:rsidP="007732A3">
      <w:pPr>
        <w:spacing w:line="360" w:lineRule="auto"/>
        <w:ind w:firstLine="709"/>
        <w:jc w:val="both"/>
        <w:rPr>
          <w:sz w:val="28"/>
          <w:szCs w:val="28"/>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2"/>
        <w:gridCol w:w="2217"/>
      </w:tblGrid>
      <w:tr w:rsidR="008D1542" w:rsidRPr="00D215BB" w:rsidTr="00D215BB">
        <w:trPr>
          <w:jc w:val="center"/>
        </w:trPr>
        <w:tc>
          <w:tcPr>
            <w:tcW w:w="6378" w:type="dxa"/>
          </w:tcPr>
          <w:p w:rsidR="008D1542" w:rsidRPr="00D215BB" w:rsidRDefault="008D1542" w:rsidP="00D215BB">
            <w:pPr>
              <w:spacing w:line="360" w:lineRule="auto"/>
              <w:jc w:val="both"/>
              <w:rPr>
                <w:sz w:val="20"/>
              </w:rPr>
            </w:pPr>
            <w:r w:rsidRPr="00D215BB">
              <w:rPr>
                <w:sz w:val="20"/>
              </w:rPr>
              <w:t>Температура окружающего воздуха, °С</w:t>
            </w:r>
          </w:p>
        </w:tc>
        <w:tc>
          <w:tcPr>
            <w:tcW w:w="2151" w:type="dxa"/>
          </w:tcPr>
          <w:p w:rsidR="008D1542" w:rsidRPr="00D215BB" w:rsidRDefault="008D1542" w:rsidP="00D215BB">
            <w:pPr>
              <w:spacing w:line="360" w:lineRule="auto"/>
              <w:jc w:val="both"/>
              <w:rPr>
                <w:sz w:val="20"/>
              </w:rPr>
            </w:pPr>
            <w:r w:rsidRPr="00D215BB">
              <w:rPr>
                <w:sz w:val="20"/>
              </w:rPr>
              <w:t>20 ± 5;</w:t>
            </w:r>
          </w:p>
        </w:tc>
      </w:tr>
      <w:tr w:rsidR="008D1542" w:rsidRPr="00D215BB" w:rsidTr="00D215BB">
        <w:trPr>
          <w:jc w:val="center"/>
        </w:trPr>
        <w:tc>
          <w:tcPr>
            <w:tcW w:w="6378" w:type="dxa"/>
          </w:tcPr>
          <w:p w:rsidR="008D1542" w:rsidRPr="00D215BB" w:rsidRDefault="008D1542" w:rsidP="00D215BB">
            <w:pPr>
              <w:spacing w:line="360" w:lineRule="auto"/>
              <w:jc w:val="both"/>
              <w:rPr>
                <w:sz w:val="20"/>
              </w:rPr>
            </w:pPr>
            <w:r w:rsidRPr="00D215BB">
              <w:rPr>
                <w:sz w:val="20"/>
              </w:rPr>
              <w:t>Относительная влажность окружающего воздуха, %</w:t>
            </w:r>
          </w:p>
        </w:tc>
        <w:tc>
          <w:tcPr>
            <w:tcW w:w="2151" w:type="dxa"/>
          </w:tcPr>
          <w:p w:rsidR="008D1542" w:rsidRPr="00D215BB" w:rsidRDefault="008D1542" w:rsidP="00D215BB">
            <w:pPr>
              <w:spacing w:line="360" w:lineRule="auto"/>
              <w:jc w:val="both"/>
              <w:rPr>
                <w:sz w:val="20"/>
              </w:rPr>
            </w:pPr>
            <w:r w:rsidRPr="00D215BB">
              <w:rPr>
                <w:sz w:val="20"/>
              </w:rPr>
              <w:t xml:space="preserve">30 </w:t>
            </w:r>
            <w:r w:rsidRPr="00D215BB">
              <w:rPr>
                <w:sz w:val="20"/>
                <w:szCs w:val="20"/>
              </w:rPr>
              <w:sym w:font="Symbol" w:char="F0B8"/>
            </w:r>
            <w:r w:rsidRPr="00D215BB">
              <w:rPr>
                <w:sz w:val="20"/>
              </w:rPr>
              <w:t xml:space="preserve"> 80;</w:t>
            </w:r>
          </w:p>
        </w:tc>
      </w:tr>
      <w:tr w:rsidR="008D1542" w:rsidRPr="00D215BB" w:rsidTr="00D215BB">
        <w:trPr>
          <w:jc w:val="center"/>
        </w:trPr>
        <w:tc>
          <w:tcPr>
            <w:tcW w:w="6378" w:type="dxa"/>
          </w:tcPr>
          <w:p w:rsidR="008D1542" w:rsidRPr="00D215BB" w:rsidRDefault="008D1542" w:rsidP="00D215BB">
            <w:pPr>
              <w:spacing w:line="360" w:lineRule="auto"/>
              <w:jc w:val="both"/>
              <w:rPr>
                <w:sz w:val="20"/>
              </w:rPr>
            </w:pPr>
            <w:r w:rsidRPr="00D215BB">
              <w:rPr>
                <w:sz w:val="20"/>
              </w:rPr>
              <w:t>Атмосферное давление, кПа</w:t>
            </w:r>
          </w:p>
        </w:tc>
        <w:tc>
          <w:tcPr>
            <w:tcW w:w="2151" w:type="dxa"/>
          </w:tcPr>
          <w:p w:rsidR="008D1542" w:rsidRPr="00D215BB" w:rsidRDefault="008D1542" w:rsidP="00D215BB">
            <w:pPr>
              <w:spacing w:line="360" w:lineRule="auto"/>
              <w:jc w:val="both"/>
              <w:rPr>
                <w:sz w:val="20"/>
              </w:rPr>
            </w:pPr>
            <w:r w:rsidRPr="00D215BB">
              <w:rPr>
                <w:sz w:val="20"/>
              </w:rPr>
              <w:t xml:space="preserve">84 </w:t>
            </w:r>
            <w:r w:rsidRPr="00D215BB">
              <w:rPr>
                <w:sz w:val="20"/>
                <w:szCs w:val="20"/>
              </w:rPr>
              <w:sym w:font="Symbol" w:char="F0B8"/>
            </w:r>
            <w:r w:rsidRPr="00D215BB">
              <w:rPr>
                <w:sz w:val="20"/>
              </w:rPr>
              <w:t xml:space="preserve"> 106,7</w:t>
            </w:r>
          </w:p>
          <w:p w:rsidR="008D1542" w:rsidRPr="00D215BB" w:rsidRDefault="008D1542" w:rsidP="00D215BB">
            <w:pPr>
              <w:spacing w:line="360" w:lineRule="auto"/>
              <w:jc w:val="both"/>
              <w:rPr>
                <w:sz w:val="20"/>
              </w:rPr>
            </w:pPr>
            <w:r w:rsidRPr="00D215BB">
              <w:rPr>
                <w:sz w:val="20"/>
              </w:rPr>
              <w:t xml:space="preserve">(630 </w:t>
            </w:r>
            <w:r w:rsidRPr="00D215BB">
              <w:rPr>
                <w:sz w:val="20"/>
                <w:szCs w:val="20"/>
              </w:rPr>
              <w:sym w:font="Symbol" w:char="F0B8"/>
            </w:r>
            <w:r w:rsidRPr="00D215BB">
              <w:rPr>
                <w:sz w:val="20"/>
              </w:rPr>
              <w:t xml:space="preserve"> </w:t>
            </w:r>
            <w:smartTag w:uri="urn:schemas-microsoft-com:office:smarttags" w:element="metricconverter">
              <w:smartTagPr>
                <w:attr w:name="ProductID" w:val="800 мм"/>
              </w:smartTagPr>
              <w:r w:rsidRPr="00D215BB">
                <w:rPr>
                  <w:sz w:val="20"/>
                </w:rPr>
                <w:t>800 мм</w:t>
              </w:r>
            </w:smartTag>
            <w:r w:rsidRPr="00D215BB">
              <w:rPr>
                <w:sz w:val="20"/>
              </w:rPr>
              <w:t xml:space="preserve"> рт.ст.);</w:t>
            </w:r>
          </w:p>
        </w:tc>
      </w:tr>
      <w:tr w:rsidR="008D1542" w:rsidRPr="00D215BB" w:rsidTr="00D215BB">
        <w:trPr>
          <w:jc w:val="center"/>
        </w:trPr>
        <w:tc>
          <w:tcPr>
            <w:tcW w:w="6378" w:type="dxa"/>
          </w:tcPr>
          <w:p w:rsidR="008D1542" w:rsidRPr="00D215BB" w:rsidRDefault="008D1542" w:rsidP="00D215BB">
            <w:pPr>
              <w:spacing w:line="360" w:lineRule="auto"/>
              <w:jc w:val="both"/>
              <w:rPr>
                <w:sz w:val="20"/>
              </w:rPr>
            </w:pPr>
            <w:r w:rsidRPr="00D215BB">
              <w:rPr>
                <w:sz w:val="20"/>
              </w:rPr>
              <w:t>Отклонение напряжения питания от номинального значения, %</w:t>
            </w:r>
          </w:p>
        </w:tc>
        <w:tc>
          <w:tcPr>
            <w:tcW w:w="2151" w:type="dxa"/>
          </w:tcPr>
          <w:p w:rsidR="008D1542" w:rsidRPr="00D215BB" w:rsidRDefault="008D1542" w:rsidP="00D215BB">
            <w:pPr>
              <w:spacing w:line="360" w:lineRule="auto"/>
              <w:jc w:val="both"/>
              <w:rPr>
                <w:sz w:val="20"/>
              </w:rPr>
            </w:pPr>
            <w:r w:rsidRPr="00D215BB">
              <w:rPr>
                <w:sz w:val="20"/>
              </w:rPr>
              <w:t>±2;</w:t>
            </w:r>
          </w:p>
        </w:tc>
      </w:tr>
      <w:tr w:rsidR="008D1542" w:rsidRPr="00D215BB" w:rsidTr="00D215BB">
        <w:trPr>
          <w:jc w:val="center"/>
        </w:trPr>
        <w:tc>
          <w:tcPr>
            <w:tcW w:w="6378" w:type="dxa"/>
          </w:tcPr>
          <w:p w:rsidR="008D1542" w:rsidRPr="00D215BB" w:rsidRDefault="008D1542" w:rsidP="00D215BB">
            <w:pPr>
              <w:spacing w:line="360" w:lineRule="auto"/>
              <w:jc w:val="both"/>
              <w:rPr>
                <w:sz w:val="20"/>
              </w:rPr>
            </w:pPr>
            <w:r w:rsidRPr="00D215BB">
              <w:rPr>
                <w:sz w:val="20"/>
              </w:rPr>
              <w:t>Отклонение частоты питания переменного тока от номинального значения, Гц</w:t>
            </w:r>
          </w:p>
        </w:tc>
        <w:tc>
          <w:tcPr>
            <w:tcW w:w="2151" w:type="dxa"/>
          </w:tcPr>
          <w:p w:rsidR="008D1542" w:rsidRPr="00D215BB" w:rsidRDefault="008D1542" w:rsidP="00D215BB">
            <w:pPr>
              <w:spacing w:line="360" w:lineRule="auto"/>
              <w:jc w:val="both"/>
              <w:rPr>
                <w:sz w:val="20"/>
              </w:rPr>
            </w:pPr>
            <w:r w:rsidRPr="00D215BB">
              <w:rPr>
                <w:sz w:val="20"/>
              </w:rPr>
              <w:t>±1.</w:t>
            </w:r>
          </w:p>
        </w:tc>
      </w:tr>
    </w:tbl>
    <w:p w:rsidR="00D81038" w:rsidRPr="007732A3" w:rsidRDefault="00D81038" w:rsidP="007732A3">
      <w:pPr>
        <w:spacing w:line="360" w:lineRule="auto"/>
        <w:ind w:firstLine="709"/>
        <w:jc w:val="both"/>
        <w:rPr>
          <w:bCs/>
          <w:sz w:val="28"/>
          <w:szCs w:val="28"/>
        </w:rPr>
      </w:pPr>
    </w:p>
    <w:p w:rsidR="00A43A0B" w:rsidRPr="007732A3" w:rsidRDefault="00DB7A15" w:rsidP="007732A3">
      <w:pPr>
        <w:spacing w:line="360" w:lineRule="auto"/>
        <w:ind w:firstLine="709"/>
        <w:jc w:val="both"/>
        <w:rPr>
          <w:sz w:val="28"/>
          <w:szCs w:val="28"/>
        </w:rPr>
      </w:pPr>
      <w:r w:rsidRPr="007732A3">
        <w:rPr>
          <w:bCs/>
          <w:sz w:val="28"/>
          <w:szCs w:val="28"/>
        </w:rPr>
        <w:t>Поверка проводится по следующим пунктам</w:t>
      </w:r>
    </w:p>
    <w:p w:rsidR="00A43A0B" w:rsidRPr="007732A3" w:rsidRDefault="00A43A0B" w:rsidP="00E37DF6">
      <w:pPr>
        <w:numPr>
          <w:ilvl w:val="0"/>
          <w:numId w:val="5"/>
        </w:numPr>
        <w:tabs>
          <w:tab w:val="clear" w:pos="1440"/>
          <w:tab w:val="num" w:pos="720"/>
          <w:tab w:val="left" w:pos="1080"/>
        </w:tabs>
        <w:spacing w:line="360" w:lineRule="auto"/>
        <w:ind w:left="0" w:firstLine="709"/>
        <w:jc w:val="both"/>
        <w:rPr>
          <w:sz w:val="28"/>
          <w:szCs w:val="28"/>
        </w:rPr>
      </w:pPr>
      <w:r w:rsidRPr="007732A3">
        <w:rPr>
          <w:sz w:val="28"/>
          <w:szCs w:val="28"/>
        </w:rPr>
        <w:t>Внешний осмотр</w:t>
      </w:r>
    </w:p>
    <w:p w:rsidR="00A43A0B" w:rsidRPr="007732A3" w:rsidRDefault="00A43A0B" w:rsidP="007732A3">
      <w:pPr>
        <w:spacing w:line="360" w:lineRule="auto"/>
        <w:ind w:firstLine="709"/>
        <w:jc w:val="both"/>
        <w:rPr>
          <w:sz w:val="28"/>
          <w:szCs w:val="28"/>
        </w:rPr>
      </w:pPr>
      <w:r w:rsidRPr="007732A3">
        <w:rPr>
          <w:sz w:val="28"/>
          <w:szCs w:val="28"/>
        </w:rPr>
        <w:t>При внешнем осмотре тепловычислителя устанавливают:</w:t>
      </w:r>
    </w:p>
    <w:p w:rsidR="00A43A0B" w:rsidRPr="007732A3" w:rsidRDefault="00A43A0B" w:rsidP="00E37DF6">
      <w:pPr>
        <w:numPr>
          <w:ilvl w:val="1"/>
          <w:numId w:val="5"/>
        </w:numPr>
        <w:tabs>
          <w:tab w:val="clear" w:pos="1364"/>
          <w:tab w:val="left" w:pos="1080"/>
        </w:tabs>
        <w:spacing w:line="360" w:lineRule="auto"/>
        <w:ind w:left="0" w:firstLine="709"/>
        <w:jc w:val="both"/>
        <w:rPr>
          <w:sz w:val="28"/>
          <w:szCs w:val="28"/>
        </w:rPr>
      </w:pPr>
      <w:r w:rsidRPr="007732A3">
        <w:rPr>
          <w:sz w:val="28"/>
          <w:szCs w:val="28"/>
        </w:rPr>
        <w:t>соответствие маркировки и внешнего вида требованиям эксплуатационной документации;</w:t>
      </w:r>
    </w:p>
    <w:p w:rsidR="00A43A0B" w:rsidRPr="007732A3" w:rsidRDefault="00A43A0B" w:rsidP="00E37DF6">
      <w:pPr>
        <w:numPr>
          <w:ilvl w:val="1"/>
          <w:numId w:val="5"/>
        </w:numPr>
        <w:tabs>
          <w:tab w:val="clear" w:pos="1364"/>
          <w:tab w:val="left" w:pos="1080"/>
        </w:tabs>
        <w:spacing w:line="360" w:lineRule="auto"/>
        <w:ind w:left="0" w:firstLine="709"/>
        <w:jc w:val="both"/>
        <w:rPr>
          <w:sz w:val="28"/>
          <w:szCs w:val="28"/>
        </w:rPr>
      </w:pPr>
      <w:r w:rsidRPr="007732A3">
        <w:rPr>
          <w:sz w:val="28"/>
          <w:szCs w:val="28"/>
        </w:rPr>
        <w:t>отсутствие механических повреждений, влияющих на его работоспособность;</w:t>
      </w:r>
    </w:p>
    <w:p w:rsidR="00A43A0B" w:rsidRPr="007732A3" w:rsidRDefault="00A43A0B" w:rsidP="00E37DF6">
      <w:pPr>
        <w:numPr>
          <w:ilvl w:val="1"/>
          <w:numId w:val="5"/>
        </w:numPr>
        <w:tabs>
          <w:tab w:val="clear" w:pos="1364"/>
          <w:tab w:val="left" w:pos="1080"/>
        </w:tabs>
        <w:spacing w:line="360" w:lineRule="auto"/>
        <w:ind w:left="0" w:firstLine="709"/>
        <w:jc w:val="both"/>
        <w:rPr>
          <w:sz w:val="28"/>
          <w:szCs w:val="28"/>
        </w:rPr>
      </w:pPr>
      <w:r w:rsidRPr="007732A3">
        <w:rPr>
          <w:sz w:val="28"/>
          <w:szCs w:val="28"/>
        </w:rPr>
        <w:t>отсутствие дефектов, препятствующих чтению надписей, маркировки и отсчету.</w:t>
      </w:r>
    </w:p>
    <w:p w:rsidR="00A43A0B" w:rsidRPr="007732A3" w:rsidRDefault="00A43A0B" w:rsidP="00E37DF6">
      <w:pPr>
        <w:numPr>
          <w:ilvl w:val="0"/>
          <w:numId w:val="6"/>
        </w:numPr>
        <w:tabs>
          <w:tab w:val="clear" w:pos="2880"/>
          <w:tab w:val="num" w:pos="1083"/>
        </w:tabs>
        <w:spacing w:line="360" w:lineRule="auto"/>
        <w:ind w:left="0" w:firstLine="709"/>
        <w:jc w:val="both"/>
        <w:rPr>
          <w:sz w:val="28"/>
          <w:szCs w:val="28"/>
        </w:rPr>
      </w:pPr>
      <w:r w:rsidRPr="007732A3">
        <w:rPr>
          <w:sz w:val="28"/>
          <w:szCs w:val="28"/>
        </w:rPr>
        <w:t>Опробование</w:t>
      </w:r>
    </w:p>
    <w:p w:rsidR="00A43A0B" w:rsidRPr="007732A3" w:rsidRDefault="00A43A0B" w:rsidP="007732A3">
      <w:pPr>
        <w:spacing w:line="360" w:lineRule="auto"/>
        <w:ind w:firstLine="709"/>
        <w:jc w:val="both"/>
        <w:rPr>
          <w:sz w:val="28"/>
          <w:szCs w:val="28"/>
        </w:rPr>
      </w:pPr>
      <w:r w:rsidRPr="007732A3">
        <w:rPr>
          <w:sz w:val="28"/>
          <w:szCs w:val="28"/>
        </w:rPr>
        <w:t>Для опробования тепловычислителя собирают схему</w:t>
      </w:r>
      <w:r w:rsidR="00EC0193" w:rsidRPr="007732A3">
        <w:rPr>
          <w:sz w:val="28"/>
          <w:szCs w:val="28"/>
        </w:rPr>
        <w:t>, приведенную на рисун</w:t>
      </w:r>
      <w:r w:rsidRPr="007732A3">
        <w:rPr>
          <w:sz w:val="28"/>
          <w:szCs w:val="28"/>
        </w:rPr>
        <w:t>к</w:t>
      </w:r>
      <w:r w:rsidR="00EC0193" w:rsidRPr="007732A3">
        <w:rPr>
          <w:sz w:val="28"/>
          <w:szCs w:val="28"/>
        </w:rPr>
        <w:t>е 1</w:t>
      </w:r>
      <w:r w:rsidRPr="007732A3">
        <w:rPr>
          <w:sz w:val="28"/>
          <w:szCs w:val="28"/>
        </w:rPr>
        <w:t>, подключая к колодке средства поверки и кнопку.</w:t>
      </w:r>
    </w:p>
    <w:p w:rsidR="00A43A0B" w:rsidRPr="007732A3" w:rsidRDefault="00A43A0B" w:rsidP="007732A3">
      <w:pPr>
        <w:spacing w:line="360" w:lineRule="auto"/>
        <w:ind w:firstLine="709"/>
        <w:jc w:val="both"/>
        <w:rPr>
          <w:sz w:val="28"/>
          <w:szCs w:val="28"/>
        </w:rPr>
      </w:pPr>
      <w:r w:rsidRPr="007732A3">
        <w:rPr>
          <w:sz w:val="28"/>
          <w:szCs w:val="28"/>
        </w:rPr>
        <w:t xml:space="preserve">На магазинах сопротивлений устанавливают сопротивления, соответствующие значениям температуры при разности температуры </w:t>
      </w:r>
      <w:r w:rsidRPr="007732A3">
        <w:rPr>
          <w:sz w:val="28"/>
          <w:szCs w:val="28"/>
        </w:rPr>
        <w:sym w:font="Symbol" w:char="F044"/>
      </w:r>
      <w:r w:rsidRPr="007732A3">
        <w:rPr>
          <w:iCs/>
          <w:sz w:val="28"/>
          <w:szCs w:val="28"/>
          <w:lang w:val="en-US"/>
        </w:rPr>
        <w:t>t</w:t>
      </w:r>
      <w:r w:rsidR="00EC0193" w:rsidRPr="007732A3">
        <w:rPr>
          <w:sz w:val="28"/>
          <w:szCs w:val="28"/>
        </w:rPr>
        <w:t xml:space="preserve"> = 150 °С, согласно таблице 10</w:t>
      </w:r>
      <w:r w:rsidRPr="007732A3">
        <w:rPr>
          <w:sz w:val="28"/>
          <w:szCs w:val="28"/>
        </w:rPr>
        <w:t>. Вызывают тестовое меню и устанавливают режим прироста значения энергии. Вручную подают с помощью кнопки один импульс. По дисплею поверяемого тепловычислителя убеждаются в изменении показаний тепловой энергии (количества теплоты).</w:t>
      </w:r>
    </w:p>
    <w:p w:rsidR="00A43A0B" w:rsidRPr="007732A3" w:rsidRDefault="00A43A0B" w:rsidP="00E37DF6">
      <w:pPr>
        <w:tabs>
          <w:tab w:val="num" w:pos="1287"/>
        </w:tabs>
        <w:spacing w:line="360" w:lineRule="auto"/>
        <w:ind w:firstLine="709"/>
        <w:jc w:val="both"/>
        <w:rPr>
          <w:sz w:val="28"/>
          <w:szCs w:val="28"/>
        </w:rPr>
      </w:pPr>
      <w:r w:rsidRPr="007732A3">
        <w:rPr>
          <w:sz w:val="28"/>
          <w:szCs w:val="28"/>
        </w:rPr>
        <w:t>Определение основной относительной погрешности по каналу количества теплоты</w:t>
      </w:r>
    </w:p>
    <w:p w:rsidR="00A43A0B" w:rsidRPr="007732A3" w:rsidRDefault="00EC0193" w:rsidP="00E37DF6">
      <w:pPr>
        <w:tabs>
          <w:tab w:val="num" w:pos="1440"/>
        </w:tabs>
        <w:spacing w:line="360" w:lineRule="auto"/>
        <w:ind w:left="709"/>
        <w:jc w:val="both"/>
        <w:rPr>
          <w:sz w:val="28"/>
          <w:szCs w:val="28"/>
        </w:rPr>
      </w:pPr>
      <w:r w:rsidRPr="007732A3">
        <w:rPr>
          <w:sz w:val="28"/>
          <w:szCs w:val="28"/>
        </w:rPr>
        <w:t>Собирают схему, приведенную на рисунке 1.</w:t>
      </w:r>
    </w:p>
    <w:p w:rsidR="00A43A0B" w:rsidRPr="007732A3" w:rsidRDefault="00A43A0B" w:rsidP="00E37DF6">
      <w:pPr>
        <w:tabs>
          <w:tab w:val="num" w:pos="1440"/>
        </w:tabs>
        <w:spacing w:line="360" w:lineRule="auto"/>
        <w:ind w:left="-57" w:firstLine="766"/>
        <w:jc w:val="both"/>
        <w:rPr>
          <w:sz w:val="28"/>
          <w:szCs w:val="28"/>
        </w:rPr>
      </w:pPr>
      <w:r w:rsidRPr="007732A3">
        <w:rPr>
          <w:sz w:val="28"/>
          <w:szCs w:val="28"/>
        </w:rPr>
        <w:t>Погрешность тепловычислителя определяют сравнением расчетного и измеренного значений прироста энергии.</w:t>
      </w:r>
    </w:p>
    <w:p w:rsidR="00A43A0B" w:rsidRPr="007732A3" w:rsidRDefault="00A43A0B" w:rsidP="00E37DF6">
      <w:pPr>
        <w:tabs>
          <w:tab w:val="num" w:pos="1440"/>
        </w:tabs>
        <w:spacing w:line="360" w:lineRule="auto"/>
        <w:ind w:left="-57" w:firstLine="766"/>
        <w:jc w:val="both"/>
        <w:rPr>
          <w:sz w:val="28"/>
          <w:szCs w:val="28"/>
        </w:rPr>
      </w:pPr>
      <w:r w:rsidRPr="007732A3">
        <w:rPr>
          <w:sz w:val="28"/>
          <w:szCs w:val="28"/>
        </w:rPr>
        <w:t xml:space="preserve">Для измерений значения прироста энергии вызывают тестовое меню и устанавливают режим измерений прироста энергии. На магазинах сопротивлений устанавливают значения сопротивлений, соответствующие значениям температуры при градуировке </w:t>
      </w:r>
      <w:r w:rsidRPr="007732A3">
        <w:rPr>
          <w:iCs/>
          <w:sz w:val="28"/>
          <w:szCs w:val="28"/>
          <w:lang w:val="en-US"/>
        </w:rPr>
        <w:t>Pt</w:t>
      </w:r>
      <w:r w:rsidRPr="007732A3">
        <w:rPr>
          <w:sz w:val="28"/>
          <w:szCs w:val="28"/>
        </w:rPr>
        <w:t xml:space="preserve">500 по ГОСТ 6651. Подают вручную с помощью кнопки один импульс. По тепловычислителю определяют значение прироста энергии </w:t>
      </w:r>
      <w:r w:rsidRPr="007732A3">
        <w:rPr>
          <w:iCs/>
          <w:sz w:val="28"/>
          <w:szCs w:val="28"/>
          <w:lang w:val="en-US"/>
        </w:rPr>
        <w:t>Q</w:t>
      </w:r>
      <w:r w:rsidRPr="007732A3">
        <w:rPr>
          <w:sz w:val="28"/>
          <w:szCs w:val="28"/>
          <w:vertAlign w:val="subscript"/>
        </w:rPr>
        <w:t>изм</w:t>
      </w:r>
      <w:r w:rsidRPr="007732A3">
        <w:rPr>
          <w:sz w:val="28"/>
          <w:szCs w:val="28"/>
        </w:rPr>
        <w:t>. Сброс показаний осуществляют подачей импульса при разомкнутом канале измерений температуры.</w:t>
      </w:r>
    </w:p>
    <w:p w:rsidR="00A43A0B" w:rsidRPr="007732A3" w:rsidRDefault="00A43A0B" w:rsidP="00E37DF6">
      <w:pPr>
        <w:tabs>
          <w:tab w:val="num" w:pos="1440"/>
        </w:tabs>
        <w:spacing w:line="360" w:lineRule="auto"/>
        <w:ind w:left="709"/>
        <w:jc w:val="both"/>
        <w:rPr>
          <w:sz w:val="28"/>
          <w:szCs w:val="28"/>
        </w:rPr>
      </w:pPr>
      <w:r w:rsidRPr="007732A3">
        <w:rPr>
          <w:sz w:val="28"/>
          <w:szCs w:val="28"/>
        </w:rPr>
        <w:t>Расчетное значение прироста энергии, кВт·ч, определяют по формуле</w:t>
      </w:r>
    </w:p>
    <w:p w:rsidR="00D215BB" w:rsidRDefault="00D215BB" w:rsidP="007732A3">
      <w:pPr>
        <w:tabs>
          <w:tab w:val="num" w:pos="1083"/>
        </w:tabs>
        <w:spacing w:line="360" w:lineRule="auto"/>
        <w:ind w:firstLine="709"/>
        <w:jc w:val="both"/>
        <w:rPr>
          <w:iCs/>
          <w:sz w:val="28"/>
          <w:szCs w:val="28"/>
        </w:rPr>
      </w:pPr>
    </w:p>
    <w:p w:rsidR="00A43A0B" w:rsidRPr="007732A3" w:rsidRDefault="00A43A0B" w:rsidP="007732A3">
      <w:pPr>
        <w:tabs>
          <w:tab w:val="num" w:pos="1083"/>
        </w:tabs>
        <w:spacing w:line="360" w:lineRule="auto"/>
        <w:ind w:firstLine="709"/>
        <w:jc w:val="both"/>
        <w:rPr>
          <w:sz w:val="28"/>
          <w:szCs w:val="28"/>
        </w:rPr>
      </w:pPr>
      <w:r w:rsidRPr="007732A3">
        <w:rPr>
          <w:iCs/>
          <w:sz w:val="28"/>
          <w:szCs w:val="28"/>
          <w:lang w:val="en-US"/>
        </w:rPr>
        <w:t>Q</w:t>
      </w:r>
      <w:r w:rsidRPr="007732A3">
        <w:rPr>
          <w:sz w:val="28"/>
          <w:szCs w:val="28"/>
          <w:vertAlign w:val="subscript"/>
        </w:rPr>
        <w:t>расч.</w:t>
      </w:r>
      <w:r w:rsidRPr="007732A3">
        <w:rPr>
          <w:sz w:val="28"/>
          <w:szCs w:val="28"/>
        </w:rPr>
        <w:t xml:space="preserve"> = </w:t>
      </w:r>
      <w:r w:rsidRPr="007732A3">
        <w:rPr>
          <w:iCs/>
          <w:sz w:val="28"/>
          <w:szCs w:val="28"/>
          <w:lang w:val="en-US"/>
        </w:rPr>
        <w:t>C</w:t>
      </w:r>
      <w:r w:rsidRPr="007732A3">
        <w:rPr>
          <w:sz w:val="28"/>
          <w:szCs w:val="28"/>
        </w:rPr>
        <w:t>·</w:t>
      </w:r>
      <w:r w:rsidRPr="007732A3">
        <w:rPr>
          <w:sz w:val="28"/>
          <w:szCs w:val="28"/>
          <w:lang w:val="en-US"/>
        </w:rPr>
        <w:sym w:font="Symbol" w:char="F044"/>
      </w:r>
      <w:r w:rsidRPr="007732A3">
        <w:rPr>
          <w:iCs/>
          <w:sz w:val="28"/>
          <w:szCs w:val="28"/>
          <w:lang w:val="en-US"/>
        </w:rPr>
        <w:t>t</w:t>
      </w:r>
      <w:r w:rsidRPr="007732A3">
        <w:rPr>
          <w:sz w:val="28"/>
          <w:szCs w:val="28"/>
        </w:rPr>
        <w:t>·</w:t>
      </w:r>
      <w:r w:rsidRPr="007732A3">
        <w:rPr>
          <w:iCs/>
          <w:sz w:val="28"/>
          <w:szCs w:val="28"/>
          <w:lang w:val="en-US"/>
        </w:rPr>
        <w:t>k</w:t>
      </w:r>
      <w:r w:rsidRPr="007732A3">
        <w:rPr>
          <w:sz w:val="28"/>
          <w:szCs w:val="28"/>
        </w:rPr>
        <w:t>,</w:t>
      </w:r>
    </w:p>
    <w:p w:rsidR="00D215BB" w:rsidRDefault="00D215BB" w:rsidP="007732A3">
      <w:pPr>
        <w:tabs>
          <w:tab w:val="num" w:pos="1083"/>
        </w:tabs>
        <w:spacing w:line="360" w:lineRule="auto"/>
        <w:ind w:firstLine="709"/>
        <w:jc w:val="both"/>
        <w:rPr>
          <w:sz w:val="28"/>
          <w:szCs w:val="28"/>
        </w:rPr>
      </w:pPr>
    </w:p>
    <w:p w:rsidR="00A43A0B" w:rsidRPr="007732A3" w:rsidRDefault="00A43A0B" w:rsidP="007732A3">
      <w:pPr>
        <w:tabs>
          <w:tab w:val="num" w:pos="1083"/>
        </w:tabs>
        <w:spacing w:line="360" w:lineRule="auto"/>
        <w:ind w:firstLine="709"/>
        <w:jc w:val="both"/>
        <w:rPr>
          <w:sz w:val="28"/>
          <w:szCs w:val="28"/>
        </w:rPr>
      </w:pPr>
      <w:r w:rsidRPr="007732A3">
        <w:rPr>
          <w:sz w:val="28"/>
          <w:szCs w:val="28"/>
        </w:rPr>
        <w:t xml:space="preserve">где </w:t>
      </w:r>
      <w:r w:rsidRPr="007732A3">
        <w:rPr>
          <w:iCs/>
          <w:sz w:val="28"/>
          <w:szCs w:val="28"/>
        </w:rPr>
        <w:t>С</w:t>
      </w:r>
      <w:r w:rsidRPr="007732A3">
        <w:rPr>
          <w:sz w:val="28"/>
          <w:szCs w:val="28"/>
        </w:rPr>
        <w:t xml:space="preserve"> - цена импульса, л/имп;</w:t>
      </w:r>
    </w:p>
    <w:p w:rsidR="00A43A0B" w:rsidRPr="007732A3" w:rsidRDefault="00A43A0B" w:rsidP="007732A3">
      <w:pPr>
        <w:tabs>
          <w:tab w:val="num" w:pos="1083"/>
        </w:tabs>
        <w:spacing w:line="360" w:lineRule="auto"/>
        <w:ind w:firstLine="709"/>
        <w:jc w:val="both"/>
        <w:rPr>
          <w:sz w:val="28"/>
          <w:szCs w:val="28"/>
        </w:rPr>
      </w:pPr>
      <w:r w:rsidRPr="007732A3">
        <w:rPr>
          <w:sz w:val="28"/>
          <w:szCs w:val="28"/>
          <w:lang w:val="en-US"/>
        </w:rPr>
        <w:sym w:font="Symbol" w:char="F044"/>
      </w:r>
      <w:r w:rsidRPr="007732A3">
        <w:rPr>
          <w:iCs/>
          <w:sz w:val="28"/>
          <w:szCs w:val="28"/>
          <w:lang w:val="en-US"/>
        </w:rPr>
        <w:t>t</w:t>
      </w:r>
      <w:r w:rsidRPr="007732A3">
        <w:rPr>
          <w:sz w:val="28"/>
          <w:szCs w:val="28"/>
        </w:rPr>
        <w:t xml:space="preserve"> - установленная разность температуры, °С;</w:t>
      </w:r>
    </w:p>
    <w:p w:rsidR="00D215BB" w:rsidRDefault="00D215BB" w:rsidP="007732A3">
      <w:pPr>
        <w:tabs>
          <w:tab w:val="num" w:pos="1083"/>
        </w:tabs>
        <w:spacing w:line="360" w:lineRule="auto"/>
        <w:ind w:firstLine="709"/>
        <w:jc w:val="both"/>
        <w:rPr>
          <w:iCs/>
          <w:sz w:val="28"/>
          <w:szCs w:val="28"/>
        </w:rPr>
      </w:pPr>
    </w:p>
    <w:p w:rsidR="00A43A0B" w:rsidRPr="007732A3" w:rsidRDefault="00A43A0B" w:rsidP="007732A3">
      <w:pPr>
        <w:tabs>
          <w:tab w:val="num" w:pos="1083"/>
        </w:tabs>
        <w:spacing w:line="360" w:lineRule="auto"/>
        <w:ind w:firstLine="709"/>
        <w:jc w:val="both"/>
        <w:rPr>
          <w:sz w:val="28"/>
          <w:szCs w:val="28"/>
        </w:rPr>
      </w:pPr>
      <w:r w:rsidRPr="007732A3">
        <w:rPr>
          <w:iCs/>
          <w:sz w:val="28"/>
          <w:szCs w:val="28"/>
          <w:lang w:val="en-US"/>
        </w:rPr>
        <w:t>k</w:t>
      </w:r>
      <w:r w:rsidRPr="007732A3">
        <w:rPr>
          <w:iCs/>
          <w:sz w:val="28"/>
          <w:szCs w:val="28"/>
        </w:rPr>
        <w:t xml:space="preserve"> </w:t>
      </w:r>
      <w:r w:rsidRPr="007732A3">
        <w:rPr>
          <w:sz w:val="28"/>
          <w:szCs w:val="28"/>
        </w:rPr>
        <w:t>= 1/3,6-(</w:t>
      </w:r>
      <w:r w:rsidRPr="007732A3">
        <w:rPr>
          <w:iCs/>
          <w:sz w:val="28"/>
          <w:szCs w:val="28"/>
          <w:lang w:val="en-US"/>
        </w:rPr>
        <w:t>h</w:t>
      </w:r>
      <w:r w:rsidRPr="007732A3">
        <w:rPr>
          <w:sz w:val="28"/>
          <w:szCs w:val="28"/>
          <w:vertAlign w:val="subscript"/>
        </w:rPr>
        <w:t>гор</w:t>
      </w:r>
      <w:r w:rsidRPr="007732A3">
        <w:rPr>
          <w:sz w:val="28"/>
          <w:szCs w:val="28"/>
        </w:rPr>
        <w:t xml:space="preserve"> - </w:t>
      </w:r>
      <w:r w:rsidRPr="007732A3">
        <w:rPr>
          <w:iCs/>
          <w:sz w:val="28"/>
          <w:szCs w:val="28"/>
          <w:lang w:val="en-US"/>
        </w:rPr>
        <w:t>h</w:t>
      </w:r>
      <w:r w:rsidRPr="007732A3">
        <w:rPr>
          <w:sz w:val="28"/>
          <w:szCs w:val="28"/>
          <w:vertAlign w:val="subscript"/>
        </w:rPr>
        <w:t>хол</w:t>
      </w:r>
      <w:r w:rsidRPr="007732A3">
        <w:rPr>
          <w:sz w:val="28"/>
          <w:szCs w:val="28"/>
        </w:rPr>
        <w:t>)·</w:t>
      </w:r>
      <w:r w:rsidRPr="007732A3">
        <w:rPr>
          <w:sz w:val="28"/>
          <w:szCs w:val="28"/>
        </w:rPr>
        <w:sym w:font="Symbol" w:char="F072"/>
      </w:r>
      <w:r w:rsidRPr="007732A3">
        <w:rPr>
          <w:sz w:val="28"/>
          <w:szCs w:val="28"/>
        </w:rPr>
        <w:t>/</w:t>
      </w:r>
      <w:r w:rsidRPr="007732A3">
        <w:rPr>
          <w:sz w:val="28"/>
          <w:szCs w:val="28"/>
        </w:rPr>
        <w:sym w:font="Symbol" w:char="F044"/>
      </w:r>
      <w:r w:rsidRPr="007732A3">
        <w:rPr>
          <w:iCs/>
          <w:sz w:val="28"/>
          <w:szCs w:val="28"/>
          <w:lang w:val="en-US"/>
        </w:rPr>
        <w:t>t</w:t>
      </w:r>
      <w:r w:rsidRPr="007732A3">
        <w:rPr>
          <w:sz w:val="28"/>
          <w:szCs w:val="28"/>
        </w:rPr>
        <w:t xml:space="preserve"> - тепловой коэффициент (коэффициент Штюка), кВт·ч/(м</w:t>
      </w:r>
      <w:r w:rsidRPr="007732A3">
        <w:rPr>
          <w:sz w:val="28"/>
          <w:szCs w:val="28"/>
          <w:vertAlign w:val="superscript"/>
        </w:rPr>
        <w:t>3</w:t>
      </w:r>
      <w:r w:rsidRPr="007732A3">
        <w:rPr>
          <w:sz w:val="28"/>
          <w:szCs w:val="28"/>
        </w:rPr>
        <w:t>·с);</w:t>
      </w:r>
    </w:p>
    <w:p w:rsidR="00A43A0B" w:rsidRPr="007732A3" w:rsidRDefault="00A43A0B" w:rsidP="007732A3">
      <w:pPr>
        <w:tabs>
          <w:tab w:val="num" w:pos="1083"/>
        </w:tabs>
        <w:spacing w:line="360" w:lineRule="auto"/>
        <w:ind w:firstLine="709"/>
        <w:jc w:val="both"/>
        <w:rPr>
          <w:sz w:val="28"/>
          <w:szCs w:val="28"/>
        </w:rPr>
      </w:pPr>
      <w:r w:rsidRPr="007732A3">
        <w:rPr>
          <w:iCs/>
          <w:sz w:val="28"/>
          <w:szCs w:val="28"/>
          <w:lang w:val="en-US"/>
        </w:rPr>
        <w:t>h</w:t>
      </w:r>
      <w:r w:rsidRPr="007732A3">
        <w:rPr>
          <w:sz w:val="28"/>
          <w:szCs w:val="28"/>
          <w:vertAlign w:val="subscript"/>
        </w:rPr>
        <w:t>гор</w:t>
      </w:r>
      <w:r w:rsidRPr="007732A3">
        <w:rPr>
          <w:sz w:val="28"/>
          <w:szCs w:val="28"/>
        </w:rPr>
        <w:t xml:space="preserve">, </w:t>
      </w:r>
      <w:r w:rsidRPr="007732A3">
        <w:rPr>
          <w:iCs/>
          <w:sz w:val="28"/>
          <w:szCs w:val="28"/>
          <w:lang w:val="en-US"/>
        </w:rPr>
        <w:t>h</w:t>
      </w:r>
      <w:r w:rsidRPr="007732A3">
        <w:rPr>
          <w:sz w:val="28"/>
          <w:szCs w:val="28"/>
          <w:vertAlign w:val="subscript"/>
        </w:rPr>
        <w:t>хол</w:t>
      </w:r>
      <w:r w:rsidRPr="007732A3">
        <w:rPr>
          <w:sz w:val="28"/>
          <w:szCs w:val="28"/>
        </w:rPr>
        <w:t xml:space="preserve"> — значения удельных энтальпий воды в прямом и обратном трубопроводах при давлении </w:t>
      </w:r>
      <w:r w:rsidRPr="007732A3">
        <w:rPr>
          <w:iCs/>
          <w:sz w:val="28"/>
          <w:szCs w:val="28"/>
          <w:lang w:val="en-US"/>
        </w:rPr>
        <w:t>P</w:t>
      </w:r>
      <w:r w:rsidRPr="007732A3">
        <w:rPr>
          <w:sz w:val="28"/>
          <w:szCs w:val="28"/>
          <w:vertAlign w:val="subscript"/>
        </w:rPr>
        <w:t>1</w:t>
      </w:r>
      <w:r w:rsidRPr="007732A3">
        <w:rPr>
          <w:sz w:val="28"/>
          <w:szCs w:val="28"/>
        </w:rPr>
        <w:t xml:space="preserve"> = </w:t>
      </w:r>
      <w:r w:rsidRPr="007732A3">
        <w:rPr>
          <w:iCs/>
          <w:sz w:val="28"/>
          <w:szCs w:val="28"/>
        </w:rPr>
        <w:t>Р</w:t>
      </w:r>
      <w:r w:rsidRPr="007732A3">
        <w:rPr>
          <w:sz w:val="28"/>
          <w:szCs w:val="28"/>
          <w:vertAlign w:val="subscript"/>
        </w:rPr>
        <w:t>2</w:t>
      </w:r>
      <w:r w:rsidRPr="007732A3">
        <w:rPr>
          <w:sz w:val="28"/>
          <w:szCs w:val="28"/>
        </w:rPr>
        <w:t xml:space="preserve"> = 1,6 МПа, Дж/кг;</w:t>
      </w:r>
    </w:p>
    <w:p w:rsidR="00A43A0B" w:rsidRPr="007732A3" w:rsidRDefault="00EA0209" w:rsidP="007732A3">
      <w:pPr>
        <w:tabs>
          <w:tab w:val="num" w:pos="1083"/>
        </w:tabs>
        <w:spacing w:line="360" w:lineRule="auto"/>
        <w:ind w:firstLine="709"/>
        <w:jc w:val="both"/>
        <w:rPr>
          <w:sz w:val="28"/>
          <w:szCs w:val="28"/>
        </w:rPr>
      </w:pPr>
      <w:r w:rsidRPr="007732A3">
        <w:rPr>
          <w:sz w:val="28"/>
          <w:szCs w:val="28"/>
        </w:rPr>
        <w:t xml:space="preserve">ρ </w:t>
      </w:r>
      <w:r w:rsidR="00A43A0B" w:rsidRPr="007732A3">
        <w:rPr>
          <w:sz w:val="28"/>
          <w:szCs w:val="28"/>
        </w:rPr>
        <w:t>- плотность воды в месте установки водосчетчика (на прямом или обратном трубопроводе), кг/м</w:t>
      </w:r>
      <w:r w:rsidR="00A43A0B" w:rsidRPr="007732A3">
        <w:rPr>
          <w:sz w:val="28"/>
          <w:szCs w:val="28"/>
          <w:vertAlign w:val="superscript"/>
        </w:rPr>
        <w:t>3</w:t>
      </w:r>
      <w:r w:rsidR="00A43A0B" w:rsidRPr="007732A3">
        <w:rPr>
          <w:sz w:val="28"/>
          <w:szCs w:val="28"/>
        </w:rPr>
        <w:t>.</w:t>
      </w:r>
    </w:p>
    <w:p w:rsidR="00A43A0B" w:rsidRPr="007732A3" w:rsidRDefault="00EC0193" w:rsidP="00E37DF6">
      <w:pPr>
        <w:tabs>
          <w:tab w:val="num" w:pos="2160"/>
        </w:tabs>
        <w:spacing w:line="360" w:lineRule="auto"/>
        <w:ind w:left="57" w:firstLine="652"/>
        <w:jc w:val="both"/>
        <w:rPr>
          <w:sz w:val="28"/>
          <w:szCs w:val="28"/>
        </w:rPr>
      </w:pPr>
      <w:r w:rsidRPr="007732A3">
        <w:rPr>
          <w:sz w:val="28"/>
          <w:szCs w:val="28"/>
        </w:rPr>
        <w:t>В таблице 10</w:t>
      </w:r>
      <w:r w:rsidR="00A43A0B" w:rsidRPr="007732A3">
        <w:rPr>
          <w:sz w:val="28"/>
          <w:szCs w:val="28"/>
        </w:rPr>
        <w:t xml:space="preserve"> указаны рекомендуемые пары значений температур, соответствующие им значения сопротивлений </w:t>
      </w:r>
      <w:r w:rsidR="00A43A0B" w:rsidRPr="007732A3">
        <w:rPr>
          <w:iCs/>
          <w:sz w:val="28"/>
          <w:szCs w:val="28"/>
          <w:lang w:val="en-US"/>
        </w:rPr>
        <w:t>Pt</w:t>
      </w:r>
      <w:r w:rsidR="00A43A0B" w:rsidRPr="007732A3">
        <w:rPr>
          <w:sz w:val="28"/>
          <w:szCs w:val="28"/>
        </w:rPr>
        <w:t xml:space="preserve">500 и расчетные значения </w:t>
      </w:r>
      <w:r w:rsidR="00A43A0B" w:rsidRPr="007732A3">
        <w:rPr>
          <w:iCs/>
          <w:sz w:val="28"/>
          <w:szCs w:val="28"/>
          <w:lang w:val="en-US"/>
        </w:rPr>
        <w:t>k</w:t>
      </w:r>
      <w:r w:rsidR="00A43A0B" w:rsidRPr="007732A3">
        <w:rPr>
          <w:sz w:val="28"/>
          <w:szCs w:val="28"/>
        </w:rPr>
        <w:t>·</w:t>
      </w:r>
      <w:r w:rsidR="00A43A0B" w:rsidRPr="007732A3">
        <w:rPr>
          <w:sz w:val="28"/>
          <w:szCs w:val="28"/>
          <w:lang w:val="en-US"/>
        </w:rPr>
        <w:sym w:font="Symbol" w:char="F044"/>
      </w:r>
      <w:r w:rsidR="00A43A0B" w:rsidRPr="007732A3">
        <w:rPr>
          <w:iCs/>
          <w:sz w:val="28"/>
          <w:szCs w:val="28"/>
          <w:lang w:val="en-US"/>
        </w:rPr>
        <w:t>t</w:t>
      </w:r>
      <w:r w:rsidR="00A43A0B" w:rsidRPr="007732A3">
        <w:rPr>
          <w:iCs/>
          <w:sz w:val="28"/>
          <w:szCs w:val="28"/>
        </w:rPr>
        <w:t xml:space="preserve"> </w:t>
      </w:r>
      <w:r w:rsidR="00A43A0B" w:rsidRPr="007732A3">
        <w:rPr>
          <w:sz w:val="28"/>
          <w:szCs w:val="28"/>
        </w:rPr>
        <w:t>для случаев установки водосчетчика на об ратном (ОТ) или подающем (ПТ) трубопроводах.</w:t>
      </w:r>
    </w:p>
    <w:p w:rsidR="00A43A0B" w:rsidRPr="007732A3" w:rsidRDefault="00A43A0B" w:rsidP="007732A3">
      <w:pPr>
        <w:spacing w:line="360" w:lineRule="auto"/>
        <w:ind w:firstLine="709"/>
        <w:jc w:val="both"/>
        <w:rPr>
          <w:sz w:val="28"/>
          <w:szCs w:val="28"/>
        </w:rPr>
      </w:pPr>
    </w:p>
    <w:p w:rsidR="00A43A0B" w:rsidRPr="007732A3" w:rsidRDefault="00EC0193" w:rsidP="007732A3">
      <w:pPr>
        <w:spacing w:line="360" w:lineRule="auto"/>
        <w:ind w:firstLine="709"/>
        <w:jc w:val="both"/>
        <w:rPr>
          <w:sz w:val="28"/>
          <w:szCs w:val="28"/>
        </w:rPr>
      </w:pPr>
      <w:r w:rsidRPr="007732A3">
        <w:rPr>
          <w:sz w:val="28"/>
          <w:szCs w:val="28"/>
        </w:rPr>
        <w:t>Таблица 10</w:t>
      </w:r>
    </w:p>
    <w:tbl>
      <w:tblPr>
        <w:tblW w:w="4550" w:type="pct"/>
        <w:jc w:val="center"/>
        <w:tblLayout w:type="fixed"/>
        <w:tblCellMar>
          <w:left w:w="28" w:type="dxa"/>
          <w:right w:w="28" w:type="dxa"/>
        </w:tblCellMar>
        <w:tblLook w:val="0000" w:firstRow="0" w:lastRow="0" w:firstColumn="0" w:lastColumn="0" w:noHBand="0" w:noVBand="0"/>
      </w:tblPr>
      <w:tblGrid>
        <w:gridCol w:w="1829"/>
        <w:gridCol w:w="2491"/>
        <w:gridCol w:w="2192"/>
        <w:gridCol w:w="2051"/>
      </w:tblGrid>
      <w:tr w:rsidR="00A43A0B" w:rsidRPr="00D215BB" w:rsidTr="00D215BB">
        <w:trPr>
          <w:jc w:val="center"/>
        </w:trPr>
        <w:tc>
          <w:tcPr>
            <w:tcW w:w="1964" w:type="dxa"/>
            <w:tcBorders>
              <w:top w:val="single" w:sz="6" w:space="0" w:color="auto"/>
              <w:left w:val="single" w:sz="6" w:space="0" w:color="auto"/>
              <w:bottom w:val="single" w:sz="6" w:space="0" w:color="auto"/>
              <w:right w:val="single" w:sz="6" w:space="0" w:color="auto"/>
            </w:tcBorders>
            <w:shd w:val="clear" w:color="auto" w:fill="FFFFFF"/>
            <w:vAlign w:val="center"/>
          </w:tcPr>
          <w:p w:rsidR="00A43A0B" w:rsidRPr="00D215BB" w:rsidRDefault="00A43A0B" w:rsidP="00D215BB">
            <w:pPr>
              <w:spacing w:line="360" w:lineRule="auto"/>
              <w:jc w:val="both"/>
              <w:rPr>
                <w:sz w:val="20"/>
                <w:szCs w:val="28"/>
                <w:lang w:val="en-US"/>
              </w:rPr>
            </w:pPr>
            <w:r w:rsidRPr="00D215BB">
              <w:rPr>
                <w:sz w:val="20"/>
                <w:szCs w:val="20"/>
                <w:lang w:val="en-US"/>
              </w:rPr>
              <w:sym w:font="Symbol" w:char="F044"/>
            </w:r>
            <w:r w:rsidRPr="00D215BB">
              <w:rPr>
                <w:iCs/>
                <w:sz w:val="20"/>
                <w:szCs w:val="28"/>
                <w:lang w:val="en-US"/>
              </w:rPr>
              <w:t>t</w:t>
            </w:r>
            <w:r w:rsidRPr="00D215BB">
              <w:rPr>
                <w:sz w:val="20"/>
                <w:szCs w:val="28"/>
                <w:lang w:val="en-US"/>
              </w:rPr>
              <w:t xml:space="preserve"> = </w:t>
            </w:r>
            <w:r w:rsidRPr="00D215BB">
              <w:rPr>
                <w:iCs/>
                <w:sz w:val="20"/>
                <w:szCs w:val="28"/>
                <w:lang w:val="en-US"/>
              </w:rPr>
              <w:t>t</w:t>
            </w:r>
            <w:r w:rsidRPr="00D215BB">
              <w:rPr>
                <w:sz w:val="20"/>
                <w:szCs w:val="28"/>
                <w:vertAlign w:val="subscript"/>
                <w:lang w:val="en-US"/>
              </w:rPr>
              <w:t>1</w:t>
            </w:r>
            <w:r w:rsidRPr="00D215BB">
              <w:rPr>
                <w:sz w:val="20"/>
                <w:szCs w:val="28"/>
                <w:lang w:val="en-US"/>
              </w:rPr>
              <w:t xml:space="preserve"> - </w:t>
            </w:r>
            <w:r w:rsidRPr="00D215BB">
              <w:rPr>
                <w:iCs/>
                <w:sz w:val="20"/>
                <w:szCs w:val="28"/>
                <w:lang w:val="en-US"/>
              </w:rPr>
              <w:t>t</w:t>
            </w:r>
            <w:r w:rsidRPr="00D215BB">
              <w:rPr>
                <w:sz w:val="20"/>
                <w:szCs w:val="28"/>
                <w:vertAlign w:val="subscript"/>
                <w:lang w:val="en-US"/>
              </w:rPr>
              <w:t>2</w:t>
            </w:r>
            <w:r w:rsidRPr="00D215BB">
              <w:rPr>
                <w:sz w:val="20"/>
                <w:szCs w:val="28"/>
                <w:lang w:val="en-US"/>
              </w:rPr>
              <w:t>,°C</w:t>
            </w:r>
          </w:p>
        </w:tc>
        <w:tc>
          <w:tcPr>
            <w:tcW w:w="2679" w:type="dxa"/>
            <w:tcBorders>
              <w:top w:val="single" w:sz="6" w:space="0" w:color="auto"/>
              <w:left w:val="single" w:sz="6" w:space="0" w:color="auto"/>
              <w:bottom w:val="single" w:sz="6" w:space="0" w:color="auto"/>
              <w:right w:val="single" w:sz="6" w:space="0" w:color="auto"/>
            </w:tcBorders>
            <w:shd w:val="clear" w:color="auto" w:fill="FFFFFF"/>
            <w:vAlign w:val="center"/>
          </w:tcPr>
          <w:p w:rsidR="00A43A0B" w:rsidRPr="00D215BB" w:rsidRDefault="00A43A0B" w:rsidP="00D215BB">
            <w:pPr>
              <w:spacing w:line="360" w:lineRule="auto"/>
              <w:jc w:val="both"/>
              <w:rPr>
                <w:sz w:val="20"/>
                <w:szCs w:val="28"/>
                <w:lang w:val="en-US"/>
              </w:rPr>
            </w:pPr>
            <w:r w:rsidRPr="00D215BB">
              <w:rPr>
                <w:iCs/>
                <w:sz w:val="20"/>
                <w:szCs w:val="28"/>
                <w:lang w:val="en-US"/>
              </w:rPr>
              <w:t>Pt</w:t>
            </w:r>
            <w:r w:rsidRPr="00D215BB">
              <w:rPr>
                <w:sz w:val="20"/>
                <w:szCs w:val="28"/>
                <w:lang w:val="en-US"/>
              </w:rPr>
              <w:t>500</w:t>
            </w:r>
            <w:r w:rsidRPr="00D215BB">
              <w:rPr>
                <w:sz w:val="20"/>
                <w:szCs w:val="28"/>
                <w:vertAlign w:val="subscript"/>
                <w:lang w:val="en-US"/>
              </w:rPr>
              <w:t>1</w:t>
            </w:r>
            <w:r w:rsidRPr="00D215BB">
              <w:rPr>
                <w:sz w:val="20"/>
                <w:szCs w:val="28"/>
                <w:lang w:val="en-US"/>
              </w:rPr>
              <w:t>/</w:t>
            </w:r>
            <w:r w:rsidRPr="00D215BB">
              <w:rPr>
                <w:iCs/>
                <w:sz w:val="20"/>
                <w:szCs w:val="28"/>
                <w:lang w:val="en-US"/>
              </w:rPr>
              <w:t>Pt</w:t>
            </w:r>
            <w:r w:rsidRPr="00D215BB">
              <w:rPr>
                <w:sz w:val="20"/>
                <w:szCs w:val="28"/>
                <w:lang w:val="en-US"/>
              </w:rPr>
              <w:t>500</w:t>
            </w:r>
            <w:r w:rsidRPr="00D215BB">
              <w:rPr>
                <w:sz w:val="20"/>
                <w:szCs w:val="28"/>
                <w:vertAlign w:val="subscript"/>
                <w:lang w:val="en-US"/>
              </w:rPr>
              <w:t>2</w:t>
            </w:r>
            <w:r w:rsidRPr="00D215BB">
              <w:rPr>
                <w:sz w:val="20"/>
                <w:szCs w:val="28"/>
                <w:lang w:val="en-US"/>
              </w:rPr>
              <w:t xml:space="preserve">, </w:t>
            </w:r>
            <w:r w:rsidRPr="00D215BB">
              <w:rPr>
                <w:sz w:val="20"/>
                <w:szCs w:val="28"/>
              </w:rPr>
              <w:t>Ом</w:t>
            </w:r>
          </w:p>
        </w:tc>
        <w:tc>
          <w:tcPr>
            <w:tcW w:w="2357" w:type="dxa"/>
            <w:tcBorders>
              <w:top w:val="single" w:sz="6" w:space="0" w:color="auto"/>
              <w:left w:val="single" w:sz="6" w:space="0" w:color="auto"/>
              <w:bottom w:val="single" w:sz="6" w:space="0" w:color="auto"/>
              <w:right w:val="single" w:sz="6" w:space="0" w:color="auto"/>
            </w:tcBorders>
            <w:shd w:val="clear" w:color="auto" w:fill="FFFFFF"/>
            <w:vAlign w:val="center"/>
          </w:tcPr>
          <w:p w:rsidR="00A43A0B" w:rsidRPr="00D215BB" w:rsidRDefault="00A43A0B" w:rsidP="00D215BB">
            <w:pPr>
              <w:spacing w:line="360" w:lineRule="auto"/>
              <w:jc w:val="both"/>
              <w:rPr>
                <w:sz w:val="20"/>
                <w:szCs w:val="28"/>
              </w:rPr>
            </w:pPr>
            <w:r w:rsidRPr="00D215BB">
              <w:rPr>
                <w:iCs/>
                <w:sz w:val="20"/>
                <w:szCs w:val="28"/>
                <w:lang w:val="en-US"/>
              </w:rPr>
              <w:t>k</w:t>
            </w:r>
            <w:r w:rsidRPr="00D215BB">
              <w:rPr>
                <w:sz w:val="20"/>
                <w:szCs w:val="28"/>
              </w:rPr>
              <w:t>·</w:t>
            </w:r>
            <w:r w:rsidRPr="00D215BB">
              <w:rPr>
                <w:sz w:val="20"/>
                <w:szCs w:val="20"/>
                <w:lang w:val="en-US"/>
              </w:rPr>
              <w:sym w:font="Symbol" w:char="F044"/>
            </w:r>
            <w:r w:rsidRPr="00D215BB">
              <w:rPr>
                <w:iCs/>
                <w:sz w:val="20"/>
                <w:szCs w:val="28"/>
                <w:lang w:val="en-US"/>
              </w:rPr>
              <w:t>t</w:t>
            </w:r>
            <w:r w:rsidRPr="00D215BB">
              <w:rPr>
                <w:sz w:val="20"/>
                <w:szCs w:val="28"/>
              </w:rPr>
              <w:t xml:space="preserve"> (для ОТ)</w:t>
            </w:r>
          </w:p>
        </w:tc>
        <w:tc>
          <w:tcPr>
            <w:tcW w:w="2205" w:type="dxa"/>
            <w:tcBorders>
              <w:top w:val="single" w:sz="6" w:space="0" w:color="auto"/>
              <w:left w:val="single" w:sz="6" w:space="0" w:color="auto"/>
              <w:bottom w:val="single" w:sz="6" w:space="0" w:color="auto"/>
              <w:right w:val="single" w:sz="6" w:space="0" w:color="auto"/>
            </w:tcBorders>
            <w:shd w:val="clear" w:color="auto" w:fill="FFFFFF"/>
            <w:vAlign w:val="center"/>
          </w:tcPr>
          <w:p w:rsidR="00A43A0B" w:rsidRPr="00D215BB" w:rsidRDefault="00A43A0B" w:rsidP="00D215BB">
            <w:pPr>
              <w:spacing w:line="360" w:lineRule="auto"/>
              <w:jc w:val="both"/>
              <w:rPr>
                <w:sz w:val="20"/>
                <w:szCs w:val="28"/>
              </w:rPr>
            </w:pPr>
            <w:r w:rsidRPr="00D215BB">
              <w:rPr>
                <w:iCs/>
                <w:sz w:val="20"/>
                <w:szCs w:val="28"/>
                <w:lang w:val="en-US"/>
              </w:rPr>
              <w:t>k</w:t>
            </w:r>
            <w:r w:rsidRPr="00D215BB">
              <w:rPr>
                <w:sz w:val="20"/>
                <w:szCs w:val="28"/>
              </w:rPr>
              <w:t>·</w:t>
            </w:r>
            <w:r w:rsidRPr="00D215BB">
              <w:rPr>
                <w:sz w:val="20"/>
                <w:szCs w:val="20"/>
                <w:lang w:val="en-US"/>
              </w:rPr>
              <w:sym w:font="Symbol" w:char="F044"/>
            </w:r>
            <w:r w:rsidRPr="00D215BB">
              <w:rPr>
                <w:iCs/>
                <w:sz w:val="20"/>
                <w:szCs w:val="28"/>
                <w:lang w:val="en-US"/>
              </w:rPr>
              <w:t>t</w:t>
            </w:r>
            <w:r w:rsidRPr="00D215BB">
              <w:rPr>
                <w:sz w:val="20"/>
                <w:szCs w:val="28"/>
              </w:rPr>
              <w:t xml:space="preserve"> (для ПТ)</w:t>
            </w:r>
          </w:p>
        </w:tc>
      </w:tr>
      <w:tr w:rsidR="00A43A0B" w:rsidRPr="00D215BB" w:rsidTr="00D215BB">
        <w:trPr>
          <w:jc w:val="center"/>
        </w:trPr>
        <w:tc>
          <w:tcPr>
            <w:tcW w:w="1964"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EA0209" w:rsidP="00D215BB">
            <w:pPr>
              <w:spacing w:line="360" w:lineRule="auto"/>
              <w:jc w:val="both"/>
              <w:rPr>
                <w:sz w:val="20"/>
                <w:szCs w:val="28"/>
              </w:rPr>
            </w:pPr>
            <w:r w:rsidRPr="00D215BB">
              <w:rPr>
                <w:sz w:val="20"/>
                <w:szCs w:val="28"/>
              </w:rPr>
              <w:t xml:space="preserve">34 – </w:t>
            </w:r>
            <w:r w:rsidR="00A43A0B" w:rsidRPr="00D215BB">
              <w:rPr>
                <w:sz w:val="20"/>
                <w:szCs w:val="28"/>
              </w:rPr>
              <w:t>30</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566,11/558,36</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4,624</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4,6165</w:t>
            </w:r>
          </w:p>
        </w:tc>
      </w:tr>
      <w:tr w:rsidR="00A43A0B" w:rsidRPr="00D215BB" w:rsidTr="00D215BB">
        <w:trPr>
          <w:jc w:val="center"/>
        </w:trPr>
        <w:tc>
          <w:tcPr>
            <w:tcW w:w="1964"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EA0209" w:rsidP="00D215BB">
            <w:pPr>
              <w:spacing w:line="360" w:lineRule="auto"/>
              <w:jc w:val="both"/>
              <w:rPr>
                <w:sz w:val="20"/>
                <w:szCs w:val="28"/>
              </w:rPr>
            </w:pPr>
            <w:r w:rsidRPr="00D215BB">
              <w:rPr>
                <w:sz w:val="20"/>
                <w:szCs w:val="28"/>
              </w:rPr>
              <w:t>50 – 4</w:t>
            </w:r>
            <w:r w:rsidR="00A43A0B" w:rsidRPr="00D215BB">
              <w:rPr>
                <w:sz w:val="20"/>
                <w:szCs w:val="28"/>
              </w:rPr>
              <w:t>0</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596,99/577,70</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11,516</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11,467</w:t>
            </w:r>
          </w:p>
        </w:tc>
      </w:tr>
      <w:tr w:rsidR="00A43A0B" w:rsidRPr="00D215BB" w:rsidTr="00D215BB">
        <w:trPr>
          <w:jc w:val="center"/>
        </w:trPr>
        <w:tc>
          <w:tcPr>
            <w:tcW w:w="1964"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EA0209" w:rsidP="00D215BB">
            <w:pPr>
              <w:spacing w:line="360" w:lineRule="auto"/>
              <w:jc w:val="both"/>
              <w:rPr>
                <w:sz w:val="20"/>
                <w:szCs w:val="28"/>
              </w:rPr>
            </w:pPr>
            <w:r w:rsidRPr="00D215BB">
              <w:rPr>
                <w:sz w:val="20"/>
                <w:szCs w:val="28"/>
              </w:rPr>
              <w:t xml:space="preserve">80 – </w:t>
            </w:r>
            <w:r w:rsidR="00A43A0B" w:rsidRPr="00D215BB">
              <w:rPr>
                <w:sz w:val="20"/>
                <w:szCs w:val="28"/>
              </w:rPr>
              <w:t>60</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654,48/616,21</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22,876</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22,611</w:t>
            </w:r>
          </w:p>
        </w:tc>
      </w:tr>
      <w:tr w:rsidR="00A43A0B" w:rsidRPr="00D215BB" w:rsidTr="00D215BB">
        <w:trPr>
          <w:jc w:val="center"/>
        </w:trPr>
        <w:tc>
          <w:tcPr>
            <w:tcW w:w="1964"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EA0209" w:rsidP="00D215BB">
            <w:pPr>
              <w:spacing w:line="360" w:lineRule="auto"/>
              <w:jc w:val="both"/>
              <w:rPr>
                <w:sz w:val="20"/>
                <w:szCs w:val="28"/>
              </w:rPr>
            </w:pPr>
            <w:r w:rsidRPr="00D215BB">
              <w:rPr>
                <w:sz w:val="20"/>
                <w:szCs w:val="28"/>
              </w:rPr>
              <w:t xml:space="preserve">80 – 30 </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654,48/558,36</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57,838</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56,453</w:t>
            </w:r>
          </w:p>
        </w:tc>
      </w:tr>
      <w:tr w:rsidR="00A43A0B" w:rsidRPr="00D215BB" w:rsidTr="00D215BB">
        <w:trPr>
          <w:jc w:val="center"/>
        </w:trPr>
        <w:tc>
          <w:tcPr>
            <w:tcW w:w="1964"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EA0209" w:rsidP="00D215BB">
            <w:pPr>
              <w:spacing w:line="360" w:lineRule="auto"/>
              <w:jc w:val="both"/>
              <w:rPr>
                <w:sz w:val="20"/>
                <w:szCs w:val="28"/>
              </w:rPr>
            </w:pPr>
            <w:r w:rsidRPr="00D215BB">
              <w:rPr>
                <w:sz w:val="20"/>
                <w:szCs w:val="28"/>
              </w:rPr>
              <w:t>130 – 3</w:t>
            </w:r>
            <w:r w:rsidR="00A43A0B" w:rsidRPr="00D215BB">
              <w:rPr>
                <w:sz w:val="20"/>
                <w:szCs w:val="28"/>
              </w:rPr>
              <w:t>0</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749,16/558,36</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116,26</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109,17</w:t>
            </w:r>
          </w:p>
        </w:tc>
      </w:tr>
      <w:tr w:rsidR="00A43A0B" w:rsidRPr="00D215BB" w:rsidTr="00D215BB">
        <w:trPr>
          <w:jc w:val="center"/>
        </w:trPr>
        <w:tc>
          <w:tcPr>
            <w:tcW w:w="1964"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EA0209" w:rsidP="00D215BB">
            <w:pPr>
              <w:spacing w:line="360" w:lineRule="auto"/>
              <w:jc w:val="both"/>
              <w:rPr>
                <w:sz w:val="20"/>
                <w:szCs w:val="28"/>
              </w:rPr>
            </w:pPr>
            <w:r w:rsidRPr="00D215BB">
              <w:rPr>
                <w:sz w:val="20"/>
                <w:szCs w:val="28"/>
              </w:rPr>
              <w:t xml:space="preserve">180 – </w:t>
            </w:r>
            <w:r w:rsidR="00A43A0B" w:rsidRPr="00D215BB">
              <w:rPr>
                <w:sz w:val="20"/>
                <w:szCs w:val="28"/>
              </w:rPr>
              <w:t>30</w:t>
            </w:r>
          </w:p>
        </w:tc>
        <w:tc>
          <w:tcPr>
            <w:tcW w:w="2679"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842,39/558,36</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176,10</w:t>
            </w:r>
          </w:p>
        </w:tc>
        <w:tc>
          <w:tcPr>
            <w:tcW w:w="2205" w:type="dxa"/>
            <w:tcBorders>
              <w:top w:val="single" w:sz="6" w:space="0" w:color="auto"/>
              <w:left w:val="single" w:sz="6" w:space="0" w:color="auto"/>
              <w:bottom w:val="single" w:sz="6" w:space="0" w:color="auto"/>
              <w:right w:val="single" w:sz="6" w:space="0" w:color="auto"/>
            </w:tcBorders>
            <w:shd w:val="clear" w:color="auto" w:fill="FFFFFF"/>
          </w:tcPr>
          <w:p w:rsidR="00A43A0B" w:rsidRPr="00D215BB" w:rsidRDefault="00A43A0B" w:rsidP="00D215BB">
            <w:pPr>
              <w:spacing w:line="360" w:lineRule="auto"/>
              <w:jc w:val="both"/>
              <w:rPr>
                <w:sz w:val="20"/>
                <w:szCs w:val="28"/>
              </w:rPr>
            </w:pPr>
            <w:r w:rsidRPr="00D215BB">
              <w:rPr>
                <w:sz w:val="20"/>
                <w:szCs w:val="28"/>
              </w:rPr>
              <w:t>156,85</w:t>
            </w:r>
          </w:p>
        </w:tc>
      </w:tr>
    </w:tbl>
    <w:p w:rsidR="00A43A0B" w:rsidRPr="007732A3" w:rsidRDefault="00A43A0B" w:rsidP="007732A3">
      <w:pPr>
        <w:spacing w:line="360" w:lineRule="auto"/>
        <w:ind w:firstLine="709"/>
        <w:jc w:val="both"/>
        <w:rPr>
          <w:sz w:val="28"/>
          <w:szCs w:val="28"/>
        </w:rPr>
      </w:pPr>
    </w:p>
    <w:p w:rsidR="00A43A0B" w:rsidRPr="007732A3" w:rsidRDefault="00A43A0B" w:rsidP="00E37DF6">
      <w:pPr>
        <w:tabs>
          <w:tab w:val="num" w:pos="2160"/>
        </w:tabs>
        <w:spacing w:line="360" w:lineRule="auto"/>
        <w:ind w:left="709"/>
        <w:jc w:val="both"/>
        <w:rPr>
          <w:sz w:val="28"/>
          <w:szCs w:val="28"/>
        </w:rPr>
      </w:pPr>
      <w:r w:rsidRPr="007732A3">
        <w:rPr>
          <w:sz w:val="28"/>
          <w:szCs w:val="28"/>
        </w:rPr>
        <w:t>Погрешность поверяемого тепловычислителя определяют по формуле</w:t>
      </w:r>
    </w:p>
    <w:p w:rsidR="00D215BB" w:rsidRDefault="00D215BB" w:rsidP="007732A3">
      <w:pPr>
        <w:tabs>
          <w:tab w:val="num" w:pos="1083"/>
        </w:tabs>
        <w:spacing w:line="360" w:lineRule="auto"/>
        <w:ind w:firstLine="709"/>
        <w:jc w:val="both"/>
        <w:rPr>
          <w:sz w:val="28"/>
          <w:szCs w:val="28"/>
        </w:rPr>
      </w:pPr>
    </w:p>
    <w:p w:rsidR="00A43A0B" w:rsidRDefault="00231BDB" w:rsidP="007732A3">
      <w:pPr>
        <w:tabs>
          <w:tab w:val="num" w:pos="1083"/>
        </w:tabs>
        <w:spacing w:line="360" w:lineRule="auto"/>
        <w:ind w:firstLine="709"/>
        <w:jc w:val="both"/>
        <w:rPr>
          <w:sz w:val="28"/>
          <w:szCs w:val="28"/>
        </w:rPr>
      </w:pPr>
      <w:r w:rsidRPr="007732A3">
        <w:rPr>
          <w:sz w:val="28"/>
          <w:szCs w:val="28"/>
        </w:rPr>
        <w:object w:dxaOrig="2460" w:dyaOrig="700">
          <v:shape id="_x0000_i1027" type="#_x0000_t75" style="width:123pt;height:35.25pt" o:ole="">
            <v:imagedata r:id="rId7" o:title=""/>
          </v:shape>
          <o:OLEObject Type="Embed" ProgID="Equation.DSMT4" ShapeID="_x0000_i1027" DrawAspect="Content" ObjectID="_1459204135" r:id="rId8"/>
        </w:object>
      </w:r>
      <w:r w:rsidR="00A43A0B" w:rsidRPr="007732A3">
        <w:rPr>
          <w:sz w:val="28"/>
          <w:szCs w:val="28"/>
        </w:rPr>
        <w:t>.</w:t>
      </w:r>
    </w:p>
    <w:p w:rsidR="00D215BB" w:rsidRPr="007732A3" w:rsidRDefault="00D215BB" w:rsidP="007732A3">
      <w:pPr>
        <w:tabs>
          <w:tab w:val="num" w:pos="1083"/>
        </w:tabs>
        <w:spacing w:line="360" w:lineRule="auto"/>
        <w:ind w:firstLine="709"/>
        <w:jc w:val="both"/>
        <w:rPr>
          <w:sz w:val="28"/>
          <w:szCs w:val="28"/>
        </w:rPr>
      </w:pPr>
    </w:p>
    <w:p w:rsidR="00A43A0B" w:rsidRPr="007732A3" w:rsidRDefault="00A43A0B" w:rsidP="00E37DF6">
      <w:pPr>
        <w:tabs>
          <w:tab w:val="num" w:pos="2160"/>
        </w:tabs>
        <w:spacing w:line="360" w:lineRule="auto"/>
        <w:ind w:left="709"/>
        <w:jc w:val="both"/>
        <w:rPr>
          <w:sz w:val="28"/>
          <w:szCs w:val="28"/>
        </w:rPr>
      </w:pPr>
      <w:r w:rsidRPr="007732A3">
        <w:rPr>
          <w:sz w:val="28"/>
          <w:szCs w:val="28"/>
        </w:rPr>
        <w:t>На каждой поверяемой точке проводят не менее трех измерений.</w:t>
      </w:r>
    </w:p>
    <w:p w:rsidR="00A43A0B" w:rsidRPr="007732A3" w:rsidRDefault="00A43A0B" w:rsidP="00E37DF6">
      <w:pPr>
        <w:tabs>
          <w:tab w:val="num" w:pos="2160"/>
        </w:tabs>
        <w:spacing w:line="360" w:lineRule="auto"/>
        <w:ind w:left="-57" w:firstLine="766"/>
        <w:jc w:val="both"/>
        <w:rPr>
          <w:sz w:val="28"/>
          <w:szCs w:val="28"/>
        </w:rPr>
      </w:pPr>
      <w:r w:rsidRPr="007732A3">
        <w:rPr>
          <w:sz w:val="28"/>
          <w:szCs w:val="28"/>
        </w:rPr>
        <w:t xml:space="preserve">Основная относительная погрешность тепловычислителя для каждого измерения не должна превышать по модулю предела допускаемой основной относительной погрешности, </w:t>
      </w:r>
      <w:r w:rsidRPr="007732A3">
        <w:rPr>
          <w:sz w:val="28"/>
          <w:szCs w:val="28"/>
        </w:rPr>
        <w:sym w:font="Symbol" w:char="F064"/>
      </w:r>
      <w:r w:rsidRPr="007732A3">
        <w:rPr>
          <w:sz w:val="28"/>
          <w:szCs w:val="28"/>
          <w:vertAlign w:val="subscript"/>
        </w:rPr>
        <w:t>доп</w:t>
      </w:r>
      <w:r w:rsidRPr="007732A3">
        <w:rPr>
          <w:sz w:val="28"/>
          <w:szCs w:val="28"/>
        </w:rPr>
        <w:t xml:space="preserve">, равного 1,5 % в диапазоне разности температур (3 </w:t>
      </w:r>
      <w:r w:rsidRPr="007732A3">
        <w:rPr>
          <w:sz w:val="28"/>
          <w:szCs w:val="28"/>
        </w:rPr>
        <w:sym w:font="Symbol" w:char="F0A3"/>
      </w:r>
      <w:r w:rsidRPr="007732A3">
        <w:rPr>
          <w:sz w:val="28"/>
          <w:szCs w:val="28"/>
        </w:rPr>
        <w:t xml:space="preserve"> </w:t>
      </w:r>
      <w:r w:rsidRPr="007732A3">
        <w:rPr>
          <w:sz w:val="28"/>
          <w:szCs w:val="28"/>
        </w:rPr>
        <w:sym w:font="Symbol" w:char="F044"/>
      </w:r>
      <w:r w:rsidRPr="007732A3">
        <w:rPr>
          <w:iCs/>
          <w:sz w:val="28"/>
          <w:szCs w:val="28"/>
          <w:lang w:val="en-US"/>
        </w:rPr>
        <w:t>t</w:t>
      </w:r>
      <w:r w:rsidRPr="007732A3">
        <w:rPr>
          <w:sz w:val="28"/>
          <w:szCs w:val="28"/>
        </w:rPr>
        <w:t xml:space="preserve"> &lt; 20) °С и 1,0 % при </w:t>
      </w:r>
      <w:r w:rsidRPr="007732A3">
        <w:rPr>
          <w:sz w:val="28"/>
          <w:szCs w:val="28"/>
        </w:rPr>
        <w:sym w:font="Symbol" w:char="F044"/>
      </w:r>
      <w:r w:rsidRPr="007732A3">
        <w:rPr>
          <w:sz w:val="28"/>
          <w:szCs w:val="28"/>
          <w:lang w:val="en-US"/>
        </w:rPr>
        <w:t>t</w:t>
      </w:r>
      <w:r w:rsidRPr="007732A3">
        <w:rPr>
          <w:sz w:val="28"/>
          <w:szCs w:val="28"/>
        </w:rPr>
        <w:t xml:space="preserve"> </w:t>
      </w:r>
      <w:r w:rsidRPr="007732A3">
        <w:rPr>
          <w:sz w:val="28"/>
          <w:szCs w:val="28"/>
        </w:rPr>
        <w:sym w:font="Symbol" w:char="F0B3"/>
      </w:r>
      <w:r w:rsidRPr="007732A3">
        <w:rPr>
          <w:sz w:val="28"/>
          <w:szCs w:val="28"/>
        </w:rPr>
        <w:t xml:space="preserve"> 20 °С.</w:t>
      </w:r>
    </w:p>
    <w:p w:rsidR="00A43A0B" w:rsidRPr="007732A3" w:rsidRDefault="00A43A0B" w:rsidP="00EA49CE">
      <w:pPr>
        <w:tabs>
          <w:tab w:val="num" w:pos="1140"/>
        </w:tabs>
        <w:spacing w:line="360" w:lineRule="auto"/>
        <w:ind w:left="709"/>
        <w:jc w:val="both"/>
        <w:rPr>
          <w:sz w:val="28"/>
          <w:szCs w:val="28"/>
        </w:rPr>
      </w:pPr>
      <w:r w:rsidRPr="007732A3">
        <w:rPr>
          <w:sz w:val="28"/>
          <w:szCs w:val="28"/>
        </w:rPr>
        <w:t>Проверка работоспособности дополнительных каналов водосчетчиков</w:t>
      </w:r>
    </w:p>
    <w:p w:rsidR="00A43A0B" w:rsidRPr="007732A3" w:rsidRDefault="00A43A0B" w:rsidP="00EA49CE">
      <w:pPr>
        <w:tabs>
          <w:tab w:val="num" w:pos="2160"/>
        </w:tabs>
        <w:spacing w:line="360" w:lineRule="auto"/>
        <w:ind w:left="709"/>
        <w:jc w:val="both"/>
        <w:rPr>
          <w:sz w:val="28"/>
          <w:szCs w:val="28"/>
        </w:rPr>
      </w:pPr>
      <w:r w:rsidRPr="007732A3">
        <w:rPr>
          <w:sz w:val="28"/>
          <w:szCs w:val="28"/>
        </w:rPr>
        <w:t>Соби</w:t>
      </w:r>
      <w:r w:rsidR="00EC0193" w:rsidRPr="007732A3">
        <w:rPr>
          <w:sz w:val="28"/>
          <w:szCs w:val="28"/>
        </w:rPr>
        <w:t>р</w:t>
      </w:r>
      <w:r w:rsidR="00EA0209" w:rsidRPr="007732A3">
        <w:rPr>
          <w:sz w:val="28"/>
          <w:szCs w:val="28"/>
        </w:rPr>
        <w:t xml:space="preserve">ают схему, </w:t>
      </w:r>
      <w:r w:rsidR="00EC0193" w:rsidRPr="007732A3">
        <w:rPr>
          <w:sz w:val="28"/>
          <w:szCs w:val="28"/>
        </w:rPr>
        <w:t>приведенную на рисунке</w:t>
      </w:r>
      <w:r w:rsidRPr="007732A3">
        <w:rPr>
          <w:sz w:val="28"/>
          <w:szCs w:val="28"/>
        </w:rPr>
        <w:t xml:space="preserve"> 2.</w:t>
      </w:r>
    </w:p>
    <w:p w:rsidR="00A43A0B" w:rsidRPr="007732A3" w:rsidRDefault="00A43A0B" w:rsidP="00EA49CE">
      <w:pPr>
        <w:tabs>
          <w:tab w:val="num" w:pos="2160"/>
        </w:tabs>
        <w:spacing w:line="360" w:lineRule="auto"/>
        <w:ind w:left="-57" w:firstLine="766"/>
        <w:jc w:val="both"/>
        <w:rPr>
          <w:sz w:val="28"/>
          <w:szCs w:val="28"/>
        </w:rPr>
      </w:pPr>
      <w:r w:rsidRPr="007732A3">
        <w:rPr>
          <w:sz w:val="28"/>
          <w:szCs w:val="28"/>
        </w:rPr>
        <w:t>Фиксируют по дисплею тепловычислителя текущее значение объема для счетчиков «1» и/или «2».</w:t>
      </w:r>
    </w:p>
    <w:p w:rsidR="00A43A0B" w:rsidRPr="007732A3" w:rsidRDefault="00A43A0B" w:rsidP="00EA49CE">
      <w:pPr>
        <w:tabs>
          <w:tab w:val="num" w:pos="2160"/>
        </w:tabs>
        <w:spacing w:line="360" w:lineRule="auto"/>
        <w:ind w:firstLine="709"/>
        <w:jc w:val="both"/>
        <w:rPr>
          <w:sz w:val="28"/>
          <w:szCs w:val="28"/>
        </w:rPr>
      </w:pPr>
      <w:r w:rsidRPr="007732A3">
        <w:rPr>
          <w:sz w:val="28"/>
          <w:szCs w:val="28"/>
        </w:rPr>
        <w:t xml:space="preserve">Подают на вход дополнительного счетчика число импульсов, при котором прирост объема соответствует изменению младшего разряда хотя бы на одну единицу, используя при этом кнопку или генератор. При использовании генератора сигналов амплитуда выходных импульсов: 3 В. Частота подачи импульсов: не менее 0,4 Гц. При превышении допускаемой частоты на дисплее тепловычислителя появляется код ошибки </w:t>
      </w:r>
      <w:r w:rsidRPr="007732A3">
        <w:rPr>
          <w:sz w:val="28"/>
          <w:szCs w:val="28"/>
          <w:lang w:val="en-US"/>
        </w:rPr>
        <w:t>Err</w:t>
      </w:r>
      <w:r w:rsidRPr="007732A3">
        <w:rPr>
          <w:sz w:val="28"/>
          <w:szCs w:val="28"/>
        </w:rPr>
        <w:t xml:space="preserve">00200 или </w:t>
      </w:r>
      <w:r w:rsidRPr="007732A3">
        <w:rPr>
          <w:sz w:val="28"/>
          <w:szCs w:val="28"/>
          <w:lang w:val="en-US"/>
        </w:rPr>
        <w:t>Err</w:t>
      </w:r>
      <w:r w:rsidRPr="007732A3">
        <w:rPr>
          <w:sz w:val="28"/>
          <w:szCs w:val="28"/>
        </w:rPr>
        <w:t>00400.</w:t>
      </w:r>
    </w:p>
    <w:p w:rsidR="00A43A0B" w:rsidRPr="007732A3" w:rsidRDefault="00A43A0B" w:rsidP="007732A3">
      <w:pPr>
        <w:tabs>
          <w:tab w:val="num" w:pos="1083"/>
        </w:tabs>
        <w:spacing w:line="360" w:lineRule="auto"/>
        <w:ind w:firstLine="709"/>
        <w:jc w:val="both"/>
        <w:rPr>
          <w:sz w:val="28"/>
          <w:szCs w:val="28"/>
        </w:rPr>
      </w:pPr>
      <w:r w:rsidRPr="007732A3">
        <w:rPr>
          <w:sz w:val="28"/>
          <w:szCs w:val="28"/>
        </w:rPr>
        <w:t xml:space="preserve">Приращение </w:t>
      </w:r>
      <w:r w:rsidRPr="007732A3">
        <w:rPr>
          <w:sz w:val="28"/>
          <w:szCs w:val="28"/>
        </w:rPr>
        <w:sym w:font="Symbol" w:char="F044"/>
      </w:r>
      <w:r w:rsidRPr="007732A3">
        <w:rPr>
          <w:iCs/>
          <w:sz w:val="28"/>
          <w:szCs w:val="28"/>
          <w:lang w:val="en-US"/>
        </w:rPr>
        <w:t>V</w:t>
      </w:r>
      <w:r w:rsidRPr="007732A3">
        <w:rPr>
          <w:sz w:val="28"/>
          <w:szCs w:val="28"/>
        </w:rPr>
        <w:t>, м</w:t>
      </w:r>
      <w:r w:rsidRPr="007732A3">
        <w:rPr>
          <w:sz w:val="28"/>
          <w:szCs w:val="28"/>
          <w:vertAlign w:val="superscript"/>
        </w:rPr>
        <w:t>3</w:t>
      </w:r>
      <w:r w:rsidRPr="007732A3">
        <w:rPr>
          <w:sz w:val="28"/>
          <w:szCs w:val="28"/>
        </w:rPr>
        <w:t xml:space="preserve">(л), показания проверяемого канала должно быть равно </w:t>
      </w:r>
      <w:r w:rsidRPr="007732A3">
        <w:rPr>
          <w:iCs/>
          <w:sz w:val="28"/>
          <w:szCs w:val="28"/>
        </w:rPr>
        <w:t>С</w:t>
      </w:r>
      <w:r w:rsidRPr="007732A3">
        <w:rPr>
          <w:sz w:val="28"/>
          <w:szCs w:val="28"/>
        </w:rPr>
        <w:t>·</w:t>
      </w:r>
      <w:r w:rsidRPr="007732A3">
        <w:rPr>
          <w:iCs/>
          <w:sz w:val="28"/>
          <w:szCs w:val="28"/>
          <w:lang w:val="en-US"/>
        </w:rPr>
        <w:t>n</w:t>
      </w:r>
      <w:r w:rsidRPr="007732A3">
        <w:rPr>
          <w:sz w:val="28"/>
          <w:szCs w:val="28"/>
        </w:rPr>
        <w:t xml:space="preserve">, где </w:t>
      </w:r>
      <w:r w:rsidRPr="007732A3">
        <w:rPr>
          <w:iCs/>
          <w:sz w:val="28"/>
          <w:szCs w:val="28"/>
        </w:rPr>
        <w:t>С</w:t>
      </w:r>
      <w:r w:rsidRPr="007732A3">
        <w:rPr>
          <w:sz w:val="28"/>
          <w:szCs w:val="28"/>
        </w:rPr>
        <w:t xml:space="preserve"> — цена импульса, м</w:t>
      </w:r>
      <w:r w:rsidRPr="007732A3">
        <w:rPr>
          <w:sz w:val="28"/>
          <w:szCs w:val="28"/>
          <w:vertAlign w:val="superscript"/>
        </w:rPr>
        <w:t>3</w:t>
      </w:r>
      <w:r w:rsidRPr="007732A3">
        <w:rPr>
          <w:sz w:val="28"/>
          <w:szCs w:val="28"/>
        </w:rPr>
        <w:t xml:space="preserve">/имп (л/имп); </w:t>
      </w:r>
      <w:r w:rsidRPr="007732A3">
        <w:rPr>
          <w:iCs/>
          <w:sz w:val="28"/>
          <w:szCs w:val="28"/>
          <w:lang w:val="en-US"/>
        </w:rPr>
        <w:t>n</w:t>
      </w:r>
      <w:r w:rsidRPr="007732A3">
        <w:rPr>
          <w:sz w:val="28"/>
          <w:szCs w:val="28"/>
        </w:rPr>
        <w:t xml:space="preserve"> — число импульсов.</w:t>
      </w:r>
    </w:p>
    <w:p w:rsidR="00EC0193" w:rsidRPr="007732A3" w:rsidRDefault="00EA0209" w:rsidP="007732A3">
      <w:pPr>
        <w:spacing w:line="360" w:lineRule="auto"/>
        <w:ind w:firstLine="709"/>
        <w:jc w:val="both"/>
        <w:rPr>
          <w:bCs/>
          <w:sz w:val="28"/>
          <w:szCs w:val="28"/>
        </w:rPr>
      </w:pPr>
      <w:r w:rsidRPr="007732A3">
        <w:rPr>
          <w:bCs/>
          <w:sz w:val="28"/>
          <w:szCs w:val="28"/>
        </w:rPr>
        <w:t>Схемы</w:t>
      </w:r>
      <w:r w:rsidR="00EC0193" w:rsidRPr="007732A3">
        <w:rPr>
          <w:bCs/>
          <w:sz w:val="28"/>
          <w:szCs w:val="28"/>
        </w:rPr>
        <w:t xml:space="preserve"> подключения средств поверки и вспомогательных устройств к колодке тепловычислителя </w:t>
      </w:r>
      <w:r w:rsidR="00EC0193" w:rsidRPr="007732A3">
        <w:rPr>
          <w:bCs/>
          <w:sz w:val="28"/>
          <w:szCs w:val="28"/>
          <w:lang w:val="en-US"/>
        </w:rPr>
        <w:t>MULTIDATA</w:t>
      </w:r>
    </w:p>
    <w:p w:rsidR="00EC0193" w:rsidRPr="007732A3" w:rsidRDefault="00EC0193" w:rsidP="007732A3">
      <w:pPr>
        <w:spacing w:line="360" w:lineRule="auto"/>
        <w:ind w:firstLine="709"/>
        <w:jc w:val="both"/>
        <w:rPr>
          <w:sz w:val="28"/>
        </w:rPr>
      </w:pPr>
    </w:p>
    <w:p w:rsidR="00EC0193" w:rsidRPr="007732A3" w:rsidRDefault="000019D6" w:rsidP="007732A3">
      <w:pPr>
        <w:spacing w:line="360" w:lineRule="auto"/>
        <w:ind w:firstLine="709"/>
        <w:jc w:val="both"/>
        <w:rPr>
          <w:sz w:val="28"/>
        </w:rPr>
      </w:pPr>
      <w:r>
        <w:rPr>
          <w:sz w:val="28"/>
        </w:rPr>
        <w:pict>
          <v:shape id="_x0000_i1028" type="#_x0000_t75" style="width:181.5pt;height:116.25pt">
            <v:imagedata r:id="rId9" o:title=""/>
          </v:shape>
        </w:pict>
      </w:r>
    </w:p>
    <w:p w:rsidR="00D215BB" w:rsidRPr="007732A3" w:rsidRDefault="00EC0193" w:rsidP="00D215BB">
      <w:pPr>
        <w:spacing w:line="360" w:lineRule="auto"/>
        <w:ind w:firstLine="709"/>
        <w:jc w:val="both"/>
        <w:rPr>
          <w:sz w:val="28"/>
        </w:rPr>
      </w:pPr>
      <w:r w:rsidRPr="007732A3">
        <w:rPr>
          <w:sz w:val="28"/>
          <w:szCs w:val="28"/>
        </w:rPr>
        <w:t>Рисунок 1</w:t>
      </w:r>
      <w:r w:rsidR="00D215BB">
        <w:rPr>
          <w:sz w:val="28"/>
          <w:szCs w:val="28"/>
        </w:rPr>
        <w:t>.</w:t>
      </w:r>
      <w:r w:rsidR="00D215BB" w:rsidRPr="00D215BB">
        <w:rPr>
          <w:sz w:val="28"/>
        </w:rPr>
        <w:t xml:space="preserve"> </w:t>
      </w:r>
      <w:r w:rsidR="00D215BB" w:rsidRPr="007732A3">
        <w:rPr>
          <w:sz w:val="28"/>
        </w:rPr>
        <w:t>ММЭС - многозначная мера (магазин сопротивлений типа Р3062/2)</w:t>
      </w:r>
    </w:p>
    <w:p w:rsidR="00EC0193" w:rsidRPr="007732A3" w:rsidRDefault="00EC0193" w:rsidP="007732A3">
      <w:pPr>
        <w:spacing w:line="360" w:lineRule="auto"/>
        <w:ind w:firstLine="709"/>
        <w:jc w:val="both"/>
        <w:rPr>
          <w:sz w:val="28"/>
        </w:rPr>
      </w:pPr>
    </w:p>
    <w:p w:rsidR="008825EA" w:rsidRPr="007732A3" w:rsidRDefault="00EC0193" w:rsidP="007732A3">
      <w:pPr>
        <w:spacing w:line="360" w:lineRule="auto"/>
        <w:ind w:firstLine="709"/>
        <w:jc w:val="both"/>
        <w:rPr>
          <w:sz w:val="28"/>
          <w:szCs w:val="28"/>
        </w:rPr>
      </w:pPr>
      <w:r w:rsidRPr="007732A3">
        <w:rPr>
          <w:sz w:val="28"/>
        </w:rPr>
        <w:t xml:space="preserve">При наличии </w:t>
      </w:r>
      <w:r w:rsidR="00EA0209" w:rsidRPr="007732A3">
        <w:rPr>
          <w:sz w:val="28"/>
        </w:rPr>
        <w:t>дополнительных счетчиков (к п. 4.1</w:t>
      </w:r>
      <w:r w:rsidRPr="007732A3">
        <w:rPr>
          <w:sz w:val="28"/>
        </w:rPr>
        <w:t>)</w:t>
      </w:r>
    </w:p>
    <w:p w:rsidR="00EC0193" w:rsidRPr="007732A3" w:rsidRDefault="00EC0193" w:rsidP="007732A3">
      <w:pPr>
        <w:spacing w:line="360" w:lineRule="auto"/>
        <w:ind w:firstLine="709"/>
        <w:jc w:val="both"/>
        <w:rPr>
          <w:sz w:val="28"/>
        </w:rPr>
      </w:pPr>
    </w:p>
    <w:p w:rsidR="00EC0193" w:rsidRPr="007732A3" w:rsidRDefault="000019D6" w:rsidP="007732A3">
      <w:pPr>
        <w:spacing w:line="360" w:lineRule="auto"/>
        <w:ind w:firstLine="709"/>
        <w:jc w:val="both"/>
        <w:rPr>
          <w:sz w:val="28"/>
        </w:rPr>
      </w:pPr>
      <w:r>
        <w:rPr>
          <w:sz w:val="28"/>
        </w:rPr>
        <w:pict>
          <v:shape id="_x0000_i1029" type="#_x0000_t75" style="width:237.75pt;height:74.25pt">
            <v:imagedata r:id="rId10" o:title=""/>
          </v:shape>
        </w:pict>
      </w:r>
    </w:p>
    <w:p w:rsidR="00EC0193" w:rsidRPr="007732A3" w:rsidRDefault="00D215BB" w:rsidP="007732A3">
      <w:pPr>
        <w:spacing w:line="360" w:lineRule="auto"/>
        <w:ind w:firstLine="709"/>
        <w:jc w:val="both"/>
        <w:rPr>
          <w:sz w:val="28"/>
          <w:szCs w:val="28"/>
        </w:rPr>
      </w:pPr>
      <w:r w:rsidRPr="007732A3">
        <w:rPr>
          <w:sz w:val="28"/>
          <w:szCs w:val="28"/>
        </w:rPr>
        <w:t>Рисунок 2</w:t>
      </w:r>
      <w:r>
        <w:rPr>
          <w:sz w:val="28"/>
          <w:szCs w:val="28"/>
        </w:rPr>
        <w:t xml:space="preserve">. </w:t>
      </w:r>
      <w:r w:rsidR="00EC0193" w:rsidRPr="007732A3">
        <w:rPr>
          <w:sz w:val="28"/>
        </w:rPr>
        <w:t>ГН - генератор сигналов типа Г5-82</w:t>
      </w:r>
      <w:r>
        <w:rPr>
          <w:sz w:val="28"/>
        </w:rPr>
        <w:t xml:space="preserve">, </w:t>
      </w:r>
      <w:r w:rsidR="00EC0193" w:rsidRPr="007732A3">
        <w:rPr>
          <w:sz w:val="28"/>
        </w:rPr>
        <w:t>СЧ - счетчик импульсов (частотомер электронно-счетный типа 43-63)</w:t>
      </w:r>
    </w:p>
    <w:p w:rsidR="00EA0209" w:rsidRPr="00D215BB" w:rsidRDefault="00D215BB" w:rsidP="004E57CB">
      <w:pPr>
        <w:tabs>
          <w:tab w:val="num" w:pos="1083"/>
        </w:tabs>
        <w:spacing w:line="360" w:lineRule="auto"/>
        <w:ind w:left="-57" w:firstLine="766"/>
        <w:jc w:val="both"/>
        <w:rPr>
          <w:b/>
          <w:sz w:val="28"/>
          <w:szCs w:val="28"/>
        </w:rPr>
      </w:pPr>
      <w:r>
        <w:rPr>
          <w:bCs/>
          <w:sz w:val="28"/>
          <w:szCs w:val="28"/>
        </w:rPr>
        <w:br w:type="page"/>
      </w:r>
      <w:r w:rsidR="004E57CB" w:rsidRPr="004E57CB">
        <w:rPr>
          <w:b/>
          <w:bCs/>
          <w:sz w:val="28"/>
          <w:szCs w:val="28"/>
          <w:lang w:val="en-US"/>
        </w:rPr>
        <w:t>V</w:t>
      </w:r>
      <w:r w:rsidR="004E57CB" w:rsidRPr="004E57CB">
        <w:rPr>
          <w:b/>
          <w:bCs/>
          <w:sz w:val="28"/>
          <w:szCs w:val="28"/>
        </w:rPr>
        <w:t>.</w:t>
      </w:r>
      <w:r w:rsidR="004E57CB">
        <w:rPr>
          <w:bCs/>
          <w:sz w:val="28"/>
          <w:szCs w:val="28"/>
        </w:rPr>
        <w:t xml:space="preserve"> </w:t>
      </w:r>
      <w:r w:rsidR="00EA0209" w:rsidRPr="00D215BB">
        <w:rPr>
          <w:b/>
          <w:bCs/>
          <w:sz w:val="28"/>
          <w:szCs w:val="28"/>
        </w:rPr>
        <w:t>Оформление результатов поверки</w:t>
      </w:r>
    </w:p>
    <w:p w:rsidR="00D215BB" w:rsidRPr="00D215BB" w:rsidRDefault="00D215BB" w:rsidP="00D215BB">
      <w:pPr>
        <w:tabs>
          <w:tab w:val="num" w:pos="1083"/>
        </w:tabs>
        <w:spacing w:line="360" w:lineRule="auto"/>
        <w:ind w:left="709"/>
        <w:jc w:val="both"/>
        <w:rPr>
          <w:b/>
          <w:sz w:val="28"/>
          <w:szCs w:val="28"/>
        </w:rPr>
      </w:pPr>
    </w:p>
    <w:p w:rsidR="00EA0209" w:rsidRDefault="00EA0209" w:rsidP="002451EC">
      <w:pPr>
        <w:tabs>
          <w:tab w:val="num" w:pos="1440"/>
        </w:tabs>
        <w:spacing w:line="360" w:lineRule="auto"/>
        <w:ind w:firstLine="709"/>
        <w:jc w:val="both"/>
        <w:rPr>
          <w:sz w:val="28"/>
          <w:szCs w:val="28"/>
        </w:rPr>
      </w:pPr>
      <w:r w:rsidRPr="007732A3">
        <w:rPr>
          <w:sz w:val="28"/>
          <w:szCs w:val="28"/>
        </w:rPr>
        <w:t>Результаты поверки вычислителя заносят в протокол</w:t>
      </w:r>
    </w:p>
    <w:p w:rsidR="00EA0209" w:rsidRDefault="00EA0209" w:rsidP="002451EC">
      <w:pPr>
        <w:tabs>
          <w:tab w:val="num" w:pos="1440"/>
        </w:tabs>
        <w:spacing w:line="360" w:lineRule="auto"/>
        <w:ind w:firstLine="709"/>
        <w:jc w:val="both"/>
        <w:rPr>
          <w:sz w:val="28"/>
          <w:szCs w:val="28"/>
        </w:rPr>
      </w:pPr>
      <w:r w:rsidRPr="007732A3">
        <w:rPr>
          <w:sz w:val="28"/>
          <w:szCs w:val="28"/>
        </w:rPr>
        <w:t>При положительных результатах поверки тепловычислителя оформляют свидетельство о поверке в соответствии с ПР 50.2.006.</w:t>
      </w:r>
    </w:p>
    <w:p w:rsidR="00EA0209" w:rsidRPr="007732A3" w:rsidRDefault="00EA0209" w:rsidP="002451EC">
      <w:pPr>
        <w:tabs>
          <w:tab w:val="num" w:pos="1440"/>
        </w:tabs>
        <w:spacing w:line="360" w:lineRule="auto"/>
        <w:ind w:firstLine="709"/>
        <w:jc w:val="both"/>
        <w:rPr>
          <w:sz w:val="28"/>
          <w:szCs w:val="28"/>
        </w:rPr>
      </w:pPr>
      <w:r w:rsidRPr="007732A3">
        <w:rPr>
          <w:sz w:val="28"/>
          <w:szCs w:val="28"/>
        </w:rPr>
        <w:t>При отрицательных результатах поверки тепловычислитель к эксплуатации не допускают, свидетельство о поверке аннулируют и оформляют извещение о его непригодности к применению с указанием причин в соответствии с ПР 50.2.006</w:t>
      </w:r>
      <w:r w:rsidR="008A4DEB" w:rsidRPr="007732A3">
        <w:rPr>
          <w:sz w:val="28"/>
          <w:szCs w:val="28"/>
        </w:rPr>
        <w:t xml:space="preserve"> [5]</w:t>
      </w:r>
      <w:r w:rsidRPr="007732A3">
        <w:rPr>
          <w:sz w:val="28"/>
          <w:szCs w:val="28"/>
        </w:rPr>
        <w:t>.</w:t>
      </w:r>
    </w:p>
    <w:p w:rsidR="00885E7E" w:rsidRPr="007732A3" w:rsidRDefault="00885E7E" w:rsidP="007732A3">
      <w:pPr>
        <w:tabs>
          <w:tab w:val="num" w:pos="1083"/>
        </w:tabs>
        <w:spacing w:line="360" w:lineRule="auto"/>
        <w:ind w:firstLine="709"/>
        <w:jc w:val="both"/>
        <w:rPr>
          <w:sz w:val="28"/>
          <w:szCs w:val="28"/>
        </w:rPr>
      </w:pPr>
    </w:p>
    <w:p w:rsidR="00885E7E" w:rsidRPr="00D215BB" w:rsidRDefault="00D215BB" w:rsidP="00D215BB">
      <w:pPr>
        <w:spacing w:line="360" w:lineRule="auto"/>
        <w:ind w:firstLine="709"/>
        <w:jc w:val="both"/>
        <w:rPr>
          <w:b/>
          <w:sz w:val="28"/>
          <w:szCs w:val="28"/>
        </w:rPr>
      </w:pPr>
      <w:r>
        <w:rPr>
          <w:sz w:val="28"/>
          <w:szCs w:val="28"/>
        </w:rPr>
        <w:br w:type="page"/>
      </w:r>
      <w:r w:rsidR="00885E7E" w:rsidRPr="00D215BB">
        <w:rPr>
          <w:b/>
          <w:sz w:val="28"/>
          <w:szCs w:val="28"/>
        </w:rPr>
        <w:t>Заключение</w:t>
      </w:r>
    </w:p>
    <w:p w:rsidR="00D215BB" w:rsidRDefault="00D215BB" w:rsidP="007732A3">
      <w:pPr>
        <w:pStyle w:val="consnonformat0"/>
        <w:spacing w:before="0" w:beforeAutospacing="0" w:after="0" w:afterAutospacing="0" w:line="360" w:lineRule="auto"/>
        <w:ind w:firstLine="709"/>
        <w:jc w:val="both"/>
        <w:rPr>
          <w:sz w:val="28"/>
          <w:szCs w:val="28"/>
        </w:rPr>
      </w:pPr>
    </w:p>
    <w:p w:rsidR="00A833E3" w:rsidRPr="007732A3" w:rsidRDefault="00A833E3" w:rsidP="007732A3">
      <w:pPr>
        <w:pStyle w:val="consnonformat0"/>
        <w:spacing w:before="0" w:beforeAutospacing="0" w:after="0" w:afterAutospacing="0" w:line="360" w:lineRule="auto"/>
        <w:ind w:firstLine="709"/>
        <w:jc w:val="both"/>
        <w:rPr>
          <w:sz w:val="28"/>
          <w:szCs w:val="28"/>
        </w:rPr>
      </w:pPr>
      <w:r w:rsidRPr="007732A3">
        <w:rPr>
          <w:sz w:val="28"/>
          <w:szCs w:val="28"/>
        </w:rPr>
        <w:t xml:space="preserve">В ходе подготовки поверочной лаборатории к аттестации </w:t>
      </w:r>
      <w:r w:rsidR="005438C0" w:rsidRPr="007732A3">
        <w:rPr>
          <w:sz w:val="28"/>
          <w:szCs w:val="28"/>
        </w:rPr>
        <w:t>на право поверки теплосчетчиков</w:t>
      </w:r>
      <w:r w:rsidR="00D215BB">
        <w:rPr>
          <w:sz w:val="28"/>
          <w:szCs w:val="28"/>
        </w:rPr>
        <w:t xml:space="preserve"> были:</w:t>
      </w:r>
    </w:p>
    <w:p w:rsidR="00A833E3" w:rsidRPr="007732A3" w:rsidRDefault="00A833E3" w:rsidP="007732A3">
      <w:pPr>
        <w:pStyle w:val="consnonformat0"/>
        <w:spacing w:before="0" w:beforeAutospacing="0" w:after="0" w:afterAutospacing="0" w:line="360" w:lineRule="auto"/>
        <w:ind w:firstLine="709"/>
        <w:jc w:val="both"/>
        <w:rPr>
          <w:sz w:val="28"/>
          <w:szCs w:val="28"/>
        </w:rPr>
      </w:pPr>
      <w:r w:rsidRPr="007732A3">
        <w:rPr>
          <w:sz w:val="28"/>
          <w:szCs w:val="28"/>
        </w:rPr>
        <w:t xml:space="preserve">1)описаны типы теплосчетчиков и представлены технические характеристики каждого прибора; </w:t>
      </w:r>
    </w:p>
    <w:p w:rsidR="00A833E3" w:rsidRPr="007732A3" w:rsidRDefault="00A833E3" w:rsidP="007732A3">
      <w:pPr>
        <w:pStyle w:val="consnonformat0"/>
        <w:spacing w:before="0" w:beforeAutospacing="0" w:after="0" w:afterAutospacing="0" w:line="360" w:lineRule="auto"/>
        <w:ind w:firstLine="709"/>
        <w:jc w:val="both"/>
        <w:rPr>
          <w:sz w:val="28"/>
          <w:szCs w:val="28"/>
        </w:rPr>
      </w:pPr>
      <w:r w:rsidRPr="007732A3">
        <w:rPr>
          <w:sz w:val="28"/>
          <w:szCs w:val="28"/>
        </w:rPr>
        <w:t xml:space="preserve">2) разработан алгоритм проведения поверки и методика поверки на теплосчетчики; </w:t>
      </w:r>
    </w:p>
    <w:p w:rsidR="00A833E3" w:rsidRPr="007732A3" w:rsidRDefault="00A833E3" w:rsidP="007732A3">
      <w:pPr>
        <w:pStyle w:val="consnonformat0"/>
        <w:spacing w:before="0" w:beforeAutospacing="0" w:after="0" w:afterAutospacing="0" w:line="360" w:lineRule="auto"/>
        <w:ind w:firstLine="709"/>
        <w:jc w:val="both"/>
        <w:rPr>
          <w:sz w:val="28"/>
          <w:szCs w:val="28"/>
        </w:rPr>
      </w:pPr>
      <w:r w:rsidRPr="007732A3">
        <w:rPr>
          <w:sz w:val="28"/>
          <w:szCs w:val="28"/>
        </w:rPr>
        <w:t xml:space="preserve">3) представлены характеристики назначенных эталонных средств измерения, установленных областью аккредитации (2 форма  приложения);   </w:t>
      </w:r>
    </w:p>
    <w:p w:rsidR="00A833E3" w:rsidRPr="007732A3" w:rsidRDefault="00A833E3" w:rsidP="007732A3">
      <w:pPr>
        <w:pStyle w:val="consnonformat0"/>
        <w:spacing w:before="0" w:beforeAutospacing="0" w:after="0" w:afterAutospacing="0" w:line="360" w:lineRule="auto"/>
        <w:ind w:firstLine="709"/>
        <w:jc w:val="both"/>
        <w:rPr>
          <w:sz w:val="28"/>
          <w:szCs w:val="28"/>
        </w:rPr>
      </w:pPr>
      <w:r w:rsidRPr="007732A3">
        <w:rPr>
          <w:sz w:val="28"/>
          <w:szCs w:val="28"/>
        </w:rPr>
        <w:t>4) представлены сведения об оснащенности эталонами и вспомогательным оборудованием (5 форма приложения);</w:t>
      </w:r>
    </w:p>
    <w:p w:rsidR="00A833E3" w:rsidRPr="007732A3" w:rsidRDefault="00A833E3" w:rsidP="007732A3">
      <w:pPr>
        <w:spacing w:line="360" w:lineRule="auto"/>
        <w:ind w:firstLine="709"/>
        <w:jc w:val="both"/>
        <w:rPr>
          <w:sz w:val="28"/>
          <w:szCs w:val="28"/>
        </w:rPr>
      </w:pPr>
      <w:r w:rsidRPr="007732A3">
        <w:rPr>
          <w:sz w:val="28"/>
          <w:szCs w:val="28"/>
        </w:rPr>
        <w:t>5) подобран состав персонала, включающего специалистов, имеющих профессиональную подготовку, квалификацию и опыт приведения поверки в признанной области аккредитации. Для каждого специалиста разработали должностную инструкцию, в соответствии с ПР 50.2.012-94[4] "ГСИ. Порядок аттестации поверителей средств измерений"(3 форма приложения);</w:t>
      </w:r>
    </w:p>
    <w:p w:rsidR="00A833E3" w:rsidRPr="007732A3" w:rsidRDefault="00A833E3" w:rsidP="007732A3">
      <w:pPr>
        <w:pStyle w:val="consnonformat0"/>
        <w:spacing w:before="0" w:beforeAutospacing="0" w:after="0" w:afterAutospacing="0" w:line="360" w:lineRule="auto"/>
        <w:ind w:firstLine="709"/>
        <w:jc w:val="both"/>
        <w:rPr>
          <w:sz w:val="28"/>
          <w:szCs w:val="28"/>
        </w:rPr>
      </w:pPr>
      <w:r w:rsidRPr="007732A3">
        <w:rPr>
          <w:sz w:val="28"/>
          <w:szCs w:val="28"/>
        </w:rPr>
        <w:t>6) подготовлены помещения для проведения поверки, соответствующие по производственной площади, состоянию и обеспечиваемым в них условиям (температуре, влажности, чистоте воздуха, освещенности, звуко- и виброизоляции, защите от излучения магнитного, электрического и других физических полей, снабжения электроэнергией, водой, воздухом, теплом и т.п.) требованиям нормативных документов (НД) по поверке, санитарным нормам и правилам, требованиям безопасности труда и охраны окружаю</w:t>
      </w:r>
      <w:r w:rsidR="00D215BB">
        <w:rPr>
          <w:sz w:val="28"/>
          <w:szCs w:val="28"/>
        </w:rPr>
        <w:t>щей среды (4 форма приложения).</w:t>
      </w:r>
      <w:bookmarkStart w:id="0" w:name="_GoBack"/>
      <w:bookmarkEnd w:id="0"/>
    </w:p>
    <w:sectPr w:rsidR="00A833E3" w:rsidRPr="007732A3" w:rsidSect="007732A3">
      <w:footerReference w:type="even" r:id="rId11"/>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120E" w:rsidRDefault="0018120E">
      <w:r>
        <w:separator/>
      </w:r>
    </w:p>
  </w:endnote>
  <w:endnote w:type="continuationSeparator" w:id="0">
    <w:p w:rsidR="0018120E" w:rsidRDefault="0018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434" w:rsidRDefault="00994434" w:rsidP="003159F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94434" w:rsidRDefault="00994434" w:rsidP="0099443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9F2" w:rsidRDefault="003159F2" w:rsidP="003022F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019D6">
      <w:rPr>
        <w:rStyle w:val="a6"/>
        <w:noProof/>
      </w:rPr>
      <w:t>13</w:t>
    </w:r>
    <w:r>
      <w:rPr>
        <w:rStyle w:val="a6"/>
      </w:rPr>
      <w:fldChar w:fldCharType="end"/>
    </w:r>
  </w:p>
  <w:p w:rsidR="00994434" w:rsidRDefault="00994434" w:rsidP="00E86D5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120E" w:rsidRDefault="0018120E">
      <w:r>
        <w:separator/>
      </w:r>
    </w:p>
  </w:footnote>
  <w:footnote w:type="continuationSeparator" w:id="0">
    <w:p w:rsidR="0018120E" w:rsidRDefault="00181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1FE"/>
    <w:multiLevelType w:val="hybridMultilevel"/>
    <w:tmpl w:val="9C9EF6E0"/>
    <w:lvl w:ilvl="0" w:tplc="F08A78BE">
      <w:start w:val="2"/>
      <w:numFmt w:val="decimal"/>
      <w:lvlText w:val="%1"/>
      <w:lvlJc w:val="left"/>
      <w:pPr>
        <w:tabs>
          <w:tab w:val="num" w:pos="2880"/>
        </w:tabs>
        <w:ind w:left="2880" w:hanging="360"/>
      </w:pPr>
      <w:rPr>
        <w:rFonts w:cs="Times New Roman" w:hint="default"/>
      </w:rPr>
    </w:lvl>
    <w:lvl w:ilvl="1" w:tplc="04190019" w:tentative="1">
      <w:start w:val="1"/>
      <w:numFmt w:val="lowerLetter"/>
      <w:lvlText w:val="%2."/>
      <w:lvlJc w:val="left"/>
      <w:pPr>
        <w:tabs>
          <w:tab w:val="num" w:pos="3600"/>
        </w:tabs>
        <w:ind w:left="3600" w:hanging="360"/>
      </w:pPr>
      <w:rPr>
        <w:rFonts w:cs="Times New Roman"/>
      </w:rPr>
    </w:lvl>
    <w:lvl w:ilvl="2" w:tplc="0419001B" w:tentative="1">
      <w:start w:val="1"/>
      <w:numFmt w:val="lowerRoman"/>
      <w:lvlText w:val="%3."/>
      <w:lvlJc w:val="right"/>
      <w:pPr>
        <w:tabs>
          <w:tab w:val="num" w:pos="4320"/>
        </w:tabs>
        <w:ind w:left="4320" w:hanging="180"/>
      </w:pPr>
      <w:rPr>
        <w:rFonts w:cs="Times New Roman"/>
      </w:rPr>
    </w:lvl>
    <w:lvl w:ilvl="3" w:tplc="0419000F" w:tentative="1">
      <w:start w:val="1"/>
      <w:numFmt w:val="decimal"/>
      <w:lvlText w:val="%4."/>
      <w:lvlJc w:val="left"/>
      <w:pPr>
        <w:tabs>
          <w:tab w:val="num" w:pos="5040"/>
        </w:tabs>
        <w:ind w:left="5040" w:hanging="360"/>
      </w:pPr>
      <w:rPr>
        <w:rFonts w:cs="Times New Roman"/>
      </w:rPr>
    </w:lvl>
    <w:lvl w:ilvl="4" w:tplc="04190019" w:tentative="1">
      <w:start w:val="1"/>
      <w:numFmt w:val="lowerLetter"/>
      <w:lvlText w:val="%5."/>
      <w:lvlJc w:val="left"/>
      <w:pPr>
        <w:tabs>
          <w:tab w:val="num" w:pos="5760"/>
        </w:tabs>
        <w:ind w:left="5760" w:hanging="360"/>
      </w:pPr>
      <w:rPr>
        <w:rFonts w:cs="Times New Roman"/>
      </w:rPr>
    </w:lvl>
    <w:lvl w:ilvl="5" w:tplc="0419001B" w:tentative="1">
      <w:start w:val="1"/>
      <w:numFmt w:val="lowerRoman"/>
      <w:lvlText w:val="%6."/>
      <w:lvlJc w:val="right"/>
      <w:pPr>
        <w:tabs>
          <w:tab w:val="num" w:pos="6480"/>
        </w:tabs>
        <w:ind w:left="6480" w:hanging="180"/>
      </w:pPr>
      <w:rPr>
        <w:rFonts w:cs="Times New Roman"/>
      </w:rPr>
    </w:lvl>
    <w:lvl w:ilvl="6" w:tplc="0419000F" w:tentative="1">
      <w:start w:val="1"/>
      <w:numFmt w:val="decimal"/>
      <w:lvlText w:val="%7."/>
      <w:lvlJc w:val="left"/>
      <w:pPr>
        <w:tabs>
          <w:tab w:val="num" w:pos="7200"/>
        </w:tabs>
        <w:ind w:left="7200" w:hanging="360"/>
      </w:pPr>
      <w:rPr>
        <w:rFonts w:cs="Times New Roman"/>
      </w:rPr>
    </w:lvl>
    <w:lvl w:ilvl="7" w:tplc="04190019" w:tentative="1">
      <w:start w:val="1"/>
      <w:numFmt w:val="lowerLetter"/>
      <w:lvlText w:val="%8."/>
      <w:lvlJc w:val="left"/>
      <w:pPr>
        <w:tabs>
          <w:tab w:val="num" w:pos="7920"/>
        </w:tabs>
        <w:ind w:left="7920" w:hanging="360"/>
      </w:pPr>
      <w:rPr>
        <w:rFonts w:cs="Times New Roman"/>
      </w:rPr>
    </w:lvl>
    <w:lvl w:ilvl="8" w:tplc="0419001B" w:tentative="1">
      <w:start w:val="1"/>
      <w:numFmt w:val="lowerRoman"/>
      <w:lvlText w:val="%9."/>
      <w:lvlJc w:val="right"/>
      <w:pPr>
        <w:tabs>
          <w:tab w:val="num" w:pos="8640"/>
        </w:tabs>
        <w:ind w:left="8640" w:hanging="180"/>
      </w:pPr>
      <w:rPr>
        <w:rFonts w:cs="Times New Roman"/>
      </w:rPr>
    </w:lvl>
  </w:abstractNum>
  <w:abstractNum w:abstractNumId="1">
    <w:nsid w:val="04E74D7B"/>
    <w:multiLevelType w:val="hybridMultilevel"/>
    <w:tmpl w:val="FE4AF08A"/>
    <w:lvl w:ilvl="0" w:tplc="3F5E694E">
      <w:start w:val="1"/>
      <w:numFmt w:val="decimal"/>
      <w:lvlText w:val="%1"/>
      <w:lvlJc w:val="left"/>
      <w:pPr>
        <w:tabs>
          <w:tab w:val="num" w:pos="1440"/>
        </w:tabs>
        <w:ind w:left="1440" w:hanging="360"/>
      </w:pPr>
      <w:rPr>
        <w:rFonts w:cs="Times New Roman" w:hint="default"/>
      </w:rPr>
    </w:lvl>
    <w:lvl w:ilvl="1" w:tplc="5BA41F56">
      <w:start w:val="1"/>
      <w:numFmt w:val="bullet"/>
      <w:lvlText w:val=""/>
      <w:lvlJc w:val="left"/>
      <w:pPr>
        <w:tabs>
          <w:tab w:val="num" w:pos="1364"/>
        </w:tabs>
        <w:ind w:left="967" w:firstLine="113"/>
      </w:pPr>
      <w:rPr>
        <w:rFonts w:ascii="Wingdings" w:hAnsi="Wingdings" w:hint="default"/>
      </w:rPr>
    </w:lvl>
    <w:lvl w:ilvl="2" w:tplc="7198417A">
      <w:start w:val="6"/>
      <w:numFmt w:val="bullet"/>
      <w:lvlText w:val=""/>
      <w:lvlJc w:val="left"/>
      <w:pPr>
        <w:tabs>
          <w:tab w:val="num" w:pos="2970"/>
        </w:tabs>
        <w:ind w:left="2970" w:hanging="990"/>
      </w:pPr>
      <w:rPr>
        <w:rFonts w:ascii="Symbol" w:eastAsia="Times New Roman" w:hAnsi="Symbol" w:hint="default"/>
      </w:rPr>
    </w:lvl>
    <w:lvl w:ilvl="3" w:tplc="0419000F">
      <w:start w:val="1"/>
      <w:numFmt w:val="decimal"/>
      <w:lvlText w:val="%4."/>
      <w:lvlJc w:val="left"/>
      <w:pPr>
        <w:tabs>
          <w:tab w:val="num" w:pos="2880"/>
        </w:tabs>
        <w:ind w:left="288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FD224C3"/>
    <w:multiLevelType w:val="multilevel"/>
    <w:tmpl w:val="751657B4"/>
    <w:lvl w:ilvl="0">
      <w:start w:val="4"/>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sz w:val="28"/>
        <w:szCs w:val="28"/>
      </w:rPr>
    </w:lvl>
    <w:lvl w:ilvl="2">
      <w:start w:val="5"/>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43E3A1B"/>
    <w:multiLevelType w:val="multilevel"/>
    <w:tmpl w:val="F8DE0E28"/>
    <w:lvl w:ilvl="0">
      <w:start w:val="5"/>
      <w:numFmt w:val="decimal"/>
      <w:lvlText w:val="%1"/>
      <w:lvlJc w:val="left"/>
      <w:pPr>
        <w:tabs>
          <w:tab w:val="num" w:pos="360"/>
        </w:tabs>
        <w:ind w:left="360" w:hanging="360"/>
      </w:pPr>
      <w:rPr>
        <w:rFonts w:ascii="Times New Roman" w:hAnsi="Times New Roman" w:cs="Times New Roman" w:hint="default"/>
        <w:b/>
        <w:i w:val="0"/>
        <w:sz w:val="28"/>
        <w:szCs w:val="28"/>
      </w:rPr>
    </w:lvl>
    <w:lvl w:ilvl="1">
      <w:start w:val="1"/>
      <w:numFmt w:val="decimal"/>
      <w:lvlText w:val="%1.%2"/>
      <w:lvlJc w:val="left"/>
      <w:pPr>
        <w:tabs>
          <w:tab w:val="num" w:pos="1287"/>
        </w:tabs>
        <w:ind w:left="1287" w:hanging="432"/>
      </w:pPr>
      <w:rPr>
        <w:rFonts w:ascii="Times New Roman" w:hAnsi="Times New Roman" w:cs="Times New Roman" w:hint="default"/>
        <w:b w:val="0"/>
        <w:i w:val="0"/>
        <w:sz w:val="28"/>
        <w:szCs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207448EC"/>
    <w:multiLevelType w:val="multilevel"/>
    <w:tmpl w:val="580679F2"/>
    <w:lvl w:ilvl="0">
      <w:start w:val="4"/>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sz w:val="28"/>
        <w:szCs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288D7094"/>
    <w:multiLevelType w:val="hybridMultilevel"/>
    <w:tmpl w:val="4AA2B502"/>
    <w:lvl w:ilvl="0" w:tplc="31F4E91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B812D8D"/>
    <w:multiLevelType w:val="multilevel"/>
    <w:tmpl w:val="F8DE0E28"/>
    <w:lvl w:ilvl="0">
      <w:start w:val="5"/>
      <w:numFmt w:val="decimal"/>
      <w:lvlText w:val="%1"/>
      <w:lvlJc w:val="left"/>
      <w:pPr>
        <w:tabs>
          <w:tab w:val="num" w:pos="360"/>
        </w:tabs>
        <w:ind w:left="360" w:hanging="360"/>
      </w:pPr>
      <w:rPr>
        <w:rFonts w:ascii="Times New Roman" w:hAnsi="Times New Roman" w:cs="Times New Roman" w:hint="default"/>
        <w:b/>
        <w:i w:val="0"/>
        <w:sz w:val="28"/>
        <w:szCs w:val="28"/>
      </w:rPr>
    </w:lvl>
    <w:lvl w:ilvl="1">
      <w:start w:val="1"/>
      <w:numFmt w:val="decimal"/>
      <w:lvlText w:val="%1.%2"/>
      <w:lvlJc w:val="left"/>
      <w:pPr>
        <w:tabs>
          <w:tab w:val="num" w:pos="1287"/>
        </w:tabs>
        <w:ind w:left="1287" w:hanging="432"/>
      </w:pPr>
      <w:rPr>
        <w:rFonts w:ascii="Times New Roman" w:hAnsi="Times New Roman" w:cs="Times New Roman" w:hint="default"/>
        <w:b w:val="0"/>
        <w:i w:val="0"/>
        <w:sz w:val="28"/>
        <w:szCs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2E4706E3"/>
    <w:multiLevelType w:val="multilevel"/>
    <w:tmpl w:val="A7D0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A33D94"/>
    <w:multiLevelType w:val="multilevel"/>
    <w:tmpl w:val="580679F2"/>
    <w:lvl w:ilvl="0">
      <w:start w:val="4"/>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sz w:val="28"/>
        <w:szCs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48939A3"/>
    <w:multiLevelType w:val="hybridMultilevel"/>
    <w:tmpl w:val="E514E334"/>
    <w:lvl w:ilvl="0" w:tplc="FB5E096E">
      <w:start w:val="1"/>
      <w:numFmt w:val="decimal"/>
      <w:lvlText w:val="%1."/>
      <w:lvlJc w:val="left"/>
      <w:pPr>
        <w:tabs>
          <w:tab w:val="num" w:pos="2160"/>
        </w:tabs>
        <w:ind w:left="2160" w:hanging="360"/>
      </w:pPr>
      <w:rPr>
        <w:rFonts w:ascii="Times New Roman" w:hAnsi="Times New Roman" w:cs="Times New Roman" w:hint="default"/>
        <w:b/>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F002988"/>
    <w:multiLevelType w:val="hybridMultilevel"/>
    <w:tmpl w:val="0DB8A8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C654A6"/>
    <w:multiLevelType w:val="hybridMultilevel"/>
    <w:tmpl w:val="9B62A516"/>
    <w:lvl w:ilvl="0" w:tplc="3530C742">
      <w:start w:val="3"/>
      <w:numFmt w:val="upperRoman"/>
      <w:lvlText w:val="%1."/>
      <w:lvlJc w:val="left"/>
      <w:pPr>
        <w:tabs>
          <w:tab w:val="num" w:pos="1440"/>
        </w:tabs>
        <w:ind w:left="1440" w:hanging="360"/>
      </w:pPr>
      <w:rPr>
        <w:rFonts w:cs="Times New Roman" w:hint="default"/>
        <w:b/>
      </w:rPr>
    </w:lvl>
    <w:lvl w:ilvl="1" w:tplc="04190019">
      <w:start w:val="1"/>
      <w:numFmt w:val="lowerLetter"/>
      <w:lvlText w:val="%2."/>
      <w:lvlJc w:val="left"/>
      <w:pPr>
        <w:tabs>
          <w:tab w:val="num" w:pos="3420"/>
        </w:tabs>
        <w:ind w:left="342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F0B0FE1"/>
    <w:multiLevelType w:val="hybridMultilevel"/>
    <w:tmpl w:val="056A1944"/>
    <w:lvl w:ilvl="0" w:tplc="BBE027A4">
      <w:start w:val="3"/>
      <w:numFmt w:val="decimal"/>
      <w:lvlText w:val="%1."/>
      <w:lvlJc w:val="left"/>
      <w:pPr>
        <w:tabs>
          <w:tab w:val="num" w:pos="2160"/>
        </w:tabs>
        <w:ind w:left="2160" w:hanging="360"/>
      </w:pPr>
      <w:rPr>
        <w:rFonts w:cs="Times New Roman" w:hint="default"/>
        <w:b/>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3856ADE"/>
    <w:multiLevelType w:val="multilevel"/>
    <w:tmpl w:val="580679F2"/>
    <w:lvl w:ilvl="0">
      <w:start w:val="4"/>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sz w:val="28"/>
        <w:szCs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5CAC69B8"/>
    <w:multiLevelType w:val="multilevel"/>
    <w:tmpl w:val="7B0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D41167"/>
    <w:multiLevelType w:val="hybridMultilevel"/>
    <w:tmpl w:val="7CC621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0FB3B81"/>
    <w:multiLevelType w:val="hybridMultilevel"/>
    <w:tmpl w:val="0E9AA5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21F1237"/>
    <w:multiLevelType w:val="multilevel"/>
    <w:tmpl w:val="751657B4"/>
    <w:lvl w:ilvl="0">
      <w:start w:val="4"/>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sz w:val="28"/>
        <w:szCs w:val="28"/>
      </w:rPr>
    </w:lvl>
    <w:lvl w:ilvl="2">
      <w:start w:val="5"/>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79E62EEA"/>
    <w:multiLevelType w:val="multilevel"/>
    <w:tmpl w:val="580679F2"/>
    <w:lvl w:ilvl="0">
      <w:start w:val="4"/>
      <w:numFmt w:val="decimal"/>
      <w:lvlText w:val="%1"/>
      <w:lvlJc w:val="left"/>
      <w:pPr>
        <w:tabs>
          <w:tab w:val="num" w:pos="360"/>
        </w:tabs>
        <w:ind w:left="360" w:hanging="360"/>
      </w:pPr>
      <w:rPr>
        <w:rFonts w:ascii="Times New Roman" w:hAnsi="Times New Roman" w:cs="Times New Roman" w:hint="default"/>
        <w:b w:val="0"/>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sz w:val="28"/>
        <w:szCs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7A1B4111"/>
    <w:multiLevelType w:val="hybridMultilevel"/>
    <w:tmpl w:val="F1C4AA7A"/>
    <w:lvl w:ilvl="0" w:tplc="DBB8A8C0">
      <w:start w:val="1"/>
      <w:numFmt w:val="upperRoman"/>
      <w:lvlText w:val="%1."/>
      <w:lvlJc w:val="left"/>
      <w:pPr>
        <w:tabs>
          <w:tab w:val="num" w:pos="1440"/>
        </w:tabs>
        <w:ind w:left="1440" w:hanging="360"/>
      </w:pPr>
      <w:rPr>
        <w:rFonts w:cs="Times New Roman" w:hint="default"/>
        <w:b/>
      </w:rPr>
    </w:lvl>
    <w:lvl w:ilvl="1" w:tplc="2A1496CA">
      <w:start w:val="1"/>
      <w:numFmt w:val="decimal"/>
      <w:lvlText w:val="%2"/>
      <w:lvlJc w:val="left"/>
      <w:pPr>
        <w:tabs>
          <w:tab w:val="num" w:pos="2160"/>
        </w:tabs>
        <w:ind w:left="2160" w:hanging="360"/>
      </w:pPr>
      <w:rPr>
        <w:rFonts w:cs="Times New Roman" w:hint="default"/>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9"/>
  </w:num>
  <w:num w:numId="2">
    <w:abstractNumId w:val="11"/>
  </w:num>
  <w:num w:numId="3">
    <w:abstractNumId w:val="9"/>
  </w:num>
  <w:num w:numId="4">
    <w:abstractNumId w:val="5"/>
  </w:num>
  <w:num w:numId="5">
    <w:abstractNumId w:val="1"/>
  </w:num>
  <w:num w:numId="6">
    <w:abstractNumId w:val="0"/>
  </w:num>
  <w:num w:numId="7">
    <w:abstractNumId w:val="2"/>
  </w:num>
  <w:num w:numId="8">
    <w:abstractNumId w:val="18"/>
  </w:num>
  <w:num w:numId="9">
    <w:abstractNumId w:val="6"/>
  </w:num>
  <w:num w:numId="10">
    <w:abstractNumId w:val="14"/>
  </w:num>
  <w:num w:numId="11">
    <w:abstractNumId w:val="7"/>
  </w:num>
  <w:num w:numId="12">
    <w:abstractNumId w:val="15"/>
  </w:num>
  <w:num w:numId="13">
    <w:abstractNumId w:val="16"/>
  </w:num>
  <w:num w:numId="14">
    <w:abstractNumId w:val="10"/>
  </w:num>
  <w:num w:numId="15">
    <w:abstractNumId w:val="12"/>
  </w:num>
  <w:num w:numId="16">
    <w:abstractNumId w:val="17"/>
  </w:num>
  <w:num w:numId="17">
    <w:abstractNumId w:val="13"/>
  </w:num>
  <w:num w:numId="18">
    <w:abstractNumId w:val="8"/>
  </w:num>
  <w:num w:numId="19">
    <w:abstractNumId w:val="4"/>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57"/>
  <w:drawingGridVertic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7AC"/>
    <w:rsid w:val="00000492"/>
    <w:rsid w:val="000019D6"/>
    <w:rsid w:val="00052D73"/>
    <w:rsid w:val="000670B9"/>
    <w:rsid w:val="000F6894"/>
    <w:rsid w:val="00126F4C"/>
    <w:rsid w:val="0014136B"/>
    <w:rsid w:val="00172BF8"/>
    <w:rsid w:val="0018120E"/>
    <w:rsid w:val="001B05DF"/>
    <w:rsid w:val="001C6765"/>
    <w:rsid w:val="001D46AB"/>
    <w:rsid w:val="001F036A"/>
    <w:rsid w:val="00231BDB"/>
    <w:rsid w:val="002438DE"/>
    <w:rsid w:val="002451EC"/>
    <w:rsid w:val="00246CD4"/>
    <w:rsid w:val="003022F1"/>
    <w:rsid w:val="003159F2"/>
    <w:rsid w:val="003205D2"/>
    <w:rsid w:val="00362765"/>
    <w:rsid w:val="00371C90"/>
    <w:rsid w:val="003823DB"/>
    <w:rsid w:val="003847AA"/>
    <w:rsid w:val="003866FB"/>
    <w:rsid w:val="003A7E66"/>
    <w:rsid w:val="003D02D0"/>
    <w:rsid w:val="00454B34"/>
    <w:rsid w:val="004B3B64"/>
    <w:rsid w:val="004E57CB"/>
    <w:rsid w:val="00537F23"/>
    <w:rsid w:val="005438C0"/>
    <w:rsid w:val="00564C5A"/>
    <w:rsid w:val="005A30F0"/>
    <w:rsid w:val="005A4E3F"/>
    <w:rsid w:val="00601AA6"/>
    <w:rsid w:val="00617E44"/>
    <w:rsid w:val="00631EDC"/>
    <w:rsid w:val="00641E66"/>
    <w:rsid w:val="00654A30"/>
    <w:rsid w:val="006A6DF4"/>
    <w:rsid w:val="006B3167"/>
    <w:rsid w:val="006D2448"/>
    <w:rsid w:val="006F2DDA"/>
    <w:rsid w:val="00701B83"/>
    <w:rsid w:val="00720A8A"/>
    <w:rsid w:val="007732A3"/>
    <w:rsid w:val="007A2017"/>
    <w:rsid w:val="008537D2"/>
    <w:rsid w:val="00861281"/>
    <w:rsid w:val="008825EA"/>
    <w:rsid w:val="00885E7E"/>
    <w:rsid w:val="008A4DEB"/>
    <w:rsid w:val="008D1542"/>
    <w:rsid w:val="008D208F"/>
    <w:rsid w:val="008E6BAC"/>
    <w:rsid w:val="0094687A"/>
    <w:rsid w:val="009573A8"/>
    <w:rsid w:val="00991F04"/>
    <w:rsid w:val="00994434"/>
    <w:rsid w:val="009D5F36"/>
    <w:rsid w:val="00A43A0B"/>
    <w:rsid w:val="00A729AC"/>
    <w:rsid w:val="00A833E3"/>
    <w:rsid w:val="00AA1867"/>
    <w:rsid w:val="00AC24FC"/>
    <w:rsid w:val="00AE6D72"/>
    <w:rsid w:val="00BB1359"/>
    <w:rsid w:val="00BB5EAD"/>
    <w:rsid w:val="00BC4691"/>
    <w:rsid w:val="00BF1C2E"/>
    <w:rsid w:val="00C278F2"/>
    <w:rsid w:val="00C309F2"/>
    <w:rsid w:val="00C33335"/>
    <w:rsid w:val="00C51ABE"/>
    <w:rsid w:val="00C5476F"/>
    <w:rsid w:val="00C557AC"/>
    <w:rsid w:val="00C67544"/>
    <w:rsid w:val="00CA6B0F"/>
    <w:rsid w:val="00CD35E8"/>
    <w:rsid w:val="00CE1B65"/>
    <w:rsid w:val="00D11F60"/>
    <w:rsid w:val="00D215BB"/>
    <w:rsid w:val="00D27C8E"/>
    <w:rsid w:val="00D32FA0"/>
    <w:rsid w:val="00D81038"/>
    <w:rsid w:val="00DA0232"/>
    <w:rsid w:val="00DB7A15"/>
    <w:rsid w:val="00DD4586"/>
    <w:rsid w:val="00E37DF6"/>
    <w:rsid w:val="00E51857"/>
    <w:rsid w:val="00E86D5A"/>
    <w:rsid w:val="00EA0209"/>
    <w:rsid w:val="00EA49CE"/>
    <w:rsid w:val="00EC0193"/>
    <w:rsid w:val="00EC1B4A"/>
    <w:rsid w:val="00ED39E2"/>
    <w:rsid w:val="00F0557E"/>
    <w:rsid w:val="00F06A64"/>
    <w:rsid w:val="00F20E1A"/>
    <w:rsid w:val="00F71FCF"/>
    <w:rsid w:val="00FF1704"/>
    <w:rsid w:val="00FF7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46"/>
    <o:shapelayout v:ext="edit">
      <o:idmap v:ext="edit" data="1"/>
    </o:shapelayout>
  </w:shapeDefaults>
  <w:decimalSymbol w:val=","/>
  <w:listSeparator w:val=";"/>
  <w14:defaultImageDpi w14:val="0"/>
  <w15:docId w15:val="{2CA39CF7-5F1B-4184-ACCE-7DE7C4A9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00492"/>
    <w:pPr>
      <w:spacing w:before="100" w:beforeAutospacing="1" w:after="100" w:afterAutospacing="1"/>
    </w:pPr>
  </w:style>
  <w:style w:type="paragraph" w:customStyle="1" w:styleId="ConsNonformat">
    <w:name w:val="ConsNonformat"/>
    <w:uiPriority w:val="99"/>
    <w:rsid w:val="008825E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Normal">
    <w:name w:val="ConsNormal"/>
    <w:uiPriority w:val="99"/>
    <w:rsid w:val="008825EA"/>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Cell">
    <w:name w:val="ConsCell"/>
    <w:uiPriority w:val="99"/>
    <w:rsid w:val="008825EA"/>
    <w:pPr>
      <w:widowControl w:val="0"/>
      <w:autoSpaceDE w:val="0"/>
      <w:autoSpaceDN w:val="0"/>
      <w:adjustRightInd w:val="0"/>
      <w:spacing w:after="0" w:line="240" w:lineRule="auto"/>
    </w:pPr>
    <w:rPr>
      <w:rFonts w:ascii="Arial" w:hAnsi="Arial" w:cs="Arial"/>
      <w:sz w:val="20"/>
      <w:szCs w:val="20"/>
    </w:rPr>
  </w:style>
  <w:style w:type="paragraph" w:styleId="a4">
    <w:name w:val="footer"/>
    <w:basedOn w:val="a"/>
    <w:link w:val="a5"/>
    <w:uiPriority w:val="99"/>
    <w:rsid w:val="00994434"/>
    <w:pPr>
      <w:tabs>
        <w:tab w:val="center" w:pos="4677"/>
        <w:tab w:val="right" w:pos="9355"/>
      </w:tabs>
    </w:pPr>
  </w:style>
  <w:style w:type="character" w:customStyle="1" w:styleId="a5">
    <w:name w:val="Нижний колонтитул Знак"/>
    <w:basedOn w:val="a0"/>
    <w:link w:val="a4"/>
    <w:uiPriority w:val="99"/>
    <w:semiHidden/>
    <w:rPr>
      <w:sz w:val="24"/>
      <w:szCs w:val="24"/>
    </w:rPr>
  </w:style>
  <w:style w:type="character" w:styleId="a6">
    <w:name w:val="page number"/>
    <w:basedOn w:val="a0"/>
    <w:uiPriority w:val="99"/>
    <w:rsid w:val="00994434"/>
    <w:rPr>
      <w:rFonts w:cs="Times New Roman"/>
    </w:rPr>
  </w:style>
  <w:style w:type="paragraph" w:styleId="a7">
    <w:name w:val="header"/>
    <w:basedOn w:val="a"/>
    <w:link w:val="a8"/>
    <w:uiPriority w:val="99"/>
    <w:rsid w:val="00E86D5A"/>
    <w:pPr>
      <w:tabs>
        <w:tab w:val="center" w:pos="4677"/>
        <w:tab w:val="right" w:pos="9355"/>
      </w:tabs>
    </w:pPr>
  </w:style>
  <w:style w:type="character" w:customStyle="1" w:styleId="a8">
    <w:name w:val="Верхний колонтитул Знак"/>
    <w:basedOn w:val="a0"/>
    <w:link w:val="a7"/>
    <w:uiPriority w:val="99"/>
    <w:semiHidden/>
    <w:rPr>
      <w:sz w:val="24"/>
      <w:szCs w:val="24"/>
    </w:rPr>
  </w:style>
  <w:style w:type="paragraph" w:customStyle="1" w:styleId="consnonformat0">
    <w:name w:val="consnonformat"/>
    <w:basedOn w:val="a"/>
    <w:uiPriority w:val="99"/>
    <w:rsid w:val="00A833E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7005">
      <w:marLeft w:val="0"/>
      <w:marRight w:val="0"/>
      <w:marTop w:val="0"/>
      <w:marBottom w:val="0"/>
      <w:divBdr>
        <w:top w:val="none" w:sz="0" w:space="0" w:color="auto"/>
        <w:left w:val="none" w:sz="0" w:space="0" w:color="auto"/>
        <w:bottom w:val="none" w:sz="0" w:space="0" w:color="auto"/>
        <w:right w:val="none" w:sz="0" w:space="0" w:color="auto"/>
      </w:divBdr>
      <w:divsChild>
        <w:div w:id="40907004">
          <w:marLeft w:val="0"/>
          <w:marRight w:val="0"/>
          <w:marTop w:val="0"/>
          <w:marBottom w:val="0"/>
          <w:divBdr>
            <w:top w:val="none" w:sz="0" w:space="0" w:color="auto"/>
            <w:left w:val="none" w:sz="0" w:space="0" w:color="auto"/>
            <w:bottom w:val="none" w:sz="0" w:space="0" w:color="auto"/>
            <w:right w:val="none" w:sz="0" w:space="0" w:color="auto"/>
          </w:divBdr>
          <w:divsChild>
            <w:div w:id="409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2630</Words>
  <Characters>14991</Characters>
  <Application>Microsoft Office Word</Application>
  <DocSecurity>0</DocSecurity>
  <Lines>124</Lines>
  <Paragraphs>35</Paragraphs>
  <ScaleCrop>false</ScaleCrop>
  <Company>дом</Company>
  <LinksUpToDate>false</LinksUpToDate>
  <CharactersWithSpaces>17586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Факультет приборостроения и информационной техники</dc:title>
  <dc:subject/>
  <dc:creator>Наталья</dc:creator>
  <cp:keywords/>
  <dc:description/>
  <cp:lastModifiedBy>admin</cp:lastModifiedBy>
  <cp:revision>2</cp:revision>
  <cp:lastPrinted>2007-12-27T20:07:00Z</cp:lastPrinted>
  <dcterms:created xsi:type="dcterms:W3CDTF">2014-04-16T22:42:00Z</dcterms:created>
  <dcterms:modified xsi:type="dcterms:W3CDTF">2014-04-16T22:42:00Z</dcterms:modified>
</cp:coreProperties>
</file>