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278" w:rsidRPr="00383145" w:rsidRDefault="00901278" w:rsidP="00383145">
      <w:pPr>
        <w:pStyle w:val="a4"/>
        <w:ind w:firstLine="720"/>
        <w:rPr>
          <w:kern w:val="16"/>
          <w:sz w:val="28"/>
        </w:rPr>
      </w:pPr>
      <w:r w:rsidRPr="00383145">
        <w:rPr>
          <w:kern w:val="16"/>
          <w:sz w:val="28"/>
        </w:rPr>
        <w:t>МВД России</w:t>
      </w:r>
    </w:p>
    <w:p w:rsidR="00901278" w:rsidRPr="00383145" w:rsidRDefault="00901278" w:rsidP="00383145">
      <w:pPr>
        <w:pStyle w:val="a4"/>
        <w:ind w:firstLine="720"/>
        <w:rPr>
          <w:kern w:val="16"/>
          <w:sz w:val="28"/>
        </w:rPr>
      </w:pPr>
      <w:r w:rsidRPr="00383145">
        <w:rPr>
          <w:kern w:val="16"/>
          <w:sz w:val="28"/>
        </w:rPr>
        <w:t>Санкт-Петербургский военный институт внутренних войск</w:t>
      </w:r>
    </w:p>
    <w:p w:rsidR="00901278" w:rsidRPr="00383145" w:rsidRDefault="00901278" w:rsidP="00383145">
      <w:pPr>
        <w:pStyle w:val="a4"/>
        <w:ind w:firstLine="720"/>
        <w:jc w:val="both"/>
        <w:rPr>
          <w:kern w:val="16"/>
          <w:sz w:val="28"/>
        </w:rPr>
      </w:pPr>
    </w:p>
    <w:p w:rsidR="00901278" w:rsidRPr="00383145" w:rsidRDefault="00901278" w:rsidP="00383145">
      <w:pPr>
        <w:pStyle w:val="a6"/>
        <w:ind w:firstLine="720"/>
        <w:rPr>
          <w:kern w:val="16"/>
        </w:rPr>
      </w:pPr>
      <w:r w:rsidRPr="00383145">
        <w:rPr>
          <w:kern w:val="16"/>
        </w:rPr>
        <w:t>Кафедра тактики</w:t>
      </w:r>
    </w:p>
    <w:p w:rsidR="00901278" w:rsidRPr="00383145" w:rsidRDefault="00901278" w:rsidP="00383145">
      <w:pPr>
        <w:spacing w:line="360" w:lineRule="auto"/>
        <w:ind w:firstLine="720"/>
        <w:rPr>
          <w:kern w:val="16"/>
        </w:rPr>
      </w:pPr>
    </w:p>
    <w:p w:rsidR="00901278" w:rsidRPr="00383145" w:rsidRDefault="00901278" w:rsidP="00383145">
      <w:pPr>
        <w:spacing w:line="360" w:lineRule="auto"/>
        <w:ind w:firstLine="720"/>
        <w:rPr>
          <w:kern w:val="16"/>
        </w:rPr>
      </w:pPr>
    </w:p>
    <w:p w:rsidR="00901278" w:rsidRPr="00383145" w:rsidRDefault="00901278" w:rsidP="00383145">
      <w:pPr>
        <w:spacing w:line="360" w:lineRule="auto"/>
        <w:ind w:firstLine="720"/>
        <w:rPr>
          <w:kern w:val="16"/>
        </w:rPr>
      </w:pPr>
    </w:p>
    <w:p w:rsidR="00901278" w:rsidRPr="00383145" w:rsidRDefault="00901278" w:rsidP="00383145">
      <w:pPr>
        <w:pStyle w:val="1"/>
        <w:ind w:firstLine="720"/>
        <w:rPr>
          <w:b/>
          <w:kern w:val="16"/>
          <w:sz w:val="28"/>
        </w:rPr>
      </w:pPr>
      <w:r w:rsidRPr="00383145">
        <w:rPr>
          <w:b/>
          <w:kern w:val="16"/>
          <w:sz w:val="28"/>
        </w:rPr>
        <w:t>Курсовая работа</w:t>
      </w:r>
    </w:p>
    <w:p w:rsidR="00901278" w:rsidRPr="00383145" w:rsidRDefault="00901278" w:rsidP="00383145">
      <w:pPr>
        <w:spacing w:line="360" w:lineRule="auto"/>
        <w:ind w:firstLine="720"/>
        <w:jc w:val="center"/>
        <w:rPr>
          <w:b/>
          <w:kern w:val="16"/>
        </w:rPr>
      </w:pPr>
    </w:p>
    <w:p w:rsidR="00901278" w:rsidRPr="00383145" w:rsidRDefault="00901278" w:rsidP="00383145">
      <w:pPr>
        <w:spacing w:line="360" w:lineRule="auto"/>
        <w:ind w:firstLine="720"/>
        <w:jc w:val="center"/>
        <w:rPr>
          <w:b/>
          <w:kern w:val="16"/>
        </w:rPr>
      </w:pPr>
      <w:r w:rsidRPr="00383145">
        <w:rPr>
          <w:b/>
          <w:kern w:val="16"/>
        </w:rPr>
        <w:t>Тема: "Мотострелковый взвод в обороне зимой"</w:t>
      </w:r>
    </w:p>
    <w:p w:rsidR="00901278" w:rsidRPr="00383145" w:rsidRDefault="00901278" w:rsidP="00383145">
      <w:pPr>
        <w:spacing w:line="360" w:lineRule="auto"/>
        <w:ind w:firstLine="720"/>
        <w:rPr>
          <w:kern w:val="16"/>
        </w:rPr>
      </w:pPr>
    </w:p>
    <w:p w:rsidR="00901278" w:rsidRPr="00383145" w:rsidRDefault="00901278" w:rsidP="00383145">
      <w:pPr>
        <w:spacing w:line="360" w:lineRule="auto"/>
        <w:ind w:firstLine="720"/>
        <w:rPr>
          <w:kern w:val="16"/>
        </w:rPr>
      </w:pPr>
    </w:p>
    <w:p w:rsidR="00901278" w:rsidRPr="00383145" w:rsidRDefault="00901278" w:rsidP="00383145">
      <w:pPr>
        <w:spacing w:line="360" w:lineRule="auto"/>
        <w:ind w:firstLine="720"/>
        <w:rPr>
          <w:kern w:val="16"/>
        </w:rPr>
      </w:pPr>
    </w:p>
    <w:p w:rsidR="00901278" w:rsidRPr="00383145" w:rsidRDefault="00901278" w:rsidP="00383145">
      <w:pPr>
        <w:spacing w:line="360" w:lineRule="auto"/>
        <w:ind w:firstLine="720"/>
        <w:rPr>
          <w:kern w:val="16"/>
        </w:rPr>
      </w:pPr>
    </w:p>
    <w:p w:rsidR="00901278" w:rsidRPr="00383145" w:rsidRDefault="00901278" w:rsidP="00383145">
      <w:pPr>
        <w:spacing w:line="360" w:lineRule="auto"/>
        <w:ind w:firstLine="720"/>
        <w:rPr>
          <w:kern w:val="16"/>
        </w:rPr>
      </w:pPr>
    </w:p>
    <w:p w:rsidR="00901278" w:rsidRPr="00383145" w:rsidRDefault="00901278" w:rsidP="00383145">
      <w:pPr>
        <w:spacing w:line="360" w:lineRule="auto"/>
        <w:ind w:firstLine="720"/>
        <w:rPr>
          <w:kern w:val="16"/>
        </w:rPr>
      </w:pPr>
    </w:p>
    <w:p w:rsidR="00901278" w:rsidRPr="00383145" w:rsidRDefault="00901278" w:rsidP="00383145">
      <w:pPr>
        <w:spacing w:line="360" w:lineRule="auto"/>
        <w:ind w:firstLine="720"/>
        <w:rPr>
          <w:kern w:val="16"/>
        </w:rPr>
      </w:pPr>
    </w:p>
    <w:p w:rsidR="00901278" w:rsidRPr="00383145" w:rsidRDefault="00901278" w:rsidP="00383145">
      <w:pPr>
        <w:spacing w:line="360" w:lineRule="auto"/>
        <w:ind w:firstLine="720"/>
        <w:rPr>
          <w:kern w:val="16"/>
        </w:rPr>
      </w:pPr>
      <w:r w:rsidRPr="00383145">
        <w:rPr>
          <w:kern w:val="16"/>
        </w:rPr>
        <w:t>Выполнил: _______________________</w:t>
      </w:r>
    </w:p>
    <w:p w:rsidR="00901278" w:rsidRPr="00383145" w:rsidRDefault="00901278" w:rsidP="00383145">
      <w:pPr>
        <w:spacing w:line="360" w:lineRule="auto"/>
        <w:ind w:firstLine="720"/>
        <w:rPr>
          <w:kern w:val="16"/>
        </w:rPr>
      </w:pPr>
      <w:r w:rsidRPr="00383145">
        <w:rPr>
          <w:kern w:val="16"/>
        </w:rPr>
        <w:t>Руководитель: ____________________</w:t>
      </w:r>
    </w:p>
    <w:p w:rsidR="00901278" w:rsidRPr="00383145" w:rsidRDefault="00901278" w:rsidP="00383145">
      <w:pPr>
        <w:tabs>
          <w:tab w:val="left" w:pos="6521"/>
          <w:tab w:val="left" w:pos="9356"/>
        </w:tabs>
        <w:spacing w:line="360" w:lineRule="auto"/>
        <w:ind w:firstLine="720"/>
        <w:rPr>
          <w:kern w:val="16"/>
        </w:rPr>
      </w:pPr>
      <w:r w:rsidRPr="00383145">
        <w:rPr>
          <w:kern w:val="16"/>
        </w:rPr>
        <w:t>Дата защиты: ____________________</w:t>
      </w:r>
    </w:p>
    <w:p w:rsidR="00901278" w:rsidRPr="00383145" w:rsidRDefault="00901278" w:rsidP="00383145">
      <w:pPr>
        <w:tabs>
          <w:tab w:val="left" w:pos="9356"/>
        </w:tabs>
        <w:spacing w:line="360" w:lineRule="auto"/>
        <w:ind w:firstLine="720"/>
        <w:rPr>
          <w:kern w:val="16"/>
        </w:rPr>
      </w:pPr>
      <w:r w:rsidRPr="00383145">
        <w:rPr>
          <w:kern w:val="16"/>
        </w:rPr>
        <w:t>Оценка: _________________________</w:t>
      </w:r>
    </w:p>
    <w:p w:rsidR="00901278" w:rsidRPr="00383145" w:rsidRDefault="00901278" w:rsidP="00383145">
      <w:pPr>
        <w:pStyle w:val="3"/>
        <w:spacing w:line="360" w:lineRule="auto"/>
        <w:ind w:left="0" w:firstLine="720"/>
        <w:rPr>
          <w:b w:val="0"/>
        </w:rPr>
      </w:pPr>
    </w:p>
    <w:p w:rsidR="00901278" w:rsidRPr="00383145" w:rsidRDefault="00901278" w:rsidP="00383145">
      <w:pPr>
        <w:spacing w:line="360" w:lineRule="auto"/>
        <w:ind w:firstLine="720"/>
        <w:rPr>
          <w:kern w:val="16"/>
        </w:rPr>
      </w:pPr>
    </w:p>
    <w:p w:rsidR="00901278" w:rsidRPr="00383145" w:rsidRDefault="00901278" w:rsidP="00383145">
      <w:pPr>
        <w:spacing w:line="360" w:lineRule="auto"/>
        <w:ind w:firstLine="720"/>
        <w:rPr>
          <w:kern w:val="16"/>
        </w:rPr>
      </w:pPr>
    </w:p>
    <w:p w:rsidR="00901278" w:rsidRPr="00383145" w:rsidRDefault="00901278" w:rsidP="00383145">
      <w:pPr>
        <w:spacing w:line="360" w:lineRule="auto"/>
        <w:ind w:firstLine="720"/>
        <w:rPr>
          <w:kern w:val="16"/>
        </w:rPr>
      </w:pPr>
    </w:p>
    <w:p w:rsidR="00901278" w:rsidRPr="00383145" w:rsidRDefault="00901278" w:rsidP="00383145">
      <w:pPr>
        <w:spacing w:line="360" w:lineRule="auto"/>
        <w:ind w:firstLine="720"/>
        <w:rPr>
          <w:kern w:val="16"/>
        </w:rPr>
      </w:pPr>
    </w:p>
    <w:p w:rsidR="00901278" w:rsidRPr="00383145" w:rsidRDefault="00901278" w:rsidP="00383145">
      <w:pPr>
        <w:spacing w:line="360" w:lineRule="auto"/>
        <w:ind w:firstLine="720"/>
        <w:rPr>
          <w:kern w:val="16"/>
        </w:rPr>
      </w:pPr>
    </w:p>
    <w:p w:rsidR="00901278" w:rsidRPr="00383145" w:rsidRDefault="00901278" w:rsidP="00383145">
      <w:pPr>
        <w:spacing w:line="360" w:lineRule="auto"/>
        <w:ind w:firstLine="720"/>
        <w:jc w:val="center"/>
        <w:rPr>
          <w:kern w:val="16"/>
        </w:rPr>
      </w:pPr>
      <w:r w:rsidRPr="00383145">
        <w:rPr>
          <w:kern w:val="16"/>
        </w:rPr>
        <w:t>Санкт-Петербург</w:t>
      </w:r>
    </w:p>
    <w:p w:rsidR="00901278" w:rsidRPr="00383145" w:rsidRDefault="00901278" w:rsidP="00383145">
      <w:pPr>
        <w:spacing w:line="360" w:lineRule="auto"/>
        <w:ind w:firstLine="720"/>
        <w:jc w:val="center"/>
        <w:rPr>
          <w:kern w:val="16"/>
        </w:rPr>
      </w:pPr>
      <w:r w:rsidRPr="00383145">
        <w:rPr>
          <w:kern w:val="16"/>
        </w:rPr>
        <w:t>2001 год</w:t>
      </w:r>
    </w:p>
    <w:p w:rsidR="00901278" w:rsidRPr="00383145" w:rsidRDefault="00901278" w:rsidP="00383145">
      <w:pPr>
        <w:spacing w:line="360" w:lineRule="auto"/>
        <w:ind w:firstLine="720"/>
        <w:jc w:val="center"/>
        <w:rPr>
          <w:b/>
          <w:kern w:val="16"/>
        </w:rPr>
      </w:pPr>
      <w:r w:rsidRPr="00383145">
        <w:rPr>
          <w:kern w:val="16"/>
        </w:rPr>
        <w:br w:type="page"/>
      </w:r>
      <w:r w:rsidRPr="00383145">
        <w:rPr>
          <w:b/>
          <w:kern w:val="16"/>
        </w:rPr>
        <w:t>Содержание</w:t>
      </w:r>
    </w:p>
    <w:p w:rsidR="00901278" w:rsidRPr="00383145" w:rsidRDefault="00901278" w:rsidP="00383145">
      <w:pPr>
        <w:spacing w:line="360" w:lineRule="auto"/>
        <w:ind w:firstLine="720"/>
        <w:rPr>
          <w:kern w:val="16"/>
        </w:rPr>
      </w:pPr>
    </w:p>
    <w:p w:rsidR="00901278" w:rsidRPr="00383145" w:rsidRDefault="00901278" w:rsidP="00383145">
      <w:pPr>
        <w:numPr>
          <w:ilvl w:val="0"/>
          <w:numId w:val="1"/>
        </w:numPr>
        <w:tabs>
          <w:tab w:val="left" w:pos="720"/>
        </w:tabs>
        <w:spacing w:line="360" w:lineRule="auto"/>
        <w:ind w:left="0" w:firstLine="720"/>
        <w:rPr>
          <w:kern w:val="16"/>
        </w:rPr>
      </w:pPr>
      <w:r w:rsidRPr="00383145">
        <w:rPr>
          <w:kern w:val="16"/>
        </w:rPr>
        <w:t>Введение</w:t>
      </w:r>
    </w:p>
    <w:p w:rsidR="00901278" w:rsidRPr="00383145" w:rsidRDefault="00901278" w:rsidP="00383145">
      <w:pPr>
        <w:numPr>
          <w:ilvl w:val="0"/>
          <w:numId w:val="1"/>
        </w:numPr>
        <w:tabs>
          <w:tab w:val="left" w:pos="720"/>
        </w:tabs>
        <w:spacing w:line="360" w:lineRule="auto"/>
        <w:ind w:left="0" w:firstLine="720"/>
        <w:rPr>
          <w:kern w:val="16"/>
        </w:rPr>
      </w:pPr>
      <w:r w:rsidRPr="00383145">
        <w:rPr>
          <w:kern w:val="16"/>
        </w:rPr>
        <w:t>Подготовка обороны зимой</w:t>
      </w:r>
    </w:p>
    <w:p w:rsidR="00901278" w:rsidRPr="00383145" w:rsidRDefault="00901278" w:rsidP="00383145">
      <w:pPr>
        <w:numPr>
          <w:ilvl w:val="0"/>
          <w:numId w:val="1"/>
        </w:numPr>
        <w:tabs>
          <w:tab w:val="left" w:pos="720"/>
        </w:tabs>
        <w:spacing w:line="360" w:lineRule="auto"/>
        <w:ind w:left="0" w:firstLine="720"/>
        <w:rPr>
          <w:kern w:val="16"/>
        </w:rPr>
      </w:pPr>
      <w:r w:rsidRPr="00383145">
        <w:rPr>
          <w:kern w:val="16"/>
        </w:rPr>
        <w:t>Особенности работы КМСВ по подготовке МСВ к обороне зимой</w:t>
      </w:r>
    </w:p>
    <w:p w:rsidR="00901278" w:rsidRPr="00383145" w:rsidRDefault="00901278" w:rsidP="00383145">
      <w:pPr>
        <w:numPr>
          <w:ilvl w:val="0"/>
          <w:numId w:val="1"/>
        </w:numPr>
        <w:tabs>
          <w:tab w:val="left" w:pos="720"/>
        </w:tabs>
        <w:spacing w:line="360" w:lineRule="auto"/>
        <w:ind w:left="0" w:firstLine="720"/>
        <w:rPr>
          <w:kern w:val="16"/>
        </w:rPr>
      </w:pPr>
      <w:r w:rsidRPr="00383145">
        <w:rPr>
          <w:kern w:val="16"/>
        </w:rPr>
        <w:t>Ведение обороны при вклинении противника в ОП и окружении</w:t>
      </w:r>
    </w:p>
    <w:p w:rsidR="00901278" w:rsidRPr="00383145" w:rsidRDefault="00901278" w:rsidP="00383145">
      <w:pPr>
        <w:numPr>
          <w:ilvl w:val="0"/>
          <w:numId w:val="1"/>
        </w:numPr>
        <w:tabs>
          <w:tab w:val="left" w:pos="720"/>
        </w:tabs>
        <w:spacing w:line="360" w:lineRule="auto"/>
        <w:ind w:left="0" w:firstLine="720"/>
        <w:rPr>
          <w:kern w:val="16"/>
        </w:rPr>
      </w:pPr>
      <w:r w:rsidRPr="00383145">
        <w:rPr>
          <w:kern w:val="16"/>
        </w:rPr>
        <w:t>Заключение</w:t>
      </w:r>
    </w:p>
    <w:p w:rsidR="00901278" w:rsidRPr="00383145" w:rsidRDefault="00901278" w:rsidP="00383145">
      <w:pPr>
        <w:numPr>
          <w:ilvl w:val="0"/>
          <w:numId w:val="1"/>
        </w:numPr>
        <w:tabs>
          <w:tab w:val="left" w:pos="720"/>
        </w:tabs>
        <w:spacing w:line="360" w:lineRule="auto"/>
        <w:ind w:left="0" w:firstLine="720"/>
        <w:rPr>
          <w:kern w:val="16"/>
        </w:rPr>
      </w:pPr>
      <w:r w:rsidRPr="00383145">
        <w:rPr>
          <w:kern w:val="16"/>
        </w:rPr>
        <w:t>Литература</w:t>
      </w:r>
    </w:p>
    <w:p w:rsidR="00901278" w:rsidRPr="00383145" w:rsidRDefault="00901278" w:rsidP="00383145">
      <w:pPr>
        <w:numPr>
          <w:ilvl w:val="0"/>
          <w:numId w:val="1"/>
        </w:numPr>
        <w:tabs>
          <w:tab w:val="left" w:pos="720"/>
        </w:tabs>
        <w:spacing w:line="360" w:lineRule="auto"/>
        <w:ind w:left="0" w:firstLine="720"/>
        <w:rPr>
          <w:kern w:val="16"/>
        </w:rPr>
      </w:pPr>
      <w:r w:rsidRPr="00383145">
        <w:rPr>
          <w:kern w:val="16"/>
        </w:rPr>
        <w:t>Приложение</w:t>
      </w:r>
    </w:p>
    <w:p w:rsidR="00901278" w:rsidRPr="00383145" w:rsidRDefault="00901278" w:rsidP="00383145">
      <w:pPr>
        <w:spacing w:line="360" w:lineRule="auto"/>
        <w:ind w:firstLine="720"/>
        <w:jc w:val="center"/>
        <w:rPr>
          <w:b/>
        </w:rPr>
      </w:pPr>
      <w:r w:rsidRPr="00383145">
        <w:br w:type="page"/>
      </w:r>
      <w:r w:rsidRPr="00383145">
        <w:rPr>
          <w:b/>
        </w:rPr>
        <w:t>Введение</w:t>
      </w:r>
    </w:p>
    <w:p w:rsidR="00901278" w:rsidRPr="00383145" w:rsidRDefault="00901278" w:rsidP="00383145">
      <w:pPr>
        <w:spacing w:line="360" w:lineRule="auto"/>
        <w:ind w:firstLine="720"/>
      </w:pPr>
    </w:p>
    <w:p w:rsidR="00901278" w:rsidRPr="00383145" w:rsidRDefault="00901278" w:rsidP="00383145">
      <w:pPr>
        <w:spacing w:line="360" w:lineRule="auto"/>
        <w:ind w:firstLine="720"/>
      </w:pPr>
      <w:r w:rsidRPr="00383145">
        <w:t>В данной курсовой работе будут рассмотрены вопросы, связанные с ведением оборонительного боя зимой. Оборона возникла одновременно с наступлением, поскольку боевые действия представляют собой двусторонний процесс: если одна сторона наступает, то другая сторона отражает наступление, то есть обороняется. Неравенство сил и средств, наличие у наступающих войск инициативы и возможности выбора направления ещё на ранних ступенях развития военного искусства определили основную цель обороны и способы её достижения. Обороняющиеся войска ставили цель отразить наступление превосходящих сил противника, нанести ему имеющимися силами и средствами значительные потери и удержать определенный пункт или район местности. При этом обороняющиеся войска занимали выгодную позицию, перехватывающую направление удара противника и позволяющую остановить его наступление. Если они не могли достичь этого на одной позиции, то наносили поражение противнику на нескольких, последовательно занимаемых позициях. После того, как наступающая сторона, понеся потери, утрачивала превосходство в силах и средствах, обороняющиеся войска стремились использовать создавшиеся благоприятные условия для последующего перехода в наступление. В этом проявляется классическая схема развития оборонительного боя, с учётом того, что в современный период большое внимание уделяется её активности и устойчивости. Возросшая решительность боевых действий, их высокая маневренность, рассредоточение боевых порядков по фронту и в глубину и отсутствие в силу этого сплошного фронта, высокая динамичность, быстрые и резкие изменения обстановки, возрастание морально-психологического фактора – вот что, прежде всего, характерно для современного оборонительного боя.</w:t>
      </w:r>
    </w:p>
    <w:p w:rsidR="00901278" w:rsidRPr="00383145" w:rsidRDefault="00901278" w:rsidP="00383145">
      <w:pPr>
        <w:spacing w:line="360" w:lineRule="auto"/>
        <w:ind w:firstLine="720"/>
      </w:pPr>
      <w:r w:rsidRPr="00383145">
        <w:t>Если ко всему этому добавить, что ещё в 1921 году Фрунзе сформулировал "единую военную доктрину", где отметил оборонительную направленность деятельности армии, и что до сих пор какие-то части её в принципе остались неизменными, то актуальность этой темы сразу привлекает внимание.</w:t>
      </w:r>
    </w:p>
    <w:p w:rsidR="00901278" w:rsidRPr="00383145" w:rsidRDefault="00901278" w:rsidP="00383145">
      <w:pPr>
        <w:spacing w:line="360" w:lineRule="auto"/>
        <w:ind w:firstLine="720"/>
      </w:pPr>
      <w:r w:rsidRPr="00383145">
        <w:t>Перейдем теперь к отработке учебных вопросов.</w:t>
      </w:r>
    </w:p>
    <w:p w:rsidR="00901278" w:rsidRPr="00383145" w:rsidRDefault="00901278" w:rsidP="00383145">
      <w:pPr>
        <w:spacing w:line="360" w:lineRule="auto"/>
        <w:ind w:firstLine="720"/>
        <w:jc w:val="center"/>
        <w:rPr>
          <w:b/>
        </w:rPr>
      </w:pPr>
      <w:r w:rsidRPr="00383145">
        <w:br w:type="page"/>
      </w:r>
      <w:r w:rsidRPr="00383145">
        <w:rPr>
          <w:b/>
          <w:kern w:val="16"/>
        </w:rPr>
        <w:t>Подготовка обороны</w:t>
      </w:r>
    </w:p>
    <w:p w:rsidR="00901278" w:rsidRPr="00383145" w:rsidRDefault="00901278" w:rsidP="00383145">
      <w:pPr>
        <w:spacing w:line="360" w:lineRule="auto"/>
        <w:ind w:firstLine="720"/>
      </w:pPr>
    </w:p>
    <w:p w:rsidR="00901278" w:rsidRPr="00383145" w:rsidRDefault="00901278" w:rsidP="00383145">
      <w:pPr>
        <w:spacing w:line="360" w:lineRule="auto"/>
        <w:ind w:firstLine="720"/>
      </w:pPr>
      <w:r w:rsidRPr="00383145">
        <w:t xml:space="preserve">Прежде, чем перейти к разбору первого учебного вопроса, разобьем этот вопрос на составные части. Согласно ст. 75 ч. </w:t>
      </w:r>
      <w:r w:rsidRPr="00383145">
        <w:rPr>
          <w:lang w:val="en-US"/>
        </w:rPr>
        <w:t>II</w:t>
      </w:r>
      <w:r w:rsidRPr="00383145">
        <w:t xml:space="preserve">  БУСВ МО РФ подготовка обороны включает в себя:</w:t>
      </w:r>
    </w:p>
    <w:p w:rsidR="00901278" w:rsidRPr="00383145" w:rsidRDefault="00901278" w:rsidP="00383145">
      <w:pPr>
        <w:numPr>
          <w:ilvl w:val="0"/>
          <w:numId w:val="2"/>
        </w:numPr>
        <w:tabs>
          <w:tab w:val="left" w:pos="1069"/>
        </w:tabs>
        <w:spacing w:line="360" w:lineRule="auto"/>
        <w:ind w:left="0" w:firstLine="720"/>
      </w:pPr>
      <w:r w:rsidRPr="00383145">
        <w:t>Организацию боя</w:t>
      </w:r>
    </w:p>
    <w:p w:rsidR="00901278" w:rsidRPr="00383145" w:rsidRDefault="00901278" w:rsidP="00383145">
      <w:pPr>
        <w:numPr>
          <w:ilvl w:val="0"/>
          <w:numId w:val="2"/>
        </w:numPr>
        <w:tabs>
          <w:tab w:val="left" w:pos="1069"/>
        </w:tabs>
        <w:spacing w:line="360" w:lineRule="auto"/>
        <w:ind w:left="0" w:firstLine="720"/>
      </w:pPr>
      <w:r w:rsidRPr="00383145">
        <w:t>Подготовку подразделения к выполнению боевой задачи</w:t>
      </w:r>
    </w:p>
    <w:p w:rsidR="00901278" w:rsidRPr="00383145" w:rsidRDefault="00901278" w:rsidP="00383145">
      <w:pPr>
        <w:numPr>
          <w:ilvl w:val="0"/>
          <w:numId w:val="2"/>
        </w:numPr>
        <w:tabs>
          <w:tab w:val="left" w:pos="1069"/>
        </w:tabs>
        <w:spacing w:line="360" w:lineRule="auto"/>
        <w:ind w:left="0" w:firstLine="720"/>
      </w:pPr>
      <w:r w:rsidRPr="00383145">
        <w:t>Занятие обороны, создание боевого порядка и системы огня</w:t>
      </w:r>
    </w:p>
    <w:p w:rsidR="00901278" w:rsidRPr="00383145" w:rsidRDefault="00901278" w:rsidP="00383145">
      <w:pPr>
        <w:numPr>
          <w:ilvl w:val="0"/>
          <w:numId w:val="2"/>
        </w:numPr>
        <w:tabs>
          <w:tab w:val="left" w:pos="1069"/>
        </w:tabs>
        <w:spacing w:line="360" w:lineRule="auto"/>
        <w:ind w:left="0" w:firstLine="720"/>
      </w:pPr>
      <w:r w:rsidRPr="00383145">
        <w:t>Инженерное оборудование опорного пункта</w:t>
      </w:r>
    </w:p>
    <w:p w:rsidR="00901278" w:rsidRPr="00383145" w:rsidRDefault="00901278" w:rsidP="00383145">
      <w:pPr>
        <w:numPr>
          <w:ilvl w:val="0"/>
          <w:numId w:val="2"/>
        </w:numPr>
        <w:tabs>
          <w:tab w:val="left" w:pos="1069"/>
        </w:tabs>
        <w:spacing w:line="360" w:lineRule="auto"/>
        <w:ind w:left="0" w:firstLine="720"/>
      </w:pPr>
      <w:r w:rsidRPr="00383145">
        <w:t>Организацию и проведение морально-воспитательной работы</w:t>
      </w:r>
    </w:p>
    <w:p w:rsidR="00901278" w:rsidRPr="00383145" w:rsidRDefault="00901278" w:rsidP="00383145">
      <w:pPr>
        <w:numPr>
          <w:ilvl w:val="0"/>
          <w:numId w:val="2"/>
        </w:numPr>
        <w:tabs>
          <w:tab w:val="left" w:pos="1069"/>
        </w:tabs>
        <w:spacing w:line="360" w:lineRule="auto"/>
        <w:ind w:left="0" w:firstLine="720"/>
      </w:pPr>
      <w:r w:rsidRPr="00383145">
        <w:t>Практическую работу командира.</w:t>
      </w:r>
    </w:p>
    <w:p w:rsidR="00901278" w:rsidRPr="00383145" w:rsidRDefault="00901278" w:rsidP="00383145">
      <w:pPr>
        <w:pStyle w:val="22"/>
        <w:ind w:firstLine="720"/>
      </w:pPr>
      <w:r w:rsidRPr="00383145">
        <w:t xml:space="preserve">Необходимо также отметить, что организация обороны, а это – </w:t>
      </w:r>
    </w:p>
    <w:p w:rsidR="00901278" w:rsidRPr="00383145" w:rsidRDefault="00901278" w:rsidP="00383145">
      <w:pPr>
        <w:pStyle w:val="22"/>
        <w:numPr>
          <w:ilvl w:val="0"/>
          <w:numId w:val="3"/>
        </w:numPr>
        <w:ind w:left="0" w:firstLine="720"/>
      </w:pPr>
      <w:r w:rsidRPr="00383145">
        <w:t xml:space="preserve"> принятие решения</w:t>
      </w:r>
    </w:p>
    <w:p w:rsidR="00901278" w:rsidRPr="00383145" w:rsidRDefault="00901278" w:rsidP="00383145">
      <w:pPr>
        <w:pStyle w:val="22"/>
        <w:numPr>
          <w:ilvl w:val="0"/>
          <w:numId w:val="3"/>
        </w:numPr>
        <w:ind w:left="0" w:firstLine="720"/>
      </w:pPr>
      <w:r w:rsidRPr="00383145">
        <w:t>постановка боевой задачи штатным и приданным средствам</w:t>
      </w:r>
    </w:p>
    <w:p w:rsidR="00901278" w:rsidRPr="00383145" w:rsidRDefault="00901278" w:rsidP="00383145">
      <w:pPr>
        <w:pStyle w:val="22"/>
        <w:numPr>
          <w:ilvl w:val="0"/>
          <w:numId w:val="3"/>
        </w:numPr>
        <w:ind w:left="0" w:firstLine="720"/>
      </w:pPr>
      <w:r w:rsidRPr="00383145">
        <w:t>организация взаимодействия и системы огня</w:t>
      </w:r>
    </w:p>
    <w:p w:rsidR="00901278" w:rsidRPr="00383145" w:rsidRDefault="00901278" w:rsidP="00383145">
      <w:pPr>
        <w:pStyle w:val="22"/>
        <w:numPr>
          <w:ilvl w:val="0"/>
          <w:numId w:val="3"/>
        </w:numPr>
        <w:ind w:left="0" w:firstLine="720"/>
      </w:pPr>
      <w:r w:rsidRPr="00383145">
        <w:t>обеспечение боя и управление</w:t>
      </w:r>
    </w:p>
    <w:p w:rsidR="00901278" w:rsidRPr="00383145" w:rsidRDefault="00901278" w:rsidP="00383145">
      <w:pPr>
        <w:pStyle w:val="22"/>
        <w:ind w:firstLine="720"/>
      </w:pPr>
      <w:r w:rsidRPr="00383145">
        <w:t>напрямую зависит от условий перехода к обороне и наличия времени.</w:t>
      </w:r>
    </w:p>
    <w:p w:rsidR="00901278" w:rsidRPr="00383145" w:rsidRDefault="00901278" w:rsidP="00383145">
      <w:pPr>
        <w:spacing w:line="360" w:lineRule="auto"/>
        <w:ind w:firstLine="720"/>
      </w:pPr>
      <w:r w:rsidRPr="00383145">
        <w:t>При переходе к обороне вне соприкосновения с противником командиры имеют возможность лучше изучить местность. В этих условиях командир принимает решение обычно по карте, доводит его до командиров приданных подразделений, проводит рекогносцировку, в ходе которой уточняет свое решение, отдает боевой приказ. Организует взаимодействие и систему огня, всестороннее обеспечение боя, управление. затем он выводит подразделение в указанный район и организует его инженерное оборудование, то есть переходит к непосредственному построению обороны.</w:t>
      </w:r>
    </w:p>
    <w:p w:rsidR="00901278" w:rsidRPr="00383145" w:rsidRDefault="00901278" w:rsidP="00383145">
      <w:pPr>
        <w:spacing w:line="360" w:lineRule="auto"/>
        <w:ind w:firstLine="720"/>
      </w:pPr>
      <w:r w:rsidRPr="00383145">
        <w:t>Построение обороны МСВ включает в себя:</w:t>
      </w:r>
    </w:p>
    <w:p w:rsidR="00901278" w:rsidRPr="00383145" w:rsidRDefault="00901278" w:rsidP="00383145">
      <w:pPr>
        <w:numPr>
          <w:ilvl w:val="0"/>
          <w:numId w:val="4"/>
        </w:numPr>
        <w:tabs>
          <w:tab w:val="left" w:pos="1069"/>
        </w:tabs>
        <w:spacing w:line="360" w:lineRule="auto"/>
        <w:ind w:left="0" w:firstLine="720"/>
      </w:pPr>
      <w:r w:rsidRPr="00383145">
        <w:t>б/порядок</w:t>
      </w:r>
    </w:p>
    <w:p w:rsidR="00901278" w:rsidRPr="00383145" w:rsidRDefault="00901278" w:rsidP="00383145">
      <w:pPr>
        <w:numPr>
          <w:ilvl w:val="0"/>
          <w:numId w:val="4"/>
        </w:numPr>
        <w:tabs>
          <w:tab w:val="left" w:pos="1069"/>
        </w:tabs>
        <w:spacing w:line="360" w:lineRule="auto"/>
        <w:ind w:left="0" w:firstLine="720"/>
      </w:pPr>
      <w:r w:rsidRPr="00383145">
        <w:t>систему огневых позиций и опорного пункта</w:t>
      </w:r>
    </w:p>
    <w:p w:rsidR="00901278" w:rsidRPr="00383145" w:rsidRDefault="00901278" w:rsidP="00383145">
      <w:pPr>
        <w:numPr>
          <w:ilvl w:val="0"/>
          <w:numId w:val="4"/>
        </w:numPr>
        <w:tabs>
          <w:tab w:val="left" w:pos="1069"/>
        </w:tabs>
        <w:spacing w:line="360" w:lineRule="auto"/>
        <w:ind w:left="0" w:firstLine="720"/>
      </w:pPr>
      <w:r w:rsidRPr="00383145">
        <w:t>систему огня</w:t>
      </w:r>
    </w:p>
    <w:p w:rsidR="00901278" w:rsidRPr="00383145" w:rsidRDefault="00901278" w:rsidP="00383145">
      <w:pPr>
        <w:numPr>
          <w:ilvl w:val="0"/>
          <w:numId w:val="4"/>
        </w:numPr>
        <w:tabs>
          <w:tab w:val="left" w:pos="1069"/>
        </w:tabs>
        <w:spacing w:line="360" w:lineRule="auto"/>
        <w:ind w:left="0" w:firstLine="720"/>
      </w:pPr>
      <w:r w:rsidRPr="00383145">
        <w:t>систему инженерных заграждений</w:t>
      </w:r>
    </w:p>
    <w:p w:rsidR="00901278" w:rsidRPr="00383145" w:rsidRDefault="00901278" w:rsidP="00383145">
      <w:pPr>
        <w:spacing w:line="360" w:lineRule="auto"/>
        <w:ind w:firstLine="720"/>
      </w:pPr>
      <w:r w:rsidRPr="00383145">
        <w:t>Все элементы представляют собой единое целое и находятся во взаимной зависимости.</w:t>
      </w:r>
    </w:p>
    <w:p w:rsidR="00901278" w:rsidRPr="00383145" w:rsidRDefault="00901278" w:rsidP="00383145">
      <w:pPr>
        <w:spacing w:line="360" w:lineRule="auto"/>
        <w:ind w:firstLine="720"/>
      </w:pPr>
      <w:r w:rsidRPr="00383145">
        <w:t>Боевой порядок – это построение подразделения для ведения боя. Он должен соответствовать задаче, замыслу предстоящего боя и обеспечивать:</w:t>
      </w:r>
    </w:p>
    <w:p w:rsidR="00901278" w:rsidRPr="00383145" w:rsidRDefault="00901278" w:rsidP="00383145">
      <w:pPr>
        <w:numPr>
          <w:ilvl w:val="0"/>
          <w:numId w:val="3"/>
        </w:numPr>
        <w:tabs>
          <w:tab w:val="left" w:pos="1134"/>
        </w:tabs>
        <w:spacing w:line="360" w:lineRule="auto"/>
        <w:ind w:left="0" w:firstLine="720"/>
      </w:pPr>
      <w:r w:rsidRPr="00383145">
        <w:t>устойчивость и активность обороны;</w:t>
      </w:r>
    </w:p>
    <w:p w:rsidR="00901278" w:rsidRPr="00383145" w:rsidRDefault="00901278" w:rsidP="00383145">
      <w:pPr>
        <w:numPr>
          <w:ilvl w:val="0"/>
          <w:numId w:val="3"/>
        </w:numPr>
        <w:tabs>
          <w:tab w:val="left" w:pos="1134"/>
        </w:tabs>
        <w:spacing w:line="360" w:lineRule="auto"/>
        <w:ind w:left="0" w:firstLine="720"/>
      </w:pPr>
      <w:r w:rsidRPr="00383145">
        <w:t>успешное ведение оборонительного огня;</w:t>
      </w:r>
    </w:p>
    <w:p w:rsidR="00901278" w:rsidRPr="00383145" w:rsidRDefault="00901278" w:rsidP="00383145">
      <w:pPr>
        <w:numPr>
          <w:ilvl w:val="0"/>
          <w:numId w:val="3"/>
        </w:numPr>
        <w:tabs>
          <w:tab w:val="left" w:pos="1134"/>
        </w:tabs>
        <w:spacing w:line="360" w:lineRule="auto"/>
        <w:ind w:left="0" w:firstLine="720"/>
      </w:pPr>
      <w:r w:rsidRPr="00383145">
        <w:t>наиболее полное использование боевых возможностей подразделений для поражения противника при выдвижении, развертывании и переходе в атаку;</w:t>
      </w:r>
    </w:p>
    <w:p w:rsidR="00901278" w:rsidRPr="00383145" w:rsidRDefault="00901278" w:rsidP="00383145">
      <w:pPr>
        <w:numPr>
          <w:ilvl w:val="0"/>
          <w:numId w:val="3"/>
        </w:numPr>
        <w:tabs>
          <w:tab w:val="left" w:pos="1134"/>
        </w:tabs>
        <w:spacing w:line="360" w:lineRule="auto"/>
        <w:ind w:left="0" w:firstLine="720"/>
      </w:pPr>
      <w:r w:rsidRPr="00383145">
        <w:t>поддержание непрерывного взаимодействия и управления подразделением.</w:t>
      </w:r>
    </w:p>
    <w:p w:rsidR="00901278" w:rsidRPr="00383145" w:rsidRDefault="00901278" w:rsidP="00383145">
      <w:pPr>
        <w:spacing w:line="360" w:lineRule="auto"/>
        <w:ind w:firstLine="720"/>
      </w:pPr>
      <w:r w:rsidRPr="00383145">
        <w:t xml:space="preserve">Боевой порядок МСВ строится: </w:t>
      </w:r>
      <w:r w:rsidR="00383145" w:rsidRPr="00383145">
        <w:t>МСО,</w:t>
      </w:r>
      <w:r w:rsidRPr="00383145">
        <w:t xml:space="preserve"> как </w:t>
      </w:r>
      <w:r w:rsidR="00383145" w:rsidRPr="00383145">
        <w:t>правило,</w:t>
      </w:r>
      <w:r w:rsidRPr="00383145">
        <w:t xml:space="preserve"> в 1-ой траншее. ВОП на НСОУ одного из МСО может быть оборудована в глубине ОП в 100-200 м. Он может быть уступом вправо или влево. БМП и танки занимают позиции на глубине до 20 м для ведения огня на предельную дальность, БТР</w:t>
      </w:r>
      <w:r w:rsidRPr="00383145">
        <w:noBreakHyphen/>
        <w:t>ы  располагаются преимущественно в стороны флангов и в промежутках. Приданные МСВ ПТО и огнеметное отделение – располагаются на позициях МСО, а ГО в промежутках или на флангах.</w:t>
      </w:r>
    </w:p>
    <w:p w:rsidR="00901278" w:rsidRPr="00383145" w:rsidRDefault="00901278" w:rsidP="00383145">
      <w:pPr>
        <w:pStyle w:val="a8"/>
        <w:widowControl/>
        <w:tabs>
          <w:tab w:val="clear" w:pos="4153"/>
          <w:tab w:val="clear" w:pos="8306"/>
        </w:tabs>
        <w:spacing w:line="360" w:lineRule="auto"/>
        <w:ind w:firstLine="720"/>
        <w:rPr>
          <w:sz w:val="28"/>
        </w:rPr>
      </w:pPr>
      <w:r w:rsidRPr="00383145">
        <w:rPr>
          <w:sz w:val="28"/>
        </w:rPr>
        <w:t>Система огневых позиций – для решения огневых задач и повышения живучести средств борьбы в пределах б/порядка подразделения подготавливаются огневые позиции. Умелый выбор огневых позиций и позиций и позиций отделения являются важным условием выполнения поставленных задач. Огневые позиции должны выбираться так, чтобы они обеспечивали хороший круговой обзор местности и ведения огня. Они могут быть:</w:t>
      </w:r>
    </w:p>
    <w:p w:rsidR="00901278" w:rsidRPr="00383145" w:rsidRDefault="00901278" w:rsidP="00383145">
      <w:pPr>
        <w:pStyle w:val="a8"/>
        <w:widowControl/>
        <w:numPr>
          <w:ilvl w:val="0"/>
          <w:numId w:val="5"/>
        </w:numPr>
        <w:tabs>
          <w:tab w:val="clear" w:pos="4153"/>
          <w:tab w:val="clear" w:pos="8306"/>
          <w:tab w:val="left" w:pos="1701"/>
        </w:tabs>
        <w:spacing w:line="360" w:lineRule="auto"/>
        <w:ind w:left="0" w:firstLine="720"/>
        <w:rPr>
          <w:sz w:val="28"/>
        </w:rPr>
      </w:pPr>
      <w:r w:rsidRPr="00383145">
        <w:rPr>
          <w:sz w:val="28"/>
        </w:rPr>
        <w:t>основные;</w:t>
      </w:r>
    </w:p>
    <w:p w:rsidR="00901278" w:rsidRPr="00383145" w:rsidRDefault="00901278" w:rsidP="00383145">
      <w:pPr>
        <w:pStyle w:val="a8"/>
        <w:widowControl/>
        <w:numPr>
          <w:ilvl w:val="0"/>
          <w:numId w:val="5"/>
        </w:numPr>
        <w:tabs>
          <w:tab w:val="clear" w:pos="4153"/>
          <w:tab w:val="clear" w:pos="8306"/>
          <w:tab w:val="left" w:pos="1701"/>
        </w:tabs>
        <w:spacing w:line="360" w:lineRule="auto"/>
        <w:ind w:left="0" w:firstLine="720"/>
        <w:rPr>
          <w:sz w:val="28"/>
        </w:rPr>
      </w:pPr>
      <w:r w:rsidRPr="00383145">
        <w:rPr>
          <w:sz w:val="28"/>
        </w:rPr>
        <w:t>временные;</w:t>
      </w:r>
    </w:p>
    <w:p w:rsidR="00901278" w:rsidRPr="00383145" w:rsidRDefault="00901278" w:rsidP="00383145">
      <w:pPr>
        <w:pStyle w:val="a8"/>
        <w:widowControl/>
        <w:numPr>
          <w:ilvl w:val="0"/>
          <w:numId w:val="5"/>
        </w:numPr>
        <w:tabs>
          <w:tab w:val="clear" w:pos="4153"/>
          <w:tab w:val="clear" w:pos="8306"/>
          <w:tab w:val="left" w:pos="1701"/>
        </w:tabs>
        <w:spacing w:line="360" w:lineRule="auto"/>
        <w:ind w:left="0" w:firstLine="720"/>
        <w:rPr>
          <w:sz w:val="28"/>
        </w:rPr>
      </w:pPr>
      <w:r w:rsidRPr="00383145">
        <w:rPr>
          <w:sz w:val="28"/>
        </w:rPr>
        <w:t>запасные;</w:t>
      </w:r>
    </w:p>
    <w:p w:rsidR="00901278" w:rsidRPr="00383145" w:rsidRDefault="00901278" w:rsidP="00383145">
      <w:pPr>
        <w:pStyle w:val="a8"/>
        <w:widowControl/>
        <w:numPr>
          <w:ilvl w:val="0"/>
          <w:numId w:val="5"/>
        </w:numPr>
        <w:tabs>
          <w:tab w:val="clear" w:pos="4153"/>
          <w:tab w:val="clear" w:pos="8306"/>
          <w:tab w:val="left" w:pos="1701"/>
        </w:tabs>
        <w:spacing w:line="360" w:lineRule="auto"/>
        <w:ind w:left="0" w:firstLine="720"/>
        <w:rPr>
          <w:sz w:val="28"/>
        </w:rPr>
      </w:pPr>
      <w:r w:rsidRPr="00383145">
        <w:rPr>
          <w:sz w:val="28"/>
        </w:rPr>
        <w:t>ложные.</w:t>
      </w:r>
    </w:p>
    <w:p w:rsidR="00901278" w:rsidRPr="00383145" w:rsidRDefault="00901278" w:rsidP="00383145">
      <w:pPr>
        <w:pStyle w:val="a8"/>
        <w:widowControl/>
        <w:tabs>
          <w:tab w:val="clear" w:pos="4153"/>
          <w:tab w:val="clear" w:pos="8306"/>
        </w:tabs>
        <w:spacing w:line="360" w:lineRule="auto"/>
        <w:ind w:firstLine="720"/>
        <w:rPr>
          <w:sz w:val="28"/>
        </w:rPr>
      </w:pPr>
      <w:r w:rsidRPr="00383145">
        <w:rPr>
          <w:sz w:val="28"/>
        </w:rPr>
        <w:t>Основные – по своему предназначению применяются для выполнения поставленных задач в ходе боя.</w:t>
      </w:r>
    </w:p>
    <w:p w:rsidR="00901278" w:rsidRPr="00383145" w:rsidRDefault="00901278" w:rsidP="00383145">
      <w:pPr>
        <w:pStyle w:val="a8"/>
        <w:widowControl/>
        <w:tabs>
          <w:tab w:val="clear" w:pos="4153"/>
          <w:tab w:val="clear" w:pos="8306"/>
        </w:tabs>
        <w:spacing w:line="360" w:lineRule="auto"/>
        <w:ind w:firstLine="720"/>
        <w:rPr>
          <w:sz w:val="28"/>
        </w:rPr>
      </w:pPr>
      <w:r w:rsidRPr="00383145">
        <w:rPr>
          <w:sz w:val="28"/>
        </w:rPr>
        <w:t>Временные – оборудуются для дежурных огневых средств, БТР (БМП) и предназначаются для выполнения отдельных задач и введения противника в заблуждение относительно истинного построения системы огня.</w:t>
      </w:r>
    </w:p>
    <w:p w:rsidR="00901278" w:rsidRPr="00383145" w:rsidRDefault="00901278" w:rsidP="00383145">
      <w:pPr>
        <w:pStyle w:val="a8"/>
        <w:widowControl/>
        <w:tabs>
          <w:tab w:val="clear" w:pos="4153"/>
          <w:tab w:val="clear" w:pos="8306"/>
        </w:tabs>
        <w:spacing w:line="360" w:lineRule="auto"/>
        <w:ind w:firstLine="720"/>
        <w:rPr>
          <w:sz w:val="28"/>
        </w:rPr>
      </w:pPr>
      <w:r w:rsidRPr="00383145">
        <w:rPr>
          <w:sz w:val="28"/>
        </w:rPr>
        <w:t>Запасные – для осуществления маневра в ходе оборонительного боя, а также на случай невозможности выполнения поставленных задач с основной позиции. Переход на запасные позиции проводится только по приказу командира.</w:t>
      </w:r>
    </w:p>
    <w:p w:rsidR="00901278" w:rsidRPr="00383145" w:rsidRDefault="00901278" w:rsidP="00383145">
      <w:pPr>
        <w:pStyle w:val="a8"/>
        <w:widowControl/>
        <w:tabs>
          <w:tab w:val="clear" w:pos="4153"/>
          <w:tab w:val="clear" w:pos="8306"/>
        </w:tabs>
        <w:spacing w:line="360" w:lineRule="auto"/>
        <w:ind w:firstLine="720"/>
        <w:rPr>
          <w:sz w:val="28"/>
        </w:rPr>
      </w:pPr>
      <w:r w:rsidRPr="00383145">
        <w:rPr>
          <w:sz w:val="28"/>
        </w:rPr>
        <w:t>Ложные – создаются для введения противника в заблуждение относительно истинного положения огневых средств.</w:t>
      </w:r>
    </w:p>
    <w:p w:rsidR="00901278" w:rsidRPr="00383145" w:rsidRDefault="00901278" w:rsidP="00383145">
      <w:pPr>
        <w:pStyle w:val="a8"/>
        <w:widowControl/>
        <w:tabs>
          <w:tab w:val="clear" w:pos="4153"/>
          <w:tab w:val="clear" w:pos="8306"/>
        </w:tabs>
        <w:spacing w:line="360" w:lineRule="auto"/>
        <w:ind w:firstLine="720"/>
        <w:rPr>
          <w:sz w:val="28"/>
        </w:rPr>
      </w:pPr>
      <w:r w:rsidRPr="00383145">
        <w:rPr>
          <w:sz w:val="28"/>
        </w:rPr>
        <w:t>Траншеи и ходы сообщения – должны обеспечивать удобство ведения огня, особенно флангового, косоприцельного и перекрестного, укрытое расположение подразделений и огневых средств, быстрый скрытный их маневр по фронту и в глубину, а также затруднить противнику вскрытие боевого порядка и системы огня.</w:t>
      </w:r>
    </w:p>
    <w:p w:rsidR="00901278" w:rsidRPr="00383145" w:rsidRDefault="00901278" w:rsidP="00383145">
      <w:pPr>
        <w:pStyle w:val="a8"/>
        <w:widowControl/>
        <w:tabs>
          <w:tab w:val="clear" w:pos="4153"/>
          <w:tab w:val="clear" w:pos="8306"/>
        </w:tabs>
        <w:spacing w:line="360" w:lineRule="auto"/>
        <w:ind w:firstLine="720"/>
        <w:rPr>
          <w:sz w:val="28"/>
        </w:rPr>
      </w:pPr>
      <w:r w:rsidRPr="00383145">
        <w:rPr>
          <w:sz w:val="28"/>
        </w:rPr>
        <w:t>Ходы сообщения – для ведения боя с вклинившимся в оборону противником, скрытного маневра подразделений, а также для эвакуации раненных, подачи боеприпасов и продовольствия. В траншеях и ходах сообщения для л/с перекрытые участки, блиндажи и убежища.</w:t>
      </w:r>
    </w:p>
    <w:p w:rsidR="00901278" w:rsidRPr="00383145" w:rsidRDefault="00901278" w:rsidP="00383145">
      <w:pPr>
        <w:spacing w:line="360" w:lineRule="auto"/>
        <w:ind w:firstLine="720"/>
      </w:pPr>
      <w:r w:rsidRPr="00383145">
        <w:t>Система огня – организованное по единому плану расположение огневых средств, сочетание и распределение их огневых средств по целям, месту и времени с учетом максимального использования их огневых возможностей в соответствии с решением командира для поражения противника при подходе его к переднему краю обороны, развертывании и переходе в атаку, отражении атаки танков и мотопехоты противника перед передним краем обороны, на флангах и при вклинении в опорный пункт.</w:t>
      </w:r>
    </w:p>
    <w:p w:rsidR="00901278" w:rsidRPr="00383145" w:rsidRDefault="00901278" w:rsidP="00383145">
      <w:pPr>
        <w:pStyle w:val="22"/>
        <w:ind w:firstLine="720"/>
      </w:pPr>
      <w:r w:rsidRPr="00383145">
        <w:t>Тщательная подготовка противотанкового огня – важнейшая обязанность командиров всех подразделений. Огневые средства должны располагаться скрытно и с учётом рельефа местности. Причем расположение их должно обеспечить ведение огня на предельно дальнюю дистанцию и поражать противника фланговым, перекрестным и кинжальным огнём, иметь огневую связь между собой.</w:t>
      </w:r>
    </w:p>
    <w:p w:rsidR="00901278" w:rsidRPr="00383145" w:rsidRDefault="00901278" w:rsidP="00383145">
      <w:pPr>
        <w:spacing w:line="360" w:lineRule="auto"/>
        <w:ind w:firstLine="720"/>
      </w:pPr>
      <w:r w:rsidRPr="00383145">
        <w:t>Чтобы противник не вскрыл систему огня, огневые средства необходимо тщательно маскировать, создавать широкую сеть запасных, временных и ложных позиций, кочующих танков, орудий и боевых машин пехоты.</w:t>
      </w:r>
    </w:p>
    <w:p w:rsidR="00901278" w:rsidRPr="00383145" w:rsidRDefault="00901278" w:rsidP="00383145">
      <w:pPr>
        <w:spacing w:line="360" w:lineRule="auto"/>
        <w:ind w:firstLine="720"/>
      </w:pPr>
      <w:r w:rsidRPr="00383145">
        <w:t>Для поражения противника на возможных маршрутах выдвижения, рубежах развертывания и направлениях его наступления и вклинения подготавливается сосредоточенный огонь БМП, стрелкового оружия и приданных средств. Они назначаются:</w:t>
      </w:r>
      <w:r w:rsidR="00541848">
        <w:t xml:space="preserve"> </w:t>
      </w:r>
      <w:r w:rsidRPr="00383145">
        <w:t>по узлам дорог, переправам, дефиле, лесным просекам и другим участкам местности, сковывающим действия противника.</w:t>
      </w:r>
    </w:p>
    <w:p w:rsidR="00901278" w:rsidRPr="00383145" w:rsidRDefault="00901278" w:rsidP="00383145">
      <w:pPr>
        <w:spacing w:line="360" w:lineRule="auto"/>
        <w:ind w:firstLine="720"/>
      </w:pPr>
      <w:r w:rsidRPr="00383145">
        <w:t>Размеры определяются по фронту и в глубину в зависимости от огневых возможностей подразделения. 25 м – зона основного действия БМП (по ширине). По глубине участки сосредоточенного огня должны соответствовать величине рассеивания снарядов (50 м для БМП). Исходя из этого, участки сосредоточенного огня могут быть для взвода БМП до 75 м по фронту и до 50 м в глубину.</w:t>
      </w:r>
    </w:p>
    <w:p w:rsidR="00901278" w:rsidRPr="00383145" w:rsidRDefault="00901278" w:rsidP="00383145">
      <w:pPr>
        <w:spacing w:line="360" w:lineRule="auto"/>
        <w:ind w:firstLine="720"/>
      </w:pPr>
      <w:r w:rsidRPr="00383145">
        <w:t>Ширина участка сосредоточенного огня при стрельбе из стрелкового оружия назначается с учетом обеспечения плотности огня 10-12 пуль на 1 м ширины фронта и зависит от количества огневых средств, находящихся в подчинении и участвующих в бою. При штатной укомплектованности подразделения сосредоточенный огонь может быть для взвода до 150 м.</w:t>
      </w:r>
    </w:p>
    <w:p w:rsidR="00901278" w:rsidRPr="00383145" w:rsidRDefault="00901278" w:rsidP="00383145">
      <w:pPr>
        <w:pStyle w:val="22"/>
        <w:ind w:firstLine="720"/>
      </w:pPr>
      <w:r w:rsidRPr="00383145">
        <w:t>При назначении системы огня  подразделению назначаются полосы и дополнительные секторы обстрела и, как уже упоминалось, участки сосредоточенного огня.</w:t>
      </w:r>
    </w:p>
    <w:p w:rsidR="00901278" w:rsidRPr="00383145" w:rsidRDefault="00901278" w:rsidP="00383145">
      <w:pPr>
        <w:pStyle w:val="22"/>
        <w:ind w:firstLine="720"/>
      </w:pPr>
      <w:r w:rsidRPr="00383145">
        <w:t>Полоса огня подразделения по фронту должна быть не менее ширины опорного пункта, и указывается 4-мя ориентирами: справа налево и от себя в глубину.</w:t>
      </w:r>
    </w:p>
    <w:p w:rsidR="00901278" w:rsidRPr="00383145" w:rsidRDefault="00901278" w:rsidP="00383145">
      <w:pPr>
        <w:spacing w:line="360" w:lineRule="auto"/>
        <w:ind w:firstLine="720"/>
      </w:pPr>
      <w:r w:rsidRPr="00383145">
        <w:t>Секторы обстрела указываются БМП, танкам, пулемётам и другим огневым средствам. Огонь РПГ подготавливают в полосе своих отделений.</w:t>
      </w:r>
    </w:p>
    <w:p w:rsidR="00901278" w:rsidRPr="00383145" w:rsidRDefault="00901278" w:rsidP="00383145">
      <w:pPr>
        <w:spacing w:line="360" w:lineRule="auto"/>
        <w:ind w:firstLine="720"/>
      </w:pPr>
      <w:r w:rsidRPr="00383145">
        <w:t>Готовность системы огня определяется занятием огневыми средствами позиций, подготовкой данных для стрельбы, а также наличием данных для стрельб.</w:t>
      </w:r>
    </w:p>
    <w:p w:rsidR="00901278" w:rsidRDefault="00901278" w:rsidP="00383145">
      <w:pPr>
        <w:pStyle w:val="6"/>
        <w:ind w:firstLine="720"/>
        <w:jc w:val="both"/>
        <w:rPr>
          <w:b w:val="0"/>
          <w:lang w:val="en-US"/>
        </w:rPr>
      </w:pPr>
      <w:r w:rsidRPr="00383145">
        <w:rPr>
          <w:b w:val="0"/>
        </w:rPr>
        <w:t>Расчет времени инженерного оборудования ВОП</w:t>
      </w:r>
    </w:p>
    <w:p w:rsidR="00383145" w:rsidRPr="00383145" w:rsidRDefault="00383145" w:rsidP="00383145">
      <w:pPr>
        <w:rPr>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992"/>
        <w:gridCol w:w="1196"/>
        <w:gridCol w:w="1196"/>
        <w:gridCol w:w="1196"/>
        <w:gridCol w:w="1196"/>
      </w:tblGrid>
      <w:tr w:rsidR="00901278" w:rsidRPr="00383145">
        <w:trPr>
          <w:cantSplit/>
        </w:trPr>
        <w:tc>
          <w:tcPr>
            <w:tcW w:w="3794" w:type="dxa"/>
          </w:tcPr>
          <w:p w:rsidR="00901278" w:rsidRPr="00383145" w:rsidRDefault="00901278" w:rsidP="00383145">
            <w:pPr>
              <w:spacing w:line="360" w:lineRule="auto"/>
              <w:rPr>
                <w:sz w:val="20"/>
              </w:rPr>
            </w:pPr>
            <w:r w:rsidRPr="00383145">
              <w:rPr>
                <w:sz w:val="20"/>
              </w:rPr>
              <w:t>Сооружение</w:t>
            </w:r>
          </w:p>
        </w:tc>
        <w:tc>
          <w:tcPr>
            <w:tcW w:w="992" w:type="dxa"/>
          </w:tcPr>
          <w:p w:rsidR="00901278" w:rsidRPr="00383145" w:rsidRDefault="00901278" w:rsidP="00383145">
            <w:pPr>
              <w:spacing w:line="360" w:lineRule="auto"/>
              <w:rPr>
                <w:sz w:val="20"/>
              </w:rPr>
            </w:pPr>
            <w:r w:rsidRPr="00383145">
              <w:rPr>
                <w:sz w:val="20"/>
              </w:rPr>
              <w:t>Кол-во,</w:t>
            </w:r>
          </w:p>
          <w:p w:rsidR="00901278" w:rsidRPr="00383145" w:rsidRDefault="00901278" w:rsidP="00383145">
            <w:pPr>
              <w:spacing w:line="360" w:lineRule="auto"/>
              <w:rPr>
                <w:sz w:val="20"/>
              </w:rPr>
            </w:pPr>
            <w:r w:rsidRPr="00383145">
              <w:rPr>
                <w:sz w:val="20"/>
              </w:rPr>
              <w:t xml:space="preserve"> шт.</w:t>
            </w:r>
          </w:p>
        </w:tc>
        <w:tc>
          <w:tcPr>
            <w:tcW w:w="4784" w:type="dxa"/>
            <w:gridSpan w:val="4"/>
          </w:tcPr>
          <w:p w:rsidR="00901278" w:rsidRPr="00383145" w:rsidRDefault="00901278" w:rsidP="00383145">
            <w:pPr>
              <w:spacing w:line="360" w:lineRule="auto"/>
              <w:rPr>
                <w:sz w:val="20"/>
              </w:rPr>
            </w:pPr>
            <w:r w:rsidRPr="00383145">
              <w:rPr>
                <w:sz w:val="20"/>
              </w:rPr>
              <w:t>Требуется</w:t>
            </w:r>
          </w:p>
        </w:tc>
      </w:tr>
      <w:tr w:rsidR="00901278" w:rsidRPr="00383145">
        <w:trPr>
          <w:cantSplit/>
        </w:trPr>
        <w:tc>
          <w:tcPr>
            <w:tcW w:w="3794" w:type="dxa"/>
          </w:tcPr>
          <w:p w:rsidR="00901278" w:rsidRPr="00383145" w:rsidRDefault="00901278" w:rsidP="00383145">
            <w:pPr>
              <w:spacing w:line="360" w:lineRule="auto"/>
              <w:rPr>
                <w:sz w:val="20"/>
              </w:rPr>
            </w:pPr>
          </w:p>
        </w:tc>
        <w:tc>
          <w:tcPr>
            <w:tcW w:w="992" w:type="dxa"/>
          </w:tcPr>
          <w:p w:rsidR="00901278" w:rsidRPr="00383145" w:rsidRDefault="00901278" w:rsidP="00383145">
            <w:pPr>
              <w:spacing w:line="360" w:lineRule="auto"/>
              <w:rPr>
                <w:sz w:val="20"/>
              </w:rPr>
            </w:pPr>
          </w:p>
        </w:tc>
        <w:tc>
          <w:tcPr>
            <w:tcW w:w="2392" w:type="dxa"/>
            <w:gridSpan w:val="2"/>
          </w:tcPr>
          <w:p w:rsidR="00901278" w:rsidRPr="00383145" w:rsidRDefault="00901278" w:rsidP="00383145">
            <w:pPr>
              <w:spacing w:line="360" w:lineRule="auto"/>
              <w:rPr>
                <w:sz w:val="20"/>
              </w:rPr>
            </w:pPr>
            <w:r w:rsidRPr="00383145">
              <w:rPr>
                <w:sz w:val="20"/>
              </w:rPr>
              <w:t>на единицу</w:t>
            </w:r>
          </w:p>
        </w:tc>
        <w:tc>
          <w:tcPr>
            <w:tcW w:w="2392" w:type="dxa"/>
            <w:gridSpan w:val="2"/>
          </w:tcPr>
          <w:p w:rsidR="00901278" w:rsidRPr="00383145" w:rsidRDefault="00901278" w:rsidP="00383145">
            <w:pPr>
              <w:spacing w:line="360" w:lineRule="auto"/>
              <w:rPr>
                <w:sz w:val="20"/>
              </w:rPr>
            </w:pPr>
            <w:r w:rsidRPr="00383145">
              <w:rPr>
                <w:sz w:val="20"/>
              </w:rPr>
              <w:t>всего</w:t>
            </w:r>
          </w:p>
        </w:tc>
      </w:tr>
      <w:tr w:rsidR="00901278" w:rsidRPr="00383145" w:rsidTr="00383145">
        <w:trPr>
          <w:cantSplit/>
          <w:trHeight w:val="286"/>
        </w:trPr>
        <w:tc>
          <w:tcPr>
            <w:tcW w:w="3794" w:type="dxa"/>
          </w:tcPr>
          <w:p w:rsidR="00901278" w:rsidRPr="00383145" w:rsidRDefault="00901278" w:rsidP="00383145">
            <w:pPr>
              <w:spacing w:line="360" w:lineRule="auto"/>
              <w:rPr>
                <w:sz w:val="20"/>
              </w:rPr>
            </w:pPr>
          </w:p>
        </w:tc>
        <w:tc>
          <w:tcPr>
            <w:tcW w:w="992" w:type="dxa"/>
          </w:tcPr>
          <w:p w:rsidR="00901278" w:rsidRPr="00383145" w:rsidRDefault="00901278" w:rsidP="00383145">
            <w:pPr>
              <w:spacing w:line="360" w:lineRule="auto"/>
              <w:rPr>
                <w:sz w:val="20"/>
              </w:rPr>
            </w:pPr>
          </w:p>
        </w:tc>
        <w:tc>
          <w:tcPr>
            <w:tcW w:w="1196" w:type="dxa"/>
          </w:tcPr>
          <w:p w:rsidR="00901278" w:rsidRPr="00383145" w:rsidRDefault="00901278" w:rsidP="00383145">
            <w:pPr>
              <w:spacing w:line="360" w:lineRule="auto"/>
              <w:rPr>
                <w:sz w:val="20"/>
              </w:rPr>
            </w:pPr>
            <w:r w:rsidRPr="00383145">
              <w:rPr>
                <w:sz w:val="20"/>
              </w:rPr>
              <w:t>чел/час</w:t>
            </w:r>
          </w:p>
        </w:tc>
        <w:tc>
          <w:tcPr>
            <w:tcW w:w="1196" w:type="dxa"/>
          </w:tcPr>
          <w:p w:rsidR="00901278" w:rsidRPr="00383145" w:rsidRDefault="00901278" w:rsidP="00383145">
            <w:pPr>
              <w:spacing w:line="360" w:lineRule="auto"/>
              <w:rPr>
                <w:sz w:val="20"/>
              </w:rPr>
            </w:pPr>
            <w:r w:rsidRPr="00383145">
              <w:rPr>
                <w:sz w:val="20"/>
              </w:rPr>
              <w:t>маш/час</w:t>
            </w:r>
          </w:p>
        </w:tc>
        <w:tc>
          <w:tcPr>
            <w:tcW w:w="1196" w:type="dxa"/>
          </w:tcPr>
          <w:p w:rsidR="00901278" w:rsidRPr="00383145" w:rsidRDefault="00901278" w:rsidP="00383145">
            <w:pPr>
              <w:spacing w:line="360" w:lineRule="auto"/>
              <w:rPr>
                <w:sz w:val="20"/>
              </w:rPr>
            </w:pPr>
            <w:r w:rsidRPr="00383145">
              <w:rPr>
                <w:sz w:val="20"/>
              </w:rPr>
              <w:t>чел/час</w:t>
            </w:r>
          </w:p>
        </w:tc>
        <w:tc>
          <w:tcPr>
            <w:tcW w:w="1196" w:type="dxa"/>
          </w:tcPr>
          <w:p w:rsidR="00901278" w:rsidRPr="00383145" w:rsidRDefault="00901278" w:rsidP="00383145">
            <w:pPr>
              <w:spacing w:line="360" w:lineRule="auto"/>
              <w:rPr>
                <w:sz w:val="20"/>
              </w:rPr>
            </w:pPr>
            <w:r w:rsidRPr="00383145">
              <w:rPr>
                <w:sz w:val="20"/>
              </w:rPr>
              <w:t>маш/час</w:t>
            </w:r>
          </w:p>
        </w:tc>
      </w:tr>
      <w:tr w:rsidR="00901278" w:rsidRPr="00383145">
        <w:tc>
          <w:tcPr>
            <w:tcW w:w="3794" w:type="dxa"/>
          </w:tcPr>
          <w:p w:rsidR="00901278" w:rsidRPr="00383145" w:rsidRDefault="00901278" w:rsidP="00383145">
            <w:pPr>
              <w:spacing w:line="360" w:lineRule="auto"/>
              <w:rPr>
                <w:sz w:val="20"/>
              </w:rPr>
            </w:pPr>
            <w:r w:rsidRPr="00383145">
              <w:rPr>
                <w:sz w:val="20"/>
              </w:rPr>
              <w:t>Окоп для стрельбы из автомата стоя с нишей для стрелка</w:t>
            </w:r>
          </w:p>
        </w:tc>
        <w:tc>
          <w:tcPr>
            <w:tcW w:w="992" w:type="dxa"/>
          </w:tcPr>
          <w:p w:rsidR="00901278" w:rsidRPr="00383145" w:rsidRDefault="00901278" w:rsidP="00383145">
            <w:pPr>
              <w:spacing w:line="360" w:lineRule="auto"/>
              <w:rPr>
                <w:sz w:val="20"/>
              </w:rPr>
            </w:pPr>
            <w:r w:rsidRPr="00383145">
              <w:rPr>
                <w:sz w:val="20"/>
              </w:rPr>
              <w:t>6</w:t>
            </w:r>
          </w:p>
        </w:tc>
        <w:tc>
          <w:tcPr>
            <w:tcW w:w="1196" w:type="dxa"/>
          </w:tcPr>
          <w:p w:rsidR="00901278" w:rsidRPr="00383145" w:rsidRDefault="00901278" w:rsidP="00383145">
            <w:pPr>
              <w:spacing w:line="360" w:lineRule="auto"/>
              <w:rPr>
                <w:sz w:val="20"/>
              </w:rPr>
            </w:pPr>
            <w:r w:rsidRPr="00383145">
              <w:rPr>
                <w:sz w:val="20"/>
              </w:rPr>
              <w:t>6</w:t>
            </w:r>
          </w:p>
        </w:tc>
        <w:tc>
          <w:tcPr>
            <w:tcW w:w="1196" w:type="dxa"/>
          </w:tcPr>
          <w:p w:rsidR="00901278" w:rsidRPr="00383145" w:rsidRDefault="00901278" w:rsidP="00383145">
            <w:pPr>
              <w:spacing w:line="360" w:lineRule="auto"/>
              <w:rPr>
                <w:sz w:val="20"/>
              </w:rPr>
            </w:pPr>
            <w:r w:rsidRPr="00383145">
              <w:rPr>
                <w:sz w:val="20"/>
              </w:rPr>
              <w:t>–</w:t>
            </w:r>
          </w:p>
        </w:tc>
        <w:tc>
          <w:tcPr>
            <w:tcW w:w="1196" w:type="dxa"/>
          </w:tcPr>
          <w:p w:rsidR="00901278" w:rsidRPr="00383145" w:rsidRDefault="00901278" w:rsidP="00383145">
            <w:pPr>
              <w:spacing w:line="360" w:lineRule="auto"/>
              <w:rPr>
                <w:sz w:val="20"/>
              </w:rPr>
            </w:pPr>
            <w:r w:rsidRPr="00383145">
              <w:rPr>
                <w:sz w:val="20"/>
              </w:rPr>
              <w:t>36</w:t>
            </w:r>
          </w:p>
        </w:tc>
        <w:tc>
          <w:tcPr>
            <w:tcW w:w="1196" w:type="dxa"/>
          </w:tcPr>
          <w:p w:rsidR="00901278" w:rsidRPr="00383145" w:rsidRDefault="00901278" w:rsidP="00383145">
            <w:pPr>
              <w:spacing w:line="360" w:lineRule="auto"/>
              <w:rPr>
                <w:sz w:val="20"/>
              </w:rPr>
            </w:pPr>
            <w:r w:rsidRPr="00383145">
              <w:rPr>
                <w:sz w:val="20"/>
              </w:rPr>
              <w:t>–</w:t>
            </w:r>
          </w:p>
        </w:tc>
      </w:tr>
      <w:tr w:rsidR="00901278" w:rsidRPr="00383145">
        <w:tc>
          <w:tcPr>
            <w:tcW w:w="3794" w:type="dxa"/>
          </w:tcPr>
          <w:p w:rsidR="00901278" w:rsidRPr="00383145" w:rsidRDefault="00901278" w:rsidP="00383145">
            <w:pPr>
              <w:spacing w:line="360" w:lineRule="auto"/>
              <w:rPr>
                <w:sz w:val="20"/>
              </w:rPr>
            </w:pPr>
            <w:r w:rsidRPr="00383145">
              <w:rPr>
                <w:sz w:val="20"/>
              </w:rPr>
              <w:t>Окоп для двух стрелков с нишей на 2-х человек</w:t>
            </w:r>
          </w:p>
        </w:tc>
        <w:tc>
          <w:tcPr>
            <w:tcW w:w="992" w:type="dxa"/>
          </w:tcPr>
          <w:p w:rsidR="00901278" w:rsidRPr="00383145" w:rsidRDefault="00901278" w:rsidP="00383145">
            <w:pPr>
              <w:spacing w:line="360" w:lineRule="auto"/>
              <w:rPr>
                <w:sz w:val="20"/>
              </w:rPr>
            </w:pPr>
            <w:r w:rsidRPr="00383145">
              <w:rPr>
                <w:sz w:val="20"/>
              </w:rPr>
              <w:t>3</w:t>
            </w:r>
          </w:p>
        </w:tc>
        <w:tc>
          <w:tcPr>
            <w:tcW w:w="1196" w:type="dxa"/>
          </w:tcPr>
          <w:p w:rsidR="00901278" w:rsidRPr="00383145" w:rsidRDefault="00901278" w:rsidP="00383145">
            <w:pPr>
              <w:spacing w:line="360" w:lineRule="auto"/>
              <w:rPr>
                <w:sz w:val="20"/>
              </w:rPr>
            </w:pPr>
            <w:r w:rsidRPr="00383145">
              <w:rPr>
                <w:sz w:val="20"/>
              </w:rPr>
              <w:t>8</w:t>
            </w:r>
          </w:p>
        </w:tc>
        <w:tc>
          <w:tcPr>
            <w:tcW w:w="1196" w:type="dxa"/>
          </w:tcPr>
          <w:p w:rsidR="00901278" w:rsidRPr="00383145" w:rsidRDefault="00901278" w:rsidP="00383145">
            <w:pPr>
              <w:spacing w:line="360" w:lineRule="auto"/>
              <w:rPr>
                <w:sz w:val="20"/>
              </w:rPr>
            </w:pPr>
            <w:r w:rsidRPr="00383145">
              <w:rPr>
                <w:sz w:val="20"/>
              </w:rPr>
              <w:t>–</w:t>
            </w:r>
          </w:p>
        </w:tc>
        <w:tc>
          <w:tcPr>
            <w:tcW w:w="1196" w:type="dxa"/>
          </w:tcPr>
          <w:p w:rsidR="00901278" w:rsidRPr="00383145" w:rsidRDefault="00901278" w:rsidP="00383145">
            <w:pPr>
              <w:spacing w:line="360" w:lineRule="auto"/>
              <w:rPr>
                <w:sz w:val="20"/>
              </w:rPr>
            </w:pPr>
            <w:r w:rsidRPr="00383145">
              <w:rPr>
                <w:sz w:val="20"/>
              </w:rPr>
              <w:t>24</w:t>
            </w:r>
          </w:p>
        </w:tc>
        <w:tc>
          <w:tcPr>
            <w:tcW w:w="1196" w:type="dxa"/>
          </w:tcPr>
          <w:p w:rsidR="00901278" w:rsidRPr="00383145" w:rsidRDefault="00901278" w:rsidP="00383145">
            <w:pPr>
              <w:spacing w:line="360" w:lineRule="auto"/>
              <w:rPr>
                <w:sz w:val="20"/>
              </w:rPr>
            </w:pPr>
            <w:r w:rsidRPr="00383145">
              <w:rPr>
                <w:sz w:val="20"/>
              </w:rPr>
              <w:t>–</w:t>
            </w:r>
          </w:p>
        </w:tc>
      </w:tr>
      <w:tr w:rsidR="00901278" w:rsidRPr="00383145">
        <w:tc>
          <w:tcPr>
            <w:tcW w:w="3794" w:type="dxa"/>
          </w:tcPr>
          <w:p w:rsidR="00901278" w:rsidRPr="00383145" w:rsidRDefault="00901278" w:rsidP="00383145">
            <w:pPr>
              <w:spacing w:line="360" w:lineRule="auto"/>
              <w:rPr>
                <w:sz w:val="20"/>
              </w:rPr>
            </w:pPr>
            <w:r w:rsidRPr="00383145">
              <w:rPr>
                <w:sz w:val="20"/>
              </w:rPr>
              <w:t>Окоп для стрельбы из пулемета стоя с нишей для пулеметчика</w:t>
            </w:r>
          </w:p>
        </w:tc>
        <w:tc>
          <w:tcPr>
            <w:tcW w:w="992" w:type="dxa"/>
          </w:tcPr>
          <w:p w:rsidR="00901278" w:rsidRPr="00383145" w:rsidRDefault="00901278" w:rsidP="00383145">
            <w:pPr>
              <w:spacing w:line="360" w:lineRule="auto"/>
              <w:rPr>
                <w:sz w:val="20"/>
              </w:rPr>
            </w:pPr>
            <w:r w:rsidRPr="00383145">
              <w:rPr>
                <w:sz w:val="20"/>
              </w:rPr>
              <w:t>6</w:t>
            </w:r>
          </w:p>
        </w:tc>
        <w:tc>
          <w:tcPr>
            <w:tcW w:w="1196" w:type="dxa"/>
          </w:tcPr>
          <w:p w:rsidR="00901278" w:rsidRPr="00383145" w:rsidRDefault="00901278" w:rsidP="00383145">
            <w:pPr>
              <w:spacing w:line="360" w:lineRule="auto"/>
              <w:rPr>
                <w:sz w:val="20"/>
              </w:rPr>
            </w:pPr>
            <w:r w:rsidRPr="00383145">
              <w:rPr>
                <w:sz w:val="20"/>
              </w:rPr>
              <w:t>7</w:t>
            </w:r>
          </w:p>
        </w:tc>
        <w:tc>
          <w:tcPr>
            <w:tcW w:w="1196" w:type="dxa"/>
          </w:tcPr>
          <w:p w:rsidR="00901278" w:rsidRPr="00383145" w:rsidRDefault="00901278" w:rsidP="00383145">
            <w:pPr>
              <w:spacing w:line="360" w:lineRule="auto"/>
              <w:rPr>
                <w:sz w:val="20"/>
              </w:rPr>
            </w:pPr>
            <w:r w:rsidRPr="00383145">
              <w:rPr>
                <w:sz w:val="20"/>
              </w:rPr>
              <w:t>–</w:t>
            </w:r>
          </w:p>
        </w:tc>
        <w:tc>
          <w:tcPr>
            <w:tcW w:w="1196" w:type="dxa"/>
          </w:tcPr>
          <w:p w:rsidR="00901278" w:rsidRPr="00383145" w:rsidRDefault="00901278" w:rsidP="00383145">
            <w:pPr>
              <w:spacing w:line="360" w:lineRule="auto"/>
              <w:rPr>
                <w:sz w:val="20"/>
              </w:rPr>
            </w:pPr>
            <w:r w:rsidRPr="00383145">
              <w:rPr>
                <w:sz w:val="20"/>
              </w:rPr>
              <w:t>42</w:t>
            </w:r>
          </w:p>
        </w:tc>
        <w:tc>
          <w:tcPr>
            <w:tcW w:w="1196" w:type="dxa"/>
          </w:tcPr>
          <w:p w:rsidR="00901278" w:rsidRPr="00383145" w:rsidRDefault="00901278" w:rsidP="00383145">
            <w:pPr>
              <w:spacing w:line="360" w:lineRule="auto"/>
              <w:rPr>
                <w:sz w:val="20"/>
              </w:rPr>
            </w:pPr>
            <w:r w:rsidRPr="00383145">
              <w:rPr>
                <w:sz w:val="20"/>
              </w:rPr>
              <w:t>–</w:t>
            </w:r>
          </w:p>
        </w:tc>
      </w:tr>
      <w:tr w:rsidR="00901278" w:rsidRPr="00383145">
        <w:tc>
          <w:tcPr>
            <w:tcW w:w="3794" w:type="dxa"/>
          </w:tcPr>
          <w:p w:rsidR="00901278" w:rsidRPr="00383145" w:rsidRDefault="00901278" w:rsidP="00383145">
            <w:pPr>
              <w:spacing w:line="360" w:lineRule="auto"/>
              <w:rPr>
                <w:sz w:val="20"/>
              </w:rPr>
            </w:pPr>
            <w:r w:rsidRPr="00383145">
              <w:rPr>
                <w:sz w:val="20"/>
              </w:rPr>
              <w:t>Окоп для ручного п/танкового гранатомета с нишей на 1 чел-ка</w:t>
            </w:r>
          </w:p>
        </w:tc>
        <w:tc>
          <w:tcPr>
            <w:tcW w:w="992" w:type="dxa"/>
          </w:tcPr>
          <w:p w:rsidR="00901278" w:rsidRPr="00383145" w:rsidRDefault="00901278" w:rsidP="00383145">
            <w:pPr>
              <w:spacing w:line="360" w:lineRule="auto"/>
              <w:rPr>
                <w:sz w:val="20"/>
              </w:rPr>
            </w:pPr>
            <w:r w:rsidRPr="00383145">
              <w:rPr>
                <w:sz w:val="20"/>
              </w:rPr>
              <w:t>3</w:t>
            </w:r>
          </w:p>
        </w:tc>
        <w:tc>
          <w:tcPr>
            <w:tcW w:w="1196" w:type="dxa"/>
          </w:tcPr>
          <w:p w:rsidR="00901278" w:rsidRPr="00383145" w:rsidRDefault="00901278" w:rsidP="00383145">
            <w:pPr>
              <w:spacing w:line="360" w:lineRule="auto"/>
              <w:rPr>
                <w:sz w:val="20"/>
              </w:rPr>
            </w:pPr>
            <w:r w:rsidRPr="00383145">
              <w:rPr>
                <w:sz w:val="20"/>
              </w:rPr>
              <w:t>7</w:t>
            </w:r>
          </w:p>
        </w:tc>
        <w:tc>
          <w:tcPr>
            <w:tcW w:w="1196" w:type="dxa"/>
          </w:tcPr>
          <w:p w:rsidR="00901278" w:rsidRPr="00383145" w:rsidRDefault="00901278" w:rsidP="00383145">
            <w:pPr>
              <w:spacing w:line="360" w:lineRule="auto"/>
              <w:rPr>
                <w:sz w:val="20"/>
              </w:rPr>
            </w:pPr>
            <w:r w:rsidRPr="00383145">
              <w:rPr>
                <w:sz w:val="20"/>
              </w:rPr>
              <w:t>–</w:t>
            </w:r>
          </w:p>
        </w:tc>
        <w:tc>
          <w:tcPr>
            <w:tcW w:w="1196" w:type="dxa"/>
          </w:tcPr>
          <w:p w:rsidR="00901278" w:rsidRPr="00383145" w:rsidRDefault="00901278" w:rsidP="00383145">
            <w:pPr>
              <w:spacing w:line="360" w:lineRule="auto"/>
              <w:rPr>
                <w:sz w:val="20"/>
              </w:rPr>
            </w:pPr>
            <w:r w:rsidRPr="00383145">
              <w:rPr>
                <w:sz w:val="20"/>
              </w:rPr>
              <w:t>21</w:t>
            </w:r>
          </w:p>
        </w:tc>
        <w:tc>
          <w:tcPr>
            <w:tcW w:w="1196" w:type="dxa"/>
          </w:tcPr>
          <w:p w:rsidR="00901278" w:rsidRPr="00383145" w:rsidRDefault="00901278" w:rsidP="00383145">
            <w:pPr>
              <w:spacing w:line="360" w:lineRule="auto"/>
              <w:rPr>
                <w:sz w:val="20"/>
              </w:rPr>
            </w:pPr>
            <w:r w:rsidRPr="00383145">
              <w:rPr>
                <w:sz w:val="20"/>
              </w:rPr>
              <w:t>–</w:t>
            </w:r>
          </w:p>
        </w:tc>
      </w:tr>
      <w:tr w:rsidR="00901278" w:rsidRPr="00383145">
        <w:tc>
          <w:tcPr>
            <w:tcW w:w="3794" w:type="dxa"/>
          </w:tcPr>
          <w:p w:rsidR="00901278" w:rsidRPr="00383145" w:rsidRDefault="00901278" w:rsidP="00383145">
            <w:pPr>
              <w:spacing w:line="360" w:lineRule="auto"/>
              <w:rPr>
                <w:sz w:val="20"/>
              </w:rPr>
            </w:pPr>
            <w:r w:rsidRPr="00383145">
              <w:rPr>
                <w:sz w:val="20"/>
              </w:rPr>
              <w:t>Окоп на стрелковое отделение</w:t>
            </w:r>
          </w:p>
        </w:tc>
        <w:tc>
          <w:tcPr>
            <w:tcW w:w="992" w:type="dxa"/>
          </w:tcPr>
          <w:p w:rsidR="00901278" w:rsidRPr="00383145" w:rsidRDefault="00901278" w:rsidP="00383145">
            <w:pPr>
              <w:spacing w:line="360" w:lineRule="auto"/>
              <w:rPr>
                <w:sz w:val="20"/>
              </w:rPr>
            </w:pPr>
            <w:r w:rsidRPr="00383145">
              <w:rPr>
                <w:sz w:val="20"/>
              </w:rPr>
              <w:t>3</w:t>
            </w:r>
          </w:p>
        </w:tc>
        <w:tc>
          <w:tcPr>
            <w:tcW w:w="1196" w:type="dxa"/>
          </w:tcPr>
          <w:p w:rsidR="00901278" w:rsidRPr="00383145" w:rsidRDefault="00901278" w:rsidP="00383145">
            <w:pPr>
              <w:spacing w:line="360" w:lineRule="auto"/>
              <w:rPr>
                <w:sz w:val="20"/>
              </w:rPr>
            </w:pPr>
            <w:r w:rsidRPr="00383145">
              <w:rPr>
                <w:sz w:val="20"/>
              </w:rPr>
              <w:t>100</w:t>
            </w:r>
          </w:p>
        </w:tc>
        <w:tc>
          <w:tcPr>
            <w:tcW w:w="1196" w:type="dxa"/>
          </w:tcPr>
          <w:p w:rsidR="00901278" w:rsidRPr="00383145" w:rsidRDefault="00901278" w:rsidP="00383145">
            <w:pPr>
              <w:spacing w:line="360" w:lineRule="auto"/>
              <w:rPr>
                <w:sz w:val="20"/>
              </w:rPr>
            </w:pPr>
            <w:r w:rsidRPr="00383145">
              <w:rPr>
                <w:sz w:val="20"/>
              </w:rPr>
              <w:t>4 ПЗМ</w:t>
            </w:r>
          </w:p>
        </w:tc>
        <w:tc>
          <w:tcPr>
            <w:tcW w:w="1196" w:type="dxa"/>
          </w:tcPr>
          <w:p w:rsidR="00901278" w:rsidRPr="00383145" w:rsidRDefault="00901278" w:rsidP="00383145">
            <w:pPr>
              <w:spacing w:line="360" w:lineRule="auto"/>
              <w:rPr>
                <w:sz w:val="20"/>
              </w:rPr>
            </w:pPr>
            <w:r w:rsidRPr="00383145">
              <w:rPr>
                <w:sz w:val="20"/>
              </w:rPr>
              <w:t>300</w:t>
            </w:r>
          </w:p>
        </w:tc>
        <w:tc>
          <w:tcPr>
            <w:tcW w:w="1196" w:type="dxa"/>
          </w:tcPr>
          <w:p w:rsidR="00901278" w:rsidRPr="00383145" w:rsidRDefault="00901278" w:rsidP="00383145">
            <w:pPr>
              <w:spacing w:line="360" w:lineRule="auto"/>
              <w:rPr>
                <w:sz w:val="20"/>
              </w:rPr>
            </w:pPr>
            <w:r w:rsidRPr="00383145">
              <w:rPr>
                <w:sz w:val="20"/>
              </w:rPr>
              <w:t>12 ПЗМ</w:t>
            </w:r>
          </w:p>
        </w:tc>
      </w:tr>
      <w:tr w:rsidR="00901278" w:rsidRPr="00383145">
        <w:tc>
          <w:tcPr>
            <w:tcW w:w="3794" w:type="dxa"/>
          </w:tcPr>
          <w:p w:rsidR="00901278" w:rsidRPr="00383145" w:rsidRDefault="00901278" w:rsidP="00383145">
            <w:pPr>
              <w:spacing w:line="360" w:lineRule="auto"/>
              <w:rPr>
                <w:sz w:val="20"/>
              </w:rPr>
            </w:pPr>
            <w:r w:rsidRPr="00383145">
              <w:rPr>
                <w:sz w:val="20"/>
              </w:rPr>
              <w:t>Окоп для БМП</w:t>
            </w:r>
          </w:p>
          <w:p w:rsidR="00901278" w:rsidRPr="00383145" w:rsidRDefault="00901278" w:rsidP="00383145">
            <w:pPr>
              <w:numPr>
                <w:ilvl w:val="0"/>
                <w:numId w:val="6"/>
              </w:numPr>
              <w:tabs>
                <w:tab w:val="left" w:pos="360"/>
              </w:tabs>
              <w:spacing w:line="360" w:lineRule="auto"/>
              <w:ind w:left="0" w:firstLine="0"/>
              <w:rPr>
                <w:sz w:val="20"/>
              </w:rPr>
            </w:pPr>
            <w:r w:rsidRPr="00383145">
              <w:rPr>
                <w:sz w:val="20"/>
              </w:rPr>
              <w:t>на основных позициях</w:t>
            </w:r>
          </w:p>
          <w:p w:rsidR="00901278" w:rsidRPr="00383145" w:rsidRDefault="00901278" w:rsidP="00383145">
            <w:pPr>
              <w:numPr>
                <w:ilvl w:val="0"/>
                <w:numId w:val="6"/>
              </w:numPr>
              <w:tabs>
                <w:tab w:val="left" w:pos="360"/>
              </w:tabs>
              <w:spacing w:line="360" w:lineRule="auto"/>
              <w:ind w:left="0" w:firstLine="0"/>
              <w:rPr>
                <w:sz w:val="20"/>
              </w:rPr>
            </w:pPr>
            <w:r w:rsidRPr="00383145">
              <w:rPr>
                <w:sz w:val="20"/>
              </w:rPr>
              <w:t>на запасных позициях</w:t>
            </w:r>
          </w:p>
        </w:tc>
        <w:tc>
          <w:tcPr>
            <w:tcW w:w="992" w:type="dxa"/>
          </w:tcPr>
          <w:p w:rsidR="00901278" w:rsidRPr="00383145" w:rsidRDefault="00901278" w:rsidP="00383145">
            <w:pPr>
              <w:spacing w:line="360" w:lineRule="auto"/>
              <w:rPr>
                <w:sz w:val="20"/>
              </w:rPr>
            </w:pPr>
          </w:p>
          <w:p w:rsidR="00901278" w:rsidRPr="00383145" w:rsidRDefault="00901278" w:rsidP="00383145">
            <w:pPr>
              <w:spacing w:line="360" w:lineRule="auto"/>
              <w:rPr>
                <w:sz w:val="20"/>
              </w:rPr>
            </w:pPr>
            <w:r w:rsidRPr="00383145">
              <w:rPr>
                <w:sz w:val="20"/>
              </w:rPr>
              <w:t>3</w:t>
            </w:r>
          </w:p>
          <w:p w:rsidR="00901278" w:rsidRPr="00383145" w:rsidRDefault="00901278" w:rsidP="00383145">
            <w:pPr>
              <w:spacing w:line="360" w:lineRule="auto"/>
              <w:rPr>
                <w:sz w:val="20"/>
              </w:rPr>
            </w:pPr>
            <w:r w:rsidRPr="00383145">
              <w:rPr>
                <w:sz w:val="20"/>
              </w:rPr>
              <w:t>3</w:t>
            </w:r>
          </w:p>
        </w:tc>
        <w:tc>
          <w:tcPr>
            <w:tcW w:w="1196" w:type="dxa"/>
          </w:tcPr>
          <w:p w:rsidR="00901278" w:rsidRPr="00383145" w:rsidRDefault="00901278" w:rsidP="00383145">
            <w:pPr>
              <w:spacing w:line="360" w:lineRule="auto"/>
              <w:rPr>
                <w:sz w:val="20"/>
              </w:rPr>
            </w:pPr>
          </w:p>
          <w:p w:rsidR="00901278" w:rsidRPr="00383145" w:rsidRDefault="00901278" w:rsidP="00383145">
            <w:pPr>
              <w:spacing w:line="360" w:lineRule="auto"/>
              <w:rPr>
                <w:sz w:val="20"/>
              </w:rPr>
            </w:pPr>
            <w:r w:rsidRPr="00383145">
              <w:rPr>
                <w:sz w:val="20"/>
              </w:rPr>
              <w:t>32</w:t>
            </w:r>
          </w:p>
          <w:p w:rsidR="00901278" w:rsidRPr="00383145" w:rsidRDefault="00901278" w:rsidP="00383145">
            <w:pPr>
              <w:spacing w:line="360" w:lineRule="auto"/>
              <w:rPr>
                <w:sz w:val="20"/>
              </w:rPr>
            </w:pPr>
            <w:r w:rsidRPr="00383145">
              <w:rPr>
                <w:sz w:val="20"/>
              </w:rPr>
              <w:t>32</w:t>
            </w:r>
          </w:p>
        </w:tc>
        <w:tc>
          <w:tcPr>
            <w:tcW w:w="1196" w:type="dxa"/>
          </w:tcPr>
          <w:p w:rsidR="00901278" w:rsidRPr="00383145" w:rsidRDefault="00901278" w:rsidP="00383145">
            <w:pPr>
              <w:spacing w:line="360" w:lineRule="auto"/>
              <w:rPr>
                <w:sz w:val="20"/>
              </w:rPr>
            </w:pPr>
          </w:p>
          <w:p w:rsidR="00901278" w:rsidRPr="00383145" w:rsidRDefault="00901278" w:rsidP="00383145">
            <w:pPr>
              <w:spacing w:line="360" w:lineRule="auto"/>
              <w:rPr>
                <w:sz w:val="20"/>
              </w:rPr>
            </w:pPr>
            <w:r w:rsidRPr="00383145">
              <w:rPr>
                <w:sz w:val="20"/>
              </w:rPr>
              <w:t>–</w:t>
            </w:r>
          </w:p>
          <w:p w:rsidR="00901278" w:rsidRPr="00383145" w:rsidRDefault="00901278" w:rsidP="00383145">
            <w:pPr>
              <w:spacing w:line="360" w:lineRule="auto"/>
              <w:rPr>
                <w:sz w:val="20"/>
              </w:rPr>
            </w:pPr>
            <w:r w:rsidRPr="00383145">
              <w:rPr>
                <w:sz w:val="20"/>
              </w:rPr>
              <w:t>–</w:t>
            </w:r>
          </w:p>
        </w:tc>
        <w:tc>
          <w:tcPr>
            <w:tcW w:w="1196" w:type="dxa"/>
          </w:tcPr>
          <w:p w:rsidR="00901278" w:rsidRPr="00383145" w:rsidRDefault="00901278" w:rsidP="00383145">
            <w:pPr>
              <w:spacing w:line="360" w:lineRule="auto"/>
              <w:rPr>
                <w:sz w:val="20"/>
              </w:rPr>
            </w:pPr>
          </w:p>
          <w:p w:rsidR="00901278" w:rsidRPr="00383145" w:rsidRDefault="00901278" w:rsidP="00383145">
            <w:pPr>
              <w:spacing w:line="360" w:lineRule="auto"/>
              <w:rPr>
                <w:sz w:val="20"/>
              </w:rPr>
            </w:pPr>
            <w:r w:rsidRPr="00383145">
              <w:rPr>
                <w:sz w:val="20"/>
              </w:rPr>
              <w:t>96</w:t>
            </w:r>
          </w:p>
          <w:p w:rsidR="00901278" w:rsidRPr="00383145" w:rsidRDefault="00901278" w:rsidP="00383145">
            <w:pPr>
              <w:spacing w:line="360" w:lineRule="auto"/>
              <w:rPr>
                <w:sz w:val="20"/>
              </w:rPr>
            </w:pPr>
            <w:r w:rsidRPr="00383145">
              <w:rPr>
                <w:sz w:val="20"/>
              </w:rPr>
              <w:t>96</w:t>
            </w:r>
          </w:p>
        </w:tc>
        <w:tc>
          <w:tcPr>
            <w:tcW w:w="1196" w:type="dxa"/>
          </w:tcPr>
          <w:p w:rsidR="00901278" w:rsidRPr="00383145" w:rsidRDefault="00901278" w:rsidP="00383145">
            <w:pPr>
              <w:spacing w:line="360" w:lineRule="auto"/>
              <w:rPr>
                <w:sz w:val="20"/>
              </w:rPr>
            </w:pPr>
          </w:p>
          <w:p w:rsidR="00901278" w:rsidRPr="00383145" w:rsidRDefault="00901278" w:rsidP="00383145">
            <w:pPr>
              <w:spacing w:line="360" w:lineRule="auto"/>
              <w:rPr>
                <w:sz w:val="20"/>
              </w:rPr>
            </w:pPr>
            <w:r w:rsidRPr="00383145">
              <w:rPr>
                <w:sz w:val="20"/>
              </w:rPr>
              <w:t>–</w:t>
            </w:r>
          </w:p>
          <w:p w:rsidR="00901278" w:rsidRPr="00383145" w:rsidRDefault="00901278" w:rsidP="00383145">
            <w:pPr>
              <w:spacing w:line="360" w:lineRule="auto"/>
              <w:rPr>
                <w:sz w:val="20"/>
              </w:rPr>
            </w:pPr>
            <w:r w:rsidRPr="00383145">
              <w:rPr>
                <w:sz w:val="20"/>
              </w:rPr>
              <w:t>–</w:t>
            </w:r>
          </w:p>
        </w:tc>
      </w:tr>
      <w:tr w:rsidR="00901278" w:rsidRPr="00383145">
        <w:tc>
          <w:tcPr>
            <w:tcW w:w="3794" w:type="dxa"/>
          </w:tcPr>
          <w:p w:rsidR="00901278" w:rsidRPr="00383145" w:rsidRDefault="00901278" w:rsidP="00383145">
            <w:pPr>
              <w:spacing w:line="360" w:lineRule="auto"/>
              <w:rPr>
                <w:sz w:val="20"/>
              </w:rPr>
            </w:pPr>
            <w:r w:rsidRPr="00383145">
              <w:rPr>
                <w:sz w:val="20"/>
              </w:rPr>
              <w:t>Сооружение для наблюдения открытого типа на КНП с перекрытой щелью</w:t>
            </w:r>
          </w:p>
        </w:tc>
        <w:tc>
          <w:tcPr>
            <w:tcW w:w="992" w:type="dxa"/>
          </w:tcPr>
          <w:p w:rsidR="00901278" w:rsidRPr="00383145" w:rsidRDefault="00901278" w:rsidP="00383145">
            <w:pPr>
              <w:spacing w:line="360" w:lineRule="auto"/>
              <w:rPr>
                <w:sz w:val="20"/>
              </w:rPr>
            </w:pPr>
            <w:r w:rsidRPr="00383145">
              <w:rPr>
                <w:sz w:val="20"/>
              </w:rPr>
              <w:t>1</w:t>
            </w:r>
          </w:p>
        </w:tc>
        <w:tc>
          <w:tcPr>
            <w:tcW w:w="1196" w:type="dxa"/>
          </w:tcPr>
          <w:p w:rsidR="00901278" w:rsidRPr="00383145" w:rsidRDefault="00901278" w:rsidP="00383145">
            <w:pPr>
              <w:spacing w:line="360" w:lineRule="auto"/>
              <w:rPr>
                <w:sz w:val="20"/>
              </w:rPr>
            </w:pPr>
            <w:r w:rsidRPr="00383145">
              <w:rPr>
                <w:sz w:val="20"/>
              </w:rPr>
              <w:t>24</w:t>
            </w:r>
          </w:p>
        </w:tc>
        <w:tc>
          <w:tcPr>
            <w:tcW w:w="1196" w:type="dxa"/>
          </w:tcPr>
          <w:p w:rsidR="00901278" w:rsidRPr="00383145" w:rsidRDefault="00901278" w:rsidP="00383145">
            <w:pPr>
              <w:spacing w:line="360" w:lineRule="auto"/>
              <w:rPr>
                <w:sz w:val="20"/>
              </w:rPr>
            </w:pPr>
            <w:r w:rsidRPr="00383145">
              <w:rPr>
                <w:sz w:val="20"/>
              </w:rPr>
              <w:t>–</w:t>
            </w:r>
          </w:p>
        </w:tc>
        <w:tc>
          <w:tcPr>
            <w:tcW w:w="1196" w:type="dxa"/>
          </w:tcPr>
          <w:p w:rsidR="00901278" w:rsidRPr="00383145" w:rsidRDefault="00901278" w:rsidP="00383145">
            <w:pPr>
              <w:spacing w:line="360" w:lineRule="auto"/>
              <w:rPr>
                <w:sz w:val="20"/>
              </w:rPr>
            </w:pPr>
            <w:r w:rsidRPr="00383145">
              <w:rPr>
                <w:sz w:val="20"/>
              </w:rPr>
              <w:t>24</w:t>
            </w:r>
          </w:p>
        </w:tc>
        <w:tc>
          <w:tcPr>
            <w:tcW w:w="1196" w:type="dxa"/>
          </w:tcPr>
          <w:p w:rsidR="00901278" w:rsidRPr="00383145" w:rsidRDefault="00901278" w:rsidP="00383145">
            <w:pPr>
              <w:spacing w:line="360" w:lineRule="auto"/>
              <w:rPr>
                <w:sz w:val="20"/>
              </w:rPr>
            </w:pPr>
            <w:r w:rsidRPr="00383145">
              <w:rPr>
                <w:sz w:val="20"/>
              </w:rPr>
              <w:t>–</w:t>
            </w:r>
          </w:p>
        </w:tc>
      </w:tr>
      <w:tr w:rsidR="00901278" w:rsidRPr="00383145">
        <w:tc>
          <w:tcPr>
            <w:tcW w:w="3794" w:type="dxa"/>
          </w:tcPr>
          <w:p w:rsidR="00901278" w:rsidRPr="00383145" w:rsidRDefault="00901278" w:rsidP="00383145">
            <w:pPr>
              <w:spacing w:line="360" w:lineRule="auto"/>
              <w:rPr>
                <w:sz w:val="20"/>
              </w:rPr>
            </w:pPr>
            <w:r w:rsidRPr="00383145">
              <w:rPr>
                <w:sz w:val="20"/>
              </w:rPr>
              <w:t>Перекрытая щель на отделение</w:t>
            </w:r>
          </w:p>
        </w:tc>
        <w:tc>
          <w:tcPr>
            <w:tcW w:w="992" w:type="dxa"/>
          </w:tcPr>
          <w:p w:rsidR="00901278" w:rsidRPr="00383145" w:rsidRDefault="00901278" w:rsidP="00383145">
            <w:pPr>
              <w:spacing w:line="360" w:lineRule="auto"/>
              <w:rPr>
                <w:sz w:val="20"/>
              </w:rPr>
            </w:pPr>
            <w:r w:rsidRPr="00383145">
              <w:rPr>
                <w:sz w:val="20"/>
              </w:rPr>
              <w:t>3</w:t>
            </w:r>
          </w:p>
        </w:tc>
        <w:tc>
          <w:tcPr>
            <w:tcW w:w="1196" w:type="dxa"/>
          </w:tcPr>
          <w:p w:rsidR="00901278" w:rsidRPr="00383145" w:rsidRDefault="00901278" w:rsidP="00383145">
            <w:pPr>
              <w:spacing w:line="360" w:lineRule="auto"/>
              <w:rPr>
                <w:sz w:val="20"/>
              </w:rPr>
            </w:pPr>
            <w:r w:rsidRPr="00383145">
              <w:rPr>
                <w:sz w:val="20"/>
              </w:rPr>
              <w:t>28</w:t>
            </w:r>
          </w:p>
        </w:tc>
        <w:tc>
          <w:tcPr>
            <w:tcW w:w="1196" w:type="dxa"/>
          </w:tcPr>
          <w:p w:rsidR="00901278" w:rsidRPr="00383145" w:rsidRDefault="00901278" w:rsidP="00383145">
            <w:pPr>
              <w:spacing w:line="360" w:lineRule="auto"/>
              <w:rPr>
                <w:sz w:val="20"/>
              </w:rPr>
            </w:pPr>
            <w:r w:rsidRPr="00383145">
              <w:rPr>
                <w:sz w:val="20"/>
              </w:rPr>
              <w:t>–</w:t>
            </w:r>
          </w:p>
        </w:tc>
        <w:tc>
          <w:tcPr>
            <w:tcW w:w="1196" w:type="dxa"/>
          </w:tcPr>
          <w:p w:rsidR="00901278" w:rsidRPr="00383145" w:rsidRDefault="00901278" w:rsidP="00383145">
            <w:pPr>
              <w:spacing w:line="360" w:lineRule="auto"/>
              <w:rPr>
                <w:sz w:val="20"/>
              </w:rPr>
            </w:pPr>
            <w:r w:rsidRPr="00383145">
              <w:rPr>
                <w:sz w:val="20"/>
              </w:rPr>
              <w:t>84</w:t>
            </w:r>
          </w:p>
        </w:tc>
        <w:tc>
          <w:tcPr>
            <w:tcW w:w="1196" w:type="dxa"/>
          </w:tcPr>
          <w:p w:rsidR="00901278" w:rsidRPr="00383145" w:rsidRDefault="00901278" w:rsidP="00383145">
            <w:pPr>
              <w:spacing w:line="360" w:lineRule="auto"/>
              <w:rPr>
                <w:sz w:val="20"/>
              </w:rPr>
            </w:pPr>
            <w:r w:rsidRPr="00383145">
              <w:rPr>
                <w:sz w:val="20"/>
              </w:rPr>
              <w:t>–</w:t>
            </w:r>
          </w:p>
        </w:tc>
      </w:tr>
      <w:tr w:rsidR="00901278" w:rsidRPr="00383145">
        <w:tc>
          <w:tcPr>
            <w:tcW w:w="3794" w:type="dxa"/>
          </w:tcPr>
          <w:p w:rsidR="00901278" w:rsidRPr="00383145" w:rsidRDefault="00901278" w:rsidP="00383145">
            <w:pPr>
              <w:spacing w:line="360" w:lineRule="auto"/>
              <w:rPr>
                <w:sz w:val="20"/>
              </w:rPr>
            </w:pPr>
            <w:r w:rsidRPr="00383145">
              <w:rPr>
                <w:sz w:val="20"/>
              </w:rPr>
              <w:t>Участки ходов сообщения</w:t>
            </w:r>
          </w:p>
        </w:tc>
        <w:tc>
          <w:tcPr>
            <w:tcW w:w="992" w:type="dxa"/>
          </w:tcPr>
          <w:p w:rsidR="00901278" w:rsidRPr="00383145" w:rsidRDefault="00901278" w:rsidP="00383145">
            <w:pPr>
              <w:spacing w:line="360" w:lineRule="auto"/>
              <w:rPr>
                <w:sz w:val="20"/>
              </w:rPr>
            </w:pPr>
            <w:r w:rsidRPr="00383145">
              <w:rPr>
                <w:sz w:val="20"/>
              </w:rPr>
              <w:t>0,15</w:t>
            </w:r>
          </w:p>
        </w:tc>
        <w:tc>
          <w:tcPr>
            <w:tcW w:w="1196" w:type="dxa"/>
          </w:tcPr>
          <w:p w:rsidR="00901278" w:rsidRPr="00383145" w:rsidRDefault="00901278" w:rsidP="00383145">
            <w:pPr>
              <w:spacing w:line="360" w:lineRule="auto"/>
              <w:rPr>
                <w:sz w:val="20"/>
              </w:rPr>
            </w:pPr>
            <w:r w:rsidRPr="00383145">
              <w:rPr>
                <w:sz w:val="20"/>
              </w:rPr>
              <w:t>800</w:t>
            </w:r>
          </w:p>
        </w:tc>
        <w:tc>
          <w:tcPr>
            <w:tcW w:w="1196" w:type="dxa"/>
          </w:tcPr>
          <w:p w:rsidR="00901278" w:rsidRPr="00383145" w:rsidRDefault="00901278" w:rsidP="00383145">
            <w:pPr>
              <w:spacing w:line="360" w:lineRule="auto"/>
              <w:rPr>
                <w:sz w:val="20"/>
              </w:rPr>
            </w:pPr>
            <w:r w:rsidRPr="00383145">
              <w:rPr>
                <w:sz w:val="20"/>
              </w:rPr>
              <w:t>–</w:t>
            </w:r>
          </w:p>
        </w:tc>
        <w:tc>
          <w:tcPr>
            <w:tcW w:w="1196" w:type="dxa"/>
          </w:tcPr>
          <w:p w:rsidR="00901278" w:rsidRPr="00383145" w:rsidRDefault="00901278" w:rsidP="00383145">
            <w:pPr>
              <w:spacing w:line="360" w:lineRule="auto"/>
              <w:rPr>
                <w:sz w:val="20"/>
              </w:rPr>
            </w:pPr>
            <w:r w:rsidRPr="00383145">
              <w:rPr>
                <w:sz w:val="20"/>
              </w:rPr>
              <w:t>120</w:t>
            </w:r>
          </w:p>
        </w:tc>
        <w:tc>
          <w:tcPr>
            <w:tcW w:w="1196" w:type="dxa"/>
          </w:tcPr>
          <w:p w:rsidR="00901278" w:rsidRPr="00383145" w:rsidRDefault="00901278" w:rsidP="00383145">
            <w:pPr>
              <w:spacing w:line="360" w:lineRule="auto"/>
              <w:rPr>
                <w:sz w:val="20"/>
              </w:rPr>
            </w:pPr>
            <w:r w:rsidRPr="00383145">
              <w:rPr>
                <w:sz w:val="20"/>
              </w:rPr>
              <w:t>–</w:t>
            </w:r>
          </w:p>
        </w:tc>
      </w:tr>
      <w:tr w:rsidR="00901278" w:rsidRPr="00383145">
        <w:tc>
          <w:tcPr>
            <w:tcW w:w="3794" w:type="dxa"/>
          </w:tcPr>
          <w:p w:rsidR="00901278" w:rsidRPr="00383145" w:rsidRDefault="00901278" w:rsidP="00383145">
            <w:pPr>
              <w:spacing w:line="360" w:lineRule="auto"/>
              <w:rPr>
                <w:sz w:val="20"/>
              </w:rPr>
            </w:pPr>
            <w:r w:rsidRPr="00383145">
              <w:rPr>
                <w:sz w:val="20"/>
              </w:rPr>
              <w:t>Окоп для АГС-17</w:t>
            </w:r>
          </w:p>
        </w:tc>
        <w:tc>
          <w:tcPr>
            <w:tcW w:w="992" w:type="dxa"/>
          </w:tcPr>
          <w:p w:rsidR="00901278" w:rsidRPr="00383145" w:rsidRDefault="00901278" w:rsidP="00383145">
            <w:pPr>
              <w:spacing w:line="360" w:lineRule="auto"/>
              <w:rPr>
                <w:sz w:val="20"/>
              </w:rPr>
            </w:pPr>
            <w:r w:rsidRPr="00383145">
              <w:rPr>
                <w:sz w:val="20"/>
              </w:rPr>
              <w:t>2</w:t>
            </w:r>
          </w:p>
        </w:tc>
        <w:tc>
          <w:tcPr>
            <w:tcW w:w="1196" w:type="dxa"/>
          </w:tcPr>
          <w:p w:rsidR="00901278" w:rsidRPr="00383145" w:rsidRDefault="00901278" w:rsidP="00383145">
            <w:pPr>
              <w:spacing w:line="360" w:lineRule="auto"/>
              <w:rPr>
                <w:sz w:val="20"/>
                <w:lang w:val="de-DE"/>
              </w:rPr>
            </w:pPr>
            <w:r w:rsidRPr="00383145">
              <w:rPr>
                <w:sz w:val="20"/>
              </w:rPr>
              <w:t>3,</w:t>
            </w:r>
            <w:r w:rsidRPr="00383145">
              <w:rPr>
                <w:sz w:val="20"/>
                <w:lang w:val="de-DE"/>
              </w:rPr>
              <w:t>5</w:t>
            </w:r>
          </w:p>
        </w:tc>
        <w:tc>
          <w:tcPr>
            <w:tcW w:w="1196" w:type="dxa"/>
          </w:tcPr>
          <w:p w:rsidR="00901278" w:rsidRPr="00383145" w:rsidRDefault="00901278" w:rsidP="00383145">
            <w:pPr>
              <w:spacing w:line="360" w:lineRule="auto"/>
              <w:rPr>
                <w:sz w:val="20"/>
              </w:rPr>
            </w:pPr>
            <w:r w:rsidRPr="00383145">
              <w:rPr>
                <w:sz w:val="20"/>
              </w:rPr>
              <w:t>–</w:t>
            </w:r>
          </w:p>
        </w:tc>
        <w:tc>
          <w:tcPr>
            <w:tcW w:w="1196" w:type="dxa"/>
          </w:tcPr>
          <w:p w:rsidR="00901278" w:rsidRPr="00383145" w:rsidRDefault="00901278" w:rsidP="00383145">
            <w:pPr>
              <w:spacing w:line="360" w:lineRule="auto"/>
              <w:rPr>
                <w:sz w:val="20"/>
              </w:rPr>
            </w:pPr>
            <w:r w:rsidRPr="00383145">
              <w:rPr>
                <w:sz w:val="20"/>
              </w:rPr>
              <w:t>7</w:t>
            </w:r>
          </w:p>
        </w:tc>
        <w:tc>
          <w:tcPr>
            <w:tcW w:w="1196" w:type="dxa"/>
          </w:tcPr>
          <w:p w:rsidR="00901278" w:rsidRPr="00383145" w:rsidRDefault="00901278" w:rsidP="00383145">
            <w:pPr>
              <w:spacing w:line="360" w:lineRule="auto"/>
              <w:rPr>
                <w:sz w:val="20"/>
              </w:rPr>
            </w:pPr>
            <w:r w:rsidRPr="00383145">
              <w:rPr>
                <w:sz w:val="20"/>
              </w:rPr>
              <w:t>–</w:t>
            </w:r>
          </w:p>
        </w:tc>
      </w:tr>
      <w:tr w:rsidR="00901278" w:rsidRPr="00383145">
        <w:tc>
          <w:tcPr>
            <w:tcW w:w="3794" w:type="dxa"/>
          </w:tcPr>
          <w:p w:rsidR="00901278" w:rsidRPr="00383145" w:rsidRDefault="00901278" w:rsidP="00383145">
            <w:pPr>
              <w:spacing w:line="360" w:lineRule="auto"/>
              <w:rPr>
                <w:sz w:val="20"/>
              </w:rPr>
            </w:pPr>
            <w:r w:rsidRPr="00383145">
              <w:rPr>
                <w:sz w:val="20"/>
              </w:rPr>
              <w:t>Окоп для танка</w:t>
            </w:r>
          </w:p>
        </w:tc>
        <w:tc>
          <w:tcPr>
            <w:tcW w:w="992" w:type="dxa"/>
          </w:tcPr>
          <w:p w:rsidR="00901278" w:rsidRPr="00383145" w:rsidRDefault="00901278" w:rsidP="00383145">
            <w:pPr>
              <w:spacing w:line="360" w:lineRule="auto"/>
              <w:rPr>
                <w:sz w:val="20"/>
              </w:rPr>
            </w:pPr>
            <w:r w:rsidRPr="00383145">
              <w:rPr>
                <w:sz w:val="20"/>
              </w:rPr>
              <w:t>1</w:t>
            </w:r>
          </w:p>
        </w:tc>
        <w:tc>
          <w:tcPr>
            <w:tcW w:w="1196" w:type="dxa"/>
          </w:tcPr>
          <w:p w:rsidR="00901278" w:rsidRPr="00383145" w:rsidRDefault="00901278" w:rsidP="00383145">
            <w:pPr>
              <w:spacing w:line="360" w:lineRule="auto"/>
              <w:rPr>
                <w:sz w:val="20"/>
              </w:rPr>
            </w:pPr>
            <w:r w:rsidRPr="00383145">
              <w:rPr>
                <w:sz w:val="20"/>
              </w:rPr>
              <w:t>33</w:t>
            </w:r>
          </w:p>
        </w:tc>
        <w:tc>
          <w:tcPr>
            <w:tcW w:w="1196" w:type="dxa"/>
          </w:tcPr>
          <w:p w:rsidR="00901278" w:rsidRPr="00383145" w:rsidRDefault="00901278" w:rsidP="00383145">
            <w:pPr>
              <w:spacing w:line="360" w:lineRule="auto"/>
              <w:rPr>
                <w:sz w:val="20"/>
              </w:rPr>
            </w:pPr>
            <w:r w:rsidRPr="00383145">
              <w:rPr>
                <w:sz w:val="20"/>
              </w:rPr>
              <w:t>–</w:t>
            </w:r>
          </w:p>
        </w:tc>
        <w:tc>
          <w:tcPr>
            <w:tcW w:w="1196" w:type="dxa"/>
          </w:tcPr>
          <w:p w:rsidR="00901278" w:rsidRPr="00383145" w:rsidRDefault="00901278" w:rsidP="00383145">
            <w:pPr>
              <w:spacing w:line="360" w:lineRule="auto"/>
              <w:rPr>
                <w:sz w:val="20"/>
              </w:rPr>
            </w:pPr>
            <w:r w:rsidRPr="00383145">
              <w:rPr>
                <w:sz w:val="20"/>
              </w:rPr>
              <w:t>33</w:t>
            </w:r>
          </w:p>
        </w:tc>
        <w:tc>
          <w:tcPr>
            <w:tcW w:w="1196" w:type="dxa"/>
          </w:tcPr>
          <w:p w:rsidR="00901278" w:rsidRPr="00383145" w:rsidRDefault="00901278" w:rsidP="00383145">
            <w:pPr>
              <w:spacing w:line="360" w:lineRule="auto"/>
              <w:rPr>
                <w:sz w:val="20"/>
              </w:rPr>
            </w:pPr>
            <w:r w:rsidRPr="00383145">
              <w:rPr>
                <w:sz w:val="20"/>
              </w:rPr>
              <w:t>–</w:t>
            </w:r>
          </w:p>
        </w:tc>
      </w:tr>
    </w:tbl>
    <w:p w:rsidR="00901278" w:rsidRPr="00383145" w:rsidRDefault="00901278" w:rsidP="00383145">
      <w:pPr>
        <w:tabs>
          <w:tab w:val="left" w:pos="851"/>
          <w:tab w:val="left" w:pos="7655"/>
        </w:tabs>
        <w:spacing w:line="360" w:lineRule="auto"/>
        <w:ind w:firstLine="720"/>
      </w:pPr>
      <w:r w:rsidRPr="00383145">
        <w:t>ИТОГО:</w:t>
      </w:r>
      <w:r w:rsidRPr="00383145">
        <w:tab/>
        <w:t>893 чел/час</w:t>
      </w:r>
    </w:p>
    <w:p w:rsidR="00901278" w:rsidRPr="00383145" w:rsidRDefault="00901278" w:rsidP="00383145">
      <w:pPr>
        <w:spacing w:line="360" w:lineRule="auto"/>
        <w:ind w:firstLine="720"/>
      </w:pPr>
      <w:r w:rsidRPr="00383145">
        <w:t>Из этого следует, что на фортификационное оборудование взводного опорного пункта будет затрачено 893 чел/час и, следуя от этого, полное оборудование опорного пункта л/с взвода  произведем, соответственно, за 31 час.</w:t>
      </w:r>
    </w:p>
    <w:p w:rsidR="00383145" w:rsidRDefault="00383145" w:rsidP="00383145">
      <w:pPr>
        <w:spacing w:line="360" w:lineRule="auto"/>
        <w:ind w:firstLine="720"/>
        <w:rPr>
          <w:kern w:val="16"/>
          <w:lang w:val="en-US"/>
        </w:rPr>
      </w:pPr>
    </w:p>
    <w:p w:rsidR="00901278" w:rsidRPr="00383145" w:rsidRDefault="00901278" w:rsidP="00383145">
      <w:pPr>
        <w:spacing w:line="360" w:lineRule="auto"/>
        <w:ind w:firstLine="720"/>
        <w:jc w:val="center"/>
        <w:rPr>
          <w:b/>
          <w:kern w:val="16"/>
        </w:rPr>
      </w:pPr>
      <w:r w:rsidRPr="00383145">
        <w:rPr>
          <w:b/>
          <w:kern w:val="16"/>
        </w:rPr>
        <w:t>Работа КМСВ по подготовке МСВ к обороне зимой.</w:t>
      </w:r>
    </w:p>
    <w:p w:rsidR="00383145" w:rsidRDefault="00383145" w:rsidP="00383145">
      <w:pPr>
        <w:spacing w:line="360" w:lineRule="auto"/>
        <w:ind w:firstLine="720"/>
        <w:jc w:val="center"/>
        <w:rPr>
          <w:b/>
          <w:kern w:val="16"/>
          <w:lang w:val="en-US"/>
        </w:rPr>
      </w:pPr>
    </w:p>
    <w:p w:rsidR="00901278" w:rsidRPr="00383145" w:rsidRDefault="00901278" w:rsidP="00383145">
      <w:pPr>
        <w:spacing w:line="360" w:lineRule="auto"/>
        <w:ind w:firstLine="720"/>
        <w:jc w:val="center"/>
        <w:rPr>
          <w:b/>
        </w:rPr>
      </w:pPr>
      <w:r w:rsidRPr="00383145">
        <w:rPr>
          <w:b/>
          <w:kern w:val="16"/>
        </w:rPr>
        <w:t>Особенности работы зимой.</w:t>
      </w:r>
    </w:p>
    <w:p w:rsidR="00901278" w:rsidRPr="00383145" w:rsidRDefault="00901278" w:rsidP="00383145">
      <w:pPr>
        <w:spacing w:line="360" w:lineRule="auto"/>
        <w:ind w:firstLine="720"/>
      </w:pPr>
      <w:r w:rsidRPr="00383145">
        <w:rPr>
          <w:kern w:val="16"/>
        </w:rPr>
        <w:t>Работа КМСВ по подготовке МСВ к обороне</w:t>
      </w:r>
      <w:r w:rsidRPr="00383145">
        <w:t xml:space="preserve"> состоит из следующих пунктов:</w:t>
      </w:r>
    </w:p>
    <w:p w:rsidR="00901278" w:rsidRPr="00383145" w:rsidRDefault="00901278" w:rsidP="00383145">
      <w:pPr>
        <w:numPr>
          <w:ilvl w:val="0"/>
          <w:numId w:val="7"/>
        </w:numPr>
        <w:tabs>
          <w:tab w:val="left" w:pos="993"/>
        </w:tabs>
        <w:spacing w:line="360" w:lineRule="auto"/>
        <w:ind w:left="0" w:firstLine="720"/>
      </w:pPr>
      <w:r w:rsidRPr="00383145">
        <w:t>КВ в составе роты пребывает в район выполнения задачи</w:t>
      </w:r>
    </w:p>
    <w:p w:rsidR="00901278" w:rsidRPr="00383145" w:rsidRDefault="00901278" w:rsidP="00383145">
      <w:pPr>
        <w:numPr>
          <w:ilvl w:val="0"/>
          <w:numId w:val="7"/>
        </w:numPr>
        <w:tabs>
          <w:tab w:val="left" w:pos="993"/>
        </w:tabs>
        <w:spacing w:line="360" w:lineRule="auto"/>
        <w:ind w:left="0" w:firstLine="720"/>
      </w:pPr>
      <w:r w:rsidRPr="00383145">
        <w:t>Организует расположение МСВ и непосредственное охранение</w:t>
      </w:r>
    </w:p>
    <w:p w:rsidR="00901278" w:rsidRPr="00383145" w:rsidRDefault="00901278" w:rsidP="00383145">
      <w:pPr>
        <w:numPr>
          <w:ilvl w:val="0"/>
          <w:numId w:val="7"/>
        </w:numPr>
        <w:tabs>
          <w:tab w:val="left" w:pos="993"/>
        </w:tabs>
        <w:spacing w:line="360" w:lineRule="auto"/>
        <w:ind w:left="0" w:firstLine="720"/>
      </w:pPr>
      <w:r w:rsidRPr="00383145">
        <w:t>Прибывает к КР на КНП роты</w:t>
      </w:r>
    </w:p>
    <w:p w:rsidR="00901278" w:rsidRPr="00383145" w:rsidRDefault="00901278" w:rsidP="00383145">
      <w:pPr>
        <w:numPr>
          <w:ilvl w:val="0"/>
          <w:numId w:val="7"/>
        </w:numPr>
        <w:tabs>
          <w:tab w:val="left" w:pos="993"/>
        </w:tabs>
        <w:spacing w:line="360" w:lineRule="auto"/>
        <w:ind w:left="0" w:firstLine="720"/>
      </w:pPr>
      <w:r w:rsidRPr="00383145">
        <w:t>КР проводит с КВ рекогносцировку и отдает им боевой приказ</w:t>
      </w:r>
    </w:p>
    <w:p w:rsidR="00901278" w:rsidRPr="00383145" w:rsidRDefault="00901278" w:rsidP="00383145">
      <w:pPr>
        <w:numPr>
          <w:ilvl w:val="0"/>
          <w:numId w:val="7"/>
        </w:numPr>
        <w:tabs>
          <w:tab w:val="left" w:pos="993"/>
        </w:tabs>
        <w:spacing w:line="360" w:lineRule="auto"/>
        <w:ind w:left="0" w:firstLine="720"/>
      </w:pPr>
      <w:r w:rsidRPr="00383145">
        <w:t>Получив боевой приказ КВ:</w:t>
      </w:r>
    </w:p>
    <w:p w:rsidR="00901278" w:rsidRPr="00383145" w:rsidRDefault="00901278" w:rsidP="00383145">
      <w:pPr>
        <w:numPr>
          <w:ilvl w:val="0"/>
          <w:numId w:val="8"/>
        </w:numPr>
        <w:tabs>
          <w:tab w:val="left" w:pos="1211"/>
        </w:tabs>
        <w:spacing w:line="360" w:lineRule="auto"/>
        <w:ind w:left="0" w:firstLine="720"/>
      </w:pPr>
      <w:r w:rsidRPr="00383145">
        <w:t>составляет схему местности;</w:t>
      </w:r>
    </w:p>
    <w:p w:rsidR="00901278" w:rsidRPr="00383145" w:rsidRDefault="00901278" w:rsidP="00383145">
      <w:pPr>
        <w:numPr>
          <w:ilvl w:val="0"/>
          <w:numId w:val="8"/>
        </w:numPr>
        <w:tabs>
          <w:tab w:val="left" w:pos="1211"/>
        </w:tabs>
        <w:spacing w:line="360" w:lineRule="auto"/>
        <w:ind w:left="0" w:firstLine="720"/>
      </w:pPr>
      <w:r w:rsidRPr="00383145">
        <w:t>уясняет полученную задачу;</w:t>
      </w:r>
    </w:p>
    <w:p w:rsidR="00901278" w:rsidRPr="00383145" w:rsidRDefault="00901278" w:rsidP="00383145">
      <w:pPr>
        <w:numPr>
          <w:ilvl w:val="0"/>
          <w:numId w:val="8"/>
        </w:numPr>
        <w:tabs>
          <w:tab w:val="left" w:pos="1211"/>
        </w:tabs>
        <w:spacing w:line="360" w:lineRule="auto"/>
        <w:ind w:left="0" w:firstLine="720"/>
      </w:pPr>
      <w:r w:rsidRPr="00383145">
        <w:t>оценивает обстановку;</w:t>
      </w:r>
    </w:p>
    <w:p w:rsidR="00901278" w:rsidRPr="00383145" w:rsidRDefault="00901278" w:rsidP="00383145">
      <w:pPr>
        <w:numPr>
          <w:ilvl w:val="0"/>
          <w:numId w:val="8"/>
        </w:numPr>
        <w:tabs>
          <w:tab w:val="left" w:pos="1211"/>
        </w:tabs>
        <w:spacing w:line="360" w:lineRule="auto"/>
        <w:ind w:left="0" w:firstLine="720"/>
      </w:pPr>
      <w:r w:rsidRPr="00383145">
        <w:t>принимает решение;</w:t>
      </w:r>
    </w:p>
    <w:p w:rsidR="00901278" w:rsidRPr="00383145" w:rsidRDefault="00901278" w:rsidP="00383145">
      <w:pPr>
        <w:numPr>
          <w:ilvl w:val="0"/>
          <w:numId w:val="8"/>
        </w:numPr>
        <w:tabs>
          <w:tab w:val="left" w:pos="1211"/>
        </w:tabs>
        <w:spacing w:line="360" w:lineRule="auto"/>
        <w:ind w:left="0" w:firstLine="720"/>
      </w:pPr>
      <w:r w:rsidRPr="00383145">
        <w:t>докладывает КР решение и предоставляет ему схему местности с внесенными поправками;</w:t>
      </w:r>
    </w:p>
    <w:p w:rsidR="00901278" w:rsidRPr="00383145" w:rsidRDefault="00901278" w:rsidP="00383145">
      <w:pPr>
        <w:numPr>
          <w:ilvl w:val="0"/>
          <w:numId w:val="8"/>
        </w:numPr>
        <w:tabs>
          <w:tab w:val="left" w:pos="1211"/>
        </w:tabs>
        <w:spacing w:line="360" w:lineRule="auto"/>
        <w:ind w:left="0" w:firstLine="720"/>
      </w:pPr>
      <w:r w:rsidRPr="00383145">
        <w:t>проводит рекогносцировку с КМСО и заканчивает отработку схемы местности;</w:t>
      </w:r>
    </w:p>
    <w:p w:rsidR="00901278" w:rsidRPr="00383145" w:rsidRDefault="00901278" w:rsidP="00383145">
      <w:pPr>
        <w:numPr>
          <w:ilvl w:val="0"/>
          <w:numId w:val="8"/>
        </w:numPr>
        <w:tabs>
          <w:tab w:val="left" w:pos="1211"/>
        </w:tabs>
        <w:spacing w:line="360" w:lineRule="auto"/>
        <w:ind w:left="0" w:firstLine="720"/>
      </w:pPr>
      <w:r w:rsidRPr="00383145">
        <w:t>отдает боевой приказ;</w:t>
      </w:r>
    </w:p>
    <w:p w:rsidR="00901278" w:rsidRPr="00383145" w:rsidRDefault="00901278" w:rsidP="00383145">
      <w:pPr>
        <w:numPr>
          <w:ilvl w:val="0"/>
          <w:numId w:val="8"/>
        </w:numPr>
        <w:tabs>
          <w:tab w:val="left" w:pos="1211"/>
        </w:tabs>
        <w:spacing w:line="360" w:lineRule="auto"/>
        <w:ind w:left="0" w:firstLine="720"/>
      </w:pPr>
      <w:r w:rsidRPr="00383145">
        <w:t>предоставляет время на отдачу боевого приказа КМСО;</w:t>
      </w:r>
    </w:p>
    <w:p w:rsidR="00901278" w:rsidRPr="00383145" w:rsidRDefault="00901278" w:rsidP="00383145">
      <w:pPr>
        <w:numPr>
          <w:ilvl w:val="0"/>
          <w:numId w:val="8"/>
        </w:numPr>
        <w:tabs>
          <w:tab w:val="left" w:pos="1211"/>
        </w:tabs>
        <w:spacing w:line="360" w:lineRule="auto"/>
        <w:ind w:left="0" w:firstLine="720"/>
      </w:pPr>
      <w:r w:rsidRPr="00383145">
        <w:t>организует занятие ОП;</w:t>
      </w:r>
    </w:p>
    <w:p w:rsidR="00901278" w:rsidRPr="00383145" w:rsidRDefault="00901278" w:rsidP="00383145">
      <w:pPr>
        <w:numPr>
          <w:ilvl w:val="0"/>
          <w:numId w:val="8"/>
        </w:numPr>
        <w:tabs>
          <w:tab w:val="left" w:pos="1211"/>
        </w:tabs>
        <w:spacing w:line="360" w:lineRule="auto"/>
        <w:ind w:left="0" w:firstLine="720"/>
      </w:pPr>
      <w:r w:rsidRPr="00383145">
        <w:t>организует наблюдение;</w:t>
      </w:r>
    </w:p>
    <w:p w:rsidR="00901278" w:rsidRPr="00383145" w:rsidRDefault="00901278" w:rsidP="00383145">
      <w:pPr>
        <w:numPr>
          <w:ilvl w:val="0"/>
          <w:numId w:val="8"/>
        </w:numPr>
        <w:tabs>
          <w:tab w:val="left" w:pos="1211"/>
        </w:tabs>
        <w:spacing w:line="360" w:lineRule="auto"/>
        <w:ind w:left="0" w:firstLine="720"/>
      </w:pPr>
      <w:r w:rsidRPr="00383145">
        <w:t>организует инженерное оборудование;</w:t>
      </w:r>
    </w:p>
    <w:p w:rsidR="00901278" w:rsidRPr="00383145" w:rsidRDefault="00901278" w:rsidP="00383145">
      <w:pPr>
        <w:numPr>
          <w:ilvl w:val="0"/>
          <w:numId w:val="8"/>
        </w:numPr>
        <w:tabs>
          <w:tab w:val="left" w:pos="1211"/>
        </w:tabs>
        <w:spacing w:line="360" w:lineRule="auto"/>
        <w:ind w:left="0" w:firstLine="720"/>
      </w:pPr>
      <w:r w:rsidRPr="00383145">
        <w:t>в установленное время докладывает КР.</w:t>
      </w:r>
    </w:p>
    <w:p w:rsidR="00901278" w:rsidRPr="00383145" w:rsidRDefault="00901278" w:rsidP="00383145">
      <w:pPr>
        <w:pStyle w:val="a8"/>
        <w:widowControl/>
        <w:tabs>
          <w:tab w:val="clear" w:pos="4153"/>
          <w:tab w:val="clear" w:pos="8306"/>
        </w:tabs>
        <w:spacing w:line="360" w:lineRule="auto"/>
        <w:ind w:firstLine="720"/>
        <w:rPr>
          <w:sz w:val="28"/>
        </w:rPr>
      </w:pPr>
      <w:r w:rsidRPr="00383145">
        <w:rPr>
          <w:sz w:val="28"/>
        </w:rPr>
        <w:t>Привожу следующий вариант работы КВ по подготовке МСВ к обороне /вариант/.</w:t>
      </w:r>
    </w:p>
    <w:p w:rsidR="00901278" w:rsidRPr="00383145" w:rsidRDefault="00901278" w:rsidP="00383145">
      <w:pPr>
        <w:pStyle w:val="a8"/>
        <w:widowControl/>
        <w:tabs>
          <w:tab w:val="clear" w:pos="4153"/>
          <w:tab w:val="clear" w:pos="8306"/>
        </w:tabs>
        <w:spacing w:line="360" w:lineRule="auto"/>
        <w:ind w:firstLine="720"/>
        <w:rPr>
          <w:sz w:val="28"/>
        </w:rPr>
      </w:pPr>
      <w:r w:rsidRPr="00383145">
        <w:rPr>
          <w:sz w:val="28"/>
        </w:rPr>
        <w:t>"Из указаний командира 1 МСР командиру 1 МСВ стало известно…"</w:t>
      </w:r>
    </w:p>
    <w:p w:rsidR="00901278" w:rsidRPr="00383145" w:rsidRDefault="00901278" w:rsidP="00383145">
      <w:pPr>
        <w:spacing w:line="360" w:lineRule="auto"/>
        <w:ind w:firstLine="720"/>
      </w:pPr>
      <w:r w:rsidRPr="00383145">
        <w:t>Получив задачу на переход к обороне вне соприкосновения с противником, командир взвода уясняет полученную задачу, выводит взвод в указанный опорный пункт или в укрытое место на подступах к нему, скрытно располагает его, организует наблюдение и непосредственное охранение. Затем он проводит рекогносцировку с командирами отделений и приданных средств, отдает боевой приказ, организует взаимодействие и систему огня, боевое обеспечение, управление и защиту от зажигательного оружия. После этого командир взвода организует занятие опорного пункта, создает боевой порядок и систему огня, организует наблюдение и инженерное оборудование опорного пункта.</w:t>
      </w:r>
    </w:p>
    <w:p w:rsidR="00901278" w:rsidRPr="00383145" w:rsidRDefault="00901278" w:rsidP="00383145">
      <w:pPr>
        <w:spacing w:line="360" w:lineRule="auto"/>
        <w:ind w:firstLine="720"/>
      </w:pPr>
      <w:r w:rsidRPr="00383145">
        <w:t>Уяснение задачи является началом работы командира по организации обороны. Оно, как правило, осуществляется командиром взвода при получении задачи от командира роты и нанесении ее на карту.</w:t>
      </w:r>
    </w:p>
    <w:p w:rsidR="00901278" w:rsidRPr="00383145" w:rsidRDefault="00901278" w:rsidP="00383145">
      <w:pPr>
        <w:spacing w:line="360" w:lineRule="auto"/>
        <w:ind w:firstLine="720"/>
      </w:pPr>
      <w:r w:rsidRPr="00383145">
        <w:t>Уясняя полученную задачу, командир взвода должен понять задачу роты и взвода (опорный пункт роты и место опорного пункта взвода в нем, средства усиления, полосу огня и дополнительные секторы обстрела, участок сосредоточенного огня), какие объекты (цели) перед фронтом обороны взвода поражаются средствами старших командиров, задачи соседей и порядок взаимодействия с ними, время готовности к выполнению задачи.</w:t>
      </w:r>
    </w:p>
    <w:p w:rsidR="00901278" w:rsidRPr="00383145" w:rsidRDefault="00901278" w:rsidP="00383145">
      <w:pPr>
        <w:spacing w:line="360" w:lineRule="auto"/>
        <w:ind w:firstLine="720"/>
      </w:pPr>
      <w:r w:rsidRPr="00383145">
        <w:t>Оценка обстановки – это логический процесс мышления командира, заключающийся в изучении и анализе влияния каждого элемента обстановки на выполнение боевой задачи. Иначе говоря, оценка обстановки – это познание командиром объективных условий предстоящего боя и нахождение лучших путей использования этих условий для выполнения поставленной боевой задачи.</w:t>
      </w:r>
    </w:p>
    <w:p w:rsidR="00901278" w:rsidRPr="00383145" w:rsidRDefault="00901278" w:rsidP="00383145">
      <w:pPr>
        <w:spacing w:line="360" w:lineRule="auto"/>
        <w:ind w:firstLine="720"/>
      </w:pPr>
      <w:r w:rsidRPr="00383145">
        <w:t>Оценивая обстановку, необходимо изучить:</w:t>
      </w:r>
    </w:p>
    <w:p w:rsidR="00901278" w:rsidRPr="00383145" w:rsidRDefault="00901278" w:rsidP="00383145">
      <w:pPr>
        <w:numPr>
          <w:ilvl w:val="0"/>
          <w:numId w:val="9"/>
        </w:numPr>
        <w:tabs>
          <w:tab w:val="left" w:pos="1080"/>
        </w:tabs>
        <w:spacing w:line="360" w:lineRule="auto"/>
        <w:ind w:left="0" w:firstLine="720"/>
      </w:pPr>
      <w:r w:rsidRPr="00383145">
        <w:t>состав, положение и возможный характер действий противника, места расположения его огневых средств;</w:t>
      </w:r>
    </w:p>
    <w:p w:rsidR="00901278" w:rsidRPr="00383145" w:rsidRDefault="00901278" w:rsidP="00383145">
      <w:pPr>
        <w:numPr>
          <w:ilvl w:val="0"/>
          <w:numId w:val="9"/>
        </w:numPr>
        <w:tabs>
          <w:tab w:val="left" w:pos="1080"/>
        </w:tabs>
        <w:spacing w:line="360" w:lineRule="auto"/>
        <w:ind w:left="0" w:firstLine="720"/>
      </w:pPr>
      <w:r w:rsidRPr="00383145">
        <w:t>состояние, обеспеченность и возможности взвода и приданных подразделений;</w:t>
      </w:r>
    </w:p>
    <w:p w:rsidR="00901278" w:rsidRPr="00383145" w:rsidRDefault="00901278" w:rsidP="00383145">
      <w:pPr>
        <w:numPr>
          <w:ilvl w:val="0"/>
          <w:numId w:val="9"/>
        </w:numPr>
        <w:tabs>
          <w:tab w:val="left" w:pos="1080"/>
        </w:tabs>
        <w:spacing w:line="360" w:lineRule="auto"/>
        <w:ind w:left="0" w:firstLine="720"/>
      </w:pPr>
      <w:r w:rsidRPr="00383145">
        <w:t>состав, положение, характер действий соседей и условия взаимодействия с ними;</w:t>
      </w:r>
    </w:p>
    <w:p w:rsidR="00901278" w:rsidRPr="00383145" w:rsidRDefault="00901278" w:rsidP="00383145">
      <w:pPr>
        <w:numPr>
          <w:ilvl w:val="0"/>
          <w:numId w:val="9"/>
        </w:numPr>
        <w:tabs>
          <w:tab w:val="left" w:pos="1080"/>
        </w:tabs>
        <w:spacing w:line="360" w:lineRule="auto"/>
        <w:ind w:left="0" w:firstLine="720"/>
      </w:pPr>
      <w:r w:rsidRPr="00383145">
        <w:t>местность, ее защитные и маскирующие свойства, скрытые подступы к обороне, заграждения и препятствия, условия наблюдения и ведения огня;</w:t>
      </w:r>
    </w:p>
    <w:p w:rsidR="00901278" w:rsidRPr="00383145" w:rsidRDefault="00901278" w:rsidP="00383145">
      <w:pPr>
        <w:numPr>
          <w:ilvl w:val="0"/>
          <w:numId w:val="9"/>
        </w:numPr>
        <w:tabs>
          <w:tab w:val="left" w:pos="1080"/>
        </w:tabs>
        <w:spacing w:line="360" w:lineRule="auto"/>
        <w:ind w:left="0" w:firstLine="720"/>
      </w:pPr>
      <w:r w:rsidRPr="00383145">
        <w:t>наиболее вероятные направления действий самолетов, вертолетов и других воздушных целей на малых и предельно малых высотах.</w:t>
      </w:r>
    </w:p>
    <w:p w:rsidR="00901278" w:rsidRPr="00383145" w:rsidRDefault="00901278" w:rsidP="00383145">
      <w:pPr>
        <w:numPr>
          <w:ilvl w:val="12"/>
          <w:numId w:val="0"/>
        </w:numPr>
        <w:spacing w:line="360" w:lineRule="auto"/>
        <w:ind w:firstLine="720"/>
      </w:pPr>
      <w:r w:rsidRPr="00383145">
        <w:t>Кроме того, командир взвода учитывает время года, суток и состояние погоды.</w:t>
      </w:r>
    </w:p>
    <w:p w:rsidR="00901278" w:rsidRPr="00383145" w:rsidRDefault="00901278" w:rsidP="00383145">
      <w:pPr>
        <w:numPr>
          <w:ilvl w:val="12"/>
          <w:numId w:val="0"/>
        </w:numPr>
        <w:spacing w:line="360" w:lineRule="auto"/>
        <w:ind w:firstLine="720"/>
      </w:pPr>
      <w:r w:rsidRPr="00383145">
        <w:t>Изучая и оценивая противника, командир взвода должен определить возможный состав, вероятное направление, предположительное время перехода его в наступление, а также силы и средства противника, рубежи его развертывания.</w:t>
      </w:r>
    </w:p>
    <w:p w:rsidR="00901278" w:rsidRPr="00383145" w:rsidRDefault="00901278" w:rsidP="00383145">
      <w:pPr>
        <w:numPr>
          <w:ilvl w:val="12"/>
          <w:numId w:val="0"/>
        </w:numPr>
        <w:spacing w:line="360" w:lineRule="auto"/>
        <w:ind w:firstLine="720"/>
      </w:pPr>
      <w:r w:rsidRPr="00383145">
        <w:t>В выводах из оценки противника командир взвода определяет:</w:t>
      </w:r>
    </w:p>
    <w:p w:rsidR="00901278" w:rsidRPr="00383145" w:rsidRDefault="00901278" w:rsidP="00383145">
      <w:pPr>
        <w:numPr>
          <w:ilvl w:val="0"/>
          <w:numId w:val="9"/>
        </w:numPr>
        <w:tabs>
          <w:tab w:val="left" w:pos="1080"/>
        </w:tabs>
        <w:spacing w:line="360" w:lineRule="auto"/>
        <w:ind w:left="0" w:firstLine="720"/>
      </w:pPr>
      <w:r w:rsidRPr="00383145">
        <w:t>сильные и слабые стороны наступающего противника;</w:t>
      </w:r>
    </w:p>
    <w:p w:rsidR="00901278" w:rsidRPr="00383145" w:rsidRDefault="00901278" w:rsidP="00383145">
      <w:pPr>
        <w:numPr>
          <w:ilvl w:val="0"/>
          <w:numId w:val="9"/>
        </w:numPr>
        <w:tabs>
          <w:tab w:val="left" w:pos="1080"/>
        </w:tabs>
        <w:spacing w:line="360" w:lineRule="auto"/>
        <w:ind w:left="0" w:firstLine="720"/>
      </w:pPr>
      <w:r w:rsidRPr="00383145">
        <w:t>количество сил и средств противника;</w:t>
      </w:r>
    </w:p>
    <w:p w:rsidR="00901278" w:rsidRPr="00383145" w:rsidRDefault="00901278" w:rsidP="00383145">
      <w:pPr>
        <w:numPr>
          <w:ilvl w:val="0"/>
          <w:numId w:val="9"/>
        </w:numPr>
        <w:tabs>
          <w:tab w:val="left" w:pos="1080"/>
        </w:tabs>
        <w:spacing w:line="360" w:lineRule="auto"/>
        <w:ind w:left="0" w:firstLine="720"/>
      </w:pPr>
      <w:r w:rsidRPr="00383145">
        <w:t>направление сосредоточения основных усилий и участки местности, от удержания которых зависит устойчивость обороны;</w:t>
      </w:r>
    </w:p>
    <w:p w:rsidR="00901278" w:rsidRPr="00383145" w:rsidRDefault="00901278" w:rsidP="00383145">
      <w:pPr>
        <w:numPr>
          <w:ilvl w:val="0"/>
          <w:numId w:val="9"/>
        </w:numPr>
        <w:tabs>
          <w:tab w:val="left" w:pos="1080"/>
        </w:tabs>
        <w:spacing w:line="360" w:lineRule="auto"/>
        <w:ind w:left="0" w:firstLine="720"/>
      </w:pPr>
      <w:r w:rsidRPr="00383145">
        <w:t>построение боевого порядка;</w:t>
      </w:r>
    </w:p>
    <w:p w:rsidR="00901278" w:rsidRPr="00383145" w:rsidRDefault="00901278" w:rsidP="00383145">
      <w:pPr>
        <w:numPr>
          <w:ilvl w:val="0"/>
          <w:numId w:val="9"/>
        </w:numPr>
        <w:tabs>
          <w:tab w:val="left" w:pos="1080"/>
        </w:tabs>
        <w:spacing w:line="360" w:lineRule="auto"/>
        <w:ind w:left="0" w:firstLine="720"/>
      </w:pPr>
      <w:r w:rsidRPr="00383145">
        <w:t>по каким рубежам подготовить сосредоточенный огонь;</w:t>
      </w:r>
    </w:p>
    <w:p w:rsidR="00901278" w:rsidRPr="00383145" w:rsidRDefault="00901278" w:rsidP="00383145">
      <w:pPr>
        <w:numPr>
          <w:ilvl w:val="0"/>
          <w:numId w:val="9"/>
        </w:numPr>
        <w:tabs>
          <w:tab w:val="left" w:pos="1080"/>
        </w:tabs>
        <w:spacing w:line="360" w:lineRule="auto"/>
        <w:ind w:left="0" w:firstLine="720"/>
      </w:pPr>
      <w:r w:rsidRPr="00383145">
        <w:t>рубежи открытия огня ПТУР, из орудий БМП, пулеметов, гранатометов, автоматов.</w:t>
      </w:r>
    </w:p>
    <w:p w:rsidR="00901278" w:rsidRPr="00383145" w:rsidRDefault="00901278" w:rsidP="00383145">
      <w:pPr>
        <w:numPr>
          <w:ilvl w:val="12"/>
          <w:numId w:val="0"/>
        </w:numPr>
        <w:spacing w:line="360" w:lineRule="auto"/>
        <w:ind w:firstLine="720"/>
      </w:pPr>
      <w:r w:rsidRPr="00383145">
        <w:t>При изучении состояния, обеспеченности и возможностей своего взвода, приданных и поддерживающих подразделений командир взвода оценивает:</w:t>
      </w:r>
    </w:p>
    <w:p w:rsidR="00901278" w:rsidRPr="00383145" w:rsidRDefault="00901278" w:rsidP="00383145">
      <w:pPr>
        <w:numPr>
          <w:ilvl w:val="0"/>
          <w:numId w:val="9"/>
        </w:numPr>
        <w:tabs>
          <w:tab w:val="left" w:pos="1080"/>
        </w:tabs>
        <w:spacing w:line="360" w:lineRule="auto"/>
        <w:ind w:left="0" w:firstLine="720"/>
      </w:pPr>
      <w:r w:rsidRPr="00383145">
        <w:t>укомплектованность взвода и приданных подразделений;</w:t>
      </w:r>
    </w:p>
    <w:p w:rsidR="00901278" w:rsidRPr="00383145" w:rsidRDefault="00901278" w:rsidP="00383145">
      <w:pPr>
        <w:numPr>
          <w:ilvl w:val="0"/>
          <w:numId w:val="9"/>
        </w:numPr>
        <w:tabs>
          <w:tab w:val="left" w:pos="1080"/>
        </w:tabs>
        <w:spacing w:line="360" w:lineRule="auto"/>
        <w:ind w:left="0" w:firstLine="720"/>
      </w:pPr>
      <w:r w:rsidRPr="00383145">
        <w:t>моральное и физическое состояние личного состава;</w:t>
      </w:r>
    </w:p>
    <w:p w:rsidR="00901278" w:rsidRPr="00383145" w:rsidRDefault="00901278" w:rsidP="00383145">
      <w:pPr>
        <w:numPr>
          <w:ilvl w:val="0"/>
          <w:numId w:val="9"/>
        </w:numPr>
        <w:tabs>
          <w:tab w:val="left" w:pos="1080"/>
        </w:tabs>
        <w:spacing w:line="360" w:lineRule="auto"/>
        <w:ind w:left="0" w:firstLine="720"/>
      </w:pPr>
      <w:r w:rsidRPr="00383145">
        <w:t>техническое состояние боевой техники и вооружения, наличие боеприпасов и других материальных средств.</w:t>
      </w:r>
    </w:p>
    <w:p w:rsidR="00901278" w:rsidRPr="00383145" w:rsidRDefault="00901278" w:rsidP="00383145">
      <w:pPr>
        <w:spacing w:line="360" w:lineRule="auto"/>
        <w:ind w:firstLine="720"/>
      </w:pPr>
      <w:r w:rsidRPr="00383145">
        <w:t>На основе оценки своих и приданных подразделений командир взвода определяет:</w:t>
      </w:r>
    </w:p>
    <w:p w:rsidR="00901278" w:rsidRPr="00383145" w:rsidRDefault="00901278" w:rsidP="00383145">
      <w:pPr>
        <w:numPr>
          <w:ilvl w:val="0"/>
          <w:numId w:val="9"/>
        </w:numPr>
        <w:tabs>
          <w:tab w:val="left" w:pos="1080"/>
        </w:tabs>
        <w:spacing w:line="360" w:lineRule="auto"/>
        <w:ind w:left="0" w:firstLine="720"/>
      </w:pPr>
      <w:r w:rsidRPr="00383145">
        <w:t>место каждого отделения (средств усиления) в боевом порядке взвода;</w:t>
      </w:r>
    </w:p>
    <w:p w:rsidR="00901278" w:rsidRPr="00383145" w:rsidRDefault="00901278" w:rsidP="00383145">
      <w:pPr>
        <w:numPr>
          <w:ilvl w:val="0"/>
          <w:numId w:val="9"/>
        </w:numPr>
        <w:tabs>
          <w:tab w:val="left" w:pos="1080"/>
        </w:tabs>
        <w:spacing w:line="360" w:lineRule="auto"/>
        <w:ind w:left="0" w:firstLine="720"/>
      </w:pPr>
      <w:r w:rsidRPr="00383145">
        <w:t>распределение сил и средств усиления;</w:t>
      </w:r>
    </w:p>
    <w:p w:rsidR="00901278" w:rsidRPr="00383145" w:rsidRDefault="00901278" w:rsidP="00383145">
      <w:pPr>
        <w:numPr>
          <w:ilvl w:val="0"/>
          <w:numId w:val="9"/>
        </w:numPr>
        <w:tabs>
          <w:tab w:val="left" w:pos="1080"/>
        </w:tabs>
        <w:spacing w:line="360" w:lineRule="auto"/>
        <w:ind w:left="0" w:firstLine="720"/>
      </w:pPr>
      <w:r w:rsidRPr="00383145">
        <w:t>основные мероприятия по обеспечению взвода материальными средствами и подготовке техники и вооружения к бою.</w:t>
      </w:r>
    </w:p>
    <w:p w:rsidR="00901278" w:rsidRPr="00383145" w:rsidRDefault="00901278" w:rsidP="00383145">
      <w:pPr>
        <w:numPr>
          <w:ilvl w:val="12"/>
          <w:numId w:val="0"/>
        </w:numPr>
        <w:spacing w:line="360" w:lineRule="auto"/>
        <w:ind w:firstLine="720"/>
      </w:pPr>
      <w:r w:rsidRPr="00383145">
        <w:t>В последующем командир взвода приступает к оценке соседей. Под соседями принято понимать подразделения, которые действуют при выполнении боевой задачи взвода на флангах (справа, слева), а также впереди и сзади.</w:t>
      </w:r>
    </w:p>
    <w:p w:rsidR="00901278" w:rsidRPr="00383145" w:rsidRDefault="00901278" w:rsidP="00383145">
      <w:pPr>
        <w:numPr>
          <w:ilvl w:val="12"/>
          <w:numId w:val="0"/>
        </w:numPr>
        <w:spacing w:line="360" w:lineRule="auto"/>
        <w:ind w:firstLine="720"/>
      </w:pPr>
      <w:r w:rsidRPr="00383145">
        <w:t>Оценивая соседей, необходимо уяснить их задачи, на удержании каких участков местности они сосредоточивают усилия, какие силы и средства они выделяют для прикрытия промежутков, а также условия взаимодействия с ними.</w:t>
      </w:r>
    </w:p>
    <w:p w:rsidR="00901278" w:rsidRPr="00383145" w:rsidRDefault="00901278" w:rsidP="00383145">
      <w:pPr>
        <w:numPr>
          <w:ilvl w:val="12"/>
          <w:numId w:val="0"/>
        </w:numPr>
        <w:spacing w:line="360" w:lineRule="auto"/>
        <w:ind w:firstLine="720"/>
      </w:pPr>
      <w:r w:rsidRPr="00383145">
        <w:t>В выводах из оценки соседей командир взвода определяет:</w:t>
      </w:r>
    </w:p>
    <w:p w:rsidR="00901278" w:rsidRPr="00383145" w:rsidRDefault="00901278" w:rsidP="00383145">
      <w:pPr>
        <w:numPr>
          <w:ilvl w:val="0"/>
          <w:numId w:val="9"/>
        </w:numPr>
        <w:tabs>
          <w:tab w:val="left" w:pos="1080"/>
        </w:tabs>
        <w:spacing w:line="360" w:lineRule="auto"/>
        <w:ind w:left="0" w:firstLine="720"/>
      </w:pPr>
      <w:r w:rsidRPr="00383145">
        <w:t>с кем из соседей необходимо поддерживать более тесное взаимодействие;</w:t>
      </w:r>
    </w:p>
    <w:p w:rsidR="00901278" w:rsidRPr="00383145" w:rsidRDefault="00901278" w:rsidP="00383145">
      <w:pPr>
        <w:numPr>
          <w:ilvl w:val="0"/>
          <w:numId w:val="9"/>
        </w:numPr>
        <w:tabs>
          <w:tab w:val="left" w:pos="1080"/>
        </w:tabs>
        <w:spacing w:line="360" w:lineRule="auto"/>
        <w:ind w:left="0" w:firstLine="720"/>
      </w:pPr>
      <w:r w:rsidRPr="00383145">
        <w:t>порядок поддержания связи с ними;</w:t>
      </w:r>
    </w:p>
    <w:p w:rsidR="00901278" w:rsidRPr="00383145" w:rsidRDefault="00901278" w:rsidP="00383145">
      <w:pPr>
        <w:numPr>
          <w:ilvl w:val="0"/>
          <w:numId w:val="9"/>
        </w:numPr>
        <w:tabs>
          <w:tab w:val="left" w:pos="1080"/>
        </w:tabs>
        <w:spacing w:line="360" w:lineRule="auto"/>
        <w:ind w:left="0" w:firstLine="720"/>
      </w:pPr>
      <w:r w:rsidRPr="00383145">
        <w:t xml:space="preserve">порядок обеспечения флангов и промежутков. </w:t>
      </w:r>
    </w:p>
    <w:p w:rsidR="00901278" w:rsidRPr="00383145" w:rsidRDefault="00901278" w:rsidP="00383145">
      <w:pPr>
        <w:numPr>
          <w:ilvl w:val="12"/>
          <w:numId w:val="0"/>
        </w:numPr>
        <w:spacing w:line="360" w:lineRule="auto"/>
        <w:ind w:firstLine="720"/>
      </w:pPr>
      <w:r w:rsidRPr="00383145">
        <w:t>Оценивая местность, ее защитные, маскирующие и тактические свойства, командир взвода определяет характер местности перед передним краем с точки зрения ее проходимости для танков, бронетранспортеров противника и условий организации наблюдения и системы огня, характер местности в опорном пункте, рельеф и местные предметы, которые можно использовать для скрытного размещения живой силы я огневых средств, условия выхода в тыл и маневра в целях перехода к круговой обороне.</w:t>
      </w:r>
    </w:p>
    <w:p w:rsidR="00901278" w:rsidRPr="00383145" w:rsidRDefault="00901278" w:rsidP="00383145">
      <w:pPr>
        <w:numPr>
          <w:ilvl w:val="12"/>
          <w:numId w:val="0"/>
        </w:numPr>
        <w:spacing w:line="360" w:lineRule="auto"/>
        <w:ind w:firstLine="720"/>
      </w:pPr>
      <w:r w:rsidRPr="00383145">
        <w:t>В результате оценки местности командир взвода делает выводы, в которых определяет:</w:t>
      </w:r>
    </w:p>
    <w:p w:rsidR="00901278" w:rsidRPr="00383145" w:rsidRDefault="00901278" w:rsidP="00383145">
      <w:pPr>
        <w:numPr>
          <w:ilvl w:val="0"/>
          <w:numId w:val="9"/>
        </w:numPr>
        <w:tabs>
          <w:tab w:val="left" w:pos="1080"/>
        </w:tabs>
        <w:spacing w:line="360" w:lineRule="auto"/>
        <w:ind w:left="0" w:firstLine="720"/>
      </w:pPr>
      <w:r w:rsidRPr="00383145">
        <w:t>направление главного удара противника;</w:t>
      </w:r>
    </w:p>
    <w:p w:rsidR="00901278" w:rsidRPr="00383145" w:rsidRDefault="00901278" w:rsidP="00383145">
      <w:pPr>
        <w:numPr>
          <w:ilvl w:val="0"/>
          <w:numId w:val="9"/>
        </w:numPr>
        <w:tabs>
          <w:tab w:val="left" w:pos="1080"/>
        </w:tabs>
        <w:spacing w:line="360" w:lineRule="auto"/>
        <w:ind w:left="0" w:firstLine="720"/>
      </w:pPr>
      <w:r w:rsidRPr="00383145">
        <w:t>участок местности, от удержания которого зависит устойчивость обороны;</w:t>
      </w:r>
    </w:p>
    <w:p w:rsidR="00901278" w:rsidRPr="00383145" w:rsidRDefault="00901278" w:rsidP="00383145">
      <w:pPr>
        <w:numPr>
          <w:ilvl w:val="0"/>
          <w:numId w:val="9"/>
        </w:numPr>
        <w:tabs>
          <w:tab w:val="left" w:pos="1080"/>
        </w:tabs>
        <w:spacing w:line="360" w:lineRule="auto"/>
        <w:ind w:left="0" w:firstLine="720"/>
      </w:pPr>
      <w:r w:rsidRPr="00383145">
        <w:t>возможные рубежи развертывания противника в боевой порядок;</w:t>
      </w:r>
    </w:p>
    <w:p w:rsidR="00901278" w:rsidRPr="00383145" w:rsidRDefault="00901278" w:rsidP="00383145">
      <w:pPr>
        <w:numPr>
          <w:ilvl w:val="0"/>
          <w:numId w:val="9"/>
        </w:numPr>
        <w:tabs>
          <w:tab w:val="left" w:pos="1080"/>
        </w:tabs>
        <w:spacing w:line="360" w:lineRule="auto"/>
        <w:ind w:left="0" w:firstLine="720"/>
      </w:pPr>
      <w:r w:rsidRPr="00383145">
        <w:t>рубежи открытия огня ПТУР, из танков, БМП (БТР) и стрелкового оружия;</w:t>
      </w:r>
    </w:p>
    <w:p w:rsidR="00901278" w:rsidRPr="00383145" w:rsidRDefault="00901278" w:rsidP="00383145">
      <w:pPr>
        <w:numPr>
          <w:ilvl w:val="0"/>
          <w:numId w:val="9"/>
        </w:numPr>
        <w:tabs>
          <w:tab w:val="left" w:pos="1080"/>
        </w:tabs>
        <w:spacing w:line="360" w:lineRule="auto"/>
        <w:ind w:left="0" w:firstLine="720"/>
      </w:pPr>
      <w:r w:rsidRPr="00383145">
        <w:t>места устройства перекрытых щелей и блиндажей;</w:t>
      </w:r>
    </w:p>
    <w:p w:rsidR="00901278" w:rsidRPr="00383145" w:rsidRDefault="00901278" w:rsidP="00383145">
      <w:pPr>
        <w:numPr>
          <w:ilvl w:val="0"/>
          <w:numId w:val="9"/>
        </w:numPr>
        <w:tabs>
          <w:tab w:val="left" w:pos="1080"/>
        </w:tabs>
        <w:spacing w:line="360" w:lineRule="auto"/>
        <w:ind w:left="0" w:firstLine="720"/>
      </w:pPr>
      <w:r w:rsidRPr="00383145">
        <w:t>мероприятия по маскировке, инженерному оборудованию позиций, защите взвода от зажигательного оружия.</w:t>
      </w:r>
    </w:p>
    <w:p w:rsidR="00901278" w:rsidRPr="00383145" w:rsidRDefault="00901278" w:rsidP="00383145">
      <w:pPr>
        <w:numPr>
          <w:ilvl w:val="12"/>
          <w:numId w:val="0"/>
        </w:numPr>
        <w:spacing w:line="360" w:lineRule="auto"/>
        <w:ind w:firstLine="720"/>
      </w:pPr>
      <w:r w:rsidRPr="00383145">
        <w:t>Оценивая действия самолетов и вертолетов противника на малых и предельно малых высотах, командир взвода уточняет возможные направления их полета и ударов.</w:t>
      </w:r>
    </w:p>
    <w:p w:rsidR="00901278" w:rsidRPr="00383145" w:rsidRDefault="00901278" w:rsidP="00383145">
      <w:pPr>
        <w:numPr>
          <w:ilvl w:val="12"/>
          <w:numId w:val="0"/>
        </w:numPr>
        <w:spacing w:line="360" w:lineRule="auto"/>
        <w:ind w:firstLine="720"/>
      </w:pPr>
      <w:r w:rsidRPr="00383145">
        <w:t>В выводах командир взвода определяет:</w:t>
      </w:r>
    </w:p>
    <w:p w:rsidR="00901278" w:rsidRPr="00383145" w:rsidRDefault="00901278" w:rsidP="00383145">
      <w:pPr>
        <w:numPr>
          <w:ilvl w:val="0"/>
          <w:numId w:val="9"/>
        </w:numPr>
        <w:tabs>
          <w:tab w:val="left" w:pos="1080"/>
        </w:tabs>
        <w:spacing w:line="360" w:lineRule="auto"/>
        <w:ind w:left="0" w:firstLine="720"/>
      </w:pPr>
      <w:r w:rsidRPr="00383145">
        <w:t>порядок наблюдения и оповещения о воздушном противнике;</w:t>
      </w:r>
    </w:p>
    <w:p w:rsidR="00901278" w:rsidRPr="00383145" w:rsidRDefault="00901278" w:rsidP="00383145">
      <w:pPr>
        <w:numPr>
          <w:ilvl w:val="0"/>
          <w:numId w:val="9"/>
        </w:numPr>
        <w:tabs>
          <w:tab w:val="left" w:pos="1080"/>
        </w:tabs>
        <w:spacing w:line="360" w:lineRule="auto"/>
        <w:ind w:left="0" w:firstLine="720"/>
      </w:pPr>
      <w:r w:rsidRPr="00383145">
        <w:t>силы и средства, привлекаемые для борьбы с воздушным противником;</w:t>
      </w:r>
    </w:p>
    <w:p w:rsidR="00901278" w:rsidRPr="00383145" w:rsidRDefault="00901278" w:rsidP="00383145">
      <w:pPr>
        <w:numPr>
          <w:ilvl w:val="0"/>
          <w:numId w:val="9"/>
        </w:numPr>
        <w:tabs>
          <w:tab w:val="left" w:pos="1080"/>
        </w:tabs>
        <w:spacing w:line="360" w:lineRule="auto"/>
        <w:ind w:left="0" w:firstLine="720"/>
      </w:pPr>
      <w:r w:rsidRPr="00383145">
        <w:t>порядок уничтожения самолетов и вертолетов, действующих на малых и предельно малых высотах.</w:t>
      </w:r>
    </w:p>
    <w:p w:rsidR="00901278" w:rsidRPr="00383145" w:rsidRDefault="00901278" w:rsidP="00383145">
      <w:pPr>
        <w:numPr>
          <w:ilvl w:val="12"/>
          <w:numId w:val="0"/>
        </w:numPr>
        <w:spacing w:line="360" w:lineRule="auto"/>
        <w:ind w:firstLine="720"/>
      </w:pPr>
      <w:r w:rsidRPr="00383145">
        <w:t>Состояние погоды, время года и суток оказывают существенное влияние на бой. Без учета температуры воздуха, скорости и направления ветра, видимости и прозрачности атмосферы, облачности, осадков, а также времени года и суток невозможно окончательно принять решение.</w:t>
      </w:r>
    </w:p>
    <w:p w:rsidR="00901278" w:rsidRPr="00383145" w:rsidRDefault="00901278" w:rsidP="00383145">
      <w:pPr>
        <w:numPr>
          <w:ilvl w:val="12"/>
          <w:numId w:val="0"/>
        </w:numPr>
        <w:spacing w:line="360" w:lineRule="auto"/>
        <w:ind w:firstLine="720"/>
      </w:pPr>
      <w:r w:rsidRPr="00383145">
        <w:t>На основе оценки обстановки и выводов, вытекающих из нее, командир взвода принимает решение, в котором определяет;</w:t>
      </w:r>
    </w:p>
    <w:p w:rsidR="00901278" w:rsidRPr="00383145" w:rsidRDefault="00901278" w:rsidP="00383145">
      <w:pPr>
        <w:numPr>
          <w:ilvl w:val="0"/>
          <w:numId w:val="9"/>
        </w:numPr>
        <w:tabs>
          <w:tab w:val="left" w:pos="1080"/>
        </w:tabs>
        <w:spacing w:line="360" w:lineRule="auto"/>
        <w:ind w:left="0" w:firstLine="720"/>
      </w:pPr>
      <w:r w:rsidRPr="00383145">
        <w:t>порядок выполнения боевой задачи (уничтожение противника во время выдвижения к переднему краю обороны и развертывания для атаки, перед передним краем, при вклинении в оборону и обходе опорного пункта);</w:t>
      </w:r>
    </w:p>
    <w:p w:rsidR="00901278" w:rsidRPr="00383145" w:rsidRDefault="00901278" w:rsidP="00383145">
      <w:pPr>
        <w:numPr>
          <w:ilvl w:val="0"/>
          <w:numId w:val="9"/>
        </w:numPr>
        <w:tabs>
          <w:tab w:val="left" w:pos="1080"/>
        </w:tabs>
        <w:spacing w:line="360" w:lineRule="auto"/>
        <w:ind w:left="0" w:firstLine="720"/>
      </w:pPr>
      <w:r w:rsidRPr="00383145">
        <w:t>задачи отделениям, приданным подразделениям и огневым средствам;</w:t>
      </w:r>
    </w:p>
    <w:p w:rsidR="00901278" w:rsidRPr="00383145" w:rsidRDefault="00901278" w:rsidP="00383145">
      <w:pPr>
        <w:numPr>
          <w:ilvl w:val="0"/>
          <w:numId w:val="9"/>
        </w:numPr>
        <w:tabs>
          <w:tab w:val="left" w:pos="1080"/>
        </w:tabs>
        <w:spacing w:line="360" w:lineRule="auto"/>
        <w:ind w:left="0" w:firstLine="720"/>
      </w:pPr>
      <w:r w:rsidRPr="00383145">
        <w:t>порядок взаимодействия.</w:t>
      </w:r>
    </w:p>
    <w:p w:rsidR="00901278" w:rsidRPr="00383145" w:rsidRDefault="00901278" w:rsidP="00383145">
      <w:pPr>
        <w:numPr>
          <w:ilvl w:val="12"/>
          <w:numId w:val="0"/>
        </w:numPr>
        <w:spacing w:line="360" w:lineRule="auto"/>
        <w:ind w:firstLine="720"/>
      </w:pPr>
      <w:r w:rsidRPr="00383145">
        <w:t>Если позволяет обстановка, командир взвода проводит рекогносцировку, в ходе которой научает местность, указывает командирам отделений ориентиры и уточняет:</w:t>
      </w:r>
    </w:p>
    <w:p w:rsidR="00901278" w:rsidRPr="00383145" w:rsidRDefault="00901278" w:rsidP="00383145">
      <w:pPr>
        <w:numPr>
          <w:ilvl w:val="0"/>
          <w:numId w:val="9"/>
        </w:numPr>
        <w:tabs>
          <w:tab w:val="left" w:pos="1080"/>
        </w:tabs>
        <w:spacing w:line="360" w:lineRule="auto"/>
        <w:ind w:left="0" w:firstLine="720"/>
      </w:pPr>
      <w:r w:rsidRPr="00383145">
        <w:t>положение, состав и наиболее вероятное направление наступления противника, возможные рубежи перехода в атаку и направления действий его боевых вертолетов;</w:t>
      </w:r>
    </w:p>
    <w:p w:rsidR="00901278" w:rsidRPr="00383145" w:rsidRDefault="00901278" w:rsidP="00383145">
      <w:pPr>
        <w:pStyle w:val="20"/>
        <w:widowControl/>
        <w:numPr>
          <w:ilvl w:val="0"/>
          <w:numId w:val="9"/>
        </w:numPr>
        <w:tabs>
          <w:tab w:val="left" w:pos="1080"/>
        </w:tabs>
        <w:spacing w:line="360" w:lineRule="auto"/>
        <w:ind w:left="0" w:firstLine="720"/>
        <w:jc w:val="both"/>
        <w:rPr>
          <w:kern w:val="16"/>
          <w:sz w:val="28"/>
        </w:rPr>
      </w:pPr>
      <w:r w:rsidRPr="00383145">
        <w:rPr>
          <w:kern w:val="16"/>
          <w:sz w:val="28"/>
        </w:rPr>
        <w:t>начертание переднего края обороны роты, опорный пункт взвода и соседей;</w:t>
      </w:r>
    </w:p>
    <w:p w:rsidR="00901278" w:rsidRPr="00383145" w:rsidRDefault="00901278" w:rsidP="00383145">
      <w:pPr>
        <w:numPr>
          <w:ilvl w:val="0"/>
          <w:numId w:val="9"/>
        </w:numPr>
        <w:tabs>
          <w:tab w:val="left" w:pos="1080"/>
        </w:tabs>
        <w:spacing w:line="360" w:lineRule="auto"/>
        <w:ind w:left="0" w:firstLine="720"/>
      </w:pPr>
      <w:r w:rsidRPr="00383145">
        <w:t>позиции отделений и приданных  огневых средств;</w:t>
      </w:r>
    </w:p>
    <w:p w:rsidR="00901278" w:rsidRPr="00383145" w:rsidRDefault="00901278" w:rsidP="00383145">
      <w:pPr>
        <w:numPr>
          <w:ilvl w:val="0"/>
          <w:numId w:val="9"/>
        </w:numPr>
        <w:tabs>
          <w:tab w:val="left" w:pos="1080"/>
        </w:tabs>
        <w:spacing w:line="360" w:lineRule="auto"/>
        <w:ind w:left="0" w:firstLine="720"/>
      </w:pPr>
      <w:r w:rsidRPr="00383145">
        <w:t>полосу огня взвода (отделений) и дополнительный сектор обстрела;</w:t>
      </w:r>
    </w:p>
    <w:p w:rsidR="00901278" w:rsidRPr="00383145" w:rsidRDefault="00901278" w:rsidP="00383145">
      <w:pPr>
        <w:numPr>
          <w:ilvl w:val="0"/>
          <w:numId w:val="9"/>
        </w:numPr>
        <w:tabs>
          <w:tab w:val="left" w:pos="1080"/>
        </w:tabs>
        <w:spacing w:line="360" w:lineRule="auto"/>
        <w:ind w:left="0" w:firstLine="720"/>
      </w:pPr>
      <w:r w:rsidRPr="00383145">
        <w:t>основные и запасные огневые позиции, основные и дополнительные секторы обстрела БМП (БТР), а также приданных огневых средств и средств, предназначенных для обеспечения флангов и промежутков;</w:t>
      </w:r>
    </w:p>
    <w:p w:rsidR="00901278" w:rsidRPr="00383145" w:rsidRDefault="00901278" w:rsidP="00383145">
      <w:pPr>
        <w:numPr>
          <w:ilvl w:val="0"/>
          <w:numId w:val="9"/>
        </w:numPr>
        <w:tabs>
          <w:tab w:val="left" w:pos="1080"/>
        </w:tabs>
        <w:spacing w:line="360" w:lineRule="auto"/>
        <w:ind w:left="0" w:firstLine="720"/>
      </w:pPr>
      <w:r w:rsidRPr="00383145">
        <w:t>порядок и сроки инженерного оборудования опорного пункта и позиций отделений, места и характер инженерных заграждений, устраиваемых перед фронтом обороны и на флангах, и порядок прикрытия их огнем;</w:t>
      </w:r>
    </w:p>
    <w:p w:rsidR="00901278" w:rsidRPr="00383145" w:rsidRDefault="00901278" w:rsidP="00383145">
      <w:pPr>
        <w:numPr>
          <w:ilvl w:val="0"/>
          <w:numId w:val="9"/>
        </w:numPr>
        <w:tabs>
          <w:tab w:val="left" w:pos="1080"/>
        </w:tabs>
        <w:spacing w:line="360" w:lineRule="auto"/>
        <w:ind w:left="0" w:firstLine="720"/>
      </w:pPr>
      <w:r w:rsidRPr="00383145">
        <w:t xml:space="preserve">место командно-наблюдательного пункта. </w:t>
      </w:r>
    </w:p>
    <w:p w:rsidR="00901278" w:rsidRPr="00383145" w:rsidRDefault="00901278" w:rsidP="00383145">
      <w:pPr>
        <w:numPr>
          <w:ilvl w:val="12"/>
          <w:numId w:val="0"/>
        </w:numPr>
        <w:spacing w:line="360" w:lineRule="auto"/>
        <w:ind w:firstLine="720"/>
      </w:pPr>
      <w:r w:rsidRPr="00383145">
        <w:t>Затем командир взвода отдает боевой приказ, в котором указывает:</w:t>
      </w:r>
    </w:p>
    <w:p w:rsidR="00901278" w:rsidRPr="00383145" w:rsidRDefault="00901278" w:rsidP="00383145">
      <w:pPr>
        <w:numPr>
          <w:ilvl w:val="0"/>
          <w:numId w:val="9"/>
        </w:numPr>
        <w:tabs>
          <w:tab w:val="left" w:pos="1080"/>
        </w:tabs>
        <w:spacing w:line="360" w:lineRule="auto"/>
        <w:ind w:left="0" w:firstLine="720"/>
      </w:pPr>
      <w:r w:rsidRPr="00383145">
        <w:t>состав, положение и характер действий противника, места расположения его огневых средств;</w:t>
      </w:r>
    </w:p>
    <w:p w:rsidR="00901278" w:rsidRPr="00383145" w:rsidRDefault="00901278" w:rsidP="00383145">
      <w:pPr>
        <w:numPr>
          <w:ilvl w:val="0"/>
          <w:numId w:val="9"/>
        </w:numPr>
        <w:tabs>
          <w:tab w:val="left" w:pos="1080"/>
        </w:tabs>
        <w:spacing w:line="360" w:lineRule="auto"/>
        <w:ind w:left="0" w:firstLine="720"/>
      </w:pPr>
      <w:r w:rsidRPr="00383145">
        <w:t>задачу роты и взвода;</w:t>
      </w:r>
    </w:p>
    <w:p w:rsidR="00901278" w:rsidRPr="00383145" w:rsidRDefault="00901278" w:rsidP="00383145">
      <w:pPr>
        <w:pStyle w:val="22"/>
        <w:numPr>
          <w:ilvl w:val="0"/>
          <w:numId w:val="9"/>
        </w:numPr>
        <w:tabs>
          <w:tab w:val="left" w:pos="1080"/>
        </w:tabs>
        <w:ind w:left="0" w:firstLine="720"/>
      </w:pPr>
      <w:r w:rsidRPr="00383145">
        <w:t>объекты н цели на направлении действий взвода, поражаемые средствами старших командиров, а также задачи соседей;</w:t>
      </w:r>
    </w:p>
    <w:p w:rsidR="00901278" w:rsidRPr="00383145" w:rsidRDefault="00901278" w:rsidP="00383145">
      <w:pPr>
        <w:pStyle w:val="20"/>
        <w:numPr>
          <w:ilvl w:val="0"/>
          <w:numId w:val="9"/>
        </w:numPr>
        <w:tabs>
          <w:tab w:val="left" w:pos="1080"/>
        </w:tabs>
        <w:spacing w:line="360" w:lineRule="auto"/>
        <w:ind w:left="0" w:firstLine="720"/>
        <w:jc w:val="both"/>
        <w:rPr>
          <w:sz w:val="28"/>
        </w:rPr>
      </w:pPr>
      <w:r w:rsidRPr="00383145">
        <w:rPr>
          <w:sz w:val="28"/>
        </w:rPr>
        <w:t>боевые задачи отделениям, их позиции, полосы огня и дополнительные секторы обстрела; основные и запасные огневые позиции БМП (БТР), их основные и дополнительные секторы обстрела с каждой позиции; участки сосредоточенного огня взвода и места в них, по которым должны вести огонь отделения; какими огневыми средствами обеспечить промежутки с соседями и фланги; задачи приданным огневым средствам, их основные и запасные позиции, основные и дополнительные секторы обстрела с каждой позиции; задачу снайперу, основную и запасную огневые позиции, порядок наблюдения и ведения огня; задачу стрелку-санитару и порядок оказания медицинской помощи раненым;</w:t>
      </w:r>
    </w:p>
    <w:p w:rsidR="00901278" w:rsidRPr="00383145" w:rsidRDefault="00901278" w:rsidP="00383145">
      <w:pPr>
        <w:numPr>
          <w:ilvl w:val="0"/>
          <w:numId w:val="9"/>
        </w:numPr>
        <w:tabs>
          <w:tab w:val="left" w:pos="1080"/>
        </w:tabs>
        <w:spacing w:line="360" w:lineRule="auto"/>
        <w:ind w:left="0" w:firstLine="720"/>
      </w:pPr>
      <w:r w:rsidRPr="00383145">
        <w:t>время занятия обороны, готовности системы огня, очередность и сроки инженерного оборудования опорного пункта;</w:t>
      </w:r>
    </w:p>
    <w:p w:rsidR="00901278" w:rsidRPr="00383145" w:rsidRDefault="00901278" w:rsidP="00383145">
      <w:pPr>
        <w:numPr>
          <w:ilvl w:val="0"/>
          <w:numId w:val="9"/>
        </w:numPr>
        <w:tabs>
          <w:tab w:val="left" w:pos="1080"/>
        </w:tabs>
        <w:spacing w:line="360" w:lineRule="auto"/>
        <w:ind w:left="0" w:firstLine="720"/>
      </w:pPr>
      <w:r w:rsidRPr="00383145">
        <w:t>свое место и заместителя.</w:t>
      </w:r>
    </w:p>
    <w:p w:rsidR="00901278" w:rsidRPr="00383145" w:rsidRDefault="00901278" w:rsidP="00383145">
      <w:pPr>
        <w:numPr>
          <w:ilvl w:val="12"/>
          <w:numId w:val="0"/>
        </w:numPr>
        <w:spacing w:line="360" w:lineRule="auto"/>
        <w:ind w:firstLine="720"/>
      </w:pPr>
      <w:r w:rsidRPr="00383145">
        <w:t>После отдачи боевого приказа командир взвода организует взаимодействие, боевое обеспечение, управление.</w:t>
      </w:r>
    </w:p>
    <w:p w:rsidR="00901278" w:rsidRPr="00383145" w:rsidRDefault="00901278" w:rsidP="00383145">
      <w:pPr>
        <w:numPr>
          <w:ilvl w:val="12"/>
          <w:numId w:val="0"/>
        </w:numPr>
        <w:spacing w:line="360" w:lineRule="auto"/>
        <w:ind w:firstLine="720"/>
      </w:pPr>
      <w:r w:rsidRPr="00383145">
        <w:t>При организации взаимодействия командир взвода должен:</w:t>
      </w:r>
    </w:p>
    <w:p w:rsidR="00901278" w:rsidRPr="00383145" w:rsidRDefault="00901278" w:rsidP="00383145">
      <w:pPr>
        <w:numPr>
          <w:ilvl w:val="0"/>
          <w:numId w:val="9"/>
        </w:numPr>
        <w:tabs>
          <w:tab w:val="left" w:pos="1080"/>
        </w:tabs>
        <w:spacing w:line="360" w:lineRule="auto"/>
        <w:ind w:left="0" w:firstLine="720"/>
      </w:pPr>
      <w:r w:rsidRPr="00383145">
        <w:t>определить порядок уничтожения противника во время выдвижения его к переднему краю обороны и развертывания для атаки (в исходном положении для наступления), в ходе отражения атаки танков и пехоты перед передним краем и в случае выхода их на фланги и в тыл;</w:t>
      </w:r>
    </w:p>
    <w:p w:rsidR="00901278" w:rsidRPr="00383145" w:rsidRDefault="00901278" w:rsidP="00383145">
      <w:pPr>
        <w:numPr>
          <w:ilvl w:val="0"/>
          <w:numId w:val="9"/>
        </w:numPr>
        <w:tabs>
          <w:tab w:val="left" w:pos="1080"/>
        </w:tabs>
        <w:spacing w:line="360" w:lineRule="auto"/>
        <w:ind w:left="0" w:firstLine="720"/>
      </w:pPr>
      <w:r w:rsidRPr="00383145">
        <w:t>указать рубежи открытия огня из БМП (БТР), противотанковых и других огневых средств;</w:t>
      </w:r>
    </w:p>
    <w:p w:rsidR="00901278" w:rsidRPr="00383145" w:rsidRDefault="00901278" w:rsidP="00383145">
      <w:pPr>
        <w:numPr>
          <w:ilvl w:val="0"/>
          <w:numId w:val="9"/>
        </w:numPr>
        <w:tabs>
          <w:tab w:val="left" w:pos="1080"/>
        </w:tabs>
        <w:spacing w:line="360" w:lineRule="auto"/>
        <w:ind w:left="0" w:firstLine="720"/>
      </w:pPr>
      <w:r w:rsidRPr="00383145">
        <w:t>определить порядок ведения взводом сосредоточенного огня, а также огня по самолетам, вертолетам и другим воздушным целям из стрелкового оружия;</w:t>
      </w:r>
    </w:p>
    <w:p w:rsidR="00901278" w:rsidRPr="00383145" w:rsidRDefault="00901278" w:rsidP="00383145">
      <w:pPr>
        <w:numPr>
          <w:ilvl w:val="0"/>
          <w:numId w:val="9"/>
        </w:numPr>
        <w:tabs>
          <w:tab w:val="left" w:pos="1080"/>
        </w:tabs>
        <w:spacing w:line="360" w:lineRule="auto"/>
        <w:ind w:left="0" w:firstLine="720"/>
      </w:pPr>
      <w:r w:rsidRPr="00383145">
        <w:t>согласовать действия взвода с действиями соседей и танками, расположенными в, опорном пункте взвода и на его флангах, противотанковыми и другими огневыми средствами по отражению атак противника перед передним краем обороны и по уничтожению его в случае вклинения в оборону;</w:t>
      </w:r>
    </w:p>
    <w:p w:rsidR="00901278" w:rsidRPr="00383145" w:rsidRDefault="00901278" w:rsidP="00383145">
      <w:pPr>
        <w:pStyle w:val="20"/>
        <w:widowControl/>
        <w:numPr>
          <w:ilvl w:val="0"/>
          <w:numId w:val="9"/>
        </w:numPr>
        <w:tabs>
          <w:tab w:val="left" w:pos="1080"/>
        </w:tabs>
        <w:spacing w:line="360" w:lineRule="auto"/>
        <w:ind w:left="0" w:firstLine="720"/>
        <w:jc w:val="both"/>
        <w:rPr>
          <w:kern w:val="16"/>
          <w:sz w:val="28"/>
        </w:rPr>
      </w:pPr>
      <w:r w:rsidRPr="00383145">
        <w:rPr>
          <w:kern w:val="16"/>
          <w:sz w:val="28"/>
        </w:rPr>
        <w:t>назначить дежурные огневые средства и определить порядок уничтожения разведки противника;</w:t>
      </w:r>
    </w:p>
    <w:p w:rsidR="00901278" w:rsidRPr="00383145" w:rsidRDefault="00901278" w:rsidP="00383145">
      <w:pPr>
        <w:pStyle w:val="30"/>
        <w:numPr>
          <w:ilvl w:val="0"/>
          <w:numId w:val="9"/>
        </w:numPr>
        <w:tabs>
          <w:tab w:val="left" w:pos="1080"/>
        </w:tabs>
        <w:spacing w:line="360" w:lineRule="auto"/>
        <w:ind w:left="0" w:firstLine="720"/>
        <w:rPr>
          <w:sz w:val="28"/>
        </w:rPr>
      </w:pPr>
      <w:r w:rsidRPr="00383145">
        <w:rPr>
          <w:sz w:val="28"/>
        </w:rPr>
        <w:t>указать мероприятия по обеспечению безопасности личного состава от светового излучения ядерного взрыва, а также меры по маскировке;</w:t>
      </w:r>
    </w:p>
    <w:p w:rsidR="00901278" w:rsidRPr="00383145" w:rsidRDefault="00901278" w:rsidP="00383145">
      <w:pPr>
        <w:numPr>
          <w:ilvl w:val="0"/>
          <w:numId w:val="9"/>
        </w:numPr>
        <w:tabs>
          <w:tab w:val="left" w:pos="1080"/>
        </w:tabs>
        <w:spacing w:line="360" w:lineRule="auto"/>
        <w:ind w:left="0" w:firstLine="720"/>
      </w:pPr>
      <w:r w:rsidRPr="00383145">
        <w:t>сообщить сигналы оповещения, управления и взаимодействия и порядок действий по ним.</w:t>
      </w:r>
    </w:p>
    <w:p w:rsidR="00901278" w:rsidRPr="00383145" w:rsidRDefault="00901278" w:rsidP="00383145">
      <w:pPr>
        <w:numPr>
          <w:ilvl w:val="12"/>
          <w:numId w:val="0"/>
        </w:numPr>
        <w:spacing w:line="360" w:lineRule="auto"/>
        <w:ind w:firstLine="720"/>
      </w:pPr>
      <w:r w:rsidRPr="00383145">
        <w:t>При организации боевого обеспечения командир взвода указывает:</w:t>
      </w:r>
    </w:p>
    <w:p w:rsidR="00901278" w:rsidRPr="00383145" w:rsidRDefault="00901278" w:rsidP="00383145">
      <w:pPr>
        <w:numPr>
          <w:ilvl w:val="0"/>
          <w:numId w:val="9"/>
        </w:numPr>
        <w:tabs>
          <w:tab w:val="left" w:pos="1080"/>
        </w:tabs>
        <w:spacing w:line="360" w:lineRule="auto"/>
        <w:ind w:left="0" w:firstLine="720"/>
      </w:pPr>
      <w:r w:rsidRPr="00383145">
        <w:t>по разведке – порядок организации и ведения наблюдения;</w:t>
      </w:r>
    </w:p>
    <w:p w:rsidR="00901278" w:rsidRPr="00383145" w:rsidRDefault="00901278" w:rsidP="00383145">
      <w:pPr>
        <w:numPr>
          <w:ilvl w:val="0"/>
          <w:numId w:val="9"/>
        </w:numPr>
        <w:tabs>
          <w:tab w:val="left" w:pos="1080"/>
        </w:tabs>
        <w:spacing w:line="360" w:lineRule="auto"/>
        <w:ind w:left="0" w:firstLine="720"/>
      </w:pPr>
      <w:r w:rsidRPr="00383145">
        <w:t>по защите от ОМП – последовательность инженерного оборудования опорного пункта и порядок использования защитных и маскирующих свойств местности; сигналы предупреждения о непосредственной угрозе и начале применения противником ОМП, а также сигналы оповещения о радиоактивном, химическом и биологическом заражении и порядок действий по ним; сроки проведения медицинских мероприятий; меры безопасности при действиях в зонах заражения, районах разрушений, пожаров и затоплений;</w:t>
      </w:r>
    </w:p>
    <w:p w:rsidR="00901278" w:rsidRPr="00383145" w:rsidRDefault="00901278" w:rsidP="00383145">
      <w:pPr>
        <w:numPr>
          <w:ilvl w:val="0"/>
          <w:numId w:val="9"/>
        </w:numPr>
        <w:tabs>
          <w:tab w:val="left" w:pos="1080"/>
        </w:tabs>
        <w:spacing w:line="360" w:lineRule="auto"/>
        <w:ind w:left="0" w:firstLine="720"/>
      </w:pPr>
      <w:r w:rsidRPr="00383145">
        <w:t>по маскировке – какие табельные средства и местные материалы использовать для маскировки, сроки ее осуществления; порядок осуществления маскировки в ходе оборонительного боя;</w:t>
      </w:r>
    </w:p>
    <w:p w:rsidR="00901278" w:rsidRPr="00383145" w:rsidRDefault="00901278" w:rsidP="00383145">
      <w:pPr>
        <w:numPr>
          <w:ilvl w:val="0"/>
          <w:numId w:val="9"/>
        </w:numPr>
        <w:tabs>
          <w:tab w:val="left" w:pos="1080"/>
        </w:tabs>
        <w:spacing w:line="360" w:lineRule="auto"/>
        <w:ind w:left="0" w:firstLine="720"/>
      </w:pPr>
      <w:r w:rsidRPr="00383145">
        <w:t xml:space="preserve">по инженерному обеспечению – места позиций отделений, основных и запасных огневых позиций БМП (БТР), очередность и сроки их фортификационного оборудования; место расположения КНП взвода, кто выделяется для его оборудования и срок готовности; какие табельные средства и местные материалы использовать при. фортификационном оборудовании и маскировке позиций отделений; место установки минного поля и порядок его огневого прикрытия; объем работы по дооборудованию траншей и ходов сообщения после отрывки их землеройной машиной; с </w:t>
      </w:r>
      <w:r w:rsidR="00383145" w:rsidRPr="00383145">
        <w:t>помощью,</w:t>
      </w:r>
      <w:r w:rsidRPr="00383145">
        <w:t xml:space="preserve"> каких материалов, где и как устанавливать невзрывные заграждения;</w:t>
      </w:r>
    </w:p>
    <w:p w:rsidR="00901278" w:rsidRPr="00383145" w:rsidRDefault="00901278" w:rsidP="00383145">
      <w:pPr>
        <w:numPr>
          <w:ilvl w:val="0"/>
          <w:numId w:val="9"/>
        </w:numPr>
        <w:tabs>
          <w:tab w:val="left" w:pos="1080"/>
        </w:tabs>
        <w:spacing w:line="360" w:lineRule="auto"/>
        <w:ind w:left="0" w:firstLine="720"/>
      </w:pPr>
      <w:r w:rsidRPr="00383145">
        <w:t>по химическому обеспечению – задачи по радиационной и химической разведке; порядок использования средств индивидуальной и коллективной защиты; порядок распределения индивидуальных измерителей дозы (дозиметров); место, время и порядок проведения специальной обработки; порядок использования термодымовой аппаратуры машин и дымовых средств; место и время получения средств защиты и проверки противогазов;</w:t>
      </w:r>
    </w:p>
    <w:p w:rsidR="00901278" w:rsidRPr="00383145" w:rsidRDefault="00901278" w:rsidP="00383145">
      <w:pPr>
        <w:numPr>
          <w:ilvl w:val="0"/>
          <w:numId w:val="9"/>
        </w:numPr>
        <w:tabs>
          <w:tab w:val="left" w:pos="1080"/>
        </w:tabs>
        <w:spacing w:line="360" w:lineRule="auto"/>
        <w:ind w:left="0" w:firstLine="720"/>
      </w:pPr>
      <w:r w:rsidRPr="00383145">
        <w:t>по охранению – порядок наблюдения за местностью, воздухом и сигналами командира роты (взвода); место и задачу наблюдателю, а также порядок действий личного состава взвода при внезапном нападении противника; место и задачу дежурному огневому средству.</w:t>
      </w:r>
    </w:p>
    <w:p w:rsidR="00901278" w:rsidRPr="00383145" w:rsidRDefault="00901278" w:rsidP="00383145">
      <w:pPr>
        <w:spacing w:line="360" w:lineRule="auto"/>
        <w:ind w:firstLine="720"/>
      </w:pPr>
      <w:r w:rsidRPr="00383145">
        <w:t>При организации управления командир взвода уточняет (доводит) радиоданные и порядок пользования радиосредствами. Затем, он организует занятие опорного пункта, создает боевой, порядок и систему огня, организует наблюдение и инженерное оборудование опорного пункта, составляет схему опорного пункта и представляет ее командиру роты, руководит подготовкой личного состава, вооружения и боевой техники к бою и проверяет их готовность.</w:t>
      </w:r>
    </w:p>
    <w:p w:rsidR="00901278" w:rsidRPr="00383145" w:rsidRDefault="00901278" w:rsidP="00383145">
      <w:pPr>
        <w:spacing w:line="360" w:lineRule="auto"/>
        <w:ind w:firstLine="720"/>
      </w:pPr>
      <w:r w:rsidRPr="00383145">
        <w:t>В установленное время командир взвода докладывает командиру роты о готовности взвода к выполнению боевой задачи.</w:t>
      </w:r>
    </w:p>
    <w:p w:rsidR="00901278" w:rsidRPr="00383145" w:rsidRDefault="00901278" w:rsidP="00383145">
      <w:pPr>
        <w:spacing w:line="360" w:lineRule="auto"/>
        <w:ind w:firstLine="720"/>
      </w:pPr>
      <w:r w:rsidRPr="00383145">
        <w:t>Зимой командир взвода особое внимание в обороне уделяет обеспечению постоянной готовности оружия к применению в условиях низких температур и принятию мер по предупреждению переохлаждения и обморожения личного состава, предусматривает более частую смену наблюдателей и расчетов дежурных огневых средств. Особенно ночью, в метель и снегопад, а также усиливает контроль за несением службы на позициях.</w:t>
      </w:r>
    </w:p>
    <w:p w:rsidR="00901278" w:rsidRPr="00383145" w:rsidRDefault="00901278" w:rsidP="00383145">
      <w:pPr>
        <w:spacing w:line="360" w:lineRule="auto"/>
        <w:ind w:firstLine="720"/>
      </w:pPr>
      <w:r w:rsidRPr="00383145">
        <w:t>Оборона взвода организуется на наиболее доступных для действий противника направлениях.</w:t>
      </w:r>
    </w:p>
    <w:p w:rsidR="00901278" w:rsidRPr="00383145" w:rsidRDefault="00901278" w:rsidP="00383145">
      <w:pPr>
        <w:spacing w:line="360" w:lineRule="auto"/>
        <w:ind w:firstLine="720"/>
      </w:pPr>
      <w:r w:rsidRPr="00383145">
        <w:t>При оборудовании фортификационных сооружений широко применяются взрывчатые вещества. Фортификационные сооружения могут возводиться также насыпного типа, для чего используется камень, дерн, мох, мешки с землей, снег и лед. При незначительной глубине снега окопы, траншеи и другие сооружения отрываются в грунте и маскируются снегом. При глубоком снежном покрове широко применяется устройство снежных траншей, ходов сообщений с брустверами из утрамбованного снега, в том числе ложных, а также снежных валов. Снежные валы используются как противотанковые  заграждения и как маски для укрытия от высокоточного оружия противника. За ними могут оборудоваться и огневые позиции кочующих танков и боевых машин пехоты.</w:t>
      </w:r>
    </w:p>
    <w:p w:rsidR="00901278" w:rsidRPr="00383145" w:rsidRDefault="00901278" w:rsidP="00383145">
      <w:pPr>
        <w:spacing w:line="360" w:lineRule="auto"/>
        <w:ind w:firstLine="720"/>
      </w:pPr>
      <w:r w:rsidRPr="00383145">
        <w:t xml:space="preserve">В целях маскировки места, потемневшие от пороховых газов, и следы гусениц засыпаются снегом, личный состав обеспечивается зимними маскировочными костюмами, топка печей в блиндаже и других укрытиях разрешается только ночью. </w:t>
      </w:r>
    </w:p>
    <w:p w:rsidR="00901278" w:rsidRPr="00383145" w:rsidRDefault="00901278" w:rsidP="00383145">
      <w:pPr>
        <w:spacing w:line="360" w:lineRule="auto"/>
        <w:ind w:firstLine="720"/>
      </w:pPr>
      <w:r w:rsidRPr="00383145">
        <w:t xml:space="preserve">Зимой снежный покров и холод необходимо использовать для изматывания наступающего противника и ослабления его боеспособности. В этих целях, применяя огонь всех видов и инженерные заграждения, необходимо вынудить </w:t>
      </w:r>
      <w:r w:rsidR="00383145" w:rsidRPr="00383145">
        <w:t>противника,</w:t>
      </w:r>
      <w:r w:rsidRPr="00383145">
        <w:t xml:space="preserve"> </w:t>
      </w:r>
      <w:r w:rsidR="00383145" w:rsidRPr="00383145">
        <w:t>возможно,</w:t>
      </w:r>
      <w:r w:rsidRPr="00383145">
        <w:t xml:space="preserve"> раньше сойти с дорог и двигаться целиной по снегу, лишить его возможности обогреваться в населенных пунктах, лесах и оврагах, заставить его залечь на открытой местности и как можно дольше пробыть на морозе.</w:t>
      </w:r>
    </w:p>
    <w:p w:rsidR="00901278" w:rsidRPr="00383145" w:rsidRDefault="00901278" w:rsidP="00383145">
      <w:pPr>
        <w:spacing w:line="360" w:lineRule="auto"/>
        <w:ind w:firstLine="720"/>
        <w:jc w:val="center"/>
        <w:rPr>
          <w:b/>
        </w:rPr>
      </w:pPr>
      <w:r w:rsidRPr="00383145">
        <w:br w:type="page"/>
      </w:r>
      <w:r w:rsidRPr="00383145">
        <w:rPr>
          <w:b/>
          <w:kern w:val="16"/>
        </w:rPr>
        <w:t>Ведение обороны при вклинении противника в ОП и окружении</w:t>
      </w:r>
    </w:p>
    <w:p w:rsidR="00901278" w:rsidRPr="00383145" w:rsidRDefault="00901278" w:rsidP="00383145">
      <w:pPr>
        <w:spacing w:line="360" w:lineRule="auto"/>
        <w:ind w:firstLine="720"/>
      </w:pPr>
    </w:p>
    <w:p w:rsidR="00901278" w:rsidRPr="00383145" w:rsidRDefault="00901278" w:rsidP="00383145">
      <w:pPr>
        <w:spacing w:line="360" w:lineRule="auto"/>
        <w:ind w:firstLine="720"/>
      </w:pPr>
      <w:r w:rsidRPr="00383145">
        <w:t xml:space="preserve">Отдельно рассматриваемым вопросом этой темы можно выделить вопрос о ведении обороны при вклинении противника в ОП. В этом случае от действий КВ зависит непосредственно поддержание морального духа л/с. В трудные минуты боя он должен личным примером вселять в своих подчиненных уверенность в достижении успеха над врагом. Личный состав должен быть уверен в победе и </w:t>
      </w:r>
      <w:r w:rsidR="00383145" w:rsidRPr="00383145">
        <w:t>действовать,</w:t>
      </w:r>
      <w:r w:rsidRPr="00383145">
        <w:t xml:space="preserve"> не поддаваясь паническому настроению. В случае вклинения пехоты и танков противника в опорный пункт взвода л/с МСВ уничтожает пехоту огнем в упор и гранатами, а танки уничтожаются огнем ручных и станковых гранатометов, противотанковыми гранатами и огнем противотанковых средств старшего начальника. Бой за каждую траншею ведётся по принципу "Ни шагу назад".</w:t>
      </w:r>
    </w:p>
    <w:p w:rsidR="00901278" w:rsidRPr="00383145" w:rsidRDefault="00383145" w:rsidP="00383145">
      <w:pPr>
        <w:spacing w:line="360" w:lineRule="auto"/>
        <w:ind w:firstLine="720"/>
      </w:pPr>
      <w:r w:rsidRPr="00383145">
        <w:t>Противник,</w:t>
      </w:r>
      <w:r w:rsidR="00901278" w:rsidRPr="00383145">
        <w:t xml:space="preserve"> вклинившийся в промежутки с соседями уничтожается фланговым огнём, для чего КВ быстро ставит задачи огневым средствам или осуществляет необходимый маневр.</w:t>
      </w:r>
    </w:p>
    <w:p w:rsidR="00901278" w:rsidRPr="00383145" w:rsidRDefault="00901278" w:rsidP="00383145">
      <w:pPr>
        <w:spacing w:line="360" w:lineRule="auto"/>
        <w:ind w:firstLine="720"/>
      </w:pPr>
      <w:r w:rsidRPr="00383145">
        <w:t xml:space="preserve">В случае обхода противником ОП, МСВ переходит к круговой обороне, используя запасные позиции и ходы сообщения. Л/с взвода действуя решительно и смело, прочно удерживает занимаемые позиции, уничтожая противника огнём всех видов оружия. В случае резкого усложнения обстановки может применяться также выход из боя либо отход. </w:t>
      </w:r>
    </w:p>
    <w:p w:rsidR="00901278" w:rsidRPr="00383145" w:rsidRDefault="00901278" w:rsidP="00383145">
      <w:pPr>
        <w:spacing w:line="360" w:lineRule="auto"/>
        <w:ind w:firstLine="720"/>
      </w:pPr>
      <w:r w:rsidRPr="00383145">
        <w:t>В случае окружения МСВ: выход из окружения проводится с разрешения старшего командира во взаимодействии с подразделениями, ведущими боевые действия с внешнего фронта, или самостоятельно. В условиях активных действий противника выход из боя может проводиться после нанесения по решению старшего командира ударов авиацией, боевыми вертолетами и артиллерией.</w:t>
      </w:r>
    </w:p>
    <w:p w:rsidR="00901278" w:rsidRPr="00383145" w:rsidRDefault="00901278" w:rsidP="00383145">
      <w:pPr>
        <w:spacing w:line="360" w:lineRule="auto"/>
        <w:ind w:firstLine="720"/>
      </w:pPr>
      <w:r w:rsidRPr="00383145">
        <w:t>Для прорыва кольца окружения назначается не менее половины всех сил. В состав подразделений прорыва включают наиболее боеспособные силы и средства</w:t>
      </w:r>
      <w:r w:rsidR="00383145" w:rsidRPr="00383145">
        <w:t>,</w:t>
      </w:r>
      <w:r w:rsidRPr="00383145">
        <w:t xml:space="preserve"> на остальном фронте окружения остается минимальное количество сил и средств с задачей удерживать занимаемые позиции и ввести противника в заблуждение относительно своих действий. Одно из МСО либо танк.</w:t>
      </w:r>
    </w:p>
    <w:p w:rsidR="00901278" w:rsidRPr="00383145" w:rsidRDefault="00901278" w:rsidP="00383145">
      <w:pPr>
        <w:spacing w:line="360" w:lineRule="auto"/>
        <w:ind w:firstLine="720"/>
      </w:pPr>
      <w:r w:rsidRPr="00383145">
        <w:t>Подразделение прикрытия отходит по приказу командира КБ внезапно. Если противник обнаружил их отход, то подразделения прикрытия , сдерживая его продвижение, отходят скачками с рубежа на рубеж, разрушая мосты и участки дорог в направлении отхода. При отходе широко применяются дымы.</w:t>
      </w:r>
    </w:p>
    <w:p w:rsidR="00901278" w:rsidRPr="00383145" w:rsidRDefault="00901278" w:rsidP="00383145">
      <w:pPr>
        <w:spacing w:line="360" w:lineRule="auto"/>
        <w:ind w:firstLine="720"/>
      </w:pPr>
      <w:r w:rsidRPr="00383145">
        <w:t>Раненные и убитые должны быть вынесены вместе с оружием. В последующем взвод сосредотачивается в указанном месте в глубине района обороны МСБ.</w:t>
      </w:r>
    </w:p>
    <w:p w:rsidR="00901278" w:rsidRPr="00383145" w:rsidRDefault="00901278" w:rsidP="00383145">
      <w:pPr>
        <w:spacing w:line="360" w:lineRule="auto"/>
        <w:ind w:firstLine="720"/>
      </w:pPr>
      <w:r w:rsidRPr="00383145">
        <w:t>Примером тому служат действия 15 отряда специального назначения в Республике Чечня.</w:t>
      </w:r>
    </w:p>
    <w:p w:rsidR="00901278" w:rsidRPr="00383145" w:rsidRDefault="00901278" w:rsidP="00383145">
      <w:pPr>
        <w:spacing w:line="360" w:lineRule="auto"/>
        <w:ind w:firstLine="720"/>
      </w:pPr>
      <w:r w:rsidRPr="00383145">
        <w:t>"9 сентября 1999 года отряд получил задачу скрытно пройти через позицию боевиков и занять господствующую высоту 715,3 для создания огневой поддержки наступающей группировке наших войск. Выдвинувшись и закрепившись ночью на высоте, бойцы отряда завязали бой с боевиками с целью оттянуть силы боевиков от переднего края и поддержать наступающих. Дважды боевики пытались взять штурмом высоту, но занявшие круговую оборону "спецы" фактически подавляли штурм в самом его зародыше. В это время наступающий батальон ВДВ, не успев развернуться в боевой порядок, фактически попал в огневой мешок. наступление остановилось. Мотострелки и "десант" из взаимодействующей группировки стали занимать оборону. Так успешно начатая операция завязла. Командир 15 отряда майор Яковлев получает от старшего начальника приказ выходить на соединение с основными силами, то есть фактически отряд попал в окружение. Оценив обстановку, командир принимает решение выдвигаться 2-мя группами, оставив для прикрытия отхода группу из нескольких крепких бойцов. В неравном бою группа прикрытия, состоящая фактически из 3-х человек, в течение 40 минут сковывала действия врага, благодаря чему обе группы смогли без потерь уйти от преследования и укрыться в "зеленке", где люди смогли отдохнуть…"</w:t>
      </w:r>
    </w:p>
    <w:p w:rsidR="00901278" w:rsidRPr="00383145" w:rsidRDefault="00901278" w:rsidP="00383145">
      <w:pPr>
        <w:spacing w:line="360" w:lineRule="auto"/>
        <w:ind w:firstLine="720"/>
      </w:pPr>
      <w:r w:rsidRPr="00383145">
        <w:t>Дальнейшая судьба этого отряда трагична. Спутав бойцов армавирского отряда с боевиками, на них отбомбилась наша авиация. По своим как по врагу. Сигналов взаимного опознавания летчики не заметили, зато дымы и осветительные ракеты увидели бандиты, и за отрядом опять началась охота. Действуя решительно и умело, отряд все-таки вышел в район временной дислокации, но понес при этом большие потери. Тем не менее, все, что сделал этот отряд, было сделано профессионально, бойцы, несмотря на все трудности, показали свою выучку и волю к победе, выполнили свой долг до конца.</w:t>
      </w:r>
    </w:p>
    <w:p w:rsidR="00901278" w:rsidRPr="00383145" w:rsidRDefault="00901278" w:rsidP="00383145">
      <w:pPr>
        <w:spacing w:line="360" w:lineRule="auto"/>
        <w:ind w:firstLine="720"/>
      </w:pPr>
      <w:r w:rsidRPr="00383145">
        <w:t>Этот пример выбран не случайно. Горечь потерь и трезвая оценка допущенных ошибок не должны остаться мертвым грузом в памяти участников. На ошибках учатся, а опыт, приобретенный дорогой ценой, бесценен.</w:t>
      </w:r>
    </w:p>
    <w:p w:rsidR="00901278" w:rsidRPr="00383145" w:rsidRDefault="00901278" w:rsidP="00383145">
      <w:pPr>
        <w:spacing w:line="360" w:lineRule="auto"/>
        <w:ind w:firstLine="720"/>
        <w:jc w:val="center"/>
        <w:rPr>
          <w:b/>
        </w:rPr>
      </w:pPr>
      <w:r w:rsidRPr="00383145">
        <w:br w:type="page"/>
      </w:r>
      <w:r w:rsidRPr="00383145">
        <w:rPr>
          <w:b/>
        </w:rPr>
        <w:t>Заключение</w:t>
      </w:r>
    </w:p>
    <w:p w:rsidR="00901278" w:rsidRPr="00383145" w:rsidRDefault="00901278" w:rsidP="00383145">
      <w:pPr>
        <w:spacing w:line="360" w:lineRule="auto"/>
        <w:ind w:firstLine="720"/>
      </w:pPr>
    </w:p>
    <w:p w:rsidR="00901278" w:rsidRPr="00383145" w:rsidRDefault="00901278" w:rsidP="00383145">
      <w:pPr>
        <w:spacing w:line="360" w:lineRule="auto"/>
        <w:ind w:firstLine="720"/>
      </w:pPr>
      <w:r w:rsidRPr="00383145">
        <w:t>В данной работе был рассмотрен ряд учебных вопросов, касающихся обороны мотострелкового взвода в условиях отсутствия соприкосновения с противником. Оборона является основным видом боя, применительно же к современным условиям можно выделить, что она является также и одним из самых сложных. Ведь наряду с научно-техническим прогрессом происходит и совершенствование оружейной базы. Увеличивается скоротечность боя, его размах. Реконструкции подвергается и непосредственно сами рода войск. Современные мотострелковые и танковые части обладают значительными возможностями для создания в короткие сроки устойчивой обороны и успешного отражения наступления превосходящего по силам противника. Вместе с тем необходимо учитывать, что создание, что ведение оборонительного боя в условиях, когда наступающий противник применяет мощные поражения, включая высокоточное оружие, ТВД, ДРГ, связано с большими трудностями. Поэтому перед командирами стоят сложные задачи по дальнейшей разработке способов ведения боевых действий в обороне, с тем, чтобы наилучшим способом добиваться разгрома врага. Командиры должны воспитывать у л/с уверенность в возможности отражения ударов противника имеющимися у них средствами и создавать условия для отражения наступления, что, в принципе, и является целью обороны. Опыт последней Чеченской кампании лишь лишний раз доказывает, что умелые и решительные  действия л/с зачастую играют решающую роль на театре военных действий, не исключая, конечно, и элемент обученности л/с. Показатель работы командира с подчиненными – девиз "Трудно в ученье, легко в бою" – ещё не утерял свою актуальность.</w:t>
      </w:r>
    </w:p>
    <w:p w:rsidR="00901278" w:rsidRPr="00383145" w:rsidRDefault="00901278" w:rsidP="00383145">
      <w:pPr>
        <w:spacing w:line="360" w:lineRule="auto"/>
        <w:ind w:firstLine="720"/>
        <w:jc w:val="center"/>
        <w:rPr>
          <w:b/>
        </w:rPr>
      </w:pPr>
      <w:r w:rsidRPr="00383145">
        <w:br w:type="page"/>
      </w:r>
      <w:r w:rsidRPr="00383145">
        <w:rPr>
          <w:b/>
        </w:rPr>
        <w:t>Литература</w:t>
      </w:r>
    </w:p>
    <w:p w:rsidR="00901278" w:rsidRPr="00383145" w:rsidRDefault="00901278" w:rsidP="00383145">
      <w:pPr>
        <w:spacing w:line="360" w:lineRule="auto"/>
        <w:ind w:firstLine="720"/>
      </w:pPr>
    </w:p>
    <w:p w:rsidR="00901278" w:rsidRPr="00383145" w:rsidRDefault="00901278" w:rsidP="00383145">
      <w:pPr>
        <w:numPr>
          <w:ilvl w:val="0"/>
          <w:numId w:val="10"/>
        </w:numPr>
        <w:tabs>
          <w:tab w:val="left" w:pos="360"/>
        </w:tabs>
        <w:spacing w:line="360" w:lineRule="auto"/>
        <w:ind w:left="0" w:firstLine="720"/>
      </w:pPr>
      <w:r w:rsidRPr="00383145">
        <w:t>И.М. Андрусенко, Р.Г. Дуков, Ю.Р. Фомин   Мотострелковый (танковый) взвод в бою. Учебное пособие. М.: Воениздат, 1989г.</w:t>
      </w:r>
    </w:p>
    <w:p w:rsidR="00901278" w:rsidRPr="00383145" w:rsidRDefault="00901278" w:rsidP="00383145">
      <w:pPr>
        <w:numPr>
          <w:ilvl w:val="0"/>
          <w:numId w:val="10"/>
        </w:numPr>
        <w:tabs>
          <w:tab w:val="left" w:pos="360"/>
        </w:tabs>
        <w:spacing w:line="360" w:lineRule="auto"/>
        <w:ind w:left="0" w:firstLine="720"/>
      </w:pPr>
      <w:r w:rsidRPr="00383145">
        <w:t xml:space="preserve">Боевой устав сухопутных войск. Часть </w:t>
      </w:r>
      <w:r w:rsidRPr="00383145">
        <w:rPr>
          <w:lang w:val="en-US"/>
        </w:rPr>
        <w:t>II</w:t>
      </w:r>
      <w:r w:rsidRPr="00383145">
        <w:t xml:space="preserve"> (батальон, рота.)</w:t>
      </w:r>
    </w:p>
    <w:p w:rsidR="00901278" w:rsidRPr="00383145" w:rsidRDefault="00901278" w:rsidP="00383145">
      <w:pPr>
        <w:numPr>
          <w:ilvl w:val="0"/>
          <w:numId w:val="10"/>
        </w:numPr>
        <w:tabs>
          <w:tab w:val="left" w:pos="360"/>
        </w:tabs>
        <w:spacing w:line="360" w:lineRule="auto"/>
        <w:ind w:left="0" w:firstLine="720"/>
      </w:pPr>
      <w:r w:rsidRPr="00383145">
        <w:t xml:space="preserve"> Тактика //под ред. доктора военных наук профессора В.Г. Резниченко М.: Воениздат, 1987г.</w:t>
      </w:r>
    </w:p>
    <w:p w:rsidR="00901278" w:rsidRPr="00383145" w:rsidRDefault="00901278" w:rsidP="00383145">
      <w:pPr>
        <w:numPr>
          <w:ilvl w:val="0"/>
          <w:numId w:val="10"/>
        </w:numPr>
        <w:tabs>
          <w:tab w:val="left" w:pos="360"/>
        </w:tabs>
        <w:spacing w:line="360" w:lineRule="auto"/>
        <w:ind w:left="0" w:firstLine="720"/>
      </w:pPr>
      <w:r w:rsidRPr="00383145">
        <w:t>"Мотострелковая (танковая) рота в бою" под ред. генерал-майора А.С. Носкова, М.: Воениздат, 1974г.</w:t>
      </w:r>
    </w:p>
    <w:p w:rsidR="00901278" w:rsidRPr="00383145" w:rsidRDefault="00901278" w:rsidP="00383145">
      <w:pPr>
        <w:numPr>
          <w:ilvl w:val="0"/>
          <w:numId w:val="10"/>
        </w:numPr>
        <w:tabs>
          <w:tab w:val="left" w:pos="360"/>
        </w:tabs>
        <w:spacing w:line="360" w:lineRule="auto"/>
        <w:ind w:left="0" w:firstLine="720"/>
      </w:pPr>
      <w:r w:rsidRPr="00383145">
        <w:t>"Тактика в боевых примерах", (Рота) под общей ред. генерал-лейтенанта Е.Т. Марченко, М.: Воениздат МО СССР, 1974 г.</w:t>
      </w:r>
      <w:bookmarkStart w:id="0" w:name="_GoBack"/>
      <w:bookmarkEnd w:id="0"/>
    </w:p>
    <w:sectPr w:rsidR="00901278" w:rsidRPr="00383145" w:rsidSect="00383145">
      <w:headerReference w:type="default" r:id="rId7"/>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B7B" w:rsidRDefault="00867B7B" w:rsidP="002D27F6">
      <w:pPr>
        <w:widowControl w:val="0"/>
        <w:spacing w:line="260" w:lineRule="auto"/>
        <w:ind w:firstLine="340"/>
        <w:rPr>
          <w:sz w:val="18"/>
        </w:rPr>
      </w:pPr>
      <w:r>
        <w:rPr>
          <w:sz w:val="18"/>
        </w:rPr>
        <w:separator/>
      </w:r>
    </w:p>
  </w:endnote>
  <w:endnote w:type="continuationSeparator" w:id="0">
    <w:p w:rsidR="00867B7B" w:rsidRDefault="00867B7B" w:rsidP="002D27F6">
      <w:pPr>
        <w:widowControl w:val="0"/>
        <w:spacing w:line="260" w:lineRule="auto"/>
        <w:ind w:firstLine="340"/>
        <w:rPr>
          <w:sz w:val="18"/>
        </w:rPr>
      </w:pPr>
      <w:r>
        <w:rPr>
          <w:sz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B7B" w:rsidRDefault="00867B7B" w:rsidP="002D27F6">
      <w:pPr>
        <w:widowControl w:val="0"/>
        <w:spacing w:line="260" w:lineRule="auto"/>
        <w:ind w:firstLine="340"/>
        <w:rPr>
          <w:sz w:val="18"/>
        </w:rPr>
      </w:pPr>
      <w:r>
        <w:rPr>
          <w:sz w:val="18"/>
        </w:rPr>
        <w:separator/>
      </w:r>
    </w:p>
  </w:footnote>
  <w:footnote w:type="continuationSeparator" w:id="0">
    <w:p w:rsidR="00867B7B" w:rsidRDefault="00867B7B" w:rsidP="002D27F6">
      <w:pPr>
        <w:widowControl w:val="0"/>
        <w:spacing w:line="260" w:lineRule="auto"/>
        <w:ind w:firstLine="340"/>
        <w:rPr>
          <w:sz w:val="18"/>
        </w:rPr>
      </w:pPr>
      <w:r>
        <w:rPr>
          <w:sz w:val="1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0A3" w:rsidRDefault="001C50A3">
    <w:pPr>
      <w:pStyle w:val="a8"/>
      <w:framePr w:wrap="auto" w:vAnchor="text" w:hAnchor="margin" w:xAlign="center" w:y="1"/>
      <w:widowControl/>
      <w:spacing w:line="240" w:lineRule="auto"/>
      <w:ind w:firstLine="0"/>
      <w:rPr>
        <w:rStyle w:val="aa"/>
        <w:sz w:val="28"/>
      </w:rPr>
    </w:pPr>
    <w:r>
      <w:rPr>
        <w:rStyle w:val="aa"/>
        <w:sz w:val="28"/>
      </w:rPr>
      <w:fldChar w:fldCharType="begin"/>
    </w:r>
    <w:r>
      <w:rPr>
        <w:rStyle w:val="aa"/>
        <w:sz w:val="28"/>
      </w:rPr>
      <w:instrText xml:space="preserve">PAGE  </w:instrText>
    </w:r>
    <w:r>
      <w:rPr>
        <w:rStyle w:val="aa"/>
        <w:sz w:val="28"/>
      </w:rPr>
      <w:fldChar w:fldCharType="separate"/>
    </w:r>
    <w:r w:rsidR="000E568A">
      <w:rPr>
        <w:rStyle w:val="aa"/>
        <w:noProof/>
        <w:sz w:val="28"/>
      </w:rPr>
      <w:t>2</w:t>
    </w:r>
    <w:r>
      <w:rPr>
        <w:rStyle w:val="aa"/>
        <w:sz w:val="28"/>
      </w:rPr>
      <w:fldChar w:fldCharType="end"/>
    </w:r>
  </w:p>
  <w:p w:rsidR="001C50A3" w:rsidRDefault="001C50A3">
    <w:pPr>
      <w:pStyle w:val="a8"/>
      <w:widowControl/>
      <w:spacing w:line="240" w:lineRule="auto"/>
      <w:ind w:firstLine="0"/>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CD66FF7"/>
    <w:multiLevelType w:val="singleLevel"/>
    <w:tmpl w:val="479CAF18"/>
    <w:lvl w:ilvl="0">
      <w:start w:val="1"/>
      <w:numFmt w:val="upperRoman"/>
      <w:lvlText w:val="%1."/>
      <w:legacy w:legacy="1" w:legacySpace="0" w:legacyIndent="720"/>
      <w:lvlJc w:val="left"/>
      <w:pPr>
        <w:ind w:left="720" w:hanging="720"/>
      </w:pPr>
      <w:rPr>
        <w:rFonts w:cs="Times New Roman"/>
      </w:rPr>
    </w:lvl>
  </w:abstractNum>
  <w:abstractNum w:abstractNumId="2">
    <w:nsid w:val="234A084F"/>
    <w:multiLevelType w:val="singleLevel"/>
    <w:tmpl w:val="387E960E"/>
    <w:lvl w:ilvl="0">
      <w:start w:val="1"/>
      <w:numFmt w:val="decimal"/>
      <w:lvlText w:val="%1)"/>
      <w:legacy w:legacy="1" w:legacySpace="0" w:legacyIndent="1069"/>
      <w:lvlJc w:val="left"/>
      <w:pPr>
        <w:ind w:left="1495" w:hanging="1069"/>
      </w:pPr>
      <w:rPr>
        <w:rFonts w:cs="Times New Roman"/>
      </w:rPr>
    </w:lvl>
  </w:abstractNum>
  <w:abstractNum w:abstractNumId="3">
    <w:nsid w:val="53D841DC"/>
    <w:multiLevelType w:val="singleLevel"/>
    <w:tmpl w:val="C8FCEEBC"/>
    <w:lvl w:ilvl="0">
      <w:start w:val="1"/>
      <w:numFmt w:val="decimal"/>
      <w:lvlText w:val="%1."/>
      <w:legacy w:legacy="1" w:legacySpace="0" w:legacyIndent="360"/>
      <w:lvlJc w:val="left"/>
      <w:pPr>
        <w:ind w:left="360" w:hanging="360"/>
      </w:pPr>
      <w:rPr>
        <w:rFonts w:cs="Times New Roman"/>
      </w:rPr>
    </w:lvl>
  </w:abstractNum>
  <w:abstractNum w:abstractNumId="4">
    <w:nsid w:val="704A1EC1"/>
    <w:multiLevelType w:val="singleLevel"/>
    <w:tmpl w:val="387E960E"/>
    <w:lvl w:ilvl="0">
      <w:start w:val="1"/>
      <w:numFmt w:val="decimal"/>
      <w:lvlText w:val="%1)"/>
      <w:legacy w:legacy="1" w:legacySpace="0" w:legacyIndent="1069"/>
      <w:lvlJc w:val="left"/>
      <w:pPr>
        <w:ind w:left="1778" w:hanging="1069"/>
      </w:pPr>
      <w:rPr>
        <w:rFonts w:cs="Times New Roman"/>
      </w:rPr>
    </w:lvl>
  </w:abstractNum>
  <w:num w:numId="1">
    <w:abstractNumId w:val="1"/>
  </w:num>
  <w:num w:numId="2">
    <w:abstractNumId w:val="4"/>
  </w:num>
  <w:num w:numId="3">
    <w:abstractNumId w:val="0"/>
    <w:lvlOverride w:ilvl="0">
      <w:lvl w:ilvl="0">
        <w:start w:val="1"/>
        <w:numFmt w:val="bullet"/>
        <w:lvlText w:val=""/>
        <w:legacy w:legacy="1" w:legacySpace="0" w:legacyIndent="360"/>
        <w:lvlJc w:val="left"/>
        <w:pPr>
          <w:ind w:left="1418" w:hanging="360"/>
        </w:pPr>
        <w:rPr>
          <w:rFonts w:ascii="Wingdings" w:hAnsi="Wingdings" w:hint="default"/>
        </w:rPr>
      </w:lvl>
    </w:lvlOverride>
  </w:num>
  <w:num w:numId="4">
    <w:abstractNumId w:val="0"/>
    <w:lvlOverride w:ilvl="0">
      <w:lvl w:ilvl="0">
        <w:numFmt w:val="bullet"/>
        <w:lvlText w:val=""/>
        <w:legacy w:legacy="1" w:legacySpace="0" w:legacyIndent="1069"/>
        <w:lvlJc w:val="left"/>
        <w:pPr>
          <w:ind w:left="1778" w:hanging="1069"/>
        </w:pPr>
        <w:rPr>
          <w:rFonts w:ascii="Symbol" w:hAnsi="Symbol" w:hint="default"/>
        </w:rPr>
      </w:lvl>
    </w:lvlOverride>
  </w:num>
  <w:num w:numId="5">
    <w:abstractNumId w:val="0"/>
    <w:lvlOverride w:ilvl="0">
      <w:lvl w:ilvl="0">
        <w:start w:val="1"/>
        <w:numFmt w:val="bullet"/>
        <w:lvlText w:val=""/>
        <w:legacy w:legacy="1" w:legacySpace="0" w:legacyIndent="360"/>
        <w:lvlJc w:val="left"/>
        <w:pPr>
          <w:ind w:left="1701" w:hanging="360"/>
        </w:pPr>
        <w:rPr>
          <w:rFonts w:ascii="Symbol" w:hAnsi="Symbol" w:hint="default"/>
        </w:rPr>
      </w:lvl>
    </w:lvlOverride>
  </w:num>
  <w:num w:numId="6">
    <w:abstractNumId w:val="0"/>
    <w:lvlOverride w:ilvl="0">
      <w:lvl w:ilvl="0">
        <w:numFmt w:val="bullet"/>
        <w:lvlText w:val="-"/>
        <w:legacy w:legacy="1" w:legacySpace="0" w:legacyIndent="360"/>
        <w:lvlJc w:val="left"/>
        <w:pPr>
          <w:ind w:left="360" w:hanging="360"/>
        </w:pPr>
      </w:lvl>
    </w:lvlOverride>
  </w:num>
  <w:num w:numId="7">
    <w:abstractNumId w:val="2"/>
  </w:num>
  <w:num w:numId="8">
    <w:abstractNumId w:val="0"/>
    <w:lvlOverride w:ilvl="0">
      <w:lvl w:ilvl="0">
        <w:start w:val="1"/>
        <w:numFmt w:val="bullet"/>
        <w:lvlText w:val="–"/>
        <w:legacy w:legacy="1" w:legacySpace="0" w:legacyIndent="1211"/>
        <w:lvlJc w:val="left"/>
        <w:pPr>
          <w:ind w:left="2062" w:hanging="1211"/>
        </w:pPr>
      </w:lvl>
    </w:lvlOverride>
  </w:num>
  <w:num w:numId="9">
    <w:abstractNumId w:val="0"/>
    <w:lvlOverride w:ilvl="0">
      <w:lvl w:ilvl="0">
        <w:numFmt w:val="bullet"/>
        <w:lvlText w:val="–"/>
        <w:legacy w:legacy="1" w:legacySpace="0" w:legacyIndent="1080"/>
        <w:lvlJc w:val="left"/>
        <w:pPr>
          <w:ind w:left="1800" w:hanging="1080"/>
        </w:pPr>
      </w:lvl>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0138"/>
    <w:rsid w:val="000E568A"/>
    <w:rsid w:val="001C50A3"/>
    <w:rsid w:val="00284AD4"/>
    <w:rsid w:val="002D27F6"/>
    <w:rsid w:val="003040AA"/>
    <w:rsid w:val="00376C7C"/>
    <w:rsid w:val="00383145"/>
    <w:rsid w:val="004D02C3"/>
    <w:rsid w:val="00541848"/>
    <w:rsid w:val="00710138"/>
    <w:rsid w:val="00867B7B"/>
    <w:rsid w:val="00901278"/>
    <w:rsid w:val="00936E7A"/>
    <w:rsid w:val="00B140BA"/>
    <w:rsid w:val="00E2258E"/>
    <w:rsid w:val="00F33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C5B5CF-DF64-4CDB-A65F-90E8E9DB4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val="0"/>
      <w:spacing w:line="360" w:lineRule="auto"/>
      <w:jc w:val="center"/>
    </w:pPr>
    <w:rPr>
      <w:sz w:val="36"/>
    </w:rPr>
  </w:style>
  <w:style w:type="paragraph" w:customStyle="1" w:styleId="2">
    <w:name w:val="заголовок 2"/>
    <w:basedOn w:val="a"/>
    <w:next w:val="a"/>
    <w:uiPriority w:val="99"/>
    <w:pPr>
      <w:keepNext/>
      <w:widowControl w:val="0"/>
      <w:spacing w:line="360" w:lineRule="auto"/>
    </w:pPr>
    <w:rPr>
      <w:sz w:val="32"/>
    </w:rPr>
  </w:style>
  <w:style w:type="paragraph" w:customStyle="1" w:styleId="3">
    <w:name w:val="заголовок 3"/>
    <w:basedOn w:val="a"/>
    <w:next w:val="a"/>
    <w:uiPriority w:val="99"/>
    <w:pPr>
      <w:keepNext/>
      <w:tabs>
        <w:tab w:val="left" w:pos="9356"/>
      </w:tabs>
      <w:ind w:left="3402"/>
    </w:pPr>
    <w:rPr>
      <w:b/>
      <w:kern w:val="16"/>
    </w:rPr>
  </w:style>
  <w:style w:type="paragraph" w:customStyle="1" w:styleId="4">
    <w:name w:val="заголовок 4"/>
    <w:basedOn w:val="a"/>
    <w:next w:val="a"/>
    <w:uiPriority w:val="99"/>
    <w:pPr>
      <w:keepNext/>
      <w:spacing w:line="360" w:lineRule="auto"/>
      <w:jc w:val="center"/>
    </w:pPr>
    <w:rPr>
      <w:b/>
      <w:i/>
    </w:rPr>
  </w:style>
  <w:style w:type="paragraph" w:customStyle="1" w:styleId="5">
    <w:name w:val="заголовок 5"/>
    <w:basedOn w:val="a"/>
    <w:next w:val="a"/>
    <w:uiPriority w:val="99"/>
    <w:pPr>
      <w:keepNext/>
      <w:spacing w:line="360" w:lineRule="auto"/>
      <w:ind w:firstLine="567"/>
      <w:jc w:val="left"/>
    </w:pPr>
    <w:rPr>
      <w:b/>
      <w:i/>
    </w:rPr>
  </w:style>
  <w:style w:type="paragraph" w:customStyle="1" w:styleId="6">
    <w:name w:val="заголовок 6"/>
    <w:basedOn w:val="a"/>
    <w:next w:val="a"/>
    <w:uiPriority w:val="99"/>
    <w:pPr>
      <w:keepNext/>
      <w:spacing w:line="360" w:lineRule="auto"/>
      <w:jc w:val="center"/>
    </w:pPr>
    <w:rPr>
      <w:b/>
    </w:rPr>
  </w:style>
  <w:style w:type="character" w:customStyle="1" w:styleId="a3">
    <w:name w:val="Основной шрифт"/>
    <w:uiPriority w:val="99"/>
  </w:style>
  <w:style w:type="paragraph" w:styleId="a4">
    <w:name w:val="Title"/>
    <w:basedOn w:val="a"/>
    <w:link w:val="a5"/>
    <w:uiPriority w:val="99"/>
    <w:qFormat/>
    <w:pPr>
      <w:widowControl w:val="0"/>
      <w:spacing w:line="360" w:lineRule="auto"/>
      <w:jc w:val="center"/>
    </w:pPr>
    <w:rPr>
      <w:sz w:val="32"/>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a6">
    <w:name w:val="Subtitle"/>
    <w:basedOn w:val="a"/>
    <w:link w:val="a7"/>
    <w:uiPriority w:val="99"/>
    <w:qFormat/>
    <w:pPr>
      <w:widowControl w:val="0"/>
      <w:spacing w:line="360" w:lineRule="auto"/>
      <w:jc w:val="center"/>
    </w:pPr>
  </w:style>
  <w:style w:type="character" w:customStyle="1" w:styleId="a7">
    <w:name w:val="Подзаголовок Знак"/>
    <w:link w:val="a6"/>
    <w:uiPriority w:val="11"/>
    <w:rPr>
      <w:rFonts w:ascii="Cambria" w:eastAsia="Times New Roman" w:hAnsi="Cambria" w:cs="Times New Roman"/>
      <w:sz w:val="24"/>
      <w:szCs w:val="24"/>
    </w:rPr>
  </w:style>
  <w:style w:type="paragraph" w:styleId="20">
    <w:name w:val="Body Text 2"/>
    <w:basedOn w:val="a"/>
    <w:link w:val="21"/>
    <w:uiPriority w:val="99"/>
    <w:pPr>
      <w:widowControl w:val="0"/>
      <w:jc w:val="left"/>
    </w:pPr>
    <w:rPr>
      <w:sz w:val="20"/>
    </w:rPr>
  </w:style>
  <w:style w:type="character" w:customStyle="1" w:styleId="21">
    <w:name w:val="Основной текст 2 Знак"/>
    <w:link w:val="20"/>
    <w:uiPriority w:val="99"/>
    <w:semiHidden/>
    <w:rPr>
      <w:sz w:val="28"/>
      <w:szCs w:val="20"/>
    </w:rPr>
  </w:style>
  <w:style w:type="paragraph" w:styleId="22">
    <w:name w:val="Body Text Indent 2"/>
    <w:basedOn w:val="a"/>
    <w:link w:val="23"/>
    <w:uiPriority w:val="99"/>
    <w:pPr>
      <w:spacing w:line="360" w:lineRule="auto"/>
      <w:ind w:firstLine="709"/>
    </w:pPr>
  </w:style>
  <w:style w:type="character" w:customStyle="1" w:styleId="23">
    <w:name w:val="Основной текст с отступом 2 Знак"/>
    <w:link w:val="22"/>
    <w:uiPriority w:val="99"/>
    <w:semiHidden/>
    <w:rPr>
      <w:sz w:val="28"/>
      <w:szCs w:val="20"/>
    </w:rPr>
  </w:style>
  <w:style w:type="paragraph" w:styleId="a8">
    <w:name w:val="header"/>
    <w:basedOn w:val="a"/>
    <w:link w:val="a9"/>
    <w:uiPriority w:val="99"/>
    <w:pPr>
      <w:widowControl w:val="0"/>
      <w:tabs>
        <w:tab w:val="center" w:pos="4153"/>
        <w:tab w:val="right" w:pos="8306"/>
      </w:tabs>
      <w:spacing w:line="260" w:lineRule="auto"/>
      <w:ind w:firstLine="340"/>
    </w:pPr>
    <w:rPr>
      <w:sz w:val="18"/>
    </w:rPr>
  </w:style>
  <w:style w:type="character" w:customStyle="1" w:styleId="a9">
    <w:name w:val="Верхний колонтитул Знак"/>
    <w:link w:val="a8"/>
    <w:uiPriority w:val="99"/>
    <w:semiHidden/>
    <w:rPr>
      <w:sz w:val="28"/>
      <w:szCs w:val="20"/>
    </w:rPr>
  </w:style>
  <w:style w:type="character" w:customStyle="1" w:styleId="aa">
    <w:name w:val="номер страницы"/>
    <w:uiPriority w:val="99"/>
    <w:rPr>
      <w:rFonts w:cs="Times New Roman"/>
    </w:rPr>
  </w:style>
  <w:style w:type="paragraph" w:styleId="30">
    <w:name w:val="Body Text Indent 3"/>
    <w:basedOn w:val="a"/>
    <w:link w:val="31"/>
    <w:uiPriority w:val="99"/>
    <w:pPr>
      <w:widowControl w:val="0"/>
      <w:ind w:firstLine="284"/>
    </w:pPr>
    <w:rPr>
      <w:sz w:val="20"/>
    </w:rPr>
  </w:style>
  <w:style w:type="character" w:customStyle="1" w:styleId="31">
    <w:name w:val="Основной текст с отступом 3 Знак"/>
    <w:link w:val="30"/>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4712</Words>
  <Characters>26861</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МВД России</vt:lpstr>
    </vt:vector>
  </TitlesOfParts>
  <Company>IC</Company>
  <LinksUpToDate>false</LinksUpToDate>
  <CharactersWithSpaces>31510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МВД России</dc:title>
  <dc:subject/>
  <dc:creator>Alex</dc:creator>
  <cp:keywords/>
  <dc:description/>
  <cp:lastModifiedBy>admin</cp:lastModifiedBy>
  <cp:revision>2</cp:revision>
  <cp:lastPrinted>2043-10-10T14:38:00Z</cp:lastPrinted>
  <dcterms:created xsi:type="dcterms:W3CDTF">2014-04-04T02:58:00Z</dcterms:created>
  <dcterms:modified xsi:type="dcterms:W3CDTF">2014-04-04T02:58:00Z</dcterms:modified>
</cp:coreProperties>
</file>