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303" w:rsidRDefault="00193303"/>
    <w:p w:rsidR="00EF25A0" w:rsidRDefault="00EF25A0"/>
    <w:p w:rsidR="007752C2" w:rsidRDefault="007752C2"/>
    <w:p w:rsidR="007752C2" w:rsidRDefault="007752C2" w:rsidP="007752C2">
      <w:pPr>
        <w:jc w:val="center"/>
        <w:rPr>
          <w:sz w:val="36"/>
          <w:szCs w:val="36"/>
        </w:rPr>
      </w:pPr>
      <w:r>
        <w:rPr>
          <w:sz w:val="36"/>
          <w:szCs w:val="36"/>
        </w:rPr>
        <w:t>СОДЕРЖАНИЕ</w:t>
      </w:r>
    </w:p>
    <w:p w:rsidR="007752C2" w:rsidRDefault="007752C2" w:rsidP="007752C2">
      <w:pPr>
        <w:jc w:val="center"/>
        <w:rPr>
          <w:sz w:val="36"/>
          <w:szCs w:val="36"/>
        </w:rPr>
      </w:pPr>
    </w:p>
    <w:p w:rsidR="007752C2" w:rsidRDefault="007752C2" w:rsidP="007752C2">
      <w:pPr>
        <w:jc w:val="center"/>
      </w:pPr>
    </w:p>
    <w:p w:rsidR="00455FA7" w:rsidRDefault="00455FA7" w:rsidP="007752C2">
      <w:pPr>
        <w:jc w:val="center"/>
      </w:pPr>
    </w:p>
    <w:p w:rsidR="00455FA7" w:rsidRDefault="00455FA7" w:rsidP="00455FA7">
      <w:r>
        <w:t>ВВЕДЕНИЕ – СТР.2</w:t>
      </w:r>
    </w:p>
    <w:p w:rsidR="00455FA7" w:rsidRDefault="00455FA7" w:rsidP="00455FA7"/>
    <w:p w:rsidR="00455FA7" w:rsidRDefault="00455FA7" w:rsidP="00455FA7">
      <w:pPr>
        <w:jc w:val="both"/>
      </w:pPr>
      <w:r w:rsidRPr="00455FA7">
        <w:rPr>
          <w:u w:val="single"/>
        </w:rPr>
        <w:t>Глава первая:</w:t>
      </w:r>
      <w:r>
        <w:t xml:space="preserve"> </w:t>
      </w:r>
      <w:r w:rsidRPr="007705A8">
        <w:t>Понятие</w:t>
      </w:r>
      <w:r>
        <w:t xml:space="preserve"> и виды права природопользования – СТР.3</w:t>
      </w:r>
    </w:p>
    <w:p w:rsidR="00455FA7" w:rsidRDefault="00455FA7" w:rsidP="00455FA7">
      <w:pPr>
        <w:jc w:val="both"/>
      </w:pPr>
    </w:p>
    <w:p w:rsidR="00455FA7" w:rsidRDefault="00455FA7" w:rsidP="00455FA7">
      <w:pPr>
        <w:jc w:val="both"/>
      </w:pPr>
    </w:p>
    <w:p w:rsidR="00455FA7" w:rsidRDefault="00455FA7" w:rsidP="00455FA7">
      <w:pPr>
        <w:jc w:val="both"/>
      </w:pPr>
    </w:p>
    <w:p w:rsidR="00455FA7" w:rsidRDefault="00455FA7" w:rsidP="00455FA7">
      <w:pPr>
        <w:jc w:val="both"/>
      </w:pPr>
    </w:p>
    <w:p w:rsidR="0055254F" w:rsidRPr="0055254F" w:rsidRDefault="00455FA7" w:rsidP="0055254F">
      <w:pPr>
        <w:jc w:val="both"/>
      </w:pPr>
      <w:r w:rsidRPr="007752C2">
        <w:rPr>
          <w:u w:val="single"/>
        </w:rPr>
        <w:t>Глава вторая:</w:t>
      </w:r>
      <w:r w:rsidR="0055254F" w:rsidRPr="0055254F">
        <w:t xml:space="preserve"> </w:t>
      </w:r>
      <w:r w:rsidR="0055254F" w:rsidRPr="007752C2">
        <w:t>Право природопользования и правовые формы использования природных ресурсов</w:t>
      </w:r>
      <w:r w:rsidR="0055254F">
        <w:rPr>
          <w:lang w:val="en-US"/>
        </w:rPr>
        <w:t xml:space="preserve"> – </w:t>
      </w:r>
      <w:r w:rsidR="0055254F">
        <w:t>СТР.5</w:t>
      </w:r>
    </w:p>
    <w:p w:rsidR="00455FA7" w:rsidRDefault="00455FA7" w:rsidP="00455FA7">
      <w:pPr>
        <w:jc w:val="both"/>
      </w:pPr>
    </w:p>
    <w:p w:rsidR="00455FA7" w:rsidRDefault="00455FA7" w:rsidP="00455FA7">
      <w:pPr>
        <w:jc w:val="both"/>
      </w:pPr>
    </w:p>
    <w:p w:rsidR="00455FA7" w:rsidRDefault="00455FA7" w:rsidP="00455FA7">
      <w:pPr>
        <w:jc w:val="both"/>
      </w:pPr>
    </w:p>
    <w:p w:rsidR="00455FA7" w:rsidRDefault="00455FA7" w:rsidP="00455FA7">
      <w:pPr>
        <w:jc w:val="both"/>
      </w:pPr>
      <w:r>
        <w:rPr>
          <w:u w:val="single"/>
        </w:rPr>
        <w:t>Глава третья</w:t>
      </w:r>
      <w:r w:rsidRPr="007752C2">
        <w:rPr>
          <w:u w:val="single"/>
        </w:rPr>
        <w:t>:</w:t>
      </w:r>
      <w:r>
        <w:t xml:space="preserve"> </w:t>
      </w:r>
      <w:r w:rsidRPr="007752C2">
        <w:t>Экологические требования в отдельных отраслях хозяйственной и иной деятельности</w:t>
      </w:r>
      <w:r>
        <w:t xml:space="preserve"> – СТР.11</w:t>
      </w:r>
    </w:p>
    <w:p w:rsidR="00455FA7" w:rsidRDefault="00455FA7" w:rsidP="00455FA7">
      <w:pPr>
        <w:jc w:val="both"/>
      </w:pPr>
    </w:p>
    <w:p w:rsidR="00455FA7" w:rsidRDefault="00455FA7" w:rsidP="00455FA7">
      <w:pPr>
        <w:jc w:val="both"/>
      </w:pPr>
    </w:p>
    <w:p w:rsidR="00455FA7" w:rsidRDefault="00455FA7" w:rsidP="00455FA7">
      <w:pPr>
        <w:jc w:val="both"/>
      </w:pPr>
      <w:r>
        <w:t>ЗАКЛЮЧЕНИЕ – СТР.15</w:t>
      </w:r>
    </w:p>
    <w:p w:rsidR="00455FA7" w:rsidRDefault="00455FA7" w:rsidP="00455FA7">
      <w:pPr>
        <w:jc w:val="both"/>
      </w:pPr>
    </w:p>
    <w:p w:rsidR="00455FA7" w:rsidRDefault="00455FA7" w:rsidP="00455FA7">
      <w:pPr>
        <w:jc w:val="both"/>
      </w:pPr>
    </w:p>
    <w:p w:rsidR="00455FA7" w:rsidRDefault="00455FA7" w:rsidP="00455FA7">
      <w:pPr>
        <w:jc w:val="both"/>
      </w:pPr>
      <w:r>
        <w:t>СПИСОК ИСПОЛЬЗОВАННОЙ ЛИТЕРАТУРЫ – СТР.16</w:t>
      </w:r>
    </w:p>
    <w:p w:rsidR="00455FA7" w:rsidRDefault="00455FA7" w:rsidP="00455FA7">
      <w:pPr>
        <w:jc w:val="both"/>
      </w:pPr>
    </w:p>
    <w:p w:rsidR="00455FA7" w:rsidRDefault="00455FA7" w:rsidP="00455FA7">
      <w:pPr>
        <w:jc w:val="both"/>
      </w:pPr>
    </w:p>
    <w:p w:rsidR="00455FA7" w:rsidRDefault="00455FA7" w:rsidP="00455FA7">
      <w:pPr>
        <w:jc w:val="both"/>
      </w:pPr>
    </w:p>
    <w:p w:rsidR="00455FA7" w:rsidRDefault="00455FA7" w:rsidP="00455FA7">
      <w:pPr>
        <w:jc w:val="both"/>
      </w:pPr>
    </w:p>
    <w:p w:rsidR="00455FA7" w:rsidRDefault="00455FA7" w:rsidP="00455FA7">
      <w:pPr>
        <w:jc w:val="both"/>
      </w:pPr>
    </w:p>
    <w:p w:rsidR="00455FA7" w:rsidRDefault="00455FA7" w:rsidP="00455FA7">
      <w:pPr>
        <w:jc w:val="both"/>
      </w:pPr>
    </w:p>
    <w:p w:rsidR="00455FA7" w:rsidRPr="00455FA7" w:rsidRDefault="00455FA7" w:rsidP="00455FA7"/>
    <w:p w:rsidR="007752C2" w:rsidRDefault="007752C2" w:rsidP="007752C2">
      <w:pPr>
        <w:jc w:val="center"/>
        <w:rPr>
          <w:sz w:val="36"/>
          <w:szCs w:val="36"/>
        </w:rPr>
      </w:pPr>
    </w:p>
    <w:p w:rsidR="007752C2" w:rsidRDefault="007752C2" w:rsidP="007752C2">
      <w:pPr>
        <w:jc w:val="center"/>
        <w:rPr>
          <w:sz w:val="36"/>
          <w:szCs w:val="36"/>
        </w:rPr>
      </w:pPr>
    </w:p>
    <w:p w:rsidR="007752C2" w:rsidRDefault="007752C2" w:rsidP="007752C2">
      <w:pPr>
        <w:jc w:val="center"/>
        <w:rPr>
          <w:sz w:val="36"/>
          <w:szCs w:val="36"/>
        </w:rPr>
      </w:pPr>
    </w:p>
    <w:p w:rsidR="007752C2" w:rsidRDefault="007752C2" w:rsidP="007752C2">
      <w:pPr>
        <w:jc w:val="center"/>
        <w:rPr>
          <w:sz w:val="36"/>
          <w:szCs w:val="36"/>
        </w:rPr>
      </w:pPr>
    </w:p>
    <w:p w:rsidR="007752C2" w:rsidRDefault="007752C2" w:rsidP="007752C2">
      <w:pPr>
        <w:jc w:val="center"/>
        <w:rPr>
          <w:sz w:val="36"/>
          <w:szCs w:val="36"/>
        </w:rPr>
      </w:pPr>
    </w:p>
    <w:p w:rsidR="007752C2" w:rsidRDefault="007752C2" w:rsidP="007752C2">
      <w:pPr>
        <w:jc w:val="center"/>
        <w:rPr>
          <w:sz w:val="36"/>
          <w:szCs w:val="36"/>
        </w:rPr>
      </w:pPr>
    </w:p>
    <w:p w:rsidR="007752C2" w:rsidRDefault="007752C2" w:rsidP="007752C2">
      <w:pPr>
        <w:jc w:val="center"/>
        <w:rPr>
          <w:sz w:val="36"/>
          <w:szCs w:val="36"/>
        </w:rPr>
      </w:pPr>
    </w:p>
    <w:p w:rsidR="007752C2" w:rsidRDefault="007752C2" w:rsidP="007752C2">
      <w:pPr>
        <w:jc w:val="center"/>
        <w:rPr>
          <w:sz w:val="36"/>
          <w:szCs w:val="36"/>
        </w:rPr>
      </w:pPr>
    </w:p>
    <w:p w:rsidR="007752C2" w:rsidRDefault="007752C2" w:rsidP="007752C2">
      <w:pPr>
        <w:jc w:val="center"/>
        <w:rPr>
          <w:sz w:val="36"/>
          <w:szCs w:val="36"/>
        </w:rPr>
      </w:pPr>
    </w:p>
    <w:p w:rsidR="007752C2" w:rsidRDefault="007752C2" w:rsidP="007752C2">
      <w:pPr>
        <w:jc w:val="center"/>
        <w:rPr>
          <w:sz w:val="36"/>
          <w:szCs w:val="36"/>
        </w:rPr>
      </w:pPr>
    </w:p>
    <w:p w:rsidR="007752C2" w:rsidRDefault="007752C2" w:rsidP="007752C2">
      <w:pPr>
        <w:jc w:val="center"/>
        <w:rPr>
          <w:sz w:val="36"/>
          <w:szCs w:val="36"/>
        </w:rPr>
      </w:pPr>
    </w:p>
    <w:p w:rsidR="007752C2" w:rsidRDefault="007752C2" w:rsidP="007752C2">
      <w:pPr>
        <w:jc w:val="center"/>
        <w:rPr>
          <w:sz w:val="36"/>
          <w:szCs w:val="36"/>
        </w:rPr>
      </w:pPr>
    </w:p>
    <w:p w:rsidR="007752C2" w:rsidRDefault="007752C2" w:rsidP="007752C2">
      <w:pPr>
        <w:jc w:val="center"/>
        <w:rPr>
          <w:sz w:val="36"/>
          <w:szCs w:val="36"/>
        </w:rPr>
      </w:pPr>
    </w:p>
    <w:p w:rsidR="007752C2" w:rsidRPr="007752C2" w:rsidRDefault="007752C2" w:rsidP="007752C2">
      <w:r>
        <w:t>Введение:</w:t>
      </w:r>
    </w:p>
    <w:p w:rsidR="007752C2" w:rsidRDefault="007752C2"/>
    <w:p w:rsidR="0055254F" w:rsidRDefault="0055254F" w:rsidP="0055254F">
      <w:pPr>
        <w:jc w:val="both"/>
      </w:pPr>
      <w:r>
        <w:t>Человек во все периоды своего развития использовал природу и вступал с ней во взаимодействие. Формы и способы этого взаимодействия волновали его всегда и стали одной из важных проблем человечества. Но на различных этапах развития человек по-разному подходил к ее решению.</w:t>
      </w:r>
    </w:p>
    <w:p w:rsidR="0055254F" w:rsidRDefault="0055254F" w:rsidP="0055254F">
      <w:pPr>
        <w:jc w:val="both"/>
      </w:pPr>
    </w:p>
    <w:p w:rsidR="0055254F" w:rsidRDefault="0055254F" w:rsidP="0055254F">
      <w:pPr>
        <w:jc w:val="both"/>
      </w:pPr>
      <w:r>
        <w:t>Задача человечества заключается в том, чтобы использовать природу разумно, воздействовать на нее с учетом ее законов, научно обоснованно и целенаправленно. В противном случае неизбежен конфликт общества с природой, экологический кризис или, как нередко сейчас говорят, экологический иммунодефицит (недостаток или отсутствие в природе защитных сил против отрицательного воздействия человека). Природа не признает шуток с ней, она всегда права, ошибки и заблуждения исходят от людей.</w:t>
      </w:r>
    </w:p>
    <w:p w:rsidR="0055254F" w:rsidRDefault="0055254F" w:rsidP="0055254F">
      <w:pPr>
        <w:jc w:val="both"/>
      </w:pPr>
    </w:p>
    <w:p w:rsidR="007705A8" w:rsidRDefault="0055254F" w:rsidP="0055254F">
      <w:pPr>
        <w:jc w:val="both"/>
      </w:pPr>
      <w:r>
        <w:t>Актуальность данной темы связана с тем, что познание законов природы и воздействие на природу в соответствии с ее законами - первостепенная задача человечества. Вторая задача состоит в том, чтобы внутреннюю и внешнюю политику государства как можно больше экологизировать. Все - экономика, право, наука и техника, образование и воспитание - должно быть проникнуто экологическим духом, духом разумного использования природных ресурсов и эффективной охраны природной среды.</w:t>
      </w:r>
    </w:p>
    <w:p w:rsidR="007705A8" w:rsidRDefault="007705A8"/>
    <w:p w:rsidR="007705A8" w:rsidRDefault="007705A8">
      <w:r>
        <w:t>Объектом данного исследования является экологическое право. Предметом исследования становится правовые формы использования ресурсов.</w:t>
      </w:r>
    </w:p>
    <w:p w:rsidR="007705A8" w:rsidRDefault="007705A8"/>
    <w:p w:rsidR="007705A8" w:rsidRDefault="007705A8" w:rsidP="0055254F">
      <w:pPr>
        <w:jc w:val="both"/>
      </w:pPr>
      <w:r>
        <w:t>Целью работы является изучить особенности права природопользования и формы природопользования. Для достижения поставленной цели потребуется выполнить ряд задач:</w:t>
      </w:r>
    </w:p>
    <w:p w:rsidR="007705A8" w:rsidRDefault="007705A8"/>
    <w:p w:rsidR="007705A8" w:rsidRDefault="007705A8">
      <w:r>
        <w:t xml:space="preserve">1. </w:t>
      </w:r>
      <w:r w:rsidR="00E33162">
        <w:t xml:space="preserve"> Изучить понятие и виды права природопользования.</w:t>
      </w:r>
    </w:p>
    <w:p w:rsidR="00E33162" w:rsidRDefault="00E33162"/>
    <w:p w:rsidR="00E33162" w:rsidRDefault="00E33162" w:rsidP="00E33162">
      <w:pPr>
        <w:jc w:val="both"/>
      </w:pPr>
      <w:r>
        <w:t>2. Рассмотреть п</w:t>
      </w:r>
      <w:r w:rsidRPr="007752C2">
        <w:t>раво природопользования и правовые формы использования природных ресурсов</w:t>
      </w:r>
      <w:r>
        <w:t>.</w:t>
      </w:r>
    </w:p>
    <w:p w:rsidR="00E33162" w:rsidRDefault="00E33162" w:rsidP="00E33162">
      <w:pPr>
        <w:jc w:val="both"/>
      </w:pPr>
    </w:p>
    <w:p w:rsidR="00E33162" w:rsidRDefault="00E33162" w:rsidP="00E33162">
      <w:pPr>
        <w:jc w:val="both"/>
      </w:pPr>
      <w:r>
        <w:t>3. Проанализировать э</w:t>
      </w:r>
      <w:r w:rsidRPr="007752C2">
        <w:t>кологические требования в отдельных отраслях хозяйственной и иной деятельности</w:t>
      </w:r>
      <w:r>
        <w:t>.</w:t>
      </w:r>
    </w:p>
    <w:p w:rsidR="00E33162" w:rsidRDefault="00E33162" w:rsidP="00E33162">
      <w:pPr>
        <w:jc w:val="both"/>
      </w:pPr>
    </w:p>
    <w:p w:rsidR="00E33162" w:rsidRDefault="00E33162" w:rsidP="00E33162">
      <w:pPr>
        <w:jc w:val="both"/>
      </w:pPr>
      <w:r>
        <w:t>Каждой задаче соответствует определенная глава в структуре данной работы.</w:t>
      </w:r>
    </w:p>
    <w:p w:rsidR="00E33162" w:rsidRDefault="00E33162" w:rsidP="00E33162">
      <w:pPr>
        <w:jc w:val="both"/>
      </w:pPr>
    </w:p>
    <w:p w:rsidR="00E33162" w:rsidRDefault="00E33162" w:rsidP="00E33162">
      <w:pPr>
        <w:jc w:val="both"/>
      </w:pPr>
      <w:r>
        <w:t xml:space="preserve"> В ходе работы была использована научная, учебная литература, а также различные кодексы РФ и Интернет.</w:t>
      </w:r>
    </w:p>
    <w:p w:rsidR="00E33162" w:rsidRDefault="00E33162" w:rsidP="00E33162">
      <w:pPr>
        <w:jc w:val="both"/>
      </w:pPr>
    </w:p>
    <w:p w:rsidR="00E33162" w:rsidRPr="007705A8" w:rsidRDefault="00E33162"/>
    <w:p w:rsidR="007752C2" w:rsidRDefault="007752C2"/>
    <w:p w:rsidR="007752C2" w:rsidRDefault="007752C2"/>
    <w:p w:rsidR="007752C2" w:rsidRDefault="007752C2"/>
    <w:p w:rsidR="007752C2" w:rsidRDefault="007752C2"/>
    <w:p w:rsidR="00455FA7" w:rsidRDefault="00455FA7"/>
    <w:p w:rsidR="00455FA7" w:rsidRDefault="00455FA7"/>
    <w:p w:rsidR="00455FA7" w:rsidRDefault="00455FA7"/>
    <w:p w:rsidR="00455FA7" w:rsidRDefault="00455FA7"/>
    <w:p w:rsidR="00455FA7" w:rsidRDefault="00455FA7"/>
    <w:p w:rsidR="007752C2" w:rsidRDefault="007752C2"/>
    <w:p w:rsidR="007752C2" w:rsidRDefault="00D07022" w:rsidP="007705A8">
      <w:pPr>
        <w:jc w:val="both"/>
      </w:pPr>
      <w:r w:rsidRPr="007705A8">
        <w:rPr>
          <w:u w:val="single"/>
        </w:rPr>
        <w:t>Гл</w:t>
      </w:r>
      <w:r w:rsidR="007705A8" w:rsidRPr="007705A8">
        <w:rPr>
          <w:u w:val="single"/>
        </w:rPr>
        <w:t>ава первая</w:t>
      </w:r>
      <w:r w:rsidR="007705A8">
        <w:t xml:space="preserve">: </w:t>
      </w:r>
      <w:r w:rsidRPr="007705A8">
        <w:t>Понятие</w:t>
      </w:r>
      <w:r>
        <w:t xml:space="preserve"> и виды права природопользования.</w:t>
      </w:r>
    </w:p>
    <w:p w:rsidR="007705A8" w:rsidRDefault="007705A8" w:rsidP="007705A8">
      <w:pPr>
        <w:jc w:val="both"/>
      </w:pPr>
    </w:p>
    <w:p w:rsidR="007752C2" w:rsidRDefault="007705A8" w:rsidP="007705A8">
      <w:pPr>
        <w:jc w:val="both"/>
      </w:pPr>
      <w:r>
        <w:t>Для начала, на мой взгляд, следует рассмотреть понятие и виды права природопользования.</w:t>
      </w:r>
    </w:p>
    <w:p w:rsidR="007705A8" w:rsidRDefault="007705A8" w:rsidP="007705A8">
      <w:pPr>
        <w:jc w:val="both"/>
      </w:pPr>
    </w:p>
    <w:p w:rsidR="007705A8" w:rsidRDefault="007705A8" w:rsidP="007705A8">
      <w:pPr>
        <w:jc w:val="both"/>
      </w:pPr>
      <w:r>
        <w:t>Рассматривая право природопользования в контексте экологического права, следует отметить, что его значение определяется возможностью удовлетворения разнообразных потребностей человека и поддержания его жизни на надлежащем уровне, но одновременно является наиболее значительным фактором вредного воздействия на окружающую природную среду. Эффективное и рациональное использование человеком природных ресурсов регламентируется эколого-правовыми нормами. В частности, осуществленная в последние годы кодификация законодательства, регулирующего порядок использования различных природных ресурсов, свидетельствует о наличии более пристального внимания со стороны государства к проблеме юридического закрепления отношений природопользования.</w:t>
      </w:r>
    </w:p>
    <w:p w:rsidR="007705A8" w:rsidRDefault="007705A8" w:rsidP="007705A8">
      <w:pPr>
        <w:jc w:val="both"/>
      </w:pPr>
    </w:p>
    <w:p w:rsidR="007705A8" w:rsidRDefault="007705A8" w:rsidP="007705A8">
      <w:pPr>
        <w:jc w:val="both"/>
      </w:pPr>
      <w:r>
        <w:t>Таким образом, можно заключить, что право природопользования представляет собой систему правовых норм, регулирующих отношения в области рационального и эффективного использования человеком природных ресурсов с целью удовлетворения разнообразных потребностей.</w:t>
      </w:r>
    </w:p>
    <w:p w:rsidR="007705A8" w:rsidRDefault="007705A8" w:rsidP="007705A8">
      <w:pPr>
        <w:jc w:val="both"/>
      </w:pPr>
    </w:p>
    <w:p w:rsidR="007705A8" w:rsidRDefault="007705A8" w:rsidP="007705A8">
      <w:pPr>
        <w:jc w:val="both"/>
      </w:pPr>
      <w:r>
        <w:t xml:space="preserve">Такие нормы сосредоточены, как правило, в специальных нормативно-правовых актах, регламентирующих так называемые природоресурсовые отношения: земельном, водном, лесном, фаунистическом и т.д. </w:t>
      </w:r>
    </w:p>
    <w:p w:rsidR="007705A8" w:rsidRDefault="007705A8" w:rsidP="007705A8">
      <w:pPr>
        <w:jc w:val="both"/>
      </w:pPr>
    </w:p>
    <w:p w:rsidR="007705A8" w:rsidRDefault="007705A8" w:rsidP="007705A8">
      <w:pPr>
        <w:jc w:val="both"/>
      </w:pPr>
      <w:r>
        <w:t>Нормы, осуществляющие регулирование отношений рационального природопользования и предусматривающие ответственность за нарушение предусмотренных в них требований, содержатся также в гражданском, административном и уголовном законодательстве РФ.</w:t>
      </w:r>
    </w:p>
    <w:p w:rsidR="007705A8" w:rsidRDefault="007705A8" w:rsidP="007705A8">
      <w:pPr>
        <w:jc w:val="both"/>
      </w:pPr>
      <w:r>
        <w:t>Право природопользования принято рассматривать в двух аспектах: объективное и субъективное право природопользования.</w:t>
      </w:r>
    </w:p>
    <w:p w:rsidR="007705A8" w:rsidRDefault="007705A8" w:rsidP="007705A8">
      <w:pPr>
        <w:jc w:val="both"/>
      </w:pPr>
    </w:p>
    <w:p w:rsidR="007705A8" w:rsidRDefault="007705A8" w:rsidP="007705A8">
      <w:pPr>
        <w:jc w:val="both"/>
      </w:pPr>
      <w:r>
        <w:t>Право природопользования в объективном смысле представляет собой совокупность правовых норм, устанавливающих основания возникновения и основания прекращения права природопользования, комплекс прав и обязанностей природопользователей, а также юридические способы защиты прав субъектов природопользования.</w:t>
      </w:r>
    </w:p>
    <w:p w:rsidR="007705A8" w:rsidRDefault="007705A8" w:rsidP="007705A8">
      <w:pPr>
        <w:jc w:val="both"/>
      </w:pPr>
    </w:p>
    <w:p w:rsidR="007705A8" w:rsidRDefault="007705A8" w:rsidP="007705A8">
      <w:pPr>
        <w:jc w:val="both"/>
      </w:pPr>
      <w:r>
        <w:t>Право природопользования в субъективном смысле - это совокупность прав и обязанностей лиц, осуществляющих рациональное природопользование в области использования, воспроизводства и охраны природных ресурсов.</w:t>
      </w:r>
    </w:p>
    <w:p w:rsidR="007705A8" w:rsidRDefault="007705A8" w:rsidP="007705A8">
      <w:pPr>
        <w:jc w:val="both"/>
      </w:pPr>
    </w:p>
    <w:p w:rsidR="007705A8" w:rsidRDefault="007705A8" w:rsidP="007705A8">
      <w:pPr>
        <w:jc w:val="both"/>
      </w:pPr>
      <w:r>
        <w:t>Осуществление природопользования в РФ базируется на системе принципов, представляющих собой основополагающие правовые идеи, на основе которых регулируются отношения в области использования, воспроизводства и охраны природных ресурсов. К основным принципам природопользования можно отнести следующие:</w:t>
      </w:r>
    </w:p>
    <w:p w:rsidR="007705A8" w:rsidRDefault="007705A8" w:rsidP="007705A8">
      <w:pPr>
        <w:jc w:val="both"/>
      </w:pPr>
    </w:p>
    <w:p w:rsidR="007705A8" w:rsidRDefault="007705A8" w:rsidP="007705A8">
      <w:pPr>
        <w:jc w:val="both"/>
      </w:pPr>
      <w:r>
        <w:t>- право природопользования является производным от права собственности: о наличии данного принципа целесообразно вести речь, когда собственник и природопользователь - разные лица, например, государство в лице специально уполномоченных органов является собственником определенного природного объекта, т.е. осуществляет полномочия по владению, пользованию и распоряжению, в связи с чем обладает правом предоставления данного природного объекта в пользование другим лицам;</w:t>
      </w:r>
    </w:p>
    <w:p w:rsidR="007705A8" w:rsidRDefault="007705A8" w:rsidP="007705A8">
      <w:pPr>
        <w:jc w:val="both"/>
      </w:pPr>
    </w:p>
    <w:p w:rsidR="007705A8" w:rsidRDefault="007705A8" w:rsidP="007705A8">
      <w:pPr>
        <w:jc w:val="both"/>
      </w:pPr>
      <w:r>
        <w:t>- природопользование должно быть рациональным, т.е. должно иметь место максимально эффективное извлечение полезных свойств из эксплуатируемого природного ресурса, указанное использование должно осуществляться в гармонии с остальной природной, без ущерба для ее состояния;</w:t>
      </w:r>
    </w:p>
    <w:p w:rsidR="007705A8" w:rsidRDefault="007705A8" w:rsidP="007705A8">
      <w:pPr>
        <w:jc w:val="both"/>
      </w:pPr>
    </w:p>
    <w:p w:rsidR="007705A8" w:rsidRDefault="007705A8" w:rsidP="007705A8">
      <w:pPr>
        <w:jc w:val="both"/>
      </w:pPr>
      <w:r>
        <w:t>- целевой характер использования природных ресурсов: при оформлении документа на использование конкретного природного ресурса указывается, для какой цели он предназначен (например, лицензия на право пользования недрами, разрешение на специальное водопользование, лесорубочный билет и др.), поэтому любое отклонение от определенных законодательством и отраженных в специальных документах целей использования природных объектов рассматривается как нарушение эколого-правовых норм;</w:t>
      </w:r>
    </w:p>
    <w:p w:rsidR="007705A8" w:rsidRDefault="007705A8" w:rsidP="007705A8">
      <w:pPr>
        <w:jc w:val="both"/>
      </w:pPr>
    </w:p>
    <w:p w:rsidR="007705A8" w:rsidRDefault="007705A8" w:rsidP="007705A8">
      <w:pPr>
        <w:jc w:val="both"/>
      </w:pPr>
      <w:r>
        <w:t>- возмездность и безвозмездность природопользования означает, что каждый субъект, осуществляющий деятельность по специальному использованию, воспроизводству и охране природных ресурсов обязан вносить установленную законом плату за указанные действия; принцип безвозмездности распространяется на лиц, осуществляющих общее природопользование, т.е. природопользование, не требующее специального разрешения;</w:t>
      </w:r>
    </w:p>
    <w:p w:rsidR="007705A8" w:rsidRDefault="007705A8" w:rsidP="007705A8">
      <w:pPr>
        <w:jc w:val="both"/>
      </w:pPr>
      <w:r>
        <w:t>- внесение платы за ухудшение качества природных ресурсов: каждый природопользователь, осуществляя эксплуатацию конкретного природного объекта способами, которые повлекли ухудшение его качественного состояния, обязан уплатить за свои действия установленную законом денежную сумму;</w:t>
      </w:r>
    </w:p>
    <w:p w:rsidR="007705A8" w:rsidRDefault="007705A8" w:rsidP="007705A8">
      <w:pPr>
        <w:jc w:val="both"/>
      </w:pPr>
    </w:p>
    <w:p w:rsidR="007705A8" w:rsidRDefault="007705A8" w:rsidP="007705A8">
      <w:pPr>
        <w:jc w:val="both"/>
      </w:pPr>
      <w:r>
        <w:t>- стимулирование эффективного природопользования означает наличие комплекса мероприятий, предпринимаемых государством в лице специально уполномоченных органов по организации дополнительных поощрений лицам, которые осуществляют деятельность по использованию, воспроизводству и охране природных ресурсов с наименьшими материальными затратами и с наибольшими качественными показателями (например, предоставление льготного кредитования и налогообложения физическим и юридическим лицам);</w:t>
      </w:r>
    </w:p>
    <w:p w:rsidR="007705A8" w:rsidRDefault="007705A8" w:rsidP="007705A8">
      <w:pPr>
        <w:jc w:val="both"/>
      </w:pPr>
    </w:p>
    <w:p w:rsidR="007705A8" w:rsidRDefault="007705A8" w:rsidP="007705A8">
      <w:pPr>
        <w:jc w:val="both"/>
      </w:pPr>
      <w:r>
        <w:t>- нормирование и лимитирование природопользования: с целью более эффективной организации использования, воспроизводства и охраны природных объектов государство в лице специально уполномоченных органов осуществляет вышеуказанные действия.</w:t>
      </w:r>
    </w:p>
    <w:p w:rsidR="007705A8" w:rsidRDefault="007705A8" w:rsidP="007705A8">
      <w:pPr>
        <w:jc w:val="both"/>
      </w:pPr>
      <w:r>
        <w:t>Виды права природопользования можно определить, опираясь на различные классификационные критерии:</w:t>
      </w:r>
    </w:p>
    <w:p w:rsidR="007705A8" w:rsidRDefault="007705A8" w:rsidP="007705A8">
      <w:pPr>
        <w:jc w:val="both"/>
      </w:pPr>
    </w:p>
    <w:p w:rsidR="007705A8" w:rsidRDefault="007705A8" w:rsidP="007705A8">
      <w:pPr>
        <w:jc w:val="both"/>
      </w:pPr>
      <w:r>
        <w:t>1) по основаниям возникновения:</w:t>
      </w:r>
    </w:p>
    <w:p w:rsidR="007705A8" w:rsidRDefault="007705A8" w:rsidP="007705A8">
      <w:pPr>
        <w:jc w:val="both"/>
      </w:pPr>
      <w:r>
        <w:t>- право общего природопользования представляет собой гарантированную законом возможность использовать безопасную для жизни и здоровья окружающую среду с обязательным соблюдением своих обязанностей, касающихся ее охраны;</w:t>
      </w:r>
    </w:p>
    <w:p w:rsidR="007705A8" w:rsidRDefault="007705A8" w:rsidP="007705A8">
      <w:pPr>
        <w:jc w:val="both"/>
      </w:pPr>
    </w:p>
    <w:p w:rsidR="007705A8" w:rsidRDefault="007705A8" w:rsidP="007705A8">
      <w:pPr>
        <w:jc w:val="both"/>
      </w:pPr>
      <w:r>
        <w:t>- право специального природопользования - это регламентированное государством целевое использование природных ресурсов для удовлетворения материальных и духовных потребностей физическими и юридическими лицами.</w:t>
      </w:r>
    </w:p>
    <w:p w:rsidR="007705A8" w:rsidRDefault="007705A8" w:rsidP="007705A8">
      <w:pPr>
        <w:jc w:val="both"/>
      </w:pPr>
    </w:p>
    <w:p w:rsidR="007705A8" w:rsidRDefault="007705A8" w:rsidP="007705A8">
      <w:pPr>
        <w:jc w:val="both"/>
      </w:pPr>
      <w:r>
        <w:t>2) в зависимости от объектов природопользования:</w:t>
      </w:r>
    </w:p>
    <w:p w:rsidR="007705A8" w:rsidRDefault="007705A8" w:rsidP="007705A8">
      <w:pPr>
        <w:jc w:val="both"/>
      </w:pPr>
      <w:r>
        <w:t>- право землепользования;</w:t>
      </w:r>
    </w:p>
    <w:p w:rsidR="007705A8" w:rsidRDefault="007705A8" w:rsidP="007705A8">
      <w:pPr>
        <w:jc w:val="both"/>
      </w:pPr>
      <w:r>
        <w:t>- право пользования недрами;</w:t>
      </w:r>
    </w:p>
    <w:p w:rsidR="007705A8" w:rsidRDefault="007705A8" w:rsidP="007705A8">
      <w:pPr>
        <w:jc w:val="both"/>
      </w:pPr>
      <w:r>
        <w:t>- право водопользования;</w:t>
      </w:r>
    </w:p>
    <w:p w:rsidR="007705A8" w:rsidRDefault="007705A8" w:rsidP="007705A8">
      <w:pPr>
        <w:jc w:val="both"/>
      </w:pPr>
      <w:r>
        <w:t>- право лесопользования;</w:t>
      </w:r>
    </w:p>
    <w:p w:rsidR="007705A8" w:rsidRDefault="007705A8" w:rsidP="007705A8">
      <w:pPr>
        <w:jc w:val="both"/>
      </w:pPr>
      <w:r>
        <w:t>- право пользования растительным и животным миром;</w:t>
      </w:r>
    </w:p>
    <w:p w:rsidR="007705A8" w:rsidRDefault="007705A8" w:rsidP="007705A8">
      <w:pPr>
        <w:jc w:val="both"/>
      </w:pPr>
      <w:r>
        <w:t>- право пользования атмосферным воздухом.</w:t>
      </w:r>
    </w:p>
    <w:p w:rsidR="007705A8" w:rsidRDefault="007705A8" w:rsidP="007705A8">
      <w:pPr>
        <w:jc w:val="both"/>
      </w:pPr>
    </w:p>
    <w:p w:rsidR="007705A8" w:rsidRDefault="007705A8" w:rsidP="007705A8">
      <w:pPr>
        <w:jc w:val="both"/>
      </w:pPr>
      <w:r>
        <w:t>3) в зависимости от сроков природопользования:</w:t>
      </w:r>
    </w:p>
    <w:p w:rsidR="007705A8" w:rsidRDefault="007705A8" w:rsidP="007705A8">
      <w:pPr>
        <w:jc w:val="both"/>
      </w:pPr>
      <w:r>
        <w:t>- бессрочное (или постоянное) природопользование: при оформлении документа на осуществление деятельности по использованию, воспроизводству и охране природных объектов не конкретизируется сроки осуществления природопользования;</w:t>
      </w:r>
    </w:p>
    <w:p w:rsidR="007705A8" w:rsidRDefault="007705A8" w:rsidP="007705A8">
      <w:pPr>
        <w:jc w:val="both"/>
      </w:pPr>
    </w:p>
    <w:p w:rsidR="007705A8" w:rsidRDefault="007705A8" w:rsidP="007705A8">
      <w:pPr>
        <w:jc w:val="both"/>
      </w:pPr>
      <w:r>
        <w:t>- срочное природопользование: в свою очередь подразделяется на краткосрочное (не больше 5 лет) и долгосрочное (от 5 лет и больше), а также в качестве обособленного вида природопользования выступают арендные отношения, о которых речь пойдет в последующих разделах.</w:t>
      </w:r>
    </w:p>
    <w:p w:rsidR="007705A8" w:rsidRDefault="007705A8" w:rsidP="007705A8">
      <w:pPr>
        <w:jc w:val="both"/>
      </w:pPr>
    </w:p>
    <w:p w:rsidR="007705A8" w:rsidRDefault="007705A8" w:rsidP="007705A8">
      <w:pPr>
        <w:jc w:val="both"/>
      </w:pPr>
      <w:r>
        <w:t>4) по формам организации:</w:t>
      </w:r>
    </w:p>
    <w:p w:rsidR="007705A8" w:rsidRDefault="007705A8" w:rsidP="007705A8">
      <w:pPr>
        <w:jc w:val="both"/>
      </w:pPr>
      <w:r>
        <w:t>- право коллективного природопользования: когда полномочия по использованию, воспроизводству и охране природных ресурсов осуществляются предприятием, учреждением, организацией, общественным объединением или любым другим юридическим лицом, независимо от формы собственности;</w:t>
      </w:r>
    </w:p>
    <w:p w:rsidR="007705A8" w:rsidRDefault="007705A8" w:rsidP="007705A8">
      <w:pPr>
        <w:jc w:val="both"/>
      </w:pPr>
    </w:p>
    <w:p w:rsidR="007705A8" w:rsidRDefault="007705A8" w:rsidP="007705A8">
      <w:pPr>
        <w:jc w:val="both"/>
      </w:pPr>
      <w:r>
        <w:t>- право индивидуального природопользования: когда указанные действия осуществляются физическим лицом единолично.</w:t>
      </w:r>
    </w:p>
    <w:p w:rsidR="007705A8" w:rsidRDefault="007705A8" w:rsidP="007705A8">
      <w:pPr>
        <w:jc w:val="both"/>
      </w:pPr>
    </w:p>
    <w:p w:rsidR="007705A8" w:rsidRDefault="007705A8" w:rsidP="007705A8">
      <w:pPr>
        <w:jc w:val="both"/>
      </w:pPr>
      <w:r>
        <w:t>5) в зависимости от способов возникновения отношений природопользования:</w:t>
      </w:r>
    </w:p>
    <w:p w:rsidR="007705A8" w:rsidRDefault="007705A8" w:rsidP="007705A8">
      <w:pPr>
        <w:jc w:val="both"/>
      </w:pPr>
      <w:r>
        <w:t>- право первичного природопользования: когда собственник того или иного природного объекта напрямую передает указанный объект другому лицу в пользование или на условиях аренды;</w:t>
      </w:r>
    </w:p>
    <w:p w:rsidR="007705A8" w:rsidRDefault="007705A8" w:rsidP="007705A8">
      <w:pPr>
        <w:jc w:val="both"/>
      </w:pPr>
    </w:p>
    <w:p w:rsidR="007705A8" w:rsidRDefault="007705A8" w:rsidP="007705A8">
      <w:pPr>
        <w:jc w:val="both"/>
      </w:pPr>
      <w:r>
        <w:t>- право вторичного природопользования: в данном случае лицо, получившее определенный природный объект в пользование и осуществляющее действия по его использованию воспроизводству и охране передает указанный ресурс третьему лицу во вторичное пользование или на условиях субаренды. Такие действия возможно осуществить только при наличии согласия со стороны собственника природного объекта.</w:t>
      </w:r>
    </w:p>
    <w:p w:rsidR="007705A8" w:rsidRDefault="007705A8" w:rsidP="007705A8">
      <w:pPr>
        <w:jc w:val="both"/>
      </w:pPr>
      <w:r>
        <w:t>Также виды природопользования можно классифицировать в соответствии с их целевым назначением, например, осуществление землепользования с целью ведения личного подсобного хозяйства; лесопользования - для целей заготовки древесины и т.д</w:t>
      </w:r>
    </w:p>
    <w:p w:rsidR="007752C2" w:rsidRDefault="007752C2"/>
    <w:p w:rsidR="007752C2" w:rsidRDefault="007752C2"/>
    <w:p w:rsidR="007752C2" w:rsidRDefault="007752C2">
      <w:pPr>
        <w:rPr>
          <w:lang w:val="en-US"/>
        </w:rPr>
      </w:pPr>
    </w:p>
    <w:p w:rsidR="007752C2" w:rsidRDefault="00D07022" w:rsidP="007752C2">
      <w:pPr>
        <w:jc w:val="both"/>
      </w:pPr>
      <w:r>
        <w:rPr>
          <w:u w:val="single"/>
        </w:rPr>
        <w:t>Глава</w:t>
      </w:r>
      <w:r w:rsidR="007705A8">
        <w:rPr>
          <w:u w:val="single"/>
        </w:rPr>
        <w:t xml:space="preserve"> вторая</w:t>
      </w:r>
      <w:r w:rsidR="007752C2" w:rsidRPr="007752C2">
        <w:rPr>
          <w:u w:val="single"/>
        </w:rPr>
        <w:t>:</w:t>
      </w:r>
      <w:r w:rsidR="007752C2">
        <w:t xml:space="preserve"> </w:t>
      </w:r>
      <w:r w:rsidR="007752C2" w:rsidRPr="007752C2">
        <w:t>Право природопользования и правовые формы использования природных ресурсов</w:t>
      </w:r>
      <w:r w:rsidR="007752C2">
        <w:t>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Садовод Григорьев с целью сбора воды для полива садовых культур изменил русло горного ручья, протекавшего по его земельному участку. Правление коллективного сада сочло данные действия незаконными и объявило о введении для Григорьева водного сервитута</w:t>
      </w:r>
      <w:r w:rsidR="00023F77">
        <w:t>( ограниченное право пользования чужой вещью)</w:t>
      </w:r>
      <w:r>
        <w:t>. Садовод обратился в суд за защитой своих интересов.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Решите дело.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Воды как часть окружающей природной среды - незаменимый компонент биосферы Земли, который обеспечивает естественные условия жизни на планете, существование животного и растительного мира, являются основой жизнедеятельности людей, экономического, социального и экологического благополучия общества.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Предметом правового регулирования являются водные отношения, то есть отношения в области использования и охраны водных объектов.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Водным объектом признается сосредоточение вод на поверхности суши в формах ее рельефа либо в недрах, имеющее границы, объем и черты водного режима.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Водные объекты, правовой режим которых регулируется водным законодательством, подразделяются на несколько видов в зависимости от физико-географических, гидрорежимных и других признаков.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В соответствии с Конституцией РФ</w:t>
      </w:r>
      <w:r w:rsidR="00023F77">
        <w:t>,</w:t>
      </w:r>
      <w:r>
        <w:t xml:space="preserve"> в Российской Федерации признаются государственная, муниципальная и частная формы собственности на природные ресурсы.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Все водные объекты на территории страны являются государственной собственностью.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Муниципальная и частная собственность допускается только на обособленные водные объекты. Обособленный водный объект (замкнутый водоем) - это небольшой по площади и непроточный искусственный водоем, не имеющий гидравлической связи с другими поверхностными водными объектами. Предельные размеры этих объектов определяются земельным законодательством.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От имени Российской Федерации и ее субъектов права собственника осуществляют органы общей и специальной компетенции - органы исполнительной власти субъектов РФ и органы управления использованием и охраной водного фонда - Министерство природных ресурсов РФ и его территориальные органы.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Право распоряжения водными объектами существенно ограничено. Продажа, залог и совершение других сделок, которые влекут или могут повлечь отчуждение водных объектов, не допускаются. От одного лица к другому могут переходить только права пользования водными объектами в случаях и в порядке, установленных законом. В гражданском обороте могут участвовать лишь обособленные водные объекты как принадлежность земельных участков, на которых они находятся.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Лица, не являющиеся собственниками водных объектов, могут иметь следующие виды прав на водные объекты (ст. 41 ВК РФ):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- право долгосрочного пользования;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- право краткосрочного пользования;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- право ограниченного пользования (водный сервитут).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В краткосрочное и долгосрочное пользование предоставляются водные объекты, находящиеся в государственной собственности.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Водный сервитут - это право ограниченного пользования водным объектом для определенной цели: забора воды без применения технических сооружений, водопоя и прогона скота, использования водных объектов в качестве водных путей для паромов, лодок и других маломерных плавательных средств и др. (ст. 43, 44 ВК РФ).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Водные сервитуты могут быть публичными и частными.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Публичный сервитут означает, что любое лицо может пользоваться общедоступными водными объектами. Если же права лиц, которым водные объекты предоставлены в долгосрочное или краткосрочное пользование, ограничены в пользу иных заинтересованных лиц, то имеет место частный водный сервитут.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Публичный водный сервитут возникает непосредственно из закона (Водного кодекса РФ) и по существу является правом общего природопользования, реализуемым по отношению к водным объектам.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Право водопользования как важнейший институт водного права представляет собой совокупность правовых норм, регулирующих порядок и условия использования водных объектов, права и обязанности водопользователей.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В субъективном смысле право водопользования - это совокупность конкретных правомочий субъекта по отношению к предоставленному ему в пользование водному объекту.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Субъектами права водопользования (водопользователями) выступают граждане и юридические лица.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Объектом права водопользования являются водные объекты или их части (ст. 7 ВК РФ).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Применительно к способам пользования водными объектами различаются общее и специальное водопользование. Общее водопользование осуществляется без применения сооружений, технических средств и устройств, влияющих на состояние вод, а специальное - с применением таких сооружений и устройств.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Типичными случаями общего водопользования являются забор воды отдельными гражданами для питьевых или бытовых нужд, использование водоемов для отдыха и купания, водопоя скота, плавания на маломерных плавательных средствах, любительское рыболовство и др. Такое водопользование не требует предварительного разрешения компетентных государственных органов и осуществляется, как правило, свободно и бесплатно.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Общее водопользование производится в первую очередь на водоемах общего пользования. Водные объекты общего пользования - это объекты, находящиеся в общедоступном, открытом пользовании. К ним относятся водные объекты, которые являются государственной или муниципальной собственностью (ст. 20 ВК РФ).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Согласно ст. 92 ВК РФ водопользователи имеют право: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- осуществлять водопользование в соответствии с водным законодательством;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- получать информацию о состоянии водных объектов, необходимую для осуществления их деятельности;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- осуществлять другие права, предусмотренные водным законодательством.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Вместе с тем водопользователи обязаны: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- рационально использовать водные объекты, соблюдать условия и требования, установленные в лицензии на водопользование и договоре пользования водным объектом;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- не допускать нарушения прав других водопользователей, а также нанесения вреда здоровью людей, окружающей природной среде;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- не допускать ухудшения качества поверхностных и подземных вод, среды обитания объектов животного и растительного мира, а также нанесения ущерба хозяйственным и иным объектам;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- содержать в исправном состоянии очистные, гидротехнические и другие водохозяйственные сооружения;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- информировать в установленном порядке соответствующие органы об аварийных и других чрезвычайных ситуациях, влияющих на состояние водных объектов; своевременно осуществлять мероприятия по их предупреждению и устранению;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- выполнять правила охраны жизни людей на водных объектах;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- вести в установленном порядке учет забираемых, используемых и сбрасываемых вод, количества загрязняющих веществ в них, а также систематические наблюдения за водными объектами;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- своевременно вносить платежи, связанные с пользованием водными объектами;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- соблюдать установленный режим использования водоохранных зон;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- выполнять другие обязанности, предусмотренные водным законодательством.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Водный сервитут устанавливается водным законодательством РФ (публичный сервитут) или договором, а в случае спора - на основании решения суда (частный водный сервитут). Для осуществления водных сервитутов не требуется получения лицензии на водопользование.</w:t>
      </w:r>
      <w:r>
        <w:cr/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Использование отдельных водных объектов или их частей может быть ограничено, приостановлено или запрещено в целях обеспечения защиты основ конституционного строя, обороны страны и безопасности государства, охраны здоровья населения, прав и законных интересов других лиц.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Обеспечение, приостановление или запрещение использования водных объектов устанавливается правительством РФ или органами исполнительной власти субъектов РФ по представлению органа управления водным фондом, согласованному с заинтересованными ведомствами и организациями.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Защита нарушенных или оспоренных прав пользования водными объектами, а также разрешение споров по любым вопросам использования и охраны водных объектов осуществляются в судебном порядке.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Защита прав пользования водными объектами в административном порядке осуществляется лишь в случаях, предусмотренных законом, а решения, принятые в таком порядке, могут быть обжалованы в суд.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Характерной особенностью правового режима вод является всестороннее регулирование их охраны от различных вредных воздействий.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Правовая охрана вод - это система закрепленных законом мер, направленных на предотвращение их загрязнения, засорения и истощения. Загрязнением или засорением водное законодательство признает ухудшение качества вод в результате сброса в водные объекты или поступления в них иным способом вредных веществ (загрязнение) либо предметов или взвешенных частиц (засорение). Истощение вод - устойчивое сокращение их объема.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Вместе с тем водное законодательство устанавливает целый ряд специаль</w:t>
      </w:r>
      <w:r w:rsidR="00104B85">
        <w:t>ных мер, требований и запретов п</w:t>
      </w:r>
      <w:r>
        <w:t>о охране вод.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Граждане и юридические лица при эксплуатации хозяйственных и других объектов, влияющих на состояние водных объектов, обязаны принимать меры, предотвращающие загрязнение, засорение и истощение водных объектов и вредное воздействие вод.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В случае нарушения закрепленных законом правил рационального использования вод, невыполнения установленных мер по их охране наступает юридическая ответственность - административная, уголовная, гражданско-правовая (материальная) и иная.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Нормы Водного кодекса РФ не содержат перечня водных нарушений и имеют отсылочный характер. Согласно ст. 130 лица, виновные в нарушении водного законодательства РФ, несут административную и уголовную ответственность в соответствии с законодательством РФ.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Административная ответственность в виде штрафа наступает по нормам Кодекса РФ об административных правонарушениях.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Штрафы налагаются должностными лицами специально уполномоченного государственного органа управления использованием и охраной водного фонда.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Привлечение к уголовной или административной ответственности не освобождает виновных лиц от обязанности возмещения причиненного ущерба в порядке, установленном гражданским законодательством.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Согласно ст. 131 ВК РФ граждане и юридические лица, причинившие ущерб водным объектам, возмещают его добровольно или по решению суда</w:t>
      </w:r>
      <w:r w:rsidR="00104B85">
        <w:t>,</w:t>
      </w:r>
      <w:r>
        <w:t xml:space="preserve"> либо арбитражного суда в соответствии со специальными методиками исчисления ущерба, причиненного водным объектам, а при их отсутствии - по фактическим затратам на восстановление водных объектов с учетом понесенных убытков, в том числе упущенной выгоды.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Что касается решения конкретно поставленной задачи, следует сказать следующие: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 xml:space="preserve">Из задачи видно, правление установило частный сервитут. Статья 43 ВК РФ устанавливает право ограниченного пользования водным объектом (водный сервитут) Водный сервитут - новелла действующего водного законодательства и, прежде всего, ВК РФ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 Необходимость в нем возникла с введением многообразия форм собственности на природные ресурсы и, прежде всего, на водные объекты. Сервитут есть право одного лица пользоваться в установленном объеме недвижимым имуществом, находящимся в собственности другого лица (ст. 274-277 ГК РФ). При этом в гражданском законодательстве речь идет преимущественно о такой недвижимости, как земля, здания, сооружения. По водному законодательству, сервитут означает ограниченное право пользования водным объектом без получения лицензии. В водном законодательстве право сервитута распространяется на водные объекты, вне зависимости от того, являются ли они обособленными (замкнутыми) водоемами. Между тем, согласно ВК РФ, только обособленные водные объекты и есть недвижимое имущество. Частный сервитут возникает на основании договора с "договорным" пользователем водного объекта или на основании судебного решения. А поскольку ручей не является обособленны</w:t>
      </w:r>
      <w:r w:rsidR="00104B85">
        <w:t>м водоемом, соответственно не может быть</w:t>
      </w:r>
      <w:r>
        <w:t xml:space="preserve"> введен частный сервитут. В ВК РФ различаются публичные и частные водные сервитуты. Публичный сервитут возникает непосредственно на основании федерального закона. Для его возникновения не требуется заключения договора пользования водным объектом. Каждый может пользоваться водными объектами общего пользования и иными водными объектами, если иное не предусмотрено законодательством РФ (публичный водный сервитут). Так, например, каждый гражданин имеет право пользоваться водным объектом для любительского рыболовства, плавания на маломерных плавательных средствах и т.п. Статья 44 ВК РФ определяет принцип различий между частным и публичным сервитутом. Публичный сервитут устанавливается не для удовлетворения интересов отдельного водопользователя, как это бывает с частным институтом, а для обеспечения интересов государства (государственных служб), местного самоуправления или местного населения. При установлении частного водного сервитута взимается плата на основании договора, заключаемого между владельцем водного объекта и другими лицами. При публичном водном сервитуте ничего этого не требуется. Однако, если при осуществлении публичного водного сервитута будут причинены убытки основному водопользователю, они подлежат возмещению по нормам ГК РФ. В связи с этим, потерпевшая сторона вправе обратиться в суд за защитой своих имущественных прав. И, наконец, еще одно различие. Публичный водный сервитут устанавливается на основании актов федерального законодательства, о чем прямо указывается в части 2 ст. 43 ВК РФ. Частный водный сервитут может возникать на основании договоренности сторон, судебного решения, сложившегося обычая водопользования в данном регионе. Таким образом, в данной ситуации частный сервитут установлен быть не может, но и действия Григорьева по изменению русла также являются противоправными, и он на основании ВК РФ должен добровольно все восстановить, а также понести ответственность по ст. 8.14. Кодекса Российской Федерации об административных правонарушениях от 30 декабря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 N 195-ФЗ за нарушение правил водопользования.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 xml:space="preserve">При этом следует указать, что Федеральный закон от 3 июня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 xml:space="preserve">. N 73-ФЗ "О введении в действие Водного кодекса Российской Федерации" в ст. 1 вводит в действие новый Водный кодекс Российской Федерации от 3 июня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N 74-ФЗ с 1 января 2007 года, в ст. 3 со дня введения в действие Водного кодекса Российской Федерации признается утратившим силу Водный кодекс Российской Федерации (Собрание законодательства Российской Федерации, 1995, N 47, ст. 4471), на основании которого было сделано решение, при этом в новом Водном кодексе понятие водного сервитута отсутствует, также нет данного понятия и в других источниках законодательства.</w:t>
      </w:r>
    </w:p>
    <w:p w:rsidR="007752C2" w:rsidRDefault="007752C2" w:rsidP="007752C2">
      <w:pPr>
        <w:jc w:val="both"/>
      </w:pPr>
    </w:p>
    <w:p w:rsidR="007752C2" w:rsidRDefault="00455FA7" w:rsidP="007752C2">
      <w:pPr>
        <w:jc w:val="both"/>
      </w:pPr>
      <w:r>
        <w:rPr>
          <w:u w:val="single"/>
        </w:rPr>
        <w:t>Глава третья</w:t>
      </w:r>
      <w:r w:rsidR="007752C2" w:rsidRPr="007752C2">
        <w:rPr>
          <w:u w:val="single"/>
        </w:rPr>
        <w:t>:</w:t>
      </w:r>
      <w:r w:rsidR="007752C2">
        <w:t xml:space="preserve"> </w:t>
      </w:r>
      <w:r w:rsidR="007752C2" w:rsidRPr="007752C2">
        <w:t>Экологические требования в отдельных отраслях хозяйственной и иной деятельности</w:t>
      </w:r>
      <w:r w:rsidR="007752C2">
        <w:t>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 xml:space="preserve">Администрацией района принято решение построить птицеводческий комплекс на 300 тыс. кур в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 xml:space="preserve"> от окраины села «Зеленый бор». Узнав об этом, жители села потребовали собрать сельский сход. Но администрация, отказавшись принять участие в сходе и не дав никаких пояснений селянам, начала строительство комплекса.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Правомерно ли решение администрации? Какие экологические нормы нарушены? Какую ответственность должны понести должностные лица?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Кодексом об административных нарушениях РФ, Главой 8 установлена ответственность за административные правонарушения в области охраны окружающей природной среды и природопользования. В данном случае виновные в нарушении экологических норм будут нести ответственность по Статье 8.1 Кодекса за несоблюдение экологических требований при планировании, технико-экономическом обосновании проектов, проектировании, размещении, строительстве, реконструкции, вводе в эксплуатацию, эксплуатации предприятий, сооружений или иных объектов.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 xml:space="preserve">Цель данной статьи - обеспечение соблюдения технологического порядка производства работ, связанных с проектированием, размещением, строительством, вводом в эксплуатацию и эксплуатацией промышленных, сельскохозяйственных и иных объектов, поскольку они могут быть опасными для окружающей среды. Перечисленные в статье работы по своему характеру всегда связаны с возможностью потенциального причинения неконтролируемого вреда окружающей среде. В связи с этим статья подкрепляет требование обязательного соблюдения заранее разработанных и принятых в соответствующем порядке правил, направленных на минимизацию рисков, уменьшение потенциальной угрозы и ограничение вынужденных отрицательных экологических последствий. Сфера действия статьи затрагивает многие отрасли народного хозяйства и занятых в них лиц. Общие экологические требования при размещении, проектировании, строительстве, реконструкции, вводе в эксплуатацию и выводе из нее предприятий, сооружений и иных объектов, их эксплуатации сформулированы в ст. 34-39 главы VII "Требования в области охраны окружающей среды при осуществлении хозяйственной и иной деятельности" Федерального закона от 10 января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"Об охране окружающей среды", а требования к отдельным объектам по отраслям народного хозяйства - в ст. 40-49; требования к отдельным видам воздействия и т.п. - в последующих статьях этой главы. Для ответственности за данное правонарушение наступления последствий не требуется. Деяние считается оконченным в момент совершения любого из нарушений экологических требований на любом из перечисленных в норме этапов производственной деятельности. Дела об административных правонарушениях рассматривают должностные лица Ростехнадзора и его территориальных органов, а также должностные лица Росприроднадзора и его территориальных органов (в соответствии с распределением компетенции указанных федеральных служб) (ст. 23.39 КоАП РФ). Протоколы об административных правонарушениях составляют должностные лица указанных выше органов (ч. 1 ст. 28.3).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Теперь рассмотрим, какие именно нормы были нарушены администрацией при осуществлении начала строительства птицеводческого комплекса.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 xml:space="preserve">Так Федеральным законом от 10 января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 xml:space="preserve">. N 7-ФЗ "Об охране окружающей среды" (с изменениями от 22 августа, 29 декабря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., 9 мая, 31 декабря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 xml:space="preserve">.) Главой VII устанавливаются требования в области охраны окружающей среды при осуществлении хозяйственной и иной деятельности. В данной главе Статьей 34 установлены общие требования в области охраны окружающей среды при размещении, проектировании, строительстве, реконструкции, вводе в эксплуатацию, эксплуатации, консервации и ликвидации зданий, строений, сооружений и иных объектов. Частью 1 данной статьи установлено, что в частности … строительство… зданий, строений, сооружений и иных объектов, оказывающих прямое или косвенное негативное воздействие на окружающую среду, осуществляются в соответствии с требованиями в области охраны окружающей среды. При этом должны предусматриваться мероприятия по охране окружающей среды, восстановлению природной среды, рациональному использованию и воспроизводству природных ресурсов, обеспечению экологической безопасности. Частью 2 установлено, что нарушение требований в области охраны окружающей среды влечет за собой приостановление по решению суда … строительства… зданий, строений, сооружений и иных объектов. При этом часть 3 статьи определяет порядок прекращения в полном объеме… строительства… зданий, строений, сооружений и иных объектов при нарушении требований в области охраны окружающей среды на основании решения суда и (или) арбитражного суда. Требования к экологическому обоснованию в предпроектной и проектной документации на строительство объектов хозяйственной и иной деятельности определены Инструкцией, утвержденной приказом Минприроды России от 29 декабря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 N 539.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Статья 37 данного закона определяет требования в области охраны окружающей среды при строительстве и реконструкции зданий, строений, сооружений и иных объектов. Ею устанавливается, что 1. Строительство и реконструкция зданий, строений, сооружений и иных объектов должны осуществляться по утвержденным проектам, имеющим положительные заключения государственной экологической экспертизы, с соблюдением требований в области охраны окружающей среды, а также санитарных и строительных требований, норм и правил.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Далее данный закон в статье 42 устанавливает требования в области охраны окружающей среды при эксплуатации объектов сельскохозяйственного назначения, к которым следует отнести и объект о строительстве которого говорится в задаче. Данная статья в части 3 определяет, что объекты сельскохозяйственного назначения должны иметь необходимые санитарно-защитные зоны и очистные сооружения, исключающие загрязнение почв, поверхностных и подземных вод, водосборных площадей и атмосферного воздуха.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Сельское хозяйство - это активная сфера взаимодействия общества и природы, где процессы использования природных ресурсов сочетаются с мерами по охране окружающей среды. В сельское хозяйство включаются следующие основные подотрасли: растениеводство, животноводство и обслуживание сельского хозяйства.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Сфера животноводства подразделяется на: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- мясное и молочное скотоводство;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- свиноводство;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- овцеводство и козоводство;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- птицеводство, в том числе: птицеводство яичное и мясное, птице объединения (мясо-яичные); инкубаторно-птицеводческие станции.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Земли сельскохозяйственного назначения делятся на два основных вида. Основную их часть составляют сельскохозяйственные угодья, т.е. земли, используемые как средство производства. Другая разновидность этих земель - земли, которые используются как территориальный базис для размещения внутрихозяйственных дорог, коммуникаций. На этих землях могут быть расположены замкнутые водоемы, постройки и сооружения, используемые для производства, хранения и первичной переработки сельскохозяйственной продукции, т.е. объекты недвижимости, непосредственно обслуживающие нужды сельского хозяйства. Сельскохозяйственные угодья в зависимости от их естественных природных свойств и экономической целесообразности использования в целях растениеводства или животноводства подразделяются на следующие виды угодий: пашня, сенокосы, пастбища, земли, занятые многолетними насаждениями, и залежи. Кроме того, в составе этих сельскохозяйственных угодий выделяются также особо ценные для данного региона продуктивные земли, в том числе опытные поля (участки) научно-исследовательских учреждений и учебных заведений.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Для размещения, проектирования, строительства и эксплуатации объектов сельского хозяйства, являющихся источниками воздействия на среду обитания и здоровье человека, устанавливаются требования в области охраны окружающей среды.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Для объектов сельского хозяйства, являющимися источниками воздействия на среду обитания и здоровье человека, в зависимости от мощности, условий эксплуатации, характера и количества выделяемых в окружающую среду загрязняющих веществ, создаваемого шума, вибрации и других вредных физических факторов, а также с учетом предусматриваемых мер по уменьшению неблагоприятного влияния их на среду обитания и здоровье человека, в соответствии с санитарной классификацией устанавливаются следующие размеры санитарно-защитных зон.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 xml:space="preserve">Класс I - санитарно-защитная зона </w:t>
      </w:r>
      <w:smartTag w:uri="urn:schemas-microsoft-com:office:smarttags" w:element="metricconverter">
        <w:smartTagPr>
          <w:attr w:name="ProductID" w:val="1000 м"/>
        </w:smartTagPr>
        <w:r>
          <w:t>1000 м</w:t>
        </w:r>
      </w:smartTag>
      <w:r>
        <w:t>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 xml:space="preserve">Класс II - санитарно-защитная зона </w:t>
      </w:r>
      <w:smartTag w:uri="urn:schemas-microsoft-com:office:smarttags" w:element="metricconverter">
        <w:smartTagPr>
          <w:attr w:name="ProductID" w:val="500 м"/>
        </w:smartTagPr>
        <w:r>
          <w:t>500 м</w:t>
        </w:r>
      </w:smartTag>
      <w:r>
        <w:t>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 xml:space="preserve">Класс III - санитарно-защитная зона </w:t>
      </w:r>
      <w:smartTag w:uri="urn:schemas-microsoft-com:office:smarttags" w:element="metricconverter">
        <w:smartTagPr>
          <w:attr w:name="ProductID" w:val="300 м"/>
        </w:smartTagPr>
        <w:r>
          <w:t>300 м</w:t>
        </w:r>
      </w:smartTag>
      <w:r>
        <w:t>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 xml:space="preserve">Класс IV - санитарно-защитная зона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>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 xml:space="preserve">Класс V - санитарно-защитная зона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>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 xml:space="preserve">Данное зонирование на основании Федерального закона от 30 марта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 xml:space="preserve">. N 52-ФЗ "О санитарно-эпидемиологическом благополучии населения" и Положения о государственном санитарно-эпидемиологическом нормировании, утвержденного постановлением Правительства Российской Федерации от 24 июля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 xml:space="preserve">. N 554, установлено санитарно-эпидемиологическими правилами и нормативами "Санитарно-защитные зоны и санитарная классификация предприятий, сооружений и иных объектов. СанПиН 2.2.1/2.1.1.1200-03", утвержденными Главным государственным санитарным врачом Российской Федерации от 15 марта 2003 года, с 15 июня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Данным постановлением определено, что для предприятий, зданий и сооружений с технологическими процессами, являющимися источниками выделения производственных воздействий (химических, физических, биологических) на среду обитания и здоровье населения, следует предусматривать санитарно-защитные зоны в соответствии с разделами 2 и 3 настоящих норм в зависимости от санитарной классификации.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При этом согласно п. 2.1. установленные этим постановлением требования распространяются на … строительство … зданий и сооружений … сельского хозяйства… и др., являющихся источниками воздействия на среду обитания и здоровье человека.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В части IV постановления определена санитарная классификация предприятий и производств, тепловых электрических станций, складских зданий и сооружений и размеры минимальных санитарно-защитных зон для них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 xml:space="preserve">В разделе 4.3, которого сельскохозяйственные производства и объекты, а именно Фермы птицеводческие от 100 тыс. до 400 тыс. кур-несушек и от 1 до 3 млн. бройлеров в год отнесены ко второму классу, таким образом, санитарно-защитная зона должна составлять минимум </w:t>
      </w:r>
      <w:smartTag w:uri="urn:schemas-microsoft-com:office:smarttags" w:element="metricconverter">
        <w:smartTagPr>
          <w:attr w:name="ProductID" w:val="500 м"/>
        </w:smartTagPr>
        <w:r>
          <w:t>500 м</w:t>
        </w:r>
      </w:smartTag>
      <w:r>
        <w:t>. в поставленном в нашем случае задании данная зона уменьшена в 10 раз, что безусловно, является нарушением, и подпадает под ответственность по КоАП РФ, описанную выше.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При этом согласно статье 56 закона "Об охране окружающей среды" к данным нарушителям м. б. приняты меры воздействия за нарушение природоохранных требований. Таким образом, при нарушении предусмотренных … природоохранных требований деятельность, осуществляемая с нарушением указанных требований, может быть ограничена, приостановлена или прекращена в порядке, установленном законодательством Российской Федерации.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</w:p>
    <w:p w:rsidR="00E33162" w:rsidRDefault="00E33162" w:rsidP="007752C2">
      <w:pPr>
        <w:jc w:val="both"/>
      </w:pPr>
    </w:p>
    <w:p w:rsidR="00E33162" w:rsidRDefault="00E33162" w:rsidP="007752C2">
      <w:pPr>
        <w:jc w:val="both"/>
      </w:pPr>
    </w:p>
    <w:p w:rsidR="00E33162" w:rsidRDefault="00E33162" w:rsidP="007752C2">
      <w:pPr>
        <w:jc w:val="both"/>
      </w:pPr>
    </w:p>
    <w:p w:rsidR="00E33162" w:rsidRDefault="00E33162" w:rsidP="007752C2">
      <w:pPr>
        <w:jc w:val="both"/>
      </w:pPr>
    </w:p>
    <w:p w:rsidR="00455FA7" w:rsidRDefault="00455FA7" w:rsidP="007752C2">
      <w:pPr>
        <w:jc w:val="both"/>
      </w:pPr>
    </w:p>
    <w:p w:rsidR="00455FA7" w:rsidRDefault="00455FA7" w:rsidP="007752C2">
      <w:pPr>
        <w:jc w:val="both"/>
      </w:pPr>
    </w:p>
    <w:p w:rsidR="00455FA7" w:rsidRDefault="00455FA7" w:rsidP="007752C2">
      <w:pPr>
        <w:jc w:val="both"/>
      </w:pPr>
    </w:p>
    <w:p w:rsidR="004E7DC4" w:rsidRDefault="004E7DC4" w:rsidP="007752C2">
      <w:pPr>
        <w:jc w:val="both"/>
      </w:pPr>
    </w:p>
    <w:p w:rsidR="004E7DC4" w:rsidRDefault="004E7DC4" w:rsidP="007752C2">
      <w:pPr>
        <w:jc w:val="both"/>
      </w:pPr>
    </w:p>
    <w:p w:rsidR="004E7DC4" w:rsidRDefault="004E7DC4" w:rsidP="007752C2">
      <w:pPr>
        <w:jc w:val="both"/>
      </w:pPr>
    </w:p>
    <w:p w:rsidR="004E7DC4" w:rsidRDefault="004E7DC4" w:rsidP="007752C2">
      <w:pPr>
        <w:jc w:val="both"/>
      </w:pPr>
    </w:p>
    <w:p w:rsidR="005F0DBF" w:rsidRDefault="005F0DBF" w:rsidP="007752C2">
      <w:pPr>
        <w:jc w:val="both"/>
      </w:pPr>
    </w:p>
    <w:p w:rsidR="005F0DBF" w:rsidRDefault="005F0DBF" w:rsidP="007752C2">
      <w:pPr>
        <w:jc w:val="both"/>
      </w:pPr>
    </w:p>
    <w:p w:rsidR="005F0DBF" w:rsidRDefault="005F0DBF" w:rsidP="007752C2">
      <w:pPr>
        <w:jc w:val="both"/>
      </w:pPr>
    </w:p>
    <w:p w:rsidR="005F0DBF" w:rsidRDefault="005F0DBF" w:rsidP="007752C2">
      <w:pPr>
        <w:jc w:val="both"/>
      </w:pPr>
    </w:p>
    <w:p w:rsidR="005F0DBF" w:rsidRDefault="005F0DBF" w:rsidP="007752C2">
      <w:pPr>
        <w:jc w:val="both"/>
      </w:pPr>
    </w:p>
    <w:p w:rsidR="005F0DBF" w:rsidRDefault="005F0DBF" w:rsidP="007752C2">
      <w:pPr>
        <w:jc w:val="both"/>
      </w:pPr>
    </w:p>
    <w:p w:rsidR="005F0DBF" w:rsidRDefault="005F0DBF" w:rsidP="007752C2">
      <w:pPr>
        <w:jc w:val="both"/>
      </w:pPr>
    </w:p>
    <w:p w:rsidR="004E7DC4" w:rsidRDefault="004E7DC4" w:rsidP="007752C2">
      <w:pPr>
        <w:jc w:val="both"/>
      </w:pPr>
    </w:p>
    <w:p w:rsidR="007752C2" w:rsidRDefault="007752C2" w:rsidP="007752C2">
      <w:pPr>
        <w:jc w:val="both"/>
      </w:pPr>
      <w:r>
        <w:t>Заключение:</w:t>
      </w:r>
    </w:p>
    <w:p w:rsidR="007752C2" w:rsidRDefault="007752C2" w:rsidP="007752C2">
      <w:pPr>
        <w:jc w:val="both"/>
      </w:pPr>
    </w:p>
    <w:p w:rsidR="00D62994" w:rsidRDefault="00D62994" w:rsidP="00D62994">
      <w:pPr>
        <w:jc w:val="both"/>
      </w:pPr>
      <w:r>
        <w:t>Итак, право природопользования представляет собой систему правовых норм, регулирующих отношения в области рационального и эффективного использования человеком природных ресурсов с целью удовлетворения разнообразных потребностей.</w:t>
      </w:r>
    </w:p>
    <w:p w:rsidR="00D62994" w:rsidRDefault="00D62994" w:rsidP="00D62994">
      <w:pPr>
        <w:jc w:val="both"/>
      </w:pPr>
      <w:r>
        <w:t>Право природопользования принято рассматривать в двух аспектах: объективное и субъективное право природопользования.</w:t>
      </w:r>
    </w:p>
    <w:p w:rsidR="0055254F" w:rsidRDefault="0055254F" w:rsidP="00D62994">
      <w:pPr>
        <w:jc w:val="both"/>
      </w:pPr>
    </w:p>
    <w:p w:rsidR="007752C2" w:rsidRDefault="00D62994" w:rsidP="00D62994">
      <w:pPr>
        <w:jc w:val="both"/>
      </w:pPr>
      <w:r>
        <w:t>Субъект права природопользования может рассматриваться в двух аспектах: а) как возможный по закону обладатель такого права пользования б) как обладатель субъективного права пользования природными ресурсами, носитель установленных законом прав и обязанностей, который является субъектом правоотношений пользования землей, ее недрами, водами и лесами, объектами животного мира и атмосферным воздухом.</w:t>
      </w:r>
    </w:p>
    <w:p w:rsidR="0055254F" w:rsidRDefault="0055254F" w:rsidP="00D62994">
      <w:pPr>
        <w:jc w:val="both"/>
      </w:pPr>
    </w:p>
    <w:p w:rsidR="0055254F" w:rsidRDefault="0055254F" w:rsidP="0055254F">
      <w:pPr>
        <w:jc w:val="both"/>
      </w:pPr>
      <w:r>
        <w:t>Основанием возникновения, изменения и прекращения экологических, как и иных, правоотношений являются юридические факты, то есть обстоятельства, влекущие по действующему законодательству такие правовые последствия.</w:t>
      </w:r>
    </w:p>
    <w:p w:rsidR="0055254F" w:rsidRDefault="0055254F" w:rsidP="0055254F">
      <w:pPr>
        <w:jc w:val="both"/>
      </w:pPr>
    </w:p>
    <w:p w:rsidR="0055254F" w:rsidRDefault="0055254F" w:rsidP="0055254F">
      <w:pPr>
        <w:jc w:val="both"/>
      </w:pPr>
      <w:r>
        <w:t>Так, согласно статье 8 ГК РФ, которая, если и не полностью, то в значительной мере, применима и к экологических правоотношениям, они возникают из оснований, предусмотренных законом и иными правовым актами, а также из действий граждан и юридических лиц, которые, хотя и не предусмотрены законом и иными правовыми актами, но в силу общих начал и смысла законодательства, порождают права и обязанности.</w:t>
      </w:r>
    </w:p>
    <w:p w:rsidR="0055254F" w:rsidRDefault="0055254F" w:rsidP="0055254F">
      <w:pPr>
        <w:jc w:val="both"/>
      </w:pPr>
    </w:p>
    <w:p w:rsidR="0055254F" w:rsidRDefault="0055254F" w:rsidP="0055254F">
      <w:pPr>
        <w:jc w:val="both"/>
      </w:pPr>
      <w:r>
        <w:t>Среди таких оснований названы договоры и иные сделки, акты государственных органов и органов местного самоуправления, судебные решения, приобретение имущества по основаниям, допускаемым законом, неосновательное обогащение и другие. Конечно, в сфере экологических правоотношений указанные основания возникновения, изменения и прекращения правоотношений имеют далеко не такое же значение, как это имеет место в гражданских правоотношениях.</w:t>
      </w:r>
    </w:p>
    <w:p w:rsidR="0055254F" w:rsidRDefault="0055254F" w:rsidP="0055254F">
      <w:pPr>
        <w:jc w:val="both"/>
      </w:pPr>
    </w:p>
    <w:p w:rsidR="0055254F" w:rsidRDefault="0055254F" w:rsidP="0055254F">
      <w:pPr>
        <w:jc w:val="both"/>
      </w:pPr>
      <w:r>
        <w:t>Так, договор, являющийся в гражданском праве одним из наиболее универсальных оснований возникновения правоотношений, в сфере экологии играет значительно меньшую роль, хотя и здесь в современных условиях он получил значительное применение, чего ранее, в условиях командно-административной системы и монополизма государственной собственности на землю и другие природные ресурсы, никогда не было и не могло быть". Действующее же законодательство значительно расширило сферу применения договоров в области земельных, лесных, водных и других отношений.</w:t>
      </w:r>
    </w:p>
    <w:p w:rsidR="0055254F" w:rsidRDefault="0055254F" w:rsidP="0055254F">
      <w:pPr>
        <w:jc w:val="both"/>
      </w:pPr>
    </w:p>
    <w:p w:rsidR="0055254F" w:rsidRDefault="0055254F" w:rsidP="0055254F">
      <w:pPr>
        <w:jc w:val="both"/>
      </w:pPr>
      <w:r>
        <w:t>Вместе с тем в силу специфики экологических отношений, значительного удельного веса природоохранных отношений и роли госорганов в этом большое место среди оснований возникновения, изменения и прекращения экологических правоотношений занимают акты исполнительных органов государственной власти.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</w:p>
    <w:p w:rsidR="005F0DBF" w:rsidRDefault="005F0DBF" w:rsidP="007752C2">
      <w:pPr>
        <w:jc w:val="both"/>
      </w:pPr>
    </w:p>
    <w:p w:rsidR="005F0DBF" w:rsidRDefault="005F0DBF" w:rsidP="007752C2">
      <w:pPr>
        <w:jc w:val="both"/>
      </w:pPr>
    </w:p>
    <w:p w:rsidR="005F0DBF" w:rsidRDefault="005F0DBF" w:rsidP="007752C2">
      <w:pPr>
        <w:jc w:val="both"/>
      </w:pPr>
    </w:p>
    <w:p w:rsidR="005F0DBF" w:rsidRDefault="005F0DBF" w:rsidP="007752C2">
      <w:pPr>
        <w:jc w:val="both"/>
      </w:pPr>
    </w:p>
    <w:p w:rsidR="005F0DBF" w:rsidRDefault="005F0DBF" w:rsidP="007752C2">
      <w:pPr>
        <w:jc w:val="both"/>
      </w:pPr>
    </w:p>
    <w:p w:rsidR="005F0DBF" w:rsidRDefault="005F0DBF" w:rsidP="007752C2">
      <w:pPr>
        <w:jc w:val="both"/>
      </w:pP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  <w:r>
        <w:t>Список использованной литературы:</w:t>
      </w:r>
    </w:p>
    <w:p w:rsidR="007752C2" w:rsidRDefault="007752C2" w:rsidP="007752C2">
      <w:pPr>
        <w:jc w:val="both"/>
      </w:pPr>
    </w:p>
    <w:p w:rsidR="007752C2" w:rsidRDefault="00E33162" w:rsidP="007752C2">
      <w:pPr>
        <w:jc w:val="both"/>
      </w:pPr>
      <w:r w:rsidRPr="00E33162">
        <w:t xml:space="preserve">1. Водный кодекс Российской Федерации от 16 ноября </w:t>
      </w:r>
      <w:smartTag w:uri="urn:schemas-microsoft-com:office:smarttags" w:element="metricconverter">
        <w:smartTagPr>
          <w:attr w:name="ProductID" w:val="1995 г"/>
        </w:smartTagPr>
        <w:r w:rsidRPr="00E33162">
          <w:t>1995 г</w:t>
        </w:r>
      </w:smartTag>
      <w:r w:rsidRPr="00E33162">
        <w:t xml:space="preserve">. N 167-ФЗ (ВК РФ) (с изм. и доп. от 30 декабря </w:t>
      </w:r>
      <w:smartTag w:uri="urn:schemas-microsoft-com:office:smarttags" w:element="metricconverter">
        <w:smartTagPr>
          <w:attr w:name="ProductID" w:val="2001 г"/>
        </w:smartTagPr>
        <w:r w:rsidRPr="00E33162">
          <w:t>2001 г</w:t>
        </w:r>
      </w:smartTag>
      <w:r w:rsidRPr="00E33162">
        <w:t xml:space="preserve">., 24 декабря </w:t>
      </w:r>
      <w:smartTag w:uri="urn:schemas-microsoft-com:office:smarttags" w:element="metricconverter">
        <w:smartTagPr>
          <w:attr w:name="ProductID" w:val="2002 г"/>
        </w:smartTagPr>
        <w:r w:rsidRPr="00E33162">
          <w:t>2002 г</w:t>
        </w:r>
      </w:smartTag>
      <w:r w:rsidRPr="00E33162">
        <w:t xml:space="preserve">., 30 июня, 23 декабря </w:t>
      </w:r>
      <w:smartTag w:uri="urn:schemas-microsoft-com:office:smarttags" w:element="metricconverter">
        <w:smartTagPr>
          <w:attr w:name="ProductID" w:val="2003 г"/>
        </w:smartTagPr>
        <w:r w:rsidRPr="00E33162">
          <w:t>2003 г</w:t>
        </w:r>
      </w:smartTag>
      <w:r w:rsidRPr="00E33162">
        <w:t xml:space="preserve">., 22 августа, 29 декабря </w:t>
      </w:r>
      <w:smartTag w:uri="urn:schemas-microsoft-com:office:smarttags" w:element="metricconverter">
        <w:smartTagPr>
          <w:attr w:name="ProductID" w:val="2004 г"/>
        </w:smartTagPr>
        <w:r w:rsidRPr="00E33162">
          <w:t>2004 г</w:t>
        </w:r>
      </w:smartTag>
      <w:r w:rsidRPr="00E33162">
        <w:t xml:space="preserve">., 9 мая, 31 декабря </w:t>
      </w:r>
      <w:smartTag w:uri="urn:schemas-microsoft-com:office:smarttags" w:element="metricconverter">
        <w:smartTagPr>
          <w:attr w:name="ProductID" w:val="2005 г"/>
        </w:smartTagPr>
        <w:r w:rsidRPr="00E33162">
          <w:t>2005 г</w:t>
        </w:r>
      </w:smartTag>
      <w:r w:rsidRPr="00E33162">
        <w:t>.)</w:t>
      </w:r>
      <w:r>
        <w:t>.</w:t>
      </w:r>
    </w:p>
    <w:p w:rsidR="00E33162" w:rsidRDefault="00E33162" w:rsidP="007752C2">
      <w:pPr>
        <w:jc w:val="both"/>
      </w:pPr>
    </w:p>
    <w:p w:rsidR="00E33162" w:rsidRDefault="00E33162" w:rsidP="007752C2">
      <w:pPr>
        <w:jc w:val="both"/>
      </w:pPr>
      <w:r>
        <w:t xml:space="preserve">2. </w:t>
      </w:r>
      <w:r w:rsidRPr="00E33162">
        <w:t xml:space="preserve">Земельный кодекс Российской Федерации от 25 октября </w:t>
      </w:r>
      <w:smartTag w:uri="urn:schemas-microsoft-com:office:smarttags" w:element="metricconverter">
        <w:smartTagPr>
          <w:attr w:name="ProductID" w:val="2001 г"/>
        </w:smartTagPr>
        <w:r w:rsidRPr="00E33162">
          <w:t>2001 г</w:t>
        </w:r>
      </w:smartTag>
      <w:r w:rsidRPr="00E33162">
        <w:t xml:space="preserve">. N 136-ФЗ (ЗК РФ) (с изм. и доп. от 30 июня </w:t>
      </w:r>
      <w:smartTag w:uri="urn:schemas-microsoft-com:office:smarttags" w:element="metricconverter">
        <w:smartTagPr>
          <w:attr w:name="ProductID" w:val="2003 г"/>
        </w:smartTagPr>
        <w:r w:rsidRPr="00E33162">
          <w:t>2003 г</w:t>
        </w:r>
      </w:smartTag>
      <w:r w:rsidRPr="00E33162">
        <w:t xml:space="preserve">., 29 июня, 3 октября, 21, 29 декабря </w:t>
      </w:r>
      <w:smartTag w:uri="urn:schemas-microsoft-com:office:smarttags" w:element="metricconverter">
        <w:smartTagPr>
          <w:attr w:name="ProductID" w:val="2004 г"/>
        </w:smartTagPr>
        <w:r w:rsidRPr="00E33162">
          <w:t>2004 г</w:t>
        </w:r>
      </w:smartTag>
      <w:r w:rsidRPr="00E33162">
        <w:t xml:space="preserve">., 7 марта, 21, 22 июля, 31 декабря </w:t>
      </w:r>
      <w:smartTag w:uri="urn:schemas-microsoft-com:office:smarttags" w:element="metricconverter">
        <w:smartTagPr>
          <w:attr w:name="ProductID" w:val="2005 г"/>
        </w:smartTagPr>
        <w:r w:rsidRPr="00E33162">
          <w:t>2005 г</w:t>
        </w:r>
      </w:smartTag>
      <w:r w:rsidRPr="00E33162">
        <w:t xml:space="preserve">., 17 апреля, 3 июня </w:t>
      </w:r>
      <w:smartTag w:uri="urn:schemas-microsoft-com:office:smarttags" w:element="metricconverter">
        <w:smartTagPr>
          <w:attr w:name="ProductID" w:val="2006 г"/>
        </w:smartTagPr>
        <w:r w:rsidRPr="00E33162">
          <w:t>2006 г</w:t>
        </w:r>
      </w:smartTag>
      <w:r w:rsidRPr="00E33162">
        <w:t>.)</w:t>
      </w:r>
      <w:r>
        <w:t>.</w:t>
      </w:r>
    </w:p>
    <w:p w:rsidR="00E33162" w:rsidRDefault="00E33162" w:rsidP="007752C2">
      <w:pPr>
        <w:jc w:val="both"/>
      </w:pPr>
    </w:p>
    <w:p w:rsidR="00E33162" w:rsidRDefault="00E33162" w:rsidP="007752C2">
      <w:pPr>
        <w:jc w:val="both"/>
      </w:pPr>
      <w:r>
        <w:t xml:space="preserve">3. </w:t>
      </w:r>
      <w:r w:rsidRPr="00E33162">
        <w:t xml:space="preserve">Уголовный кодекс РФ от 13 июня </w:t>
      </w:r>
      <w:smartTag w:uri="urn:schemas-microsoft-com:office:smarttags" w:element="metricconverter">
        <w:smartTagPr>
          <w:attr w:name="ProductID" w:val="1996 г"/>
        </w:smartTagPr>
        <w:r w:rsidRPr="00E33162">
          <w:t>1996 г</w:t>
        </w:r>
      </w:smartTag>
      <w:r w:rsidRPr="00E33162">
        <w:t xml:space="preserve">. N 63-ФЗ (УК РФ) (с изм. и доп. от 27 мая, 25 июня </w:t>
      </w:r>
      <w:smartTag w:uri="urn:schemas-microsoft-com:office:smarttags" w:element="metricconverter">
        <w:smartTagPr>
          <w:attr w:name="ProductID" w:val="1998 г"/>
        </w:smartTagPr>
        <w:r w:rsidRPr="00E33162">
          <w:t>1998 г</w:t>
        </w:r>
      </w:smartTag>
      <w:r w:rsidRPr="00E33162">
        <w:t xml:space="preserve">., 9 февраля, 15, 18 марта, 9 июля </w:t>
      </w:r>
      <w:smartTag w:uri="urn:schemas-microsoft-com:office:smarttags" w:element="metricconverter">
        <w:smartTagPr>
          <w:attr w:name="ProductID" w:val="1999 г"/>
        </w:smartTagPr>
        <w:r w:rsidRPr="00E33162">
          <w:t>1999 г</w:t>
        </w:r>
      </w:smartTag>
      <w:r w:rsidRPr="00E33162">
        <w:t xml:space="preserve">., 9, 20 марта, 19 июня, 7 августа, 17 ноября, 29 декабря </w:t>
      </w:r>
      <w:smartTag w:uri="urn:schemas-microsoft-com:office:smarttags" w:element="metricconverter">
        <w:smartTagPr>
          <w:attr w:name="ProductID" w:val="2001 г"/>
        </w:smartTagPr>
        <w:r w:rsidRPr="00E33162">
          <w:t>2001 г</w:t>
        </w:r>
      </w:smartTag>
      <w:r w:rsidRPr="00E33162">
        <w:t xml:space="preserve">., 4, 14 марта, 7 мая, 25 июня, 24, 25 июля, 31 октября </w:t>
      </w:r>
      <w:smartTag w:uri="urn:schemas-microsoft-com:office:smarttags" w:element="metricconverter">
        <w:smartTagPr>
          <w:attr w:name="ProductID" w:val="2002 г"/>
        </w:smartTagPr>
        <w:r w:rsidRPr="00E33162">
          <w:t>2002 г</w:t>
        </w:r>
      </w:smartTag>
      <w:r w:rsidRPr="00E33162">
        <w:t xml:space="preserve">., 11 марта, 8 апреля, 4, 7 июля, 8 декабря </w:t>
      </w:r>
      <w:smartTag w:uri="urn:schemas-microsoft-com:office:smarttags" w:element="metricconverter">
        <w:smartTagPr>
          <w:attr w:name="ProductID" w:val="2003 г"/>
        </w:smartTagPr>
        <w:r w:rsidRPr="00E33162">
          <w:t>2003 г</w:t>
        </w:r>
      </w:smartTag>
      <w:r w:rsidRPr="00E33162">
        <w:t xml:space="preserve">., 21, 26 июля, 28 декабря </w:t>
      </w:r>
      <w:smartTag w:uri="urn:schemas-microsoft-com:office:smarttags" w:element="metricconverter">
        <w:smartTagPr>
          <w:attr w:name="ProductID" w:val="2004 г"/>
        </w:smartTagPr>
        <w:r w:rsidRPr="00E33162">
          <w:t>2004 г</w:t>
        </w:r>
      </w:smartTag>
      <w:r w:rsidRPr="00E33162">
        <w:t xml:space="preserve">., 21 июля, 19 декабря </w:t>
      </w:r>
      <w:smartTag w:uri="urn:schemas-microsoft-com:office:smarttags" w:element="metricconverter">
        <w:smartTagPr>
          <w:attr w:name="ProductID" w:val="2005 г"/>
        </w:smartTagPr>
        <w:r w:rsidRPr="00E33162">
          <w:t>2005 г</w:t>
        </w:r>
      </w:smartTag>
      <w:r w:rsidRPr="00E33162">
        <w:t xml:space="preserve">., 5 января </w:t>
      </w:r>
      <w:smartTag w:uri="urn:schemas-microsoft-com:office:smarttags" w:element="metricconverter">
        <w:smartTagPr>
          <w:attr w:name="ProductID" w:val="2006 г"/>
        </w:smartTagPr>
        <w:r w:rsidRPr="00E33162">
          <w:t>2006 г</w:t>
        </w:r>
      </w:smartTag>
      <w:r w:rsidRPr="00E33162">
        <w:t>.)</w:t>
      </w:r>
      <w:r>
        <w:t>.</w:t>
      </w:r>
    </w:p>
    <w:p w:rsidR="00E33162" w:rsidRDefault="00E33162" w:rsidP="007752C2">
      <w:pPr>
        <w:jc w:val="both"/>
      </w:pPr>
    </w:p>
    <w:p w:rsidR="00E33162" w:rsidRDefault="00E33162" w:rsidP="007752C2">
      <w:pPr>
        <w:jc w:val="both"/>
      </w:pPr>
      <w:r>
        <w:t xml:space="preserve">4. </w:t>
      </w:r>
      <w:r w:rsidRPr="00E33162">
        <w:t>Бринчук М.М. Экологическое право (право окружающей среды): Учебник для высших юридических учебных заведений. - М.: Юристъ, 2007.</w:t>
      </w:r>
    </w:p>
    <w:p w:rsidR="00455FA7" w:rsidRDefault="00455FA7" w:rsidP="007752C2">
      <w:pPr>
        <w:jc w:val="both"/>
      </w:pPr>
    </w:p>
    <w:p w:rsidR="00455FA7" w:rsidRDefault="00455FA7" w:rsidP="007752C2">
      <w:pPr>
        <w:jc w:val="both"/>
      </w:pPr>
      <w:r>
        <w:t xml:space="preserve">5. </w:t>
      </w:r>
      <w:r w:rsidRPr="00455FA7">
        <w:t>Кузнецова Н.В. Экологическое право: Учебное пособие. - М.: Юриспруденция, 2008.</w:t>
      </w:r>
    </w:p>
    <w:p w:rsidR="00455FA7" w:rsidRDefault="00455FA7" w:rsidP="007752C2">
      <w:pPr>
        <w:jc w:val="both"/>
      </w:pPr>
    </w:p>
    <w:p w:rsidR="00455FA7" w:rsidRDefault="00455FA7" w:rsidP="007752C2">
      <w:pPr>
        <w:jc w:val="both"/>
      </w:pPr>
      <w:r>
        <w:t xml:space="preserve">6. </w:t>
      </w:r>
      <w:r w:rsidRPr="00455FA7">
        <w:t xml:space="preserve">Семьянова А.Ю. Экологическое право. Курс лекций. - ЗАО Юстицинформ, </w:t>
      </w:r>
      <w:smartTag w:uri="urn:schemas-microsoft-com:office:smarttags" w:element="metricconverter">
        <w:smartTagPr>
          <w:attr w:name="ProductID" w:val="2005 г"/>
        </w:smartTagPr>
        <w:r w:rsidRPr="00455FA7">
          <w:t>2005 г</w:t>
        </w:r>
      </w:smartTag>
      <w:r w:rsidRPr="00455FA7">
        <w:t>.</w:t>
      </w:r>
    </w:p>
    <w:p w:rsidR="002B1168" w:rsidRDefault="002B1168" w:rsidP="007752C2">
      <w:pPr>
        <w:jc w:val="both"/>
      </w:pPr>
    </w:p>
    <w:p w:rsidR="002B1168" w:rsidRPr="002B1168" w:rsidRDefault="002B1168" w:rsidP="007752C2">
      <w:pPr>
        <w:jc w:val="both"/>
      </w:pPr>
      <w:r>
        <w:t xml:space="preserve">7. </w:t>
      </w:r>
      <w:r w:rsidRPr="002B1168">
        <w:t xml:space="preserve">Федеральный закон от 10 января </w:t>
      </w:r>
      <w:smartTag w:uri="urn:schemas-microsoft-com:office:smarttags" w:element="metricconverter">
        <w:smartTagPr>
          <w:attr w:name="ProductID" w:val="2002 г"/>
        </w:smartTagPr>
        <w:r w:rsidRPr="002B1168">
          <w:t>2002 г</w:t>
        </w:r>
      </w:smartTag>
      <w:r w:rsidRPr="002B1168">
        <w:t xml:space="preserve">. N 7-ФЗ "Об охране окружающей среды" (с изм. и доп. от 22 августа, 29 декабря </w:t>
      </w:r>
      <w:smartTag w:uri="urn:schemas-microsoft-com:office:smarttags" w:element="metricconverter">
        <w:smartTagPr>
          <w:attr w:name="ProductID" w:val="2004 г"/>
        </w:smartTagPr>
        <w:r w:rsidRPr="002B1168">
          <w:t>2004 г</w:t>
        </w:r>
      </w:smartTag>
      <w:r w:rsidRPr="002B1168">
        <w:t xml:space="preserve">., 9 мая, 31 декабря </w:t>
      </w:r>
      <w:smartTag w:uri="urn:schemas-microsoft-com:office:smarttags" w:element="metricconverter">
        <w:smartTagPr>
          <w:attr w:name="ProductID" w:val="2005 г"/>
        </w:smartTagPr>
        <w:r w:rsidRPr="002B1168">
          <w:t>2005 г</w:t>
        </w:r>
      </w:smartTag>
      <w:r w:rsidRPr="002B1168">
        <w:t>.)</w:t>
      </w:r>
      <w:r>
        <w:t>.</w:t>
      </w: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</w:p>
    <w:p w:rsidR="007752C2" w:rsidRDefault="007752C2" w:rsidP="007752C2">
      <w:pPr>
        <w:jc w:val="both"/>
      </w:pPr>
    </w:p>
    <w:p w:rsidR="007752C2" w:rsidRPr="007752C2" w:rsidRDefault="007752C2" w:rsidP="007752C2">
      <w:pPr>
        <w:jc w:val="both"/>
      </w:pPr>
      <w:bookmarkStart w:id="0" w:name="_GoBack"/>
      <w:bookmarkEnd w:id="0"/>
    </w:p>
    <w:sectPr w:rsidR="007752C2" w:rsidRPr="007752C2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47B" w:rsidRDefault="0095247B">
      <w:r>
        <w:separator/>
      </w:r>
    </w:p>
  </w:endnote>
  <w:endnote w:type="continuationSeparator" w:id="0">
    <w:p w:rsidR="0095247B" w:rsidRDefault="0095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DBF" w:rsidRDefault="005F0DBF" w:rsidP="00E95A6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0DBF" w:rsidRDefault="005F0DBF" w:rsidP="00455FA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DBF" w:rsidRDefault="005F0DBF" w:rsidP="00E95A6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3303">
      <w:rPr>
        <w:rStyle w:val="a4"/>
        <w:noProof/>
      </w:rPr>
      <w:t>1</w:t>
    </w:r>
    <w:r>
      <w:rPr>
        <w:rStyle w:val="a4"/>
      </w:rPr>
      <w:fldChar w:fldCharType="end"/>
    </w:r>
  </w:p>
  <w:p w:rsidR="005F0DBF" w:rsidRDefault="005F0DBF" w:rsidP="00455F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47B" w:rsidRDefault="0095247B">
      <w:r>
        <w:separator/>
      </w:r>
    </w:p>
  </w:footnote>
  <w:footnote w:type="continuationSeparator" w:id="0">
    <w:p w:rsidR="0095247B" w:rsidRDefault="00952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2C2"/>
    <w:rsid w:val="00023F77"/>
    <w:rsid w:val="000978BF"/>
    <w:rsid w:val="00104B85"/>
    <w:rsid w:val="00193303"/>
    <w:rsid w:val="002B1168"/>
    <w:rsid w:val="0044696F"/>
    <w:rsid w:val="00455FA7"/>
    <w:rsid w:val="004E7DC4"/>
    <w:rsid w:val="0055254F"/>
    <w:rsid w:val="005F0DBF"/>
    <w:rsid w:val="00672EEE"/>
    <w:rsid w:val="007705A8"/>
    <w:rsid w:val="007752C2"/>
    <w:rsid w:val="00786D83"/>
    <w:rsid w:val="008673CC"/>
    <w:rsid w:val="0095247B"/>
    <w:rsid w:val="00B72E0B"/>
    <w:rsid w:val="00D07022"/>
    <w:rsid w:val="00D62994"/>
    <w:rsid w:val="00E33162"/>
    <w:rsid w:val="00E95A64"/>
    <w:rsid w:val="00E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57526-C6DC-4361-BF2A-EE5FE69B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5FA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55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5861</Words>
  <Characters>33413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SOOD</Company>
  <LinksUpToDate>false</LinksUpToDate>
  <CharactersWithSpaces>39196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SOOD</dc:creator>
  <cp:keywords/>
  <dc:description/>
  <cp:lastModifiedBy>Irina</cp:lastModifiedBy>
  <cp:revision>2</cp:revision>
  <dcterms:created xsi:type="dcterms:W3CDTF">2014-10-31T05:24:00Z</dcterms:created>
  <dcterms:modified xsi:type="dcterms:W3CDTF">2014-10-31T05:24:00Z</dcterms:modified>
</cp:coreProperties>
</file>