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CA7" w:rsidRDefault="00FE7CA7">
      <w:pPr>
        <w:pStyle w:val="1oaenoiacia"/>
        <w:tabs>
          <w:tab w:val="left" w:pos="3120"/>
        </w:tabs>
        <w:jc w:val="center"/>
        <w:rPr>
          <w:b/>
          <w:bCs/>
        </w:rPr>
      </w:pPr>
      <w:r>
        <w:rPr>
          <w:b/>
          <w:bCs/>
        </w:rPr>
        <w:t>ВНИМАНИЕ!!! ВНИМАНИЕ!!! ВНИМАНИЕ!!!</w:t>
      </w:r>
    </w:p>
    <w:p w:rsidR="00FE7CA7" w:rsidRDefault="00FE7CA7">
      <w:pPr>
        <w:pStyle w:val="1oaenoiacia"/>
        <w:tabs>
          <w:tab w:val="left" w:pos="3120"/>
        </w:tabs>
        <w:rPr>
          <w:rFonts w:cs="Arial"/>
        </w:rPr>
      </w:pPr>
      <w:r>
        <w:rPr>
          <w:rFonts w:cs="Arial"/>
        </w:rPr>
        <w:t>Уважаемые коллеги!</w:t>
      </w:r>
    </w:p>
    <w:p w:rsidR="00FE7CA7" w:rsidRDefault="00FE7CA7">
      <w:pPr>
        <w:pStyle w:val="1oaenoiacia"/>
        <w:tabs>
          <w:tab w:val="left" w:pos="3120"/>
        </w:tabs>
        <w:rPr>
          <w:rFonts w:cs="Arial"/>
        </w:rPr>
      </w:pPr>
      <w:r>
        <w:rPr>
          <w:rFonts w:cs="Arial"/>
        </w:rPr>
        <w:t>Направляем вам ежедневный обзор центральной российской прессы по социальной тематике.</w:t>
      </w:r>
    </w:p>
    <w:p w:rsidR="00FE7CA7" w:rsidRDefault="00FE7CA7">
      <w:pPr>
        <w:pStyle w:val="1oaenoiacia"/>
        <w:tabs>
          <w:tab w:val="left" w:pos="3120"/>
        </w:tabs>
        <w:rPr>
          <w:rFonts w:cs="Arial"/>
        </w:rPr>
      </w:pPr>
      <w:r>
        <w:rPr>
          <w:rFonts w:cs="Arial"/>
        </w:rPr>
        <w:t xml:space="preserve">Обращаем ваше внимание на то, что в обзор входят все материалы, опубликованные в центральной печати по данной тематике вне зависимости от того, совпадает их содержание с точкой зрения руководства Фонда социального страхования Российской Федерации или нет. Напоминаем также, что опубликованные в прессе комментарии и различные расчеты, касающиеся деятельности исполнительных органов ФСС РФ, являются авторскими материалами газет. </w:t>
      </w:r>
      <w:r>
        <w:rPr>
          <w:rFonts w:cs="Arial"/>
          <w:u w:val="single"/>
        </w:rPr>
        <w:t>Они не обязательно согласованы с руководством Фонда, могут содержать ошибки и не должны использоваться в качестве руководства к действию без согласования со специалистами центрального аппарата Фонда</w:t>
      </w:r>
      <w:r>
        <w:rPr>
          <w:rFonts w:cs="Arial"/>
        </w:rPr>
        <w:t>.</w:t>
      </w:r>
    </w:p>
    <w:p w:rsidR="00FE7CA7" w:rsidRDefault="00FE7CA7">
      <w:pPr>
        <w:pStyle w:val="1oaenoiacia"/>
        <w:jc w:val="center"/>
      </w:pPr>
      <w:r>
        <w:rPr>
          <w:b/>
          <w:bCs/>
          <w:sz w:val="24"/>
        </w:rPr>
        <w:t>20 апреля 2005 года</w:t>
      </w:r>
    </w:p>
    <w:tbl>
      <w:tblPr>
        <w:tblW w:w="0" w:type="auto"/>
        <w:tblInd w:w="108" w:type="dxa"/>
        <w:tblLayout w:type="fixed"/>
        <w:tblLook w:val="0000" w:firstRow="0" w:lastRow="0" w:firstColumn="0" w:lastColumn="0" w:noHBand="0" w:noVBand="0"/>
      </w:tblPr>
      <w:tblGrid>
        <w:gridCol w:w="391"/>
        <w:gridCol w:w="9497"/>
        <w:gridCol w:w="709"/>
      </w:tblGrid>
      <w:tr w:rsidR="00FE7CA7">
        <w:tc>
          <w:tcPr>
            <w:tcW w:w="391" w:type="dxa"/>
          </w:tcPr>
          <w:p w:rsidR="00FE7CA7" w:rsidRDefault="00FE7CA7">
            <w:pPr>
              <w:pStyle w:val="1oaenoiacia"/>
              <w:rPr>
                <w:rFonts w:cs="Arial"/>
              </w:rPr>
            </w:pPr>
          </w:p>
        </w:tc>
        <w:tc>
          <w:tcPr>
            <w:tcW w:w="9497" w:type="dxa"/>
            <w:shd w:val="pct5" w:color="auto" w:fill="auto"/>
          </w:tcPr>
          <w:p w:rsidR="00FE7CA7" w:rsidRDefault="00FE7CA7">
            <w:pPr>
              <w:pStyle w:val="1oaenoiacia"/>
              <w:jc w:val="center"/>
              <w:rPr>
                <w:rFonts w:cs="Arial"/>
              </w:rPr>
            </w:pPr>
            <w:r>
              <w:rPr>
                <w:rFonts w:cs="Arial"/>
                <w:b/>
              </w:rPr>
              <w:t>ВНЕБЮДЖЕТНЫЕ ФОНДЫ, ПРОФСОЮЗЫ И СОЦИАЛЬНАЯ ПОЛИТИКА</w:t>
            </w:r>
          </w:p>
        </w:tc>
        <w:tc>
          <w:tcPr>
            <w:tcW w:w="709" w:type="dxa"/>
          </w:tcPr>
          <w:p w:rsidR="00FE7CA7" w:rsidRDefault="00FE7CA7">
            <w:pPr>
              <w:pStyle w:val="1oaenoiacia"/>
              <w:rPr>
                <w:rFonts w:cs="Arial"/>
              </w:rPr>
            </w:pPr>
          </w:p>
        </w:tc>
      </w:tr>
    </w:tbl>
    <w:p w:rsidR="00C6073E" w:rsidRDefault="00C6073E" w:rsidP="006C492C">
      <w:pPr>
        <w:pStyle w:val="2caaieiaieiacia"/>
        <w:rPr>
          <w:rFonts w:cs="Arial"/>
          <w:szCs w:val="40"/>
        </w:rPr>
      </w:pPr>
    </w:p>
    <w:p w:rsidR="006C492C" w:rsidRDefault="006C492C" w:rsidP="006C492C">
      <w:pPr>
        <w:pStyle w:val="2caaieiaieiacia"/>
        <w:rPr>
          <w:rFonts w:eastAsia="Arial Unicode MS" w:cs="Arial"/>
          <w:szCs w:val="40"/>
        </w:rPr>
      </w:pPr>
      <w:r>
        <w:rPr>
          <w:rFonts w:cs="Arial"/>
          <w:szCs w:val="40"/>
        </w:rPr>
        <w:t>Страховка от безработицы</w:t>
      </w:r>
    </w:p>
    <w:p w:rsidR="006C492C" w:rsidRDefault="006C492C" w:rsidP="006C492C">
      <w:pPr>
        <w:pStyle w:val="1oaenoiacia"/>
        <w:rPr>
          <w:rStyle w:val="a9"/>
          <w:b w:val="0"/>
          <w:bCs w:val="0"/>
        </w:rPr>
      </w:pPr>
    </w:p>
    <w:p w:rsidR="006C492C" w:rsidRDefault="006C492C" w:rsidP="006C492C">
      <w:pPr>
        <w:pStyle w:val="1oaenoiacia"/>
        <w:rPr>
          <w:rStyle w:val="a9"/>
          <w:b w:val="0"/>
          <w:bCs w:val="0"/>
        </w:rPr>
      </w:pPr>
      <w:r>
        <w:rPr>
          <w:rStyle w:val="a9"/>
          <w:b w:val="0"/>
          <w:bCs w:val="0"/>
        </w:rPr>
        <w:t>(«Газета» 20.04.2005)</w:t>
      </w:r>
    </w:p>
    <w:p w:rsidR="006C492C" w:rsidRDefault="006C492C" w:rsidP="006C492C">
      <w:pPr>
        <w:pStyle w:val="1oaenoiacia"/>
        <w:jc w:val="right"/>
        <w:rPr>
          <w:rStyle w:val="a9"/>
          <w:rFonts w:eastAsia="Arial Unicode MS"/>
        </w:rPr>
      </w:pPr>
      <w:r>
        <w:rPr>
          <w:rStyle w:val="a9"/>
        </w:rPr>
        <w:t>Наталия БИЯНОВА</w:t>
      </w:r>
    </w:p>
    <w:p w:rsidR="006C492C" w:rsidRDefault="006C492C" w:rsidP="006C492C">
      <w:pPr>
        <w:pStyle w:val="1oaenoiacia"/>
        <w:rPr>
          <w:rFonts w:cs="Arial"/>
          <w:b/>
          <w:bCs/>
          <w:color w:val="auto"/>
          <w:szCs w:val="16"/>
        </w:rPr>
      </w:pPr>
      <w:r>
        <w:rPr>
          <w:rFonts w:cs="Arial"/>
          <w:b/>
          <w:bCs/>
          <w:color w:val="auto"/>
          <w:szCs w:val="16"/>
        </w:rPr>
        <w:t xml:space="preserve">Страхование от безработицы должно быть восстановлено. Как заявил во вторник глава думского комитета по труду Андрей Исаев, этот вопрос сейчас обсуждается профсоюзами и работодателями. Сейчас пособие по безработице выплачивается из госбюджета и не превышает 2880 рублей. Страхование же предполагает прямую зависимость размера пособия от бывшей зарплаты. </w:t>
      </w:r>
    </w:p>
    <w:p w:rsidR="006C492C" w:rsidRDefault="006C492C" w:rsidP="006C492C">
      <w:pPr>
        <w:pStyle w:val="1oaenoiacia"/>
        <w:rPr>
          <w:rFonts w:cs="Arial"/>
          <w:color w:val="auto"/>
          <w:szCs w:val="16"/>
        </w:rPr>
      </w:pPr>
      <w:r>
        <w:rPr>
          <w:rFonts w:cs="Arial"/>
          <w:color w:val="auto"/>
          <w:szCs w:val="16"/>
        </w:rPr>
        <w:t xml:space="preserve">До 2001 года работодатели уплачивали во внебюджетный государственный фонд занятости 1,5% от фонда оплаты труда. А работник в случае потери работы мог рассчитывать на пособие от 80 до 45% утраченного заработка. </w:t>
      </w:r>
    </w:p>
    <w:p w:rsidR="006C492C" w:rsidRDefault="006C492C" w:rsidP="006C492C">
      <w:pPr>
        <w:pStyle w:val="1oaenoiacia"/>
        <w:rPr>
          <w:rFonts w:cs="Arial"/>
          <w:color w:val="auto"/>
          <w:szCs w:val="16"/>
        </w:rPr>
      </w:pPr>
      <w:r>
        <w:rPr>
          <w:rFonts w:cs="Arial"/>
          <w:color w:val="auto"/>
          <w:szCs w:val="16"/>
        </w:rPr>
        <w:t xml:space="preserve">С введением единого соцналога (ЕСН) в 2001 году страхование от безработицы вместе с фондом занятости было ликвидировано. Сейчас пособия по безработице выплачиваются из федерального бюджета. Их максимальный размер составляет 2880 рублей. Между тем прожиточный минимум в целом по стране составляет 2396 рублей, а в Москве - 4165 рублей. </w:t>
      </w:r>
    </w:p>
    <w:p w:rsidR="006C492C" w:rsidRDefault="006C492C" w:rsidP="006C492C">
      <w:pPr>
        <w:pStyle w:val="1oaenoiacia"/>
        <w:rPr>
          <w:rFonts w:cs="Arial"/>
          <w:color w:val="auto"/>
          <w:szCs w:val="16"/>
        </w:rPr>
      </w:pPr>
      <w:r>
        <w:rPr>
          <w:rFonts w:cs="Arial"/>
          <w:color w:val="auto"/>
          <w:szCs w:val="16"/>
        </w:rPr>
        <w:t xml:space="preserve">«То есть это даже не уровень биологического выживания человека», - переживает председатель Горно-металлургического профсоюза Михаил Тарасенко. Сейчас официальная безработица - 1,6 млн. человек (2,6% от общей численности работающих). Однако в ближайшее время безработица начнет расти, предупреждают профсоюзы. Поэтому пока не упали цены на нефть, надо срочно вводить страхование от безработицы, считают они. Очевидно, что за счет соцналога страхование на безработицу не введешь. Если же вводить тариф дополнительно к ЕСН, у работодателей появится новый налог - страховой взнос "на безработицу". "В этих условиях недавнее снижение соцналога теряет смысл. Зачем тогда снижали? Чтобы навесить новый налог?!" - возмущается депутат Оксана Дмитриева. Согласен с ней и научный руководитель Центра социальных исследований и инноваций Евгений Гонтмахер. "Из общей налоговой нагрузки работодателей - НДС, налога на прибыль - нужно вычленить эту сумму и сделать страховым взносом", - уверен он. </w:t>
      </w:r>
    </w:p>
    <w:p w:rsidR="00FE7CA7" w:rsidRDefault="006C492C" w:rsidP="006C492C">
      <w:pPr>
        <w:pStyle w:val="1oaenoiacia"/>
      </w:pPr>
      <w:r>
        <w:t>"Нужны расчеты, каким должен быть тариф, - говорит представитель Координационного совета объединений работодателей России Алексей Попонин. - Если и вводить страхование от безработицы, то это надо делать, развивая политику занятости, чтобы это не превратилось в банальное увеличение государственных пособий".</w:t>
      </w:r>
    </w:p>
    <w:p w:rsidR="006C492C" w:rsidRDefault="006C492C" w:rsidP="006C492C">
      <w:pPr>
        <w:pStyle w:val="1oaenoiacia"/>
      </w:pPr>
    </w:p>
    <w:p w:rsidR="006C492C" w:rsidRDefault="006C492C" w:rsidP="006C492C">
      <w:pPr>
        <w:pStyle w:val="2caaieiaieiacia"/>
      </w:pPr>
      <w:r>
        <w:t>Пенсионное бремя</w:t>
      </w:r>
    </w:p>
    <w:p w:rsidR="006C492C" w:rsidRDefault="006C492C" w:rsidP="006C492C">
      <w:pPr>
        <w:pStyle w:val="1oaenoiacia"/>
      </w:pPr>
      <w:r>
        <w:t>(«Ведомости» 20.04.2005)</w:t>
      </w:r>
    </w:p>
    <w:p w:rsidR="006C492C" w:rsidRDefault="006C492C" w:rsidP="006C492C">
      <w:pPr>
        <w:pStyle w:val="1oaenoiacia"/>
      </w:pPr>
    </w:p>
    <w:p w:rsidR="006C492C" w:rsidRDefault="006C492C" w:rsidP="006C492C">
      <w:pPr>
        <w:pStyle w:val="1oaenoiacia"/>
      </w:pPr>
      <w:r>
        <w:t>У пенсионной реформы было две цели. Во-первых, начать решать фундаментальную проблему старения населения, а во-вторых, сформировать пул долгосрочных финансовых ресурсов для инвестирования в российскую экономику. По разным причинам старые проблемы остались нерешенными. Зато появились новые.</w:t>
      </w:r>
    </w:p>
    <w:p w:rsidR="006C492C" w:rsidRDefault="006C492C" w:rsidP="006C492C">
      <w:pPr>
        <w:pStyle w:val="1oaenoiacia"/>
      </w:pPr>
      <w:r>
        <w:t>Смысл пенсионной реформы в условиях старения населения в том, чтобы переложить заботу о пенсионерах с плеч государства на самих будущих пенсионеров. Во время первой и самой важной информационной кампании в 2003 г. частные управляющие компании (УК) вели разъяснительную работу, но административные помехи со стороны ПФР сделали свое дело.</w:t>
      </w:r>
    </w:p>
    <w:p w:rsidR="006C492C" w:rsidRDefault="006C492C" w:rsidP="006C492C">
      <w:pPr>
        <w:pStyle w:val="1oaenoiacia"/>
      </w:pPr>
      <w:r>
        <w:t>В результате 98% будущих пенсионеров по итогам кампании 2003 г. отдали предпочтение Внешэкономбанку (ВЭБ), который был назначен государственной УК. Деньги переложены из одного кармана в другой, а граждане, родившиеся до 1967 г., из числа участников исключены. Так как по закону ВЭБ имеет право инвестировать пенсионные средства только в гособлигации, то ответственность государства перед пенсионерами усилилась. Оно отвечает теперь и за результаты работы ВЭБа, и за свою собственную кредитоспособность.</w:t>
      </w:r>
    </w:p>
    <w:p w:rsidR="006C492C" w:rsidRDefault="006C492C" w:rsidP="006C492C">
      <w:pPr>
        <w:pStyle w:val="1oaenoiacia"/>
      </w:pPr>
      <w:r>
        <w:t>С кредитоспособностью сейчас проблем нет — цены на нефть колеблются вокруг отметки $50 за баррель, а профицит бюджета по итогам I квартала 2005 г. составил 525,3 млрд руб., или 12,4% ВВП. Занимать в таких условиях смысла нет, поэтому объем рынка рублевого госдолга остается небольшим — на сегодня это чуть больше 600 млрд руб. по номиналу — и доходность госбумаг не превышает 8,84% годовых при инфляции 11,7%.</w:t>
      </w:r>
    </w:p>
    <w:p w:rsidR="006C492C" w:rsidRDefault="006C492C" w:rsidP="006C492C">
      <w:pPr>
        <w:pStyle w:val="1oaenoiacia"/>
      </w:pPr>
      <w:r>
        <w:t>Минфин прогнозирует, что к 2014 г. объем средств накопительной части пенсий граждан в ВЭБе превысит 3 трлн руб., а объем рынка госдолга составит лишь 2,5 трлн руб. Учитывая, что гособлигации активно покупает также Сбербанк, вкладывать средства пенсионеров будет просто некуда. Кроме того, доходность рублевых госбумаг даже не защищает от инфляции.</w:t>
      </w:r>
    </w:p>
    <w:p w:rsidR="006C492C" w:rsidRDefault="006C492C" w:rsidP="006C492C">
      <w:pPr>
        <w:pStyle w:val="1oaenoiacia"/>
      </w:pPr>
      <w:r>
        <w:t>Предложение Минфина допустить к пенсионным накоплениям в ВЭБе частные УК и разрешить инвестировать эти средства в региональные, муниципальные и корпоративные облигации, а также в акции — попытка решить проблемы недостаточного объема и низкой доходности рынка госдолга. В проекте долговой стратегии на 2006-2008 гг. предлагается выбирать на конкурсе частные УК для каждого сегмента фондового рынка и передавать им части пенсионных средств, оставшихся под управлением государства. При этом ВЭБ вполне может остаться управляющим в секторе госдолга.</w:t>
      </w:r>
    </w:p>
    <w:p w:rsidR="006C492C" w:rsidRDefault="006C492C" w:rsidP="006C492C">
      <w:pPr>
        <w:pStyle w:val="1oaenoiacia"/>
      </w:pPr>
      <w:r>
        <w:t>Изменение схемы работы с пенсионными средствами будущих пенсионеров, возможно, позволит решить проблему недостаточного объема рынка госдолга и низкой доходности на нем. Скорее всего, на фондовом рынке также станет больше долгосрочных ресурсов, которые российские компании смогут привлекать для инвестиций. Но все это не решает фундаментальную проблему — уменьшения бремени государства по содержанию будущих пенсионеров. Проблема даже обостряется — на государство (ведь ему доверили деньги) ложится ответственность за возможные ошибки частных УК, которые будут управлять этими средствами.</w:t>
      </w:r>
    </w:p>
    <w:p w:rsidR="006C492C" w:rsidRDefault="006C492C" w:rsidP="006C492C">
      <w:pPr>
        <w:pStyle w:val="1oaenoiacia"/>
      </w:pPr>
      <w:r>
        <w:t>Чиновникам важно понять, что полноценная пенсионная реформа нужна прежде всего государству. Поэтому сегодня пенсионную реформу — но уже настоящую — нужно начинать заново. Проволочки лишь повышают цену вопроса.</w:t>
      </w:r>
    </w:p>
    <w:p w:rsidR="006C492C" w:rsidRDefault="006C492C" w:rsidP="006C492C">
      <w:pPr>
        <w:pStyle w:val="1oaenoiacia"/>
      </w:pPr>
    </w:p>
    <w:p w:rsidR="006C492C" w:rsidRDefault="006C492C" w:rsidP="006C492C">
      <w:pPr>
        <w:pStyle w:val="2caaieiaieiacia"/>
      </w:pPr>
      <w:r>
        <w:t>Призовой пенсионный ФОНД ВЫРОС</w:t>
      </w:r>
    </w:p>
    <w:p w:rsidR="006C492C" w:rsidRDefault="006C492C" w:rsidP="006C492C">
      <w:pPr>
        <w:pStyle w:val="3iiacaaieiaieiacia"/>
      </w:pPr>
      <w:r>
        <w:t xml:space="preserve">У Объединенной депозитарной компании </w:t>
      </w:r>
    </w:p>
    <w:p w:rsidR="006C492C" w:rsidRDefault="006C492C" w:rsidP="006C492C">
      <w:pPr>
        <w:pStyle w:val="3iiacaaieiaieiacia"/>
      </w:pPr>
      <w:r>
        <w:t>могут появиться конкуренты</w:t>
      </w:r>
    </w:p>
    <w:p w:rsidR="006C492C" w:rsidRDefault="006C492C" w:rsidP="006C492C">
      <w:pPr>
        <w:pStyle w:val="1oaenoiacia"/>
      </w:pPr>
      <w:r>
        <w:t>(«Время новостей» 20.04.2005.)</w:t>
      </w:r>
    </w:p>
    <w:p w:rsidR="006C492C" w:rsidRDefault="006C492C" w:rsidP="006C492C">
      <w:pPr>
        <w:pStyle w:val="1oaenoiacia"/>
        <w:jc w:val="right"/>
      </w:pPr>
      <w:r>
        <w:rPr>
          <w:b/>
          <w:bCs/>
          <w:szCs w:val="22"/>
        </w:rPr>
        <w:t>Игорь ПОЛИЩУК</w:t>
      </w:r>
    </w:p>
    <w:p w:rsidR="006C492C" w:rsidRDefault="006C492C" w:rsidP="006C492C">
      <w:pPr>
        <w:pStyle w:val="1oaenoiacia"/>
      </w:pPr>
      <w:r>
        <w:t>Конкурс по отбору специа</w:t>
      </w:r>
      <w:r>
        <w:softHyphen/>
        <w:t>лизированного депозита</w:t>
      </w:r>
      <w:r>
        <w:softHyphen/>
        <w:t>рия, участвующего в управле</w:t>
      </w:r>
      <w:r>
        <w:softHyphen/>
        <w:t>нии накопительной частью пен</w:t>
      </w:r>
      <w:r>
        <w:softHyphen/>
        <w:t>сии, в этом году может приобре</w:t>
      </w:r>
      <w:r>
        <w:softHyphen/>
        <w:t>сти характер состязания. Во всяком случае, как рассказали «Времени новостей» в ФСФР, спецдепозитарии проявляют к участию в конкурсе гораздо больший интерес, чем управля</w:t>
      </w:r>
      <w:r>
        <w:softHyphen/>
        <w:t>ющие компании, которые, как известно, в 2004 году пенсион</w:t>
      </w:r>
      <w:r>
        <w:softHyphen/>
        <w:t>ный отбор проигнорировали. Активность депозитариев осно</w:t>
      </w:r>
      <w:r>
        <w:softHyphen/>
        <w:t>вывалась на ожиданиях смягче</w:t>
      </w:r>
      <w:r>
        <w:softHyphen/>
        <w:t>ния критериев отбора для этих участников пенсионной рефор</w:t>
      </w:r>
      <w:r>
        <w:softHyphen/>
        <w:t>мы. И опубликованные вчера документы правительства наде</w:t>
      </w:r>
      <w:r>
        <w:softHyphen/>
        <w:t>жды оправдали: условия кон</w:t>
      </w:r>
      <w:r>
        <w:softHyphen/>
        <w:t>курса по выбору спеццепозитария стали менее жесткими, а вознаграждение за победу — бо</w:t>
      </w:r>
      <w:r>
        <w:softHyphen/>
        <w:t>лее весомым.</w:t>
      </w:r>
    </w:p>
    <w:p w:rsidR="006C492C" w:rsidRDefault="006C492C" w:rsidP="006C492C">
      <w:pPr>
        <w:pStyle w:val="1oaenoiacia"/>
      </w:pPr>
      <w:r>
        <w:t>Правительство вчера обна</w:t>
      </w:r>
      <w:r>
        <w:softHyphen/>
        <w:t>родовало постановление, опре</w:t>
      </w:r>
      <w:r>
        <w:softHyphen/>
        <w:t>деляющее состав конкурсной комиссии по отбору спецдепозитария и управляющих компа</w:t>
      </w:r>
      <w:r>
        <w:softHyphen/>
        <w:t>ний. Ее возглавил замруководи</w:t>
      </w:r>
      <w:r>
        <w:softHyphen/>
        <w:t>теля ФСФР Сергей Харламов. Другим вчерашним постановле</w:t>
      </w:r>
      <w:r>
        <w:softHyphen/>
        <w:t>нием утверждена методика оп</w:t>
      </w:r>
      <w:r>
        <w:softHyphen/>
        <w:t>ределения совокупной взве</w:t>
      </w:r>
      <w:r>
        <w:softHyphen/>
        <w:t>шенной оценки (рейтинга) спе</w:t>
      </w:r>
      <w:r>
        <w:softHyphen/>
        <w:t>циализированного депозитария для конкурса 2005 года. Побе</w:t>
      </w:r>
      <w:r>
        <w:softHyphen/>
        <w:t>дителем в состязании депозита</w:t>
      </w:r>
      <w:r>
        <w:softHyphen/>
        <w:t>риев становится, как и раньше, та компания, которая наберет лучшую сумму баллов по не</w:t>
      </w:r>
      <w:r>
        <w:softHyphen/>
        <w:t>скольким критериям. В 2003 го</w:t>
      </w:r>
      <w:r>
        <w:softHyphen/>
        <w:t>ду выигравшая конкурс Объе</w:t>
      </w:r>
      <w:r>
        <w:softHyphen/>
        <w:t>диненная депозитарная компа</w:t>
      </w:r>
      <w:r>
        <w:softHyphen/>
        <w:t>ния показала максимально воз</w:t>
      </w:r>
      <w:r>
        <w:softHyphen/>
        <w:t>можный результат — 29,5 балла. В 2005 году максимум может со</w:t>
      </w:r>
      <w:r>
        <w:softHyphen/>
        <w:t>ставить уже 32 балла. Однако удельный вес различных пока</w:t>
      </w:r>
      <w:r>
        <w:softHyphen/>
        <w:t>зателей в совокупной оценке спецдепозитариев изменился, что может открыть дорогу к пенсионным деньгам конкурен</w:t>
      </w:r>
      <w:r>
        <w:softHyphen/>
        <w:t>там ОДК.</w:t>
      </w:r>
    </w:p>
    <w:p w:rsidR="006C492C" w:rsidRDefault="006C492C" w:rsidP="006C492C">
      <w:pPr>
        <w:pStyle w:val="1oaenoiacia"/>
      </w:pPr>
      <w:r>
        <w:t>В конкурсе 2003 года второе место заняла компания «Га</w:t>
      </w:r>
      <w:r>
        <w:softHyphen/>
        <w:t>рант», набравшая 21,4 балла. Отрыв ОДК от ближайшего конкурента был обеспечен в основном тем, что этот депозита</w:t>
      </w:r>
      <w:r>
        <w:softHyphen/>
        <w:t>рий получил более высокую оценку по критериям размера собственного капитала и объема полученной им банковской га</w:t>
      </w:r>
      <w:r>
        <w:softHyphen/>
        <w:t>рантии. Тогда максимальная оценка в категории «собствен</w:t>
      </w:r>
      <w:r>
        <w:softHyphen/>
        <w:t>ный капитал» была 7 баллов, однако сейчас она снижена до четверки. Что касается катего</w:t>
      </w:r>
      <w:r>
        <w:softHyphen/>
        <w:t>рии «банковская гарантия», то в 2003 году за нее можно было по</w:t>
      </w:r>
      <w:r>
        <w:softHyphen/>
        <w:t>лучить максимум пятерку, а в ходе предстоящего конкурса — опять же четыре. После такого изменения шкалы оценок у конкурентов появляется воз</w:t>
      </w:r>
      <w:r>
        <w:softHyphen/>
        <w:t>можность посостязаться с ОДК, величина собственного капита</w:t>
      </w:r>
      <w:r>
        <w:softHyphen/>
        <w:t>ла которой, а также объем бан</w:t>
      </w:r>
      <w:r>
        <w:softHyphen/>
        <w:t>ковских гарантий были, очевид</w:t>
      </w:r>
      <w:r>
        <w:softHyphen/>
        <w:t>но, обеспечены аффилирован</w:t>
      </w:r>
      <w:r>
        <w:softHyphen/>
        <w:t>ным с ней Внешторгбанком.</w:t>
      </w:r>
    </w:p>
    <w:p w:rsidR="006C492C" w:rsidRDefault="006C492C" w:rsidP="006C492C">
      <w:pPr>
        <w:pStyle w:val="1oaenoiacia"/>
      </w:pPr>
      <w:r>
        <w:t>По условиям конкурса-2005 место самого «ценного» по сум</w:t>
      </w:r>
      <w:r>
        <w:softHyphen/>
        <w:t>ме баллов критерия заняла, по</w:t>
      </w:r>
      <w:r>
        <w:softHyphen/>
        <w:t>теснив собственный капитал компании, оплата услуг депози</w:t>
      </w:r>
      <w:r>
        <w:softHyphen/>
        <w:t>тария. Теперь соискатель, зая</w:t>
      </w:r>
      <w:r>
        <w:softHyphen/>
        <w:t>вивший самую низкую стои</w:t>
      </w:r>
      <w:r>
        <w:softHyphen/>
        <w:t>мость своих услуг, может получить не 2,4 балла, как в 2003 го</w:t>
      </w:r>
      <w:r>
        <w:softHyphen/>
        <w:t>ду, а целых 7. Возможно, что правительство, заявляя этот критерий как первостепенный, показывает свое стремление к удешевлению обслуживания средств накопительной системы пенсионного страхования. Од</w:t>
      </w:r>
      <w:r>
        <w:softHyphen/>
        <w:t>нако в 2003 году для получения максимального результата в этой категории претенденту нужно было оценить свои услу</w:t>
      </w:r>
      <w:r>
        <w:softHyphen/>
        <w:t>ги менее чем в 0,03% от стоимо</w:t>
      </w:r>
      <w:r>
        <w:softHyphen/>
        <w:t>сти обслуживаемых чистых ак</w:t>
      </w:r>
      <w:r>
        <w:softHyphen/>
        <w:t>тивов. А в 2005 году, чтобы на</w:t>
      </w:r>
      <w:r>
        <w:softHyphen/>
        <w:t>брать лучший балл, он должен заявить комиссию менее чем 0,05%. Таким образом, мини</w:t>
      </w:r>
      <w:r>
        <w:softHyphen/>
        <w:t>мальный размер вознагражде</w:t>
      </w:r>
      <w:r>
        <w:softHyphen/>
        <w:t>ния спецдепозитария вырос. ОДК, чтобы чувствовать себя уверенно в возможной конку</w:t>
      </w:r>
      <w:r>
        <w:softHyphen/>
        <w:t>рентной борьбе, в будущем со</w:t>
      </w:r>
      <w:r>
        <w:softHyphen/>
        <w:t>стязании опять придется стре</w:t>
      </w:r>
      <w:r>
        <w:softHyphen/>
        <w:t>миться к максимальному ре</w:t>
      </w:r>
      <w:r>
        <w:softHyphen/>
        <w:t>зультату. Тем более что приз, ко</w:t>
      </w:r>
      <w:r>
        <w:softHyphen/>
        <w:t>торый достанется победителю, будет иметь гораздо больший денежный эквивалент.</w:t>
      </w:r>
    </w:p>
    <w:p w:rsidR="00C6073E" w:rsidRDefault="00C6073E" w:rsidP="006C492C">
      <w:pPr>
        <w:pStyle w:val="2caaieiaieiacia"/>
      </w:pPr>
    </w:p>
    <w:p w:rsidR="006C492C" w:rsidRDefault="006C492C" w:rsidP="006C492C">
      <w:pPr>
        <w:pStyle w:val="2caaieiaieiacia"/>
      </w:pPr>
      <w:r>
        <w:t>Пенсия по бедности...</w:t>
      </w:r>
    </w:p>
    <w:p w:rsidR="006C492C" w:rsidRDefault="006C492C" w:rsidP="006C492C">
      <w:pPr>
        <w:pStyle w:val="3iiacaaieiaieiacia"/>
      </w:pPr>
      <w:r>
        <w:t xml:space="preserve">Главный суд страны посчитал деньги ветеранов </w:t>
      </w:r>
    </w:p>
    <w:p w:rsidR="006C492C" w:rsidRDefault="006C492C" w:rsidP="006C492C">
      <w:pPr>
        <w:pStyle w:val="1oaenoiacia"/>
      </w:pPr>
    </w:p>
    <w:p w:rsidR="006C492C" w:rsidRDefault="006C492C" w:rsidP="006C492C">
      <w:pPr>
        <w:pStyle w:val="1oaenoiacia"/>
      </w:pPr>
      <w:r>
        <w:t>(«Российская газета» 20.04.2005.)</w:t>
      </w:r>
    </w:p>
    <w:p w:rsidR="006C492C" w:rsidRDefault="006C492C" w:rsidP="006C492C">
      <w:pPr>
        <w:pStyle w:val="1oaenoiacia"/>
        <w:jc w:val="right"/>
        <w:rPr>
          <w:b/>
          <w:bCs/>
        </w:rPr>
      </w:pPr>
      <w:r>
        <w:rPr>
          <w:b/>
          <w:bCs/>
        </w:rPr>
        <w:t>Николай БОНДАРЬ,</w:t>
      </w:r>
    </w:p>
    <w:p w:rsidR="006C492C" w:rsidRDefault="006C492C" w:rsidP="006C492C">
      <w:pPr>
        <w:pStyle w:val="1oaenoiacia"/>
        <w:jc w:val="right"/>
        <w:rPr>
          <w:b/>
          <w:bCs/>
        </w:rPr>
      </w:pPr>
      <w:r>
        <w:rPr>
          <w:b/>
          <w:bCs/>
          <w:szCs w:val="14"/>
        </w:rPr>
        <w:t xml:space="preserve">судья Конституционного суда </w:t>
      </w:r>
    </w:p>
    <w:p w:rsidR="006C492C" w:rsidRDefault="006C492C" w:rsidP="006C492C">
      <w:pPr>
        <w:pStyle w:val="1oaenoiacia"/>
        <w:jc w:val="right"/>
        <w:rPr>
          <w:b/>
          <w:bCs/>
        </w:rPr>
      </w:pPr>
      <w:r>
        <w:rPr>
          <w:b/>
          <w:bCs/>
          <w:szCs w:val="16"/>
        </w:rPr>
        <w:t>Подготовила Наталья КОЗЛОВА</w:t>
      </w:r>
    </w:p>
    <w:p w:rsidR="006C492C" w:rsidRDefault="006C492C" w:rsidP="006C492C">
      <w:pPr>
        <w:pStyle w:val="1oaenoiacia"/>
        <w:rPr>
          <w:rStyle w:val="a9"/>
        </w:rPr>
      </w:pPr>
      <w:r>
        <w:rPr>
          <w:rStyle w:val="a9"/>
        </w:rPr>
        <w:t>Бедность стариков - это проблема конституционной безопасности. Именно под этим углом зрения Конститу</w:t>
      </w:r>
      <w:r>
        <w:rPr>
          <w:rStyle w:val="a9"/>
        </w:rPr>
        <w:softHyphen/>
        <w:t>ционный суд рассматривал жалобу жительницы Челя</w:t>
      </w:r>
      <w:r>
        <w:rPr>
          <w:rStyle w:val="a9"/>
        </w:rPr>
        <w:softHyphen/>
        <w:t>бинской области пенсионер</w:t>
      </w:r>
      <w:r>
        <w:rPr>
          <w:rStyle w:val="a9"/>
        </w:rPr>
        <w:softHyphen/>
        <w:t>ки Енборисовой. Определе</w:t>
      </w:r>
      <w:r>
        <w:rPr>
          <w:rStyle w:val="a9"/>
        </w:rPr>
        <w:softHyphen/>
        <w:t>ние конституционного суда по этому делу публикует се</w:t>
      </w:r>
      <w:r>
        <w:rPr>
          <w:rStyle w:val="a9"/>
        </w:rPr>
        <w:softHyphen/>
        <w:t>годня «РГ».</w:t>
      </w:r>
    </w:p>
    <w:p w:rsidR="006C492C" w:rsidRDefault="006C492C" w:rsidP="006C492C">
      <w:pPr>
        <w:pStyle w:val="1oaenoiacia"/>
      </w:pPr>
      <w:r>
        <w:t xml:space="preserve">Ветеран труда, труженик тыла, инвалид </w:t>
      </w:r>
      <w:r>
        <w:rPr>
          <w:lang w:val="en-US"/>
        </w:rPr>
        <w:t>II</w:t>
      </w:r>
      <w:r>
        <w:t xml:space="preserve"> группы Енборисова П.Ф. обратилась в Конституци</w:t>
      </w:r>
      <w:r>
        <w:softHyphen/>
        <w:t>онный суд в середине 2004 года. Ей в 1984 году была назначена пенсия по старости. На момент рассмотрения ее жалобы в суде пенсия ветерана, с учетом индек</w:t>
      </w:r>
      <w:r>
        <w:softHyphen/>
        <w:t>сации, была 1185 рублей 36 копе</w:t>
      </w:r>
      <w:r>
        <w:softHyphen/>
        <w:t>ек. По ее мнению, причина такой низкой пенсии в том, что Закон «О трудовых пенсиях в РФ» уста</w:t>
      </w:r>
      <w:r>
        <w:softHyphen/>
        <w:t>новил размер минимальной сум</w:t>
      </w:r>
      <w:r>
        <w:softHyphen/>
        <w:t>мы базовой и страховой части трудовой пенсии по старости — 600 рублей. А прожиточный ми</w:t>
      </w:r>
      <w:r>
        <w:softHyphen/>
        <w:t>нимум в Челябинской области 1656 рублей.</w:t>
      </w:r>
    </w:p>
    <w:p w:rsidR="006C492C" w:rsidRDefault="006C492C" w:rsidP="006C492C">
      <w:pPr>
        <w:pStyle w:val="1oaenoiacia"/>
      </w:pPr>
      <w:r>
        <w:t>Енборисова считает, что это нарушение ее права на жизнь, по</w:t>
      </w:r>
      <w:r>
        <w:softHyphen/>
        <w:t>тому как выжить с такими деньга</w:t>
      </w:r>
      <w:r>
        <w:softHyphen/>
        <w:t>ми невозможно. А еще, как пишет заявительница, сложившегося положение является «умалением достоинства личности», то есть нарушением 21-й статьи Консти</w:t>
      </w:r>
      <w:r>
        <w:softHyphen/>
        <w:t>туции. Но ссылается ветеран не только на наш Основной Закон, но и на Международный пакт об экономических, социальных и культурных правах, в котором признается право каждого на до</w:t>
      </w:r>
      <w:r>
        <w:softHyphen/>
        <w:t>статочный жизненный уровень.</w:t>
      </w:r>
    </w:p>
    <w:p w:rsidR="006C492C" w:rsidRDefault="006C492C" w:rsidP="006C492C">
      <w:pPr>
        <w:pStyle w:val="1oaenoiacia"/>
      </w:pPr>
      <w:r>
        <w:t>В общем, главный смысл требо</w:t>
      </w:r>
      <w:r>
        <w:softHyphen/>
        <w:t>вания заявительницы — трудовая пенсия по старости — не может быть ниже прожиточного мини</w:t>
      </w:r>
      <w:r>
        <w:softHyphen/>
        <w:t>мума. По действующему законода</w:t>
      </w:r>
      <w:r>
        <w:softHyphen/>
        <w:t>тельству прожиточный минимум — это стоимостное выражение по</w:t>
      </w:r>
      <w:r>
        <w:softHyphen/>
        <w:t>требительской корзины, то есть минимального набора социаль</w:t>
      </w:r>
      <w:r>
        <w:softHyphen/>
        <w:t>ных благ, без которых выживание человека ставится под сомнение.</w:t>
      </w:r>
    </w:p>
    <w:p w:rsidR="006C492C" w:rsidRDefault="006C492C" w:rsidP="006C492C">
      <w:pPr>
        <w:pStyle w:val="1oaenoiacia"/>
      </w:pPr>
      <w:r>
        <w:t>На момент обращения пенсио</w:t>
      </w:r>
      <w:r>
        <w:softHyphen/>
        <w:t>нерки в суд (</w:t>
      </w:r>
      <w:r>
        <w:rPr>
          <w:lang w:val="en-US"/>
        </w:rPr>
        <w:t>III</w:t>
      </w:r>
      <w:r>
        <w:t xml:space="preserve"> квартал 2004 года) в Москве этот минимум был 2478 рублей 17 копеек, в Ростовской об</w:t>
      </w:r>
      <w:r>
        <w:softHyphen/>
        <w:t>ласти — 1554 рубля, а в Хабаров</w:t>
      </w:r>
      <w:r>
        <w:softHyphen/>
        <w:t>ском крае — 2733 рубля.</w:t>
      </w:r>
    </w:p>
    <w:p w:rsidR="006C492C" w:rsidRDefault="006C492C" w:rsidP="006C492C">
      <w:pPr>
        <w:pStyle w:val="1oaenoiacia"/>
      </w:pPr>
      <w:r>
        <w:t>В публикуемом сегодня доку</w:t>
      </w:r>
      <w:r>
        <w:softHyphen/>
        <w:t>менте Конституционный суд сде</w:t>
      </w:r>
      <w:r>
        <w:softHyphen/>
        <w:t>лал вывод, имеющий принципи</w:t>
      </w:r>
      <w:r>
        <w:softHyphen/>
        <w:t>альное значение для развития пен</w:t>
      </w:r>
      <w:r>
        <w:softHyphen/>
        <w:t>сионного законодательства, в рам</w:t>
      </w:r>
      <w:r>
        <w:softHyphen/>
        <w:t>ках осуществляемой пенсионной реформы. Суд сказал, что показа</w:t>
      </w:r>
      <w:r>
        <w:softHyphen/>
        <w:t>тели прожиточного минимума входят в нормативное содержание закрепленного в статье 39 Консти</w:t>
      </w:r>
      <w:r>
        <w:softHyphen/>
        <w:t>туции России права на социальное обеспечение, а стало быть, эти по</w:t>
      </w:r>
      <w:r>
        <w:softHyphen/>
        <w:t>казатели являются обязательными заявительница, сложившееся по- для законодателя.</w:t>
      </w:r>
    </w:p>
    <w:p w:rsidR="006C492C" w:rsidRDefault="006C492C" w:rsidP="006C492C">
      <w:pPr>
        <w:pStyle w:val="1oaenoiacia"/>
      </w:pPr>
      <w:r>
        <w:t>Кстати, такой подход есть в конституционном праве многих зарубежных государств, включая некоторые государства стран СНГ, где конституции прямо ого</w:t>
      </w:r>
      <w:r>
        <w:softHyphen/>
        <w:t>варивают, что пенсии должны обеспечивать уровень жизни не ниже установленного прожиточ</w:t>
      </w:r>
      <w:r>
        <w:softHyphen/>
        <w:t>ного минимума.</w:t>
      </w:r>
    </w:p>
    <w:p w:rsidR="006C492C" w:rsidRDefault="006C492C" w:rsidP="006C492C">
      <w:pPr>
        <w:pStyle w:val="1oaenoiacia"/>
      </w:pPr>
      <w:r>
        <w:t>Таким образом, в определении КС РФ впервые сформулированы «пределы усмотрения законодате</w:t>
      </w:r>
      <w:r>
        <w:softHyphen/>
        <w:t>ля» при проведении социальных реформ с точки зрения требований Конституции обеспечить достой</w:t>
      </w:r>
      <w:r>
        <w:softHyphen/>
        <w:t>ный уровень жизни человека. В то же время важно подчеркнуть, что Конституционный суд не связыва</w:t>
      </w:r>
      <w:r>
        <w:softHyphen/>
        <w:t>ет законодателя необходимостью ориентироваться на прожиточный минимум в качестве единственно</w:t>
      </w:r>
      <w:r>
        <w:softHyphen/>
        <w:t>го возможного критерия оценки социального, в частности пенсион</w:t>
      </w:r>
      <w:r>
        <w:softHyphen/>
        <w:t>ного, обеспечения граждан. Устра</w:t>
      </w:r>
      <w:r>
        <w:softHyphen/>
        <w:t>няя прожиточный минимум из сферы пенсионных отношений, за</w:t>
      </w:r>
      <w:r>
        <w:softHyphen/>
        <w:t>конодатель обязан предложить обоснованную альтернативу про</w:t>
      </w:r>
      <w:r>
        <w:softHyphen/>
        <w:t>житочного минимума.</w:t>
      </w:r>
    </w:p>
    <w:p w:rsidR="006C492C" w:rsidRDefault="006C492C" w:rsidP="006C492C">
      <w:pPr>
        <w:pStyle w:val="1oaenoiacia"/>
      </w:pPr>
      <w:r>
        <w:t>Между тем в законодательном регулировании наших пенсион</w:t>
      </w:r>
      <w:r>
        <w:softHyphen/>
        <w:t>ных отношений на протяжении последних лет наблюдался как раз иной подход: в 1990 году мини</w:t>
      </w:r>
      <w:r>
        <w:softHyphen/>
        <w:t>мальный размер пенсии был уста</w:t>
      </w:r>
      <w:r>
        <w:softHyphen/>
        <w:t>новлен на уровне прожиточного минимума, в 1992 году размер пенсии стал определяться на уров</w:t>
      </w:r>
      <w:r>
        <w:softHyphen/>
        <w:t>не минимального размера оплаты труда, в 1994 году не ниже мини</w:t>
      </w:r>
      <w:r>
        <w:softHyphen/>
        <w:t>мального размера оплаты труда, в 2000 году не ниже размера, уста</w:t>
      </w:r>
      <w:r>
        <w:softHyphen/>
        <w:t>новленного федеральным зако</w:t>
      </w:r>
      <w:r>
        <w:softHyphen/>
        <w:t>ном. А в 2004 году норма, по кото</w:t>
      </w:r>
      <w:r>
        <w:softHyphen/>
        <w:t>рой величина прожиточного ми</w:t>
      </w:r>
      <w:r>
        <w:softHyphen/>
        <w:t>нимума является основой для ус</w:t>
      </w:r>
      <w:r>
        <w:softHyphen/>
        <w:t>тановления минимальной пенсии по старости, была полностью от</w:t>
      </w:r>
      <w:r>
        <w:softHyphen/>
        <w:t>менена Федеральным законом № 122.</w:t>
      </w:r>
    </w:p>
    <w:p w:rsidR="006C492C" w:rsidRDefault="006C492C" w:rsidP="006C492C">
      <w:pPr>
        <w:pStyle w:val="1oaenoiacia"/>
      </w:pPr>
      <w:r>
        <w:t>Конституцией РФ 1993 года провозглашено построение право</w:t>
      </w:r>
      <w:r>
        <w:softHyphen/>
        <w:t>вого, демократического и социаль</w:t>
      </w:r>
      <w:r>
        <w:softHyphen/>
        <w:t>ного государства. Но оптимальный баланс между конституционными ценностями правового, с одной стороны, и социального государст</w:t>
      </w:r>
      <w:r>
        <w:softHyphen/>
        <w:t>ва — с другой, пока не найден. Из</w:t>
      </w:r>
      <w:r>
        <w:softHyphen/>
        <w:t>вестны разные модели конститу</w:t>
      </w:r>
      <w:r>
        <w:softHyphen/>
        <w:t>ционного развития. Например, в США — в пользу правового госу</w:t>
      </w:r>
      <w:r>
        <w:softHyphen/>
        <w:t>дарства, в Швеции и ФРГ — в поль</w:t>
      </w:r>
      <w:r>
        <w:softHyphen/>
        <w:t>зу социального. В России речь идет о выборе между двумя концепция</w:t>
      </w:r>
      <w:r>
        <w:softHyphen/>
        <w:t>ми: классической либеральной, ко</w:t>
      </w:r>
      <w:r>
        <w:softHyphen/>
        <w:t>торая предполагает минимальное участие государства в социальном вспомоществовании и делает ос</w:t>
      </w:r>
      <w:r>
        <w:softHyphen/>
        <w:t>новной упор на развитие негосу</w:t>
      </w:r>
      <w:r>
        <w:softHyphen/>
        <w:t>дарственных социальных про</w:t>
      </w:r>
      <w:r>
        <w:softHyphen/>
        <w:t>грамм, и концепцией «социально ориентированной» свободы, пред</w:t>
      </w:r>
      <w:r>
        <w:softHyphen/>
        <w:t>полагающей социальную под</w:t>
      </w:r>
      <w:r>
        <w:softHyphen/>
        <w:t>держку тем, кто не может себя сам обеспечить.</w:t>
      </w:r>
    </w:p>
    <w:p w:rsidR="006C492C" w:rsidRDefault="006C492C" w:rsidP="006C492C">
      <w:pPr>
        <w:pStyle w:val="2caaieiaieiacia"/>
      </w:pPr>
    </w:p>
    <w:p w:rsidR="006C492C" w:rsidRDefault="006C492C" w:rsidP="006C492C">
      <w:pPr>
        <w:pStyle w:val="2caaieiaieiacia"/>
      </w:pPr>
      <w:r>
        <w:t>...удвоится за четыре года</w:t>
      </w:r>
    </w:p>
    <w:p w:rsidR="006C492C" w:rsidRDefault="006C492C" w:rsidP="006C492C">
      <w:pPr>
        <w:pStyle w:val="1oaenoiacia"/>
        <w:jc w:val="right"/>
        <w:rPr>
          <w:b/>
          <w:bCs/>
        </w:rPr>
      </w:pPr>
      <w:r>
        <w:rPr>
          <w:b/>
          <w:bCs/>
        </w:rPr>
        <w:t>Подготовила Ирина НЕВИННАЯ</w:t>
      </w:r>
    </w:p>
    <w:p w:rsidR="006C492C" w:rsidRDefault="006C492C" w:rsidP="006C492C">
      <w:pPr>
        <w:pStyle w:val="1oaenoiacia"/>
        <w:rPr>
          <w:rStyle w:val="a9"/>
        </w:rPr>
      </w:pPr>
      <w:r>
        <w:rPr>
          <w:rStyle w:val="a9"/>
        </w:rPr>
        <w:t>Прокомментировать ре</w:t>
      </w:r>
      <w:r>
        <w:rPr>
          <w:rStyle w:val="a9"/>
        </w:rPr>
        <w:softHyphen/>
        <w:t>шение КС «РГ» попросила ди</w:t>
      </w:r>
      <w:r>
        <w:rPr>
          <w:rStyle w:val="a9"/>
        </w:rPr>
        <w:softHyphen/>
        <w:t>ректора департамента право</w:t>
      </w:r>
      <w:r>
        <w:rPr>
          <w:rStyle w:val="a9"/>
        </w:rPr>
        <w:softHyphen/>
        <w:t>вой и международной дея</w:t>
      </w:r>
      <w:r>
        <w:rPr>
          <w:rStyle w:val="a9"/>
        </w:rPr>
        <w:softHyphen/>
        <w:t>тельности Минздравсоцразвития Михаила Ковалев</w:t>
      </w:r>
      <w:r>
        <w:rPr>
          <w:rStyle w:val="a9"/>
        </w:rPr>
        <w:softHyphen/>
        <w:t>ского и директора департа</w:t>
      </w:r>
      <w:r>
        <w:rPr>
          <w:rStyle w:val="a9"/>
        </w:rPr>
        <w:softHyphen/>
        <w:t>мента развития социального страхования и гособеспече</w:t>
      </w:r>
      <w:r>
        <w:rPr>
          <w:rStyle w:val="a9"/>
        </w:rPr>
        <w:softHyphen/>
        <w:t>ния Минздравсоцразвития Юрия Воронина.</w:t>
      </w:r>
    </w:p>
    <w:p w:rsidR="006C492C" w:rsidRDefault="006C492C" w:rsidP="006C492C">
      <w:pPr>
        <w:pStyle w:val="1oaenoiacia"/>
      </w:pPr>
      <w:r>
        <w:rPr>
          <w:b/>
          <w:bCs/>
          <w:szCs w:val="18"/>
        </w:rPr>
        <w:t xml:space="preserve">Российская газета </w:t>
      </w:r>
      <w:r>
        <w:rPr>
          <w:szCs w:val="18"/>
        </w:rPr>
        <w:t xml:space="preserve">| </w:t>
      </w:r>
      <w:r>
        <w:rPr>
          <w:i/>
          <w:iCs/>
          <w:szCs w:val="18"/>
        </w:rPr>
        <w:t xml:space="preserve">У нас всего три-четыре года как догнала прожиточный минимум средняя пенсия по стране. То есть </w:t>
      </w:r>
      <w:r>
        <w:rPr>
          <w:szCs w:val="18"/>
        </w:rPr>
        <w:t xml:space="preserve">с </w:t>
      </w:r>
      <w:r>
        <w:rPr>
          <w:i/>
          <w:iCs/>
          <w:szCs w:val="18"/>
        </w:rPr>
        <w:t>проб</w:t>
      </w:r>
      <w:r>
        <w:rPr>
          <w:i/>
          <w:iCs/>
          <w:szCs w:val="18"/>
        </w:rPr>
        <w:softHyphen/>
        <w:t>лемой пенсии, не дотягивающей до прожиточного минимума, сталкиваются миллионы людей. Значит ли решение КС, что все они вправе через суд потребовать поднять им пенсии до прожиточ</w:t>
      </w:r>
      <w:r>
        <w:rPr>
          <w:i/>
          <w:iCs/>
          <w:szCs w:val="18"/>
        </w:rPr>
        <w:softHyphen/>
        <w:t>ного минимума?</w:t>
      </w:r>
    </w:p>
    <w:p w:rsidR="006C492C" w:rsidRDefault="006C492C" w:rsidP="006C492C">
      <w:pPr>
        <w:pStyle w:val="1oaenoiacia"/>
      </w:pPr>
      <w:r>
        <w:rPr>
          <w:b/>
          <w:bCs/>
          <w:szCs w:val="18"/>
        </w:rPr>
        <w:t xml:space="preserve">Михаил Ковалевский и Юрий Воронин </w:t>
      </w:r>
      <w:r>
        <w:rPr>
          <w:szCs w:val="18"/>
        </w:rPr>
        <w:t>| Нет, не значит. В опре</w:t>
      </w:r>
      <w:r>
        <w:rPr>
          <w:szCs w:val="18"/>
        </w:rPr>
        <w:softHyphen/>
        <w:t>делении Конституционного суда говорится, что в соответствии с Фе</w:t>
      </w:r>
      <w:r>
        <w:rPr>
          <w:szCs w:val="18"/>
        </w:rPr>
        <w:softHyphen/>
        <w:t>деральным законом «О трудовых пенсиях в Российской Федерации» минимальный размер трудовой пенсии по старости (в качестве это</w:t>
      </w:r>
      <w:r>
        <w:rPr>
          <w:szCs w:val="18"/>
        </w:rPr>
        <w:softHyphen/>
        <w:t>го правового института КС определяет общую сумму базовой и стра</w:t>
      </w:r>
      <w:r>
        <w:rPr>
          <w:szCs w:val="18"/>
        </w:rPr>
        <w:softHyphen/>
        <w:t>ховой частей пенсии) «в совокуп</w:t>
      </w:r>
      <w:r>
        <w:rPr>
          <w:szCs w:val="18"/>
        </w:rPr>
        <w:softHyphen/>
        <w:t>ности с иными видами социального обеспечения и с учетом примене</w:t>
      </w:r>
      <w:r>
        <w:rPr>
          <w:szCs w:val="18"/>
        </w:rPr>
        <w:softHyphen/>
        <w:t>ния механизма своевременной индексации пенсионных выплат был бы во всяком случае не ниже вели</w:t>
      </w:r>
      <w:r>
        <w:rPr>
          <w:szCs w:val="18"/>
        </w:rPr>
        <w:softHyphen/>
        <w:t>чины прожиточного минимума пенсионера в субъекте Российской Федерации». То есть речь идет об учете всех видов социальной под</w:t>
      </w:r>
      <w:r>
        <w:rPr>
          <w:szCs w:val="18"/>
        </w:rPr>
        <w:softHyphen/>
        <w:t>держки, которую получает пенсио</w:t>
      </w:r>
      <w:r>
        <w:rPr>
          <w:szCs w:val="18"/>
        </w:rPr>
        <w:softHyphen/>
        <w:t>нер. Если он, например, относится к льготной категории, то помимо пенсии получает ежемесячную де</w:t>
      </w:r>
      <w:r>
        <w:rPr>
          <w:szCs w:val="18"/>
        </w:rPr>
        <w:softHyphen/>
        <w:t>нежную выплату, пакет социаль</w:t>
      </w:r>
      <w:r>
        <w:rPr>
          <w:szCs w:val="18"/>
        </w:rPr>
        <w:softHyphen/>
        <w:t>ных услуг, который тоже имеет вполне конкретное стоимостное выражение. Малообеспеченные граждане имеют право на получе</w:t>
      </w:r>
      <w:r>
        <w:rPr>
          <w:szCs w:val="18"/>
        </w:rPr>
        <w:softHyphen/>
        <w:t>ние жилищных субсидий — это то</w:t>
      </w:r>
      <w:r>
        <w:rPr>
          <w:szCs w:val="18"/>
        </w:rPr>
        <w:softHyphen/>
        <w:t>же один из видов государственной социальной поддержки.</w:t>
      </w:r>
    </w:p>
    <w:p w:rsidR="006C492C" w:rsidRDefault="006C492C" w:rsidP="006C492C">
      <w:pPr>
        <w:pStyle w:val="1oaenoiacia"/>
      </w:pPr>
      <w:r>
        <w:rPr>
          <w:szCs w:val="18"/>
        </w:rPr>
        <w:t xml:space="preserve">РГ | </w:t>
      </w:r>
      <w:r>
        <w:rPr>
          <w:i/>
          <w:iCs/>
          <w:szCs w:val="18"/>
        </w:rPr>
        <w:t>Ну а в отношении пенсионер</w:t>
      </w:r>
      <w:r>
        <w:rPr>
          <w:i/>
          <w:iCs/>
          <w:szCs w:val="18"/>
        </w:rPr>
        <w:softHyphen/>
        <w:t>ки-заявительницы такой рас</w:t>
      </w:r>
      <w:r>
        <w:rPr>
          <w:i/>
          <w:iCs/>
          <w:szCs w:val="18"/>
        </w:rPr>
        <w:softHyphen/>
        <w:t xml:space="preserve">чет-сравнение будет сделан? </w:t>
      </w:r>
      <w:r>
        <w:rPr>
          <w:b/>
          <w:bCs/>
          <w:szCs w:val="18"/>
        </w:rPr>
        <w:t xml:space="preserve">Ковалевский и Воронин </w:t>
      </w:r>
      <w:r>
        <w:rPr>
          <w:szCs w:val="18"/>
        </w:rPr>
        <w:t>| Граж</w:t>
      </w:r>
      <w:r>
        <w:rPr>
          <w:szCs w:val="18"/>
        </w:rPr>
        <w:softHyphen/>
        <w:t>данка обратилась в Конституционный суд потому, что и суд первой ин</w:t>
      </w:r>
      <w:r>
        <w:rPr>
          <w:szCs w:val="18"/>
        </w:rPr>
        <w:softHyphen/>
        <w:t>станции, и судебная коллегия обла</w:t>
      </w:r>
      <w:r>
        <w:rPr>
          <w:szCs w:val="18"/>
        </w:rPr>
        <w:softHyphen/>
        <w:t>стного суда отказались удовлетво</w:t>
      </w:r>
      <w:r>
        <w:rPr>
          <w:szCs w:val="18"/>
        </w:rPr>
        <w:softHyphen/>
        <w:t>рить ее требования к территориальному управлению Пенсионного фонда, отказавшемуся пересчитать и увеличить ей пенсию. Если Кон</w:t>
      </w:r>
      <w:r>
        <w:rPr>
          <w:szCs w:val="18"/>
        </w:rPr>
        <w:softHyphen/>
        <w:t>ституционный суд считает, что ре</w:t>
      </w:r>
      <w:r>
        <w:rPr>
          <w:szCs w:val="18"/>
        </w:rPr>
        <w:softHyphen/>
        <w:t>шения судов общей юрисдикции, принятые в отношении заявитель</w:t>
      </w:r>
      <w:r>
        <w:rPr>
          <w:szCs w:val="18"/>
        </w:rPr>
        <w:softHyphen/>
        <w:t>ницы, были неправомерными, он в своем определении указывает: дело подлежит пересмотру. В данном конкретном случае ничего подоб</w:t>
      </w:r>
      <w:r>
        <w:rPr>
          <w:szCs w:val="18"/>
        </w:rPr>
        <w:softHyphen/>
        <w:t>ного в определении КС нет, поэтому решение судов пересматриваться не будут. Тем не менее в определении Конституционного суда содержится важное послание к законодателям: суд указывает, что «в процессе ре</w:t>
      </w:r>
      <w:r>
        <w:rPr>
          <w:szCs w:val="18"/>
        </w:rPr>
        <w:softHyphen/>
        <w:t>формирования системы социаль</w:t>
      </w:r>
      <w:r>
        <w:rPr>
          <w:szCs w:val="18"/>
        </w:rPr>
        <w:softHyphen/>
        <w:t>ного обеспечения федеральному законодателю надлежит гаранти</w:t>
      </w:r>
      <w:r>
        <w:rPr>
          <w:szCs w:val="18"/>
        </w:rPr>
        <w:softHyphen/>
        <w:t>ровать... такую величину пенсий по старости, которая в совокупно</w:t>
      </w:r>
      <w:r>
        <w:rPr>
          <w:szCs w:val="18"/>
        </w:rPr>
        <w:softHyphen/>
        <w:t>сти с иными мерами социальной поддержки позволяла бы им удов</w:t>
      </w:r>
      <w:r>
        <w:rPr>
          <w:szCs w:val="18"/>
        </w:rPr>
        <w:softHyphen/>
        <w:t>летворять минимальные естест</w:t>
      </w:r>
      <w:r>
        <w:rPr>
          <w:szCs w:val="18"/>
        </w:rPr>
        <w:softHyphen/>
        <w:t>венные надобности...» Собствен</w:t>
      </w:r>
      <w:r>
        <w:rPr>
          <w:szCs w:val="18"/>
        </w:rPr>
        <w:softHyphen/>
        <w:t>но, задача постепенно довести до величины прожиточного миниму</w:t>
      </w:r>
      <w:r>
        <w:rPr>
          <w:szCs w:val="18"/>
        </w:rPr>
        <w:softHyphen/>
        <w:t>ма размер базовой пенсии, кото</w:t>
      </w:r>
      <w:r>
        <w:rPr>
          <w:szCs w:val="18"/>
        </w:rPr>
        <w:softHyphen/>
        <w:t>рая стоит перед нашей пенсионной системой, вполне соответствует этому выводу Конституционного суда.</w:t>
      </w:r>
    </w:p>
    <w:p w:rsidR="006C492C" w:rsidRDefault="006C492C" w:rsidP="006C492C">
      <w:pPr>
        <w:pStyle w:val="1oaenoiacia"/>
        <w:rPr>
          <w:szCs w:val="18"/>
        </w:rPr>
      </w:pPr>
      <w:r>
        <w:rPr>
          <w:szCs w:val="18"/>
        </w:rPr>
        <w:t>Очень важным является также еще одно требование КС, обращенное к законодателю: необходимо нали</w:t>
      </w:r>
      <w:r>
        <w:rPr>
          <w:szCs w:val="18"/>
        </w:rPr>
        <w:softHyphen/>
        <w:t>чие в законодательстве «объектив</w:t>
      </w:r>
      <w:r>
        <w:rPr>
          <w:szCs w:val="18"/>
        </w:rPr>
        <w:softHyphen/>
        <w:t>ных критериев социального вспо</w:t>
      </w:r>
      <w:r>
        <w:rPr>
          <w:szCs w:val="18"/>
        </w:rPr>
        <w:softHyphen/>
        <w:t>моществования, ориентирующих на гарантирование необходимого уровня нормальной жизнедеятель</w:t>
      </w:r>
      <w:r>
        <w:rPr>
          <w:szCs w:val="18"/>
        </w:rPr>
        <w:softHyphen/>
        <w:t xml:space="preserve">ности лиц, достигших пенсионного возраста и являющихся при этом инвалидами </w:t>
      </w:r>
      <w:r>
        <w:rPr>
          <w:szCs w:val="18"/>
          <w:lang w:val="en-US"/>
        </w:rPr>
        <w:t>II</w:t>
      </w:r>
      <w:r>
        <w:rPr>
          <w:szCs w:val="18"/>
        </w:rPr>
        <w:t xml:space="preserve"> группы, ветеранами труда и тружениками тыла».</w:t>
      </w:r>
    </w:p>
    <w:p w:rsidR="006C492C" w:rsidRDefault="006C492C" w:rsidP="006C492C">
      <w:pPr>
        <w:pStyle w:val="1oaenoiacia"/>
      </w:pPr>
    </w:p>
    <w:p w:rsidR="006C492C" w:rsidRDefault="006C492C" w:rsidP="006C492C">
      <w:pPr>
        <w:pStyle w:val="2caaieiaieiacia"/>
        <w:rPr>
          <w:rFonts w:eastAsia="Arial Unicode MS"/>
          <w:color w:val="000000"/>
        </w:rPr>
      </w:pPr>
      <w:r>
        <w:t xml:space="preserve">Вредная пенсия </w:t>
      </w:r>
    </w:p>
    <w:p w:rsidR="006C492C" w:rsidRDefault="006C492C" w:rsidP="006C492C">
      <w:pPr>
        <w:pStyle w:val="3iiacaaieiaieiacia"/>
        <w:rPr>
          <w:rFonts w:eastAsia="Arial Unicode MS"/>
          <w:color w:val="000000"/>
        </w:rPr>
      </w:pPr>
      <w:r>
        <w:t>Воскресенск живет по Списку №1</w:t>
      </w:r>
    </w:p>
    <w:p w:rsidR="006C492C" w:rsidRDefault="006C492C" w:rsidP="006C492C">
      <w:pPr>
        <w:pStyle w:val="1oaenoiacia"/>
      </w:pPr>
    </w:p>
    <w:p w:rsidR="006C492C" w:rsidRDefault="006C492C" w:rsidP="006C492C">
      <w:pPr>
        <w:pStyle w:val="1oaenoiacia"/>
      </w:pPr>
      <w:r>
        <w:t>(«Московский комсомолец» 20.04.2005)</w:t>
      </w:r>
    </w:p>
    <w:p w:rsidR="006C492C" w:rsidRDefault="006C492C" w:rsidP="006C492C">
      <w:pPr>
        <w:pStyle w:val="1oaenoiacia"/>
        <w:jc w:val="right"/>
        <w:rPr>
          <w:rFonts w:eastAsia="Arial Unicode MS"/>
          <w:b/>
          <w:bCs/>
        </w:rPr>
      </w:pPr>
      <w:r>
        <w:rPr>
          <w:b/>
          <w:bCs/>
          <w:szCs w:val="15"/>
        </w:rPr>
        <w:t>Игорь МЕЛЬНИК</w:t>
      </w:r>
    </w:p>
    <w:p w:rsidR="006C492C" w:rsidRDefault="006C492C" w:rsidP="006C492C">
      <w:pPr>
        <w:pStyle w:val="1oaenoiacia"/>
      </w:pPr>
      <w:r>
        <w:t xml:space="preserve">Город Воскресенск в Подмосковье — один из самых вредных. Не в том смысле, что люди здесь живут с дурным характером, а потому, что местные предприятия уж больно опасны для здоровья. “Живем химией, дышим химией, от химии страдаем”, — говорят местные жители. До недавних пор работа на производстве с вредными условиями труда компенсировалась не только повышенной зарплатой, но и льготным начислением пенсии. С 1 января 2002 года людей “вредной пенсии” лишили. </w:t>
      </w:r>
    </w:p>
    <w:p w:rsidR="006C492C" w:rsidRDefault="006C492C" w:rsidP="006C492C">
      <w:pPr>
        <w:pStyle w:val="1oaenoiacia"/>
      </w:pPr>
      <w:r>
        <w:t>— У нас в городе сейчас более 12 тысяч пенсионеров, которые работали на вредных предприятиях, но пенсию им считают не по списку № 1, а по обычному расчету, — говорит глава Воскресенского района Юрий Слепцов. — Если добавить северян, переехавших к нам после работы в условиях Крайнего Севера, то цифра получится еще более внушительная. И у всех этих людей есть претензии к расчету пенсий...</w:t>
      </w:r>
    </w:p>
    <w:p w:rsidR="006C492C" w:rsidRDefault="006C492C" w:rsidP="006C492C">
      <w:pPr>
        <w:pStyle w:val="1oaenoiacia"/>
      </w:pPr>
      <w:r>
        <w:t>Воскресенск и впрямь не может похвастать в своих промзонах благоприятной экологией. Здесь находятся заводы химических реагентов, пластмассовых изделий, минеральных удобрений, горно-химический, не безопасны “Кварцит”, “Кормофос” и еще с добрый десяток предприятий. Отработавшему “на химии” десять лет человеку оставлено право выхода на пенсию, но вот в денежном начислении пенсия его уже совсем не “вредная”, а совсем обычная.</w:t>
      </w:r>
      <w:r>
        <w:br/>
        <w:t xml:space="preserve"> Новый пенсионный закон, вступивший в силу с 1 января 2002 года, все позиции прежнего закона сохранил, за исключением статьи 30 — “Оценка пенсионных прав”. 5-й пункт ее трактуется теперь самим Пенсионным фондом и судами абсолютно по-разному. Люди, обжаловавшие позиции Пенсионного фонда в Воскресенском федеральном суде, получили поддержку — 467 решений об обязанности пересчитать пенсию поступило в местное управление ПФ на 1 апреля с.г. Управление же, в силу технических и людских возможностей, исполнило только 158 решений. А всего в суд обратились 7 500 человек!</w:t>
      </w:r>
    </w:p>
    <w:p w:rsidR="006C492C" w:rsidRDefault="006C492C" w:rsidP="006C492C">
      <w:pPr>
        <w:pStyle w:val="1oaenoiacia"/>
      </w:pPr>
      <w:r>
        <w:t>— Вы поймите правильно, в данной ситуации речь идет даже не о защите чести мундира, — говорит начальник управления ПФ №22 Леонид Горбунов. — По-человечески понимая людей, я не могу без разрешения Пенсионного фонда России осуществлять перерасчет пенсий. Наверху, в свою очередь, не могут дать разрешения без соответствующих поправок в закон депутатами.</w:t>
      </w:r>
    </w:p>
    <w:p w:rsidR="006C492C" w:rsidRDefault="006C492C" w:rsidP="006C492C">
      <w:pPr>
        <w:pStyle w:val="1oaenoiacia"/>
      </w:pPr>
      <w:r>
        <w:t>Замкнутый получается круг. Крайними, как всегда, остались люди.</w:t>
      </w:r>
    </w:p>
    <w:p w:rsidR="006C492C" w:rsidRDefault="006C492C" w:rsidP="006C492C">
      <w:pPr>
        <w:pStyle w:val="1oaenoiacia"/>
      </w:pPr>
      <w:r>
        <w:t>— Может вспыхнуть массовое недовольство воскресенцев, — сетует глава района Слепцов. — Мне нечем помочь людям, кроме обращений в Пенсионный фонд, но там почему-то предпочитают отмалчиваться...</w:t>
      </w:r>
    </w:p>
    <w:p w:rsidR="00FE7CA7" w:rsidRDefault="00FE7CA7" w:rsidP="006C492C">
      <w:pPr>
        <w:pStyle w:val="1oaenoiacia"/>
      </w:pPr>
    </w:p>
    <w:p w:rsidR="00FE7CA7" w:rsidRDefault="00FE7CA7" w:rsidP="00FE7CA7">
      <w:pPr>
        <w:pStyle w:val="2caaieiaieiacia"/>
      </w:pPr>
      <w:r>
        <w:rPr>
          <w:rFonts w:hint="eastAsia"/>
        </w:rPr>
        <w:t>НАТУРАЛОВ НАКАЖУТ РУБЛЕМ</w:t>
      </w:r>
    </w:p>
    <w:p w:rsidR="00FE7CA7" w:rsidRDefault="00FE7CA7" w:rsidP="00FE7CA7">
      <w:pPr>
        <w:pStyle w:val="3iiacaaieiaieiacia"/>
        <w:rPr>
          <w:rStyle w:val="3iiacaaieiaieiacia0"/>
          <w:lang w:val="ru-RU"/>
        </w:rPr>
      </w:pPr>
      <w:r w:rsidRPr="00FE7CA7">
        <w:rPr>
          <w:rStyle w:val="3iiacaaieiaieiacia0"/>
          <w:lang w:val="ru-RU"/>
        </w:rPr>
        <w:t>Александр Жуков считает, что местные власти попирают права федеральных льготников</w:t>
      </w:r>
    </w:p>
    <w:p w:rsidR="00FE7CA7" w:rsidRDefault="00FE7CA7" w:rsidP="00FE7CA7">
      <w:pPr>
        <w:pStyle w:val="1oaenoiacia"/>
        <w:rPr>
          <w:rStyle w:val="1oaenoiacia0"/>
        </w:rPr>
      </w:pPr>
      <w:r>
        <w:rPr>
          <w:rStyle w:val="1oaenoiacia0"/>
        </w:rPr>
        <w:t>(«Независимая газета» 20.04.2005)</w:t>
      </w:r>
    </w:p>
    <w:p w:rsidR="00FE7CA7" w:rsidRDefault="00FE7CA7" w:rsidP="00FE7CA7">
      <w:pPr>
        <w:pStyle w:val="1oaenoiacia"/>
        <w:jc w:val="right"/>
        <w:rPr>
          <w:rStyle w:val="1oaenoiacia0"/>
          <w:rFonts w:eastAsia="Arial Unicode MS"/>
          <w:b/>
          <w:bCs/>
        </w:rPr>
      </w:pPr>
      <w:r>
        <w:rPr>
          <w:rStyle w:val="1oaenoiacia0"/>
          <w:b/>
          <w:bCs/>
        </w:rPr>
        <w:t>Игорь НАУМОВ</w:t>
      </w:r>
    </w:p>
    <w:p w:rsidR="00FE7CA7" w:rsidRDefault="00FE7CA7" w:rsidP="00FE7CA7">
      <w:pPr>
        <w:pStyle w:val="1oaenoiacia"/>
        <w:rPr>
          <w:rStyle w:val="1oaenoiacia0"/>
        </w:rPr>
      </w:pPr>
      <w:r>
        <w:rPr>
          <w:rStyle w:val="1oaenoiacia0"/>
        </w:rPr>
        <w:t xml:space="preserve">Субъекты Федерации не использовали в первом квартале 40% средств, выделенных из федерального бюджета на покрытие убытков транспортных предприятий, перевозящих льготников. Об этом вчера на селекторном совещании с регионами сообщил министр транспорта РФ Игорь Левитин. Он не исключил, что с 2006 года, возможно, будут отменены дотации регионам, которые оказались не в состоянии в полной мере освоить эти деньги. «Сегодняшний уровень использования средств при наличии убытков просто недопустим, – считает министр. – Если бы эти средства были своевременно доведены, ситуация в экономике транспортных организаций была бы другой». Основной причиной сложившегося положения, по его мнению, является отсутствие порядка в распределении средств. </w:t>
      </w:r>
    </w:p>
    <w:p w:rsidR="00FE7CA7" w:rsidRDefault="00FE7CA7" w:rsidP="00FE7CA7">
      <w:pPr>
        <w:pStyle w:val="1oaenoiacia"/>
        <w:rPr>
          <w:rStyle w:val="1oaenoiacia0"/>
        </w:rPr>
      </w:pPr>
      <w:r>
        <w:rPr>
          <w:rStyle w:val="1oaenoiacia0"/>
        </w:rPr>
        <w:t xml:space="preserve">Вице-премьер Александр Жуков даже не пытался щадить самолюбие представителей территорий. Особенно досталось тем из них, кто не обеспечил равнодоступности приобретения единых социальных проездных билетов для федеральных и региональных льготников. Эти проездные формально введены в 65 субъектах Федерации. Они, считает Александр Жуков, должны продаваться по единой стоимости, но в 11 регионах этот принцип нарушается. Где-то федеральные льготники платят, а региональным билеты достаются бесплатно, где-то установлена разная цена. Причем опять-таки проездные для федеральных льготников дороже, чем для региональных. </w:t>
      </w:r>
    </w:p>
    <w:p w:rsidR="00FE7CA7" w:rsidRDefault="00FE7CA7" w:rsidP="00FE7CA7">
      <w:pPr>
        <w:pStyle w:val="1oaenoiacia"/>
        <w:rPr>
          <w:rStyle w:val="1oaenoiacia0"/>
        </w:rPr>
      </w:pPr>
      <w:r>
        <w:rPr>
          <w:rStyle w:val="1oaenoiacia0"/>
        </w:rPr>
        <w:t xml:space="preserve">«Такой подход, – отметил Игорь Левитин, – существенно ущемляет возможности граждан, отнесенных к федеральному списку, что нарушает достигнутые соглашения. Это может явиться сигналом к необходимости сокращения федеральной поддержки с 2006 года». Реальность такого шага подтвердил Александр Жуков. Он напомнил, что территориям выделяются средства (2,1 млрд. руб. в квартал) при условии обеспечения равнодоступности услуг общественного транспорта для всех категорий льготников. </w:t>
      </w:r>
    </w:p>
    <w:p w:rsidR="00FE7CA7" w:rsidRDefault="00FE7CA7" w:rsidP="00FE7CA7">
      <w:pPr>
        <w:pStyle w:val="1oaenoiacia"/>
        <w:rPr>
          <w:rStyle w:val="1oaenoiacia0"/>
        </w:rPr>
      </w:pPr>
      <w:r>
        <w:rPr>
          <w:rStyle w:val="1oaenoiacia0"/>
        </w:rPr>
        <w:t xml:space="preserve">Не менее острая критика прозвучала в адрес субъектов Федерации, которые сохранили в неизменном виде прежнюю систему натуральных льгот. Среди тех, кто устроил «праздник непослушания», были названы Дагестан, Хабаровский край, Воронежская область, Москва – всего 20 регионов. В том, что всеобщая монетизация льгот на общественном транспорте в России неизбежно наступит в 2006 году, у Игоря Левитина, похоже, сомнений нет. </w:t>
      </w:r>
    </w:p>
    <w:p w:rsidR="00FE7CA7" w:rsidRDefault="00FE7CA7" w:rsidP="00FE7CA7">
      <w:pPr>
        <w:pStyle w:val="1oaenoiacia"/>
        <w:rPr>
          <w:rStyle w:val="1oaenoiacia0"/>
        </w:rPr>
      </w:pPr>
      <w:r>
        <w:rPr>
          <w:rStyle w:val="1oaenoiacia0"/>
        </w:rPr>
        <w:t>Кроме того, он констатировал как свершившийся факт значительное снижение спроса льготников на пассажирские перевозки. И предстоящий дачный сезон картины не изменит. «Даже с учетом сезонного фактора вряд ли можно ожидать, что едиными социальными проездными билетами будут пользоваться более трети льготников. В связи с этим, считает министр, надо произвести финансовую и организационную «подстройку системы пассажирского транспорта». Это значит, что в будущем году объемы дотаций регионам из федерального бюджета на нужды транспорта будут существенно урезаны либо вообще отменены, если местная власть не внемлет директивам Москвы.</w:t>
      </w:r>
    </w:p>
    <w:p w:rsidR="00FE7CA7" w:rsidRDefault="00FE7CA7" w:rsidP="00FE7CA7">
      <w:pPr>
        <w:pStyle w:val="1oaenoiacia"/>
        <w:rPr>
          <w:rFonts w:cs="Arial"/>
        </w:rPr>
      </w:pPr>
    </w:p>
    <w:p w:rsidR="00FE7CA7" w:rsidRDefault="00FE7CA7" w:rsidP="00FE7CA7">
      <w:pPr>
        <w:pStyle w:val="2caaieiaieiacia"/>
      </w:pPr>
      <w:r>
        <w:t>Правительство продает регионам проездные</w:t>
      </w:r>
    </w:p>
    <w:p w:rsidR="00FE7CA7" w:rsidRDefault="00FE7CA7" w:rsidP="00FE7CA7">
      <w:pPr>
        <w:pStyle w:val="1oaenoiacia"/>
      </w:pPr>
    </w:p>
    <w:p w:rsidR="00FE7CA7" w:rsidRDefault="00FE7CA7" w:rsidP="00FE7CA7">
      <w:pPr>
        <w:pStyle w:val="1oaenoiacia"/>
      </w:pPr>
      <w:r>
        <w:t>(«Коммерсант» 20.04.2005)</w:t>
      </w:r>
    </w:p>
    <w:p w:rsidR="00FE7CA7" w:rsidRDefault="00FE7CA7" w:rsidP="00FE7CA7">
      <w:pPr>
        <w:pStyle w:val="1oaenoiacia"/>
        <w:jc w:val="right"/>
        <w:rPr>
          <w:rFonts w:cs="Arial"/>
          <w:b/>
          <w:bCs/>
        </w:rPr>
      </w:pPr>
      <w:r>
        <w:rPr>
          <w:b/>
          <w:bCs/>
          <w:szCs w:val="16"/>
        </w:rPr>
        <w:t>Вадим ВИСЛОГУЗОВ</w:t>
      </w:r>
    </w:p>
    <w:p w:rsidR="00FE7CA7" w:rsidRDefault="00FE7CA7" w:rsidP="00FE7CA7">
      <w:pPr>
        <w:pStyle w:val="1oaenoiacia"/>
        <w:rPr>
          <w:b/>
          <w:bCs/>
        </w:rPr>
      </w:pPr>
      <w:r>
        <w:rPr>
          <w:b/>
          <w:bCs/>
        </w:rPr>
        <w:t>Вчера вице-премьер Александр Жуков и министр транспорта Игорь Левитин на селекторном совещании в Белом до</w:t>
      </w:r>
      <w:r>
        <w:rPr>
          <w:b/>
          <w:bCs/>
        </w:rPr>
        <w:softHyphen/>
        <w:t>ме искали причины пробуксовки мо</w:t>
      </w:r>
      <w:r>
        <w:rPr>
          <w:b/>
          <w:bCs/>
        </w:rPr>
        <w:softHyphen/>
        <w:t>нетизации льгот на общественном транспорте. Оказалось, что треть рос</w:t>
      </w:r>
      <w:r>
        <w:rPr>
          <w:b/>
          <w:bCs/>
        </w:rPr>
        <w:softHyphen/>
        <w:t>сийских регионов, вопреки подписан</w:t>
      </w:r>
      <w:r>
        <w:rPr>
          <w:b/>
          <w:bCs/>
        </w:rPr>
        <w:softHyphen/>
        <w:t>ному с центром соглашению, до сих пор не ввели единые льготные проездные билеты. Уклоняющихся от монетизации министры пообещали отлучить от федеральных бюджетных дотаций.</w:t>
      </w:r>
    </w:p>
    <w:p w:rsidR="00FE7CA7" w:rsidRDefault="00FE7CA7" w:rsidP="00FE7CA7">
      <w:pPr>
        <w:pStyle w:val="1oaenoiacia"/>
      </w:pPr>
      <w:r>
        <w:t>В отличие от монетизации лекарственно</w:t>
      </w:r>
      <w:r>
        <w:softHyphen/>
        <w:t>го или санаторно-курортного обеспечения процесс замены бесплатного проезда денеж</w:t>
      </w:r>
      <w:r>
        <w:softHyphen/>
        <w:t>ными выплатами находится исключительно в ведении регионов. Объяснение этому прос</w:t>
      </w:r>
      <w:r>
        <w:softHyphen/>
        <w:t>тое: общественный транспорт на местах центр не контролирует и потому может лишь рекомендовать губернаторам, как поступать с самой востребованной населением льготой.</w:t>
      </w:r>
    </w:p>
    <w:p w:rsidR="00FE7CA7" w:rsidRDefault="00FE7CA7" w:rsidP="00FE7CA7">
      <w:pPr>
        <w:pStyle w:val="1oaenoiacia"/>
      </w:pPr>
      <w:r>
        <w:t>Впрочем, один способ давления на реги</w:t>
      </w:r>
      <w:r>
        <w:softHyphen/>
        <w:t>оны у центра есть — это дотации из феде</w:t>
      </w:r>
      <w:r>
        <w:softHyphen/>
        <w:t>рального бюджета. Именно этим пряником Минфин попытался заманить регионы пос</w:t>
      </w:r>
      <w:r>
        <w:softHyphen/>
        <w:t>ле январских транспортных бунтов льгот</w:t>
      </w:r>
      <w:r>
        <w:softHyphen/>
        <w:t>ников. Алексей Кудрин пообещал раздать 8,5 млрд рублей регионам, которые прове</w:t>
      </w:r>
      <w:r>
        <w:softHyphen/>
        <w:t>дут монетизацию бесплатного проезда на условиях правительства. В соответствии с подписанным в январе соглашением «О доступности транспортных услуг» Мин</w:t>
      </w:r>
      <w:r>
        <w:softHyphen/>
        <w:t>фин выделил всем территориям по 50 руб</w:t>
      </w:r>
      <w:r>
        <w:softHyphen/>
        <w:t>лей дотации за каждого проживающего там федерального льготника. В первом кварта</w:t>
      </w:r>
      <w:r>
        <w:softHyphen/>
        <w:t>ле регионы получили 2,1 млрд рублей, во втором — 2,2 млрд. В обмен губернаторы обязались с 1 февраля (некоторые — с 1 мар</w:t>
      </w:r>
      <w:r>
        <w:softHyphen/>
        <w:t>та) ввести единые льготные проездные на общественный транспорт и продавать их по цене, одинаковой как для федераль</w:t>
      </w:r>
      <w:r>
        <w:softHyphen/>
        <w:t>ных, так и для региональных льготников.</w:t>
      </w:r>
    </w:p>
    <w:p w:rsidR="00FE7CA7" w:rsidRDefault="00FE7CA7" w:rsidP="00FE7CA7">
      <w:pPr>
        <w:pStyle w:val="1oaenoiacia"/>
      </w:pPr>
      <w:r>
        <w:t>Открывая вчерашнее селекторное сове</w:t>
      </w:r>
      <w:r>
        <w:softHyphen/>
        <w:t>щание в Белом доме, вице-премьер Алек</w:t>
      </w:r>
      <w:r>
        <w:softHyphen/>
        <w:t>сандр Жуков сообщил, что на сегодняшний день льготные проездные введены в 65 из 88 субъектов РФ. Из дальнейших пояснений вице-премьера стало ясно, что новые проез</w:t>
      </w:r>
      <w:r>
        <w:softHyphen/>
        <w:t>дные населению не очень-то и нужны: в среднем по стране их приобрели всего 15% льготников. Хотя это обстоятельство нару</w:t>
      </w:r>
      <w:r>
        <w:softHyphen/>
        <w:t>шило все расчеты правительства, Алек</w:t>
      </w:r>
      <w:r>
        <w:softHyphen/>
        <w:t>сандр Жуков сделал вид, что доволен такой прижимистостью граждан. «Люди выбрали деньги». Еще одна проблема — использова</w:t>
      </w:r>
      <w:r>
        <w:softHyphen/>
        <w:t>ние выделенных из федерального бюджета миллиардов. По словам вице-премьера, в це</w:t>
      </w:r>
      <w:r>
        <w:softHyphen/>
        <w:t>лом по стране лишь немногим более 50 % по</w:t>
      </w:r>
      <w:r>
        <w:softHyphen/>
        <w:t>лученных сумм использовано регионами по назначению, то есть достались транспор</w:t>
      </w:r>
      <w:r>
        <w:softHyphen/>
        <w:t>тным компаниям. Остальные деньги пока осели в бюджетах регионов.</w:t>
      </w:r>
    </w:p>
    <w:p w:rsidR="00FE7CA7" w:rsidRDefault="00FE7CA7" w:rsidP="00FE7CA7">
      <w:pPr>
        <w:pStyle w:val="1oaenoiacia"/>
      </w:pPr>
      <w:r>
        <w:t>Министр транспорта Игорь Левитин раз</w:t>
      </w:r>
      <w:r>
        <w:softHyphen/>
        <w:t>вил претензии федерального правитель</w:t>
      </w:r>
      <w:r>
        <w:softHyphen/>
        <w:t>ства к губернаторам. Он уточнил, что 20 из 23 регионов, не выполнивших условия сог</w:t>
      </w:r>
      <w:r>
        <w:softHyphen/>
        <w:t>лашения, сохранили прежнюю систему бесплатного проезда (среди них Москва, Во</w:t>
      </w:r>
      <w:r>
        <w:softHyphen/>
        <w:t>ронежская, Калининградская и Новгород</w:t>
      </w:r>
      <w:r>
        <w:softHyphen/>
        <w:t>ская области, Хабаровский край, Дагестан, Калмыкия и Чувашия). Три региона монети</w:t>
      </w:r>
      <w:r>
        <w:softHyphen/>
        <w:t>зацию провели, но льготные проездные не вводили: в Кировской и Читинской облас</w:t>
      </w:r>
      <w:r>
        <w:softHyphen/>
        <w:t>тях льготникам просто продают разовые билеты на транспорт с 50-процентной скид</w:t>
      </w:r>
      <w:r>
        <w:softHyphen/>
        <w:t>кой, в Ставропольском крае компенсируют отмененную льготу денежными выплата</w:t>
      </w:r>
      <w:r>
        <w:softHyphen/>
        <w:t>ми в размере 250 рублей в месяц.</w:t>
      </w:r>
    </w:p>
    <w:p w:rsidR="00FE7CA7" w:rsidRDefault="00FE7CA7" w:rsidP="00FE7CA7">
      <w:pPr>
        <w:pStyle w:val="1oaenoiacia"/>
      </w:pPr>
      <w:r>
        <w:t>Губернаторам-отказникам Игорь Леви</w:t>
      </w:r>
      <w:r>
        <w:softHyphen/>
        <w:t>тин вчера грозил отлучением от федеральных транспортных доплат: «Мы готовим об</w:t>
      </w:r>
      <w:r>
        <w:softHyphen/>
        <w:t>ращение к правительству с предложением пересмотреть условия соглашения с этими регионами». Те, впрочем, особого страха пе</w:t>
      </w:r>
      <w:r>
        <w:softHyphen/>
        <w:t>ред перспективой лишиться нескольких де</w:t>
      </w:r>
      <w:r>
        <w:softHyphen/>
        <w:t>сятков миллионов рублей не выказали. Нап</w:t>
      </w:r>
      <w:r>
        <w:softHyphen/>
        <w:t>ример, на прямой вопрос министра «Так вы собираетесь уходить от системы натураль</w:t>
      </w:r>
      <w:r>
        <w:softHyphen/>
        <w:t>ных льгот?» замглавы Новгородской облас</w:t>
      </w:r>
      <w:r>
        <w:softHyphen/>
        <w:t>ти Владимир Алфимов ответил предельно кратко и ясно' «Пока нет». Из дальнейших диалогов министра с руководителями тер</w:t>
      </w:r>
      <w:r>
        <w:softHyphen/>
        <w:t>риторий стало ясно, что зачастую и там, где проездные билеты введены, на деле ника</w:t>
      </w:r>
      <w:r>
        <w:softHyphen/>
        <w:t>кой монетизации на транспорте не прои</w:t>
      </w:r>
      <w:r>
        <w:softHyphen/>
        <w:t>зошло. Вице-губернатор Сахалинской облас</w:t>
      </w:r>
      <w:r>
        <w:softHyphen/>
        <w:t>ти Сергей Дегтерев сообщил, что региональ</w:t>
      </w:r>
      <w:r>
        <w:softHyphen/>
        <w:t>ные льготники проездной на весь год не по</w:t>
      </w:r>
      <w:r>
        <w:softHyphen/>
        <w:t>купают, а получают бесплатно. Та же ситуа</w:t>
      </w:r>
      <w:r>
        <w:softHyphen/>
        <w:t>ция и в Тюменской области — там льготни</w:t>
      </w:r>
      <w:r>
        <w:softHyphen/>
        <w:t>ки получают проездной по почте.</w:t>
      </w:r>
    </w:p>
    <w:p w:rsidR="00FE7CA7" w:rsidRDefault="00FE7CA7" w:rsidP="00FE7CA7">
      <w:pPr>
        <w:pStyle w:val="1oaenoiacia"/>
      </w:pPr>
      <w:r>
        <w:t>Игоря Левитина такие ответы устроить ни</w:t>
      </w:r>
      <w:r>
        <w:softHyphen/>
        <w:t>как не могли. «Да, сейчас у вас все спокойно, но что вы скажете через два года, когда тран</w:t>
      </w:r>
      <w:r>
        <w:softHyphen/>
        <w:t>спортный парк из-за недофинансирования придет в полную негодность?» — вопрошал министр. Впрочем, у сторонников натураль</w:t>
      </w:r>
      <w:r>
        <w:softHyphen/>
        <w:t>ных льгот, судя по словам господина Левити</w:t>
      </w:r>
      <w:r>
        <w:softHyphen/>
        <w:t>на, есть шанс отбиться от претензий центра и сохранить дотации: «Приобретайте под</w:t>
      </w:r>
      <w:r>
        <w:softHyphen/>
        <w:t>вижной состав—только так вы сможете отчи</w:t>
      </w:r>
      <w:r>
        <w:softHyphen/>
        <w:t>таться перед нами за выделяемые деньги». По</w:t>
      </w:r>
      <w:r>
        <w:softHyphen/>
        <w:t>нятно, что такой компромисс («раз уж не вво</w:t>
      </w:r>
      <w:r>
        <w:softHyphen/>
        <w:t>дите платный проезд, то хоть автобусы поку</w:t>
      </w:r>
      <w:r>
        <w:softHyphen/>
        <w:t>пайте») Игоря Левитина как министра-отрас</w:t>
      </w:r>
      <w:r>
        <w:softHyphen/>
        <w:t>левика вполне устроит. А вот федеральная власть в целом со столь демонстративным иг</w:t>
      </w:r>
      <w:r>
        <w:softHyphen/>
        <w:t>норированием регионами политической за</w:t>
      </w:r>
      <w:r>
        <w:softHyphen/>
        <w:t>дачи отмены льгот может и не согласиться.</w:t>
      </w:r>
    </w:p>
    <w:p w:rsidR="00FE7CA7" w:rsidRDefault="00FE7CA7" w:rsidP="006C492C">
      <w:pPr>
        <w:pStyle w:val="1oaenoiacia"/>
      </w:pPr>
    </w:p>
    <w:p w:rsidR="00FE7CA7" w:rsidRDefault="00FE7CA7" w:rsidP="00FE7CA7">
      <w:pPr>
        <w:pStyle w:val="2caaieiaieiacia"/>
      </w:pPr>
      <w:r>
        <w:rPr>
          <w:rFonts w:hint="eastAsia"/>
        </w:rPr>
        <w:t>Беспокойный пассажир</w:t>
      </w:r>
    </w:p>
    <w:p w:rsidR="00FE7CA7" w:rsidRDefault="00FE7CA7" w:rsidP="00FE7CA7">
      <w:pPr>
        <w:pStyle w:val="3iiacaaieiaieiacia"/>
      </w:pPr>
      <w:r>
        <w:t>Дачники могут вновь обострить реформу льгот</w:t>
      </w:r>
    </w:p>
    <w:p w:rsidR="00FE7CA7" w:rsidRDefault="00FE7CA7" w:rsidP="00FE7CA7">
      <w:pPr>
        <w:pStyle w:val="1oaenoiacia"/>
        <w:rPr>
          <w:rFonts w:cs="Arial"/>
        </w:rPr>
      </w:pPr>
    </w:p>
    <w:p w:rsidR="00FE7CA7" w:rsidRDefault="00FE7CA7" w:rsidP="00FE7CA7">
      <w:pPr>
        <w:pStyle w:val="1oaenoiacia"/>
        <w:rPr>
          <w:rFonts w:cs="Arial"/>
        </w:rPr>
      </w:pPr>
      <w:r>
        <w:rPr>
          <w:rFonts w:cs="Arial"/>
        </w:rPr>
        <w:t>(«Время новостей» 20.04.2005)</w:t>
      </w:r>
    </w:p>
    <w:p w:rsidR="00FE7CA7" w:rsidRDefault="00FE7CA7" w:rsidP="00FE7CA7">
      <w:pPr>
        <w:pStyle w:val="1oaenoiacia"/>
        <w:jc w:val="right"/>
        <w:rPr>
          <w:rFonts w:cs="Arial"/>
          <w:b/>
          <w:bCs/>
        </w:rPr>
      </w:pPr>
      <w:r>
        <w:rPr>
          <w:rFonts w:cs="Arial"/>
          <w:b/>
          <w:bCs/>
        </w:rPr>
        <w:t>Михаил ВОРОБЬЕВ</w:t>
      </w:r>
    </w:p>
    <w:p w:rsidR="00FE7CA7" w:rsidRDefault="00FE7CA7" w:rsidP="00FE7CA7">
      <w:pPr>
        <w:pStyle w:val="1oaenoiacia"/>
        <w:rPr>
          <w:rFonts w:cs="Arial"/>
        </w:rPr>
      </w:pPr>
      <w:r>
        <w:rPr>
          <w:rFonts w:cs="Arial"/>
        </w:rPr>
        <w:t>В начале года правительству, в том числе с помощью многомиллиардных финансовых вливаний, удалось снять напряжение, возникшее в обществе в результате ошибок при проведении реформы социальных льгот. Ушли с улиц пенсионеры, протестовавшие против отмены бесплатного проезда в городском транспорте, налажено лекарственное обеспечение льготников. Однако вскоре кабинет министров может ожидать новая головная боль. В пригородные электрички сядут миллионы льготников-дачников, и в правительстве опасаются, что конфликты возникнут вновь. О том, как их не допустить, говорили вчера участники селекторного совещания, которое провел в Доме правительства вице-премьер Александр Жуков. «В преддверии дачного сезона вопрос проезда льготников на электричках может стать острым», - предупредил он, открывая совещание.</w:t>
      </w:r>
    </w:p>
    <w:p w:rsidR="00FE7CA7" w:rsidRDefault="00FE7CA7" w:rsidP="00FE7CA7">
      <w:pPr>
        <w:pStyle w:val="1oaenoiacia"/>
        <w:rPr>
          <w:rFonts w:cs="Arial"/>
        </w:rPr>
      </w:pPr>
      <w:r>
        <w:rPr>
          <w:rFonts w:cs="Arial"/>
        </w:rPr>
        <w:t>Впрочем, проблем с льготниками, забота о которых возложена на госбюджет (инвалиды, ветераны войны, граждане, пострадавшие от радиации, лица, имеющие звания героев), вроде бы быть не должно. По крайней мере в первом квартале этого года, когда пригородные поезда перевезли 40 млн федеральных льготников, неприятных неожиданностей не случилось. Именно это позволило правительству ставить ОАО «Российские железные дороги» (получившее в качестве компенсации из бюджета 6 млрд руб., в 2006 году эта сумма может увеличиться почти до 11 млрд руб.) в пример. «По федеральным категориям льготников вопросы проезда на пригородных железнодорожных поездах урегулированы. Думаю, на этом направлении у нас проблем не будет», - уверен г-н Жуков. Однако проблемы могут возникнуть с льготниками, за которых «отвечают» регионы (ветераны труда, труженики тыла, доноры, граждане, пострадавшие во время репрессий). Оказывается, спустя почти четыре месяца после начала реформы соглашения с ОАО «РЖД» заключили только 65 субъектов федерации. «Прошу предпринять все усилия и обеспечить людям поездки на дачные участки по льготным билетам», - упрашивал Александр Жуков руководителей регионов.</w:t>
      </w:r>
    </w:p>
    <w:p w:rsidR="00FE7CA7" w:rsidRDefault="00FE7CA7" w:rsidP="00FE7CA7">
      <w:pPr>
        <w:pStyle w:val="1oaenoiacia"/>
        <w:rPr>
          <w:rFonts w:cs="Arial"/>
        </w:rPr>
      </w:pPr>
      <w:r>
        <w:rPr>
          <w:rFonts w:cs="Arial"/>
        </w:rPr>
        <w:t>Между тем не все точки над i расставлены и в организации проезда льготников на городском транспорте. В правительстве недовольны, что в некоторых регионах федеральные льготники покупают единые социальные билеты, а региональные - получают их бесплатно, причем за счет дотаций из федерального бюджета (в первом полугодии регионам выделяется 4,2 млрд руб. дотаций на транспортные услуги). По словам министра транспорта Игоря Левитина, прежняя система натуральных льгот сохранена в 20 регионах. «Практика показала, что это не вполне оправданный способ отложить монетизацию льгот, которая неизбежна», - предупредил министр.</w:t>
      </w:r>
    </w:p>
    <w:p w:rsidR="00FE7CA7" w:rsidRDefault="00FE7CA7" w:rsidP="00FE7CA7">
      <w:pPr>
        <w:pStyle w:val="1oaenoiacia"/>
        <w:rPr>
          <w:rFonts w:cs="Arial"/>
        </w:rPr>
      </w:pPr>
      <w:r>
        <w:rPr>
          <w:rFonts w:cs="Arial"/>
        </w:rPr>
        <w:t xml:space="preserve">Впрочем, как признал г-н Левитин, даже с учетом сезонного фактора единым социальным проездным билетом воспользуются не более трети россиян, имеющих на это право. «За последнее время обозначилось явное снижение спроса на перевозки со стороны льготников. По информации за первый квартал, из каждых 100 льготников приобретали социальные проездные билеты 15-16 человек, а остальные предпочли оставить денежные компенсации», - сказал министр. Подобная статистика грозит транспортникам немалыми проблемами. «Неизбежно придется корректировать в соответствии со спросом и маршрутную сеть, и расписание движения транспорта», - заявил г-н Левитин. По его мнению, сохранить привычную сеть и расписание, действующие еще с советских времен, будет по карману лишь очень немногим городам. </w:t>
      </w:r>
    </w:p>
    <w:p w:rsidR="00FE7CA7" w:rsidRDefault="00FE7CA7" w:rsidP="00FE7CA7">
      <w:pPr>
        <w:pStyle w:val="1oaenoiacia"/>
        <w:rPr>
          <w:rFonts w:cs="Arial"/>
        </w:rPr>
      </w:pPr>
    </w:p>
    <w:p w:rsidR="00FE7CA7" w:rsidRPr="006B5F59" w:rsidRDefault="00FE7CA7" w:rsidP="00FE7CA7">
      <w:pPr>
        <w:pStyle w:val="2caaieiaieiacia"/>
      </w:pPr>
      <w:r w:rsidRPr="006B5F59">
        <w:t>Нелишний билетик</w:t>
      </w:r>
    </w:p>
    <w:p w:rsidR="00FE7CA7" w:rsidRPr="006B5F59" w:rsidRDefault="00FE7CA7" w:rsidP="00FE7CA7">
      <w:pPr>
        <w:pStyle w:val="3iiacaaieiaieiacia"/>
      </w:pPr>
      <w:r w:rsidRPr="006B5F59">
        <w:t>Единый социальный проездной вывезет транспорт из долгов</w:t>
      </w:r>
    </w:p>
    <w:p w:rsidR="00FE7CA7" w:rsidRPr="006B5F59" w:rsidRDefault="00FE7CA7" w:rsidP="00FE7CA7">
      <w:pPr>
        <w:pStyle w:val="1oaenoiacia"/>
        <w:rPr>
          <w:rFonts w:cs="Arial"/>
          <w:szCs w:val="18"/>
        </w:rPr>
      </w:pPr>
    </w:p>
    <w:p w:rsidR="00FE7CA7" w:rsidRPr="006B5F59" w:rsidRDefault="00FE7CA7" w:rsidP="00FE7CA7">
      <w:pPr>
        <w:pStyle w:val="1oaenoiacia"/>
        <w:rPr>
          <w:rFonts w:cs="Arial"/>
          <w:szCs w:val="18"/>
        </w:rPr>
      </w:pPr>
      <w:r w:rsidRPr="006B5F59">
        <w:rPr>
          <w:rFonts w:cs="Arial"/>
          <w:szCs w:val="18"/>
        </w:rPr>
        <w:t>(«Российская газета» 20.04.2005)</w:t>
      </w:r>
    </w:p>
    <w:p w:rsidR="00FE7CA7" w:rsidRPr="006B5F59" w:rsidRDefault="00FE7CA7" w:rsidP="00FE7CA7">
      <w:pPr>
        <w:pStyle w:val="1oaenoiacia"/>
        <w:jc w:val="right"/>
        <w:rPr>
          <w:rFonts w:cs="Arial"/>
          <w:b/>
          <w:szCs w:val="18"/>
        </w:rPr>
      </w:pPr>
      <w:r w:rsidRPr="006B5F59">
        <w:rPr>
          <w:rFonts w:cs="Arial"/>
          <w:b/>
          <w:szCs w:val="18"/>
        </w:rPr>
        <w:t xml:space="preserve">Татьяна Панина </w:t>
      </w:r>
    </w:p>
    <w:p w:rsidR="00FE7CA7" w:rsidRPr="006B5F59" w:rsidRDefault="00FE7CA7" w:rsidP="00FE7CA7">
      <w:pPr>
        <w:pStyle w:val="1oaenoiacia"/>
        <w:rPr>
          <w:rFonts w:cs="Arial"/>
          <w:b/>
          <w:szCs w:val="18"/>
        </w:rPr>
      </w:pPr>
      <w:r w:rsidRPr="006B5F59">
        <w:rPr>
          <w:rFonts w:cs="Arial"/>
          <w:b/>
          <w:iCs/>
          <w:szCs w:val="18"/>
        </w:rPr>
        <w:t>Похоже, самые болезненные проблемы с проездом льготников на транспорте удалось оперативно решить. О чем и сообщил вчера, открывая селекторное совещание с регионами, вице-премьер Александр Жуков. И подвел итоги первого квартала.</w:t>
      </w:r>
    </w:p>
    <w:p w:rsidR="00FE7CA7" w:rsidRPr="006B5F59" w:rsidRDefault="00FE7CA7" w:rsidP="00FE7CA7">
      <w:pPr>
        <w:pStyle w:val="1oaenoiacia"/>
        <w:rPr>
          <w:rFonts w:cs="Arial"/>
          <w:szCs w:val="18"/>
        </w:rPr>
      </w:pPr>
      <w:r w:rsidRPr="006B5F59">
        <w:rPr>
          <w:rFonts w:cs="Arial"/>
          <w:szCs w:val="18"/>
        </w:rPr>
        <w:t>В 65 регионах введены единые социальные билеты для проезда льготников в общественном городском транспорте. Их цена в среднем составляет примерно 45 процентов от реальной стоимости и вполне доступна всем, кто захотел ими воспользоваться. Правда, таких оказалось не так много - всего 15 процентов. Остальные предпочли тратить деньги на другие радости жизни или платить за разовый билет по полной программе. Несколько позже министр транспорта Игорь Левитин уточнил, что даже предстоящий дачный сезон вряд ли увеличит продажу единых льготных билетов более чем в два раза. Но на то и провели реформу льгот, чтобы у людей был выбор. И они его сделали.</w:t>
      </w:r>
    </w:p>
    <w:p w:rsidR="00FE7CA7" w:rsidRPr="006B5F59" w:rsidRDefault="00FE7CA7" w:rsidP="00FE7CA7">
      <w:pPr>
        <w:pStyle w:val="1oaenoiacia"/>
        <w:rPr>
          <w:rFonts w:cs="Arial"/>
          <w:szCs w:val="18"/>
        </w:rPr>
      </w:pPr>
      <w:r w:rsidRPr="006B5F59">
        <w:rPr>
          <w:rFonts w:cs="Arial"/>
          <w:szCs w:val="18"/>
        </w:rPr>
        <w:t xml:space="preserve">Другое дело, удалось ли предоставить всем льготникам (и федеральным, и региональным) равные условия. Вот с этим пока напряженно. В 11 регионах, например, в Ростовской, Рязанской и Сахалинской областях федеральные льготники покупают единые за деньги, а региональные получают их бесплатно. А в Камчатской и Пермской областях, в Коми-Пермяцком АО на льготные проездные установлены разные цены. </w:t>
      </w:r>
    </w:p>
    <w:p w:rsidR="00FE7CA7" w:rsidRPr="006B5F59" w:rsidRDefault="00FE7CA7" w:rsidP="00FE7CA7">
      <w:pPr>
        <w:pStyle w:val="1oaenoiacia"/>
        <w:rPr>
          <w:rFonts w:cs="Arial"/>
          <w:szCs w:val="18"/>
        </w:rPr>
      </w:pPr>
      <w:r w:rsidRPr="006B5F59">
        <w:rPr>
          <w:rFonts w:cs="Arial"/>
          <w:szCs w:val="18"/>
        </w:rPr>
        <w:t>В 20 регионах у льготников вообще нет никакого выбора, поскольку здесь сохранена старая система бесплатного проезда. Все это, конечно, не от хорошей жизни. А от слабости региональных бюджетов, которые не в состоянии обеспечить своих доморощенных льготников такими же денежными выплатами, какие получают федеральные. Но и избранный путь, как мягко выразился Левитин, "не вполне оправдан". А если уж называть вещи своими именами, то и совсем не оправдан, поскольку с 2006 года всем этим регионам все равно придется встраиваться в общую систему. И чем дольше они это оттягивают, тем больше проблем себе наживают. И ко всему прочему рискуют лишиться помощи из федерального бюджета.</w:t>
      </w:r>
    </w:p>
    <w:p w:rsidR="00FE7CA7" w:rsidRPr="006B5F59" w:rsidRDefault="00FE7CA7" w:rsidP="00FE7CA7">
      <w:pPr>
        <w:pStyle w:val="1oaenoiacia"/>
        <w:rPr>
          <w:rFonts w:cs="Arial"/>
          <w:szCs w:val="18"/>
        </w:rPr>
      </w:pPr>
      <w:r w:rsidRPr="006B5F59">
        <w:rPr>
          <w:rFonts w:cs="Arial"/>
          <w:szCs w:val="18"/>
        </w:rPr>
        <w:t>А это достаточно приличные деньги. В первом полугодии "на выравнивание транспортной доступности" из федерального бюджета регионам будет выделено свыше 4 миллиардов рублей, более половины этих средств уже перечислены. Это по сути компенсация транспортным предприятиям за "недоплаченные" льготные единые, за то, что не все льготники предпочли потратить свои ежемесячные денежные выплаты на проезд. "Но далеко не все регионы, - сказал Александр Жуков, - имеют ясное и точное представление, как они будут использовать эти средства".</w:t>
      </w:r>
    </w:p>
    <w:p w:rsidR="00FE7CA7" w:rsidRPr="006B5F59" w:rsidRDefault="00FE7CA7" w:rsidP="00FE7CA7">
      <w:pPr>
        <w:pStyle w:val="1oaenoiacia"/>
        <w:rPr>
          <w:rFonts w:cs="Arial"/>
          <w:szCs w:val="18"/>
        </w:rPr>
      </w:pPr>
      <w:r w:rsidRPr="006B5F59">
        <w:rPr>
          <w:rFonts w:cs="Arial"/>
          <w:szCs w:val="18"/>
        </w:rPr>
        <w:t>Затем уточнил, что лишь 50 процентов выделенных бюджетных денег дошли до транспортников: "Тогда как реформа направлена на то, чтобы существенно улучшить работу муниципального транспорта, обновить парк и повысить доступность транспортных услуг, в первую очередь для льготных категорий граждан".</w:t>
      </w:r>
    </w:p>
    <w:p w:rsidR="00FE7CA7" w:rsidRPr="006B5F59" w:rsidRDefault="00FE7CA7" w:rsidP="00FE7CA7">
      <w:pPr>
        <w:pStyle w:val="1oaenoiacia"/>
        <w:rPr>
          <w:rFonts w:cs="Arial"/>
          <w:szCs w:val="18"/>
        </w:rPr>
      </w:pPr>
      <w:r w:rsidRPr="006B5F59">
        <w:rPr>
          <w:rFonts w:cs="Arial"/>
          <w:szCs w:val="18"/>
        </w:rPr>
        <w:t xml:space="preserve">В скором времени регионам придется отчитываться за федеральные дотации. И там, где не введены единые проездные билеты, не налажен учет проезда льготников, сделать это будет довольно трудно. Судя по тону, которым разговаривал Левитин по селектору с такими регионами, никакие "объяснения на пальцах" его не устроят. Деньги выделялись из расчета по 50 рублей в месяц на одного федерального льготника, вот и, будьте добры, показать статистику, сколько вы их перевезли за это время. Нет статистики? Не будет и дотаций. </w:t>
      </w:r>
    </w:p>
    <w:p w:rsidR="00FE7CA7" w:rsidRPr="006B5F59" w:rsidRDefault="00FE7CA7" w:rsidP="00FE7CA7">
      <w:pPr>
        <w:pStyle w:val="1oaenoiacia"/>
        <w:rPr>
          <w:rFonts w:cs="Arial"/>
          <w:szCs w:val="18"/>
        </w:rPr>
      </w:pPr>
      <w:r w:rsidRPr="006B5F59">
        <w:rPr>
          <w:rFonts w:cs="Arial"/>
          <w:szCs w:val="18"/>
        </w:rPr>
        <w:t>Еще суровее ожидается "разбор полетов" с теми регионами, которые "прижимают" федеральные дотации. По данным минтранса, более 40 процентов выделенных правительством средств оказались неиспользованными или осели в резервах регионов. И на примере Иркутской области министр продемонстрировал, каким жестким может оказаться этот разговор: "Бюджетные деньги первого квартала вами до сих пор не использованы. Тогда как за счет федеральных дотаций можно гасить убытки транспортных предприятий, обновлять парк машин. Но вы привыкли все распределять, конкурсы устраивать - кому дать, кому не дать. Это недопустимо".</w:t>
      </w:r>
    </w:p>
    <w:p w:rsidR="00FE7CA7" w:rsidRPr="006B5F59" w:rsidRDefault="00FE7CA7" w:rsidP="00FE7CA7">
      <w:pPr>
        <w:pStyle w:val="1oaenoiacia"/>
        <w:rPr>
          <w:rFonts w:cs="Arial"/>
          <w:szCs w:val="18"/>
        </w:rPr>
      </w:pPr>
      <w:r w:rsidRPr="006B5F59">
        <w:rPr>
          <w:rFonts w:cs="Arial"/>
          <w:szCs w:val="18"/>
        </w:rPr>
        <w:t xml:space="preserve">Эмоциональность министра можно понять. Его волнует, как он выражается, "экономика муниципального транспорта". Эти предприятия - в долгах как в шелках. И реформа льгот дала им реальный шанс выскочить из долговой ямы, начать покупать новые автобусы, трамваи, троллейбусы, маршрутные такси. На старых машинах конкурировать с частниками - пустая затея. А те уже серьезно потеснили с маршрутов муниципальный общественный транспорт. И если не предпринимать никаких мер, то вместе с муниципальными автобусами исчезнет и льготный проезд. Частников не так просто заставить возить ветеранов за полцены. А, став монополистами на дорогах, они такую компенсацию могут заломить, что ни один бюджет не выдержит. </w:t>
      </w:r>
    </w:p>
    <w:p w:rsidR="00FE7CA7" w:rsidRPr="006B5F59" w:rsidRDefault="00FE7CA7" w:rsidP="00FE7CA7">
      <w:pPr>
        <w:pStyle w:val="1oaenoiacia"/>
        <w:rPr>
          <w:rFonts w:cs="Arial"/>
          <w:szCs w:val="18"/>
        </w:rPr>
      </w:pPr>
    </w:p>
    <w:p w:rsidR="00FE7CA7" w:rsidRPr="006B5F59" w:rsidRDefault="00FE7CA7" w:rsidP="00FE7CA7">
      <w:pPr>
        <w:pStyle w:val="1oaenoiacia"/>
        <w:rPr>
          <w:rFonts w:cs="Arial"/>
          <w:szCs w:val="18"/>
        </w:rPr>
      </w:pPr>
      <w:r w:rsidRPr="006B5F59">
        <w:rPr>
          <w:rStyle w:val="a9"/>
          <w:rFonts w:cs="Arial"/>
          <w:szCs w:val="18"/>
        </w:rPr>
        <w:t>Справка "РГ"</w:t>
      </w:r>
    </w:p>
    <w:p w:rsidR="00FE7CA7" w:rsidRPr="006B5F59" w:rsidRDefault="00FE7CA7" w:rsidP="00FE7CA7">
      <w:pPr>
        <w:pStyle w:val="1oaenoiacia"/>
        <w:rPr>
          <w:rStyle w:val="a9"/>
          <w:rFonts w:cs="Arial"/>
          <w:szCs w:val="18"/>
        </w:rPr>
      </w:pPr>
      <w:r w:rsidRPr="006B5F59">
        <w:rPr>
          <w:rStyle w:val="a9"/>
          <w:rFonts w:cs="Arial"/>
          <w:szCs w:val="18"/>
        </w:rPr>
        <w:t xml:space="preserve">В Уральском федеральном округе транспортным предприятиям направлено 81,1 процента средств, </w:t>
      </w:r>
    </w:p>
    <w:p w:rsidR="00FE7CA7" w:rsidRPr="006B5F59" w:rsidRDefault="00FE7CA7" w:rsidP="00FE7CA7">
      <w:pPr>
        <w:pStyle w:val="1oaenoiacia"/>
        <w:rPr>
          <w:rStyle w:val="a9"/>
          <w:rFonts w:cs="Arial"/>
          <w:szCs w:val="18"/>
        </w:rPr>
      </w:pPr>
      <w:r w:rsidRPr="006B5F59">
        <w:rPr>
          <w:rStyle w:val="a9"/>
          <w:rFonts w:cs="Arial"/>
          <w:szCs w:val="18"/>
        </w:rPr>
        <w:t>поступивших из федерального бюджета.</w:t>
      </w:r>
    </w:p>
    <w:p w:rsidR="00FE7CA7" w:rsidRPr="006B5F59" w:rsidRDefault="00FE7CA7" w:rsidP="00FE7CA7">
      <w:pPr>
        <w:pStyle w:val="1oaenoiacia"/>
        <w:rPr>
          <w:rStyle w:val="a9"/>
          <w:rFonts w:cs="Arial"/>
          <w:szCs w:val="18"/>
        </w:rPr>
      </w:pPr>
      <w:r w:rsidRPr="006B5F59">
        <w:rPr>
          <w:rStyle w:val="a9"/>
          <w:rFonts w:cs="Arial"/>
          <w:szCs w:val="18"/>
        </w:rPr>
        <w:t>В Северо-Западном федеральном округе - 73,2 процента.</w:t>
      </w:r>
    </w:p>
    <w:p w:rsidR="00FE7CA7" w:rsidRPr="006B5F59" w:rsidRDefault="00FE7CA7" w:rsidP="00FE7CA7">
      <w:pPr>
        <w:pStyle w:val="1oaenoiacia"/>
        <w:rPr>
          <w:rStyle w:val="a9"/>
          <w:rFonts w:cs="Arial"/>
          <w:szCs w:val="18"/>
        </w:rPr>
      </w:pPr>
      <w:r w:rsidRPr="006B5F59">
        <w:rPr>
          <w:rStyle w:val="a9"/>
          <w:rFonts w:cs="Arial"/>
          <w:szCs w:val="18"/>
        </w:rPr>
        <w:t>В Сибирском федеральном округе - 66 процентов.</w:t>
      </w:r>
    </w:p>
    <w:p w:rsidR="00FE7CA7" w:rsidRPr="006B5F59" w:rsidRDefault="00FE7CA7" w:rsidP="00FE7CA7">
      <w:pPr>
        <w:pStyle w:val="1oaenoiacia"/>
        <w:rPr>
          <w:rStyle w:val="a9"/>
          <w:rFonts w:cs="Arial"/>
          <w:szCs w:val="18"/>
        </w:rPr>
      </w:pPr>
      <w:r w:rsidRPr="006B5F59">
        <w:rPr>
          <w:rStyle w:val="a9"/>
          <w:rFonts w:cs="Arial"/>
          <w:szCs w:val="18"/>
        </w:rPr>
        <w:t>В Южном федеральном округе - 59,6 процента.</w:t>
      </w:r>
    </w:p>
    <w:p w:rsidR="00FE7CA7" w:rsidRPr="006B5F59" w:rsidRDefault="00FE7CA7" w:rsidP="00FE7CA7">
      <w:pPr>
        <w:pStyle w:val="1oaenoiacia"/>
        <w:rPr>
          <w:rStyle w:val="a9"/>
          <w:rFonts w:cs="Arial"/>
          <w:szCs w:val="18"/>
        </w:rPr>
      </w:pPr>
      <w:r w:rsidRPr="006B5F59">
        <w:rPr>
          <w:rStyle w:val="a9"/>
          <w:rFonts w:cs="Arial"/>
          <w:szCs w:val="18"/>
        </w:rPr>
        <w:t xml:space="preserve">В Центральном федеральном округе - 49,5 процента. </w:t>
      </w:r>
    </w:p>
    <w:p w:rsidR="00FE7CA7" w:rsidRPr="006B5F59" w:rsidRDefault="00FE7CA7" w:rsidP="00FE7CA7">
      <w:pPr>
        <w:pStyle w:val="1oaenoiacia"/>
        <w:rPr>
          <w:rStyle w:val="a9"/>
          <w:rFonts w:cs="Arial"/>
          <w:szCs w:val="18"/>
        </w:rPr>
      </w:pPr>
      <w:r w:rsidRPr="006B5F59">
        <w:rPr>
          <w:rStyle w:val="a9"/>
          <w:rFonts w:cs="Arial"/>
          <w:szCs w:val="18"/>
        </w:rPr>
        <w:t>В Дальневосточном федеральном округе - 45,4 процента.</w:t>
      </w:r>
    </w:p>
    <w:p w:rsidR="00FE7CA7" w:rsidRPr="006B5F59" w:rsidRDefault="00FE7CA7" w:rsidP="00FE7CA7">
      <w:pPr>
        <w:pStyle w:val="1oaenoiacia"/>
        <w:rPr>
          <w:rStyle w:val="a9"/>
          <w:rFonts w:cs="Arial"/>
          <w:szCs w:val="18"/>
        </w:rPr>
      </w:pPr>
      <w:r w:rsidRPr="006B5F59">
        <w:rPr>
          <w:rStyle w:val="a9"/>
          <w:rFonts w:cs="Arial"/>
          <w:szCs w:val="18"/>
        </w:rPr>
        <w:t>В Приволжском федеральном округе - 45,3 процента.</w:t>
      </w:r>
    </w:p>
    <w:p w:rsidR="00FE7CA7" w:rsidRDefault="00FE7CA7" w:rsidP="00FE7CA7">
      <w:pPr>
        <w:pStyle w:val="1oaenoiacia"/>
        <w:rPr>
          <w:rFonts w:cs="Arial"/>
        </w:rPr>
      </w:pPr>
    </w:p>
    <w:p w:rsidR="00FE7CA7" w:rsidRDefault="00FE7CA7" w:rsidP="00FE7CA7">
      <w:pPr>
        <w:pStyle w:val="1oaenoiacia"/>
        <w:rPr>
          <w:rFonts w:cs="Arial"/>
        </w:rPr>
      </w:pPr>
    </w:p>
    <w:p w:rsidR="00FE7CA7" w:rsidRDefault="00FE7CA7" w:rsidP="00FE7CA7">
      <w:pPr>
        <w:pStyle w:val="2caaieiaieiacia"/>
      </w:pPr>
      <w:r>
        <w:rPr>
          <w:rFonts w:hint="eastAsia"/>
        </w:rPr>
        <w:t>ОБЯЗАТЕЛЬСТВА НЕОБХОДИМО БРАТЬ РЕАЛЬНЫЕ</w:t>
      </w:r>
    </w:p>
    <w:p w:rsidR="00FE7CA7" w:rsidRDefault="00FE7CA7" w:rsidP="00FE7CA7">
      <w:pPr>
        <w:pStyle w:val="3iiacaaieiaieiacia"/>
      </w:pPr>
      <w:r>
        <w:t xml:space="preserve">Власти Карелии собираются увеличивать льготные выплаты </w:t>
      </w:r>
    </w:p>
    <w:p w:rsidR="00FE7CA7" w:rsidRDefault="00FE7CA7" w:rsidP="00FE7CA7">
      <w:pPr>
        <w:pStyle w:val="3iiacaaieiaieiacia"/>
      </w:pPr>
      <w:r>
        <w:t>по мере роста республиканского бюджета</w:t>
      </w:r>
    </w:p>
    <w:p w:rsidR="00FE7CA7" w:rsidRDefault="00FE7CA7" w:rsidP="00FE7CA7">
      <w:pPr>
        <w:pStyle w:val="1oaenoiacia"/>
        <w:rPr>
          <w:rStyle w:val="1oaenoiacia0"/>
        </w:rPr>
      </w:pPr>
    </w:p>
    <w:p w:rsidR="00FE7CA7" w:rsidRDefault="00FE7CA7" w:rsidP="00FE7CA7">
      <w:pPr>
        <w:pStyle w:val="1oaenoiacia"/>
        <w:rPr>
          <w:rStyle w:val="1oaenoiacia0"/>
        </w:rPr>
      </w:pPr>
      <w:r>
        <w:rPr>
          <w:rStyle w:val="1oaenoiacia0"/>
        </w:rPr>
        <w:t>(«Независимая газета» 20.04.2005)</w:t>
      </w:r>
    </w:p>
    <w:p w:rsidR="00FE7CA7" w:rsidRDefault="00FE7CA7" w:rsidP="00FE7CA7">
      <w:pPr>
        <w:pStyle w:val="1oaenoiacia"/>
        <w:jc w:val="right"/>
        <w:rPr>
          <w:rFonts w:eastAsia="Arial Unicode MS" w:cs="Arial"/>
          <w:b/>
          <w:bCs/>
        </w:rPr>
      </w:pPr>
      <w:r>
        <w:rPr>
          <w:rFonts w:cs="Arial"/>
          <w:b/>
          <w:bCs/>
        </w:rPr>
        <w:t>Валерий БОЙНИЧ</w:t>
      </w:r>
    </w:p>
    <w:p w:rsidR="00FE7CA7" w:rsidRDefault="00FE7CA7" w:rsidP="00FE7CA7">
      <w:pPr>
        <w:pStyle w:val="1oaenoiacia"/>
        <w:rPr>
          <w:rFonts w:cs="Arial"/>
        </w:rPr>
      </w:pPr>
      <w:r>
        <w:rPr>
          <w:rFonts w:cs="Arial"/>
        </w:rPr>
        <w:t xml:space="preserve">Об авторе: Валерий Дмитриевич Бойнич - вице-премьер правительства Карелии, министр здравоохранения, социального развития и спорта. </w:t>
      </w:r>
    </w:p>
    <w:p w:rsidR="00FE7CA7" w:rsidRDefault="00FE7CA7" w:rsidP="00FE7CA7">
      <w:pPr>
        <w:pStyle w:val="1oaenoiacia"/>
        <w:rPr>
          <w:rFonts w:cs="Arial"/>
        </w:rPr>
      </w:pPr>
      <w:r>
        <w:rPr>
          <w:rFonts w:cs="Arial"/>
        </w:rPr>
        <w:t xml:space="preserve">Закон о замене льгот денежными компенсациями действует четвертый месяц, и все это время тема монетизации остается наиболее актуальной и для власти, и для общественности. В Карелии за этот период удалось решить многие спорные вопросы. </w:t>
      </w:r>
    </w:p>
    <w:p w:rsidR="00FE7CA7" w:rsidRDefault="00FE7CA7" w:rsidP="00FE7CA7">
      <w:pPr>
        <w:pStyle w:val="1oaenoiacia"/>
        <w:rPr>
          <w:rFonts w:cs="Arial"/>
        </w:rPr>
      </w:pPr>
      <w:r>
        <w:rPr>
          <w:rFonts w:cs="Arial"/>
        </w:rPr>
        <w:t xml:space="preserve">В первую очередь была проведена большая работа по составлению регистров льготников. В настоящее время в федеральный регистр включено более 86 тыс. человек, а в региональный – почти 106 тыс. </w:t>
      </w:r>
    </w:p>
    <w:p w:rsidR="00FE7CA7" w:rsidRDefault="00FE7CA7" w:rsidP="00FE7CA7">
      <w:pPr>
        <w:pStyle w:val="1oaenoiacia"/>
        <w:rPr>
          <w:rFonts w:cs="Arial"/>
        </w:rPr>
      </w:pPr>
      <w:r>
        <w:rPr>
          <w:rFonts w:cs="Arial"/>
        </w:rPr>
        <w:t xml:space="preserve">С ежемесячной денежной выплатой (ЕДВ) федеральным льготникам особых трудностей не возникает. В месяц на эти выплаты республике требуется 60 млн. руб. Нет больших сложностей и с организацией санаторно-курортного лечения, на которое имеют право семь тысяч человек. Кстати, 900 из них уже получили путевки, а в течение года посетить здравницы должны более пяти тысяч льготников. Для сравнения: в прошлом году в санатории были отправлены всего 500 человек. </w:t>
      </w:r>
    </w:p>
    <w:p w:rsidR="00FE7CA7" w:rsidRDefault="00FE7CA7" w:rsidP="00FE7CA7">
      <w:pPr>
        <w:pStyle w:val="1oaenoiacia"/>
        <w:rPr>
          <w:rFonts w:cs="Arial"/>
        </w:rPr>
      </w:pPr>
      <w:r>
        <w:rPr>
          <w:rFonts w:cs="Arial"/>
        </w:rPr>
        <w:t xml:space="preserve">Самой большой проблемой стало обеспечение льготников бесплатными лекарствами. Карелия вошла в число 18 регионов России, где ситуация со снабжением лекарственными средствами в начале года складывалась критическая. Фирма, которая была определена поставщиком медикаментов в Карелию, не справлялась с обязательствами. Наши заявки удовлетворялись меньше чем наполовину. В связи с нехваткой лекарств аптекам приходилось осуществлять отпуск медикаментов из своих товарных запасов. Но сейчас ситуация из разряда критической перешла в сложную. В настоящее время обеспеченность лекарственными средствами составляет 70% (в районах республики дела пока обстоят несколько хуже). Не отоварены в республике сегодня всего лишь 8% рецептов, тогда как месяц назад, на момент приезда в Карелию министра социального развития Михаила Зурабова, их было 25%. Кстати, количество выписанных рецептов по сравнению с прошлыми годами не увеличилось. </w:t>
      </w:r>
    </w:p>
    <w:p w:rsidR="00FE7CA7" w:rsidRDefault="00FE7CA7" w:rsidP="00FE7CA7">
      <w:pPr>
        <w:pStyle w:val="1oaenoiacia"/>
        <w:rPr>
          <w:rFonts w:cs="Arial"/>
        </w:rPr>
      </w:pPr>
      <w:r>
        <w:rPr>
          <w:rFonts w:cs="Arial"/>
        </w:rPr>
        <w:t xml:space="preserve">Во время визита федерального министра между карельским правительством и Минздравсоцразвития РФ был подписан протокол, направленный на урегулирование взаимоотношений между всеми участниками процесса лекарственного обеспечения льготников. Теперь за регионом остается право привлечь для работы другого поставщика лекарств, если действующий не будет справляться со своими обязанностями. </w:t>
      </w:r>
    </w:p>
    <w:p w:rsidR="00FE7CA7" w:rsidRDefault="00FE7CA7" w:rsidP="00FE7CA7">
      <w:pPr>
        <w:pStyle w:val="1oaenoiacia"/>
        <w:rPr>
          <w:rFonts w:cs="Arial"/>
        </w:rPr>
      </w:pPr>
      <w:r>
        <w:rPr>
          <w:rFonts w:cs="Arial"/>
        </w:rPr>
        <w:t xml:space="preserve">Реализация федерального закона потребовала от властей Карелии принятия республиканского Закона «О социальной поддержке отдельных категорий граждан», которым определено 13 категорий льготников. В их числе ветераны труда России и Карелии, труженики тыла, реабилитированные и пострадавшие от политических репрессий. Всем этим категориям льготников предоставляются ЕДВ, 50-процентная скидка по оплате услуг ЖКХ и бесплатное зубопротезирование. </w:t>
      </w:r>
    </w:p>
    <w:p w:rsidR="00FE7CA7" w:rsidRDefault="00FE7CA7" w:rsidP="00FE7CA7">
      <w:pPr>
        <w:pStyle w:val="1oaenoiacia"/>
        <w:rPr>
          <w:rFonts w:cs="Arial"/>
        </w:rPr>
      </w:pPr>
      <w:r>
        <w:rPr>
          <w:rFonts w:cs="Arial"/>
        </w:rPr>
        <w:t xml:space="preserve">Ежемесячная денежная выплата ветеранам труда и труженикам тыла составляет 250 руб., репрессированным гражданам – 300 руб. Эти суммы – реальные для бюджета республики. Если их установить в несколько раз больше, то проблемы с выплатами были бы неминуемы. Конечно, как только позволят возможности бюджета, размер выплат будет пересматриваться. </w:t>
      </w:r>
    </w:p>
    <w:p w:rsidR="00FE7CA7" w:rsidRDefault="00FE7CA7" w:rsidP="00FE7CA7">
      <w:pPr>
        <w:pStyle w:val="1oaenoiacia"/>
        <w:rPr>
          <w:rFonts w:cs="Arial"/>
        </w:rPr>
      </w:pPr>
      <w:r>
        <w:rPr>
          <w:rFonts w:cs="Arial"/>
        </w:rPr>
        <w:t xml:space="preserve">На ЕДВ республика потратит в этом году 305 млн. руб. Полномочия по предоставлению льготникам мер социальной поддержки по оплате жилищно-коммунальных услуг переданы в органы местного самоуправления, на что в республиканской казне запланировано почти 400 млн. руб. Также власти на местах занимаются обеспечением граждан твердым топливом – в течение первого полугодия им будут перечислены денежные компенсации в размере 50% стоимости дров и их доставки. В случае больших расходов при покупке дров будет выдаваться дополнительная денежная компенсация. </w:t>
      </w:r>
    </w:p>
    <w:p w:rsidR="00FE7CA7" w:rsidRDefault="00FE7CA7" w:rsidP="00FE7CA7">
      <w:pPr>
        <w:pStyle w:val="1oaenoiacia"/>
        <w:rPr>
          <w:rFonts w:cs="Arial"/>
        </w:rPr>
      </w:pPr>
      <w:r>
        <w:rPr>
          <w:rFonts w:cs="Arial"/>
        </w:rPr>
        <w:t xml:space="preserve">В республиканском законодательстве прописаны льготы и для сельской интеллигенции – врачей, педагогов, социальных работников, специалистов учреждений культуры, которые трудятся или трудились в государственных учреждениях. Им выделены средства для оплаты жилой площади, отопления и освещения в пределах норм и стандартов. Власти на местах установили такие же меры социальной поддержки специалистам муниципальных учреждений, работающим и проживающим за пределами городов. </w:t>
      </w:r>
    </w:p>
    <w:p w:rsidR="00FE7CA7" w:rsidRDefault="00FE7CA7" w:rsidP="00FE7CA7">
      <w:pPr>
        <w:pStyle w:val="1oaenoiacia"/>
        <w:rPr>
          <w:rFonts w:cs="Arial"/>
        </w:rPr>
      </w:pPr>
      <w:r>
        <w:rPr>
          <w:rFonts w:cs="Arial"/>
        </w:rPr>
        <w:t xml:space="preserve">По сути, решена и транспортная проблема. Для проезда в городском транспорте для льготников с 1 марта был введен единый социальный проездной билет стоимостью 160 руб. Однако он не пользуется большим спросом. Льготники предпочитают пользоваться 50-процентной скидкой на оплату разового проезда в троллейбусах и автобусах. Также с 15 февраля по 15 мая действует скидка и на проезд в поездах пригородного сообщения. Эта договоренность была достигнута между карельским правительством и ОАО «Российские железные дороги». </w:t>
      </w:r>
    </w:p>
    <w:p w:rsidR="00FE7CA7" w:rsidRDefault="00FE7CA7" w:rsidP="00FE7CA7">
      <w:pPr>
        <w:pStyle w:val="1oaenoiacia"/>
        <w:rPr>
          <w:rFonts w:cs="Arial"/>
        </w:rPr>
      </w:pPr>
      <w:r>
        <w:rPr>
          <w:rFonts w:cs="Arial"/>
        </w:rPr>
        <w:t xml:space="preserve">В республике есть несколько категорий граждан, получающих социальную поддержку за счет средств карельского бюджета в рамках целевой программы «Адресная социальная помощь», предусмотренной для людей, среднедушевой доход которых ниже прожиточного минимума. В этом году на реализацию программы запланировано выделить 150 млн. руб., почти в десять раз больше, чем в прошлом. Также программой предусмотрена выплата социального пособия 13 малоимущим категориям граждан. Таким образом, общая сумма на предоставление мер социальной поддержки всем категориям льготников из бюджета республики в этом году составит более 1 млрд. руб. </w:t>
      </w:r>
    </w:p>
    <w:p w:rsidR="00FE7CA7" w:rsidRDefault="00FE7CA7" w:rsidP="00FE7CA7">
      <w:pPr>
        <w:pStyle w:val="1oaenoiacia"/>
        <w:rPr>
          <w:rFonts w:cs="Arial"/>
        </w:rPr>
      </w:pPr>
      <w:r>
        <w:rPr>
          <w:rFonts w:cs="Arial"/>
        </w:rPr>
        <w:t xml:space="preserve">Действие закона № 122 в течение этих месяцев выявило его сильные и слабые стороны. Закон имеет перспективы и реальные позитивные изменения. Очевидно, что его сторонников больше в сельской местности, где объем льгот был меньше и люди не могли ими пользоваться в полной мере. В городах население относится к закону пока с настороженностью. Но психология граждан будет изменяться. </w:t>
      </w:r>
    </w:p>
    <w:p w:rsidR="00FE7CA7" w:rsidRDefault="00FE7CA7" w:rsidP="00FE7CA7">
      <w:pPr>
        <w:pStyle w:val="1oaenoiacia"/>
        <w:rPr>
          <w:rFonts w:cs="Arial"/>
        </w:rPr>
      </w:pPr>
      <w:r>
        <w:rPr>
          <w:rFonts w:cs="Arial"/>
        </w:rPr>
        <w:t>Конечно, местный закон надо пересматривать, вносить дополнения, увеличивать размер ежемесячных выплат. Но обязательства необходимо брать реальные, а не просто декларировать.</w:t>
      </w:r>
    </w:p>
    <w:p w:rsidR="00FE7CA7" w:rsidRDefault="00FE7CA7" w:rsidP="00FE7CA7">
      <w:pPr>
        <w:pStyle w:val="1oaenoiacia"/>
        <w:rPr>
          <w:rFonts w:cs="Arial"/>
          <w:color w:val="auto"/>
          <w:sz w:val="24"/>
          <w:szCs w:val="24"/>
        </w:rPr>
      </w:pPr>
    </w:p>
    <w:p w:rsidR="006C492C" w:rsidRDefault="006C492C" w:rsidP="006C492C">
      <w:pPr>
        <w:pStyle w:val="2caaieiaieiacia"/>
        <w:rPr>
          <w:rStyle w:val="stat-zagol1"/>
          <w:rFonts w:ascii="Arial" w:hAnsi="Arial" w:cs="Arial"/>
          <w:sz w:val="28"/>
        </w:rPr>
      </w:pPr>
      <w:r>
        <w:rPr>
          <w:rStyle w:val="stat-zagol1"/>
          <w:rFonts w:ascii="Arial" w:hAnsi="Arial" w:cs="Arial"/>
          <w:sz w:val="28"/>
        </w:rPr>
        <w:t>Обиделись на монетизацию</w:t>
      </w:r>
    </w:p>
    <w:p w:rsidR="006C492C" w:rsidRDefault="006C492C" w:rsidP="006C492C">
      <w:pPr>
        <w:pStyle w:val="1oaenoiacia"/>
        <w:rPr>
          <w:rStyle w:val="text-inform1"/>
          <w:rFonts w:ascii="Arial" w:hAnsi="Arial" w:cs="Arial"/>
          <w:b w:val="0"/>
          <w:bCs w:val="0"/>
          <w:color w:val="auto"/>
          <w:sz w:val="18"/>
        </w:rPr>
      </w:pPr>
    </w:p>
    <w:p w:rsidR="006C492C" w:rsidRDefault="006C492C" w:rsidP="006C492C">
      <w:pPr>
        <w:pStyle w:val="1oaenoiacia"/>
        <w:rPr>
          <w:rStyle w:val="text-inform1"/>
          <w:rFonts w:ascii="Arial" w:hAnsi="Arial" w:cs="Arial"/>
          <w:b w:val="0"/>
          <w:bCs w:val="0"/>
          <w:color w:val="auto"/>
          <w:sz w:val="18"/>
        </w:rPr>
      </w:pPr>
      <w:r>
        <w:rPr>
          <w:rStyle w:val="text-inform1"/>
          <w:rFonts w:ascii="Arial" w:hAnsi="Arial" w:cs="Arial"/>
          <w:b w:val="0"/>
          <w:bCs w:val="0"/>
          <w:color w:val="auto"/>
          <w:sz w:val="18"/>
        </w:rPr>
        <w:t>(«Парламентская газета» 20.04.2005)</w:t>
      </w:r>
    </w:p>
    <w:p w:rsidR="006C492C" w:rsidRDefault="006C492C" w:rsidP="006C492C">
      <w:pPr>
        <w:pStyle w:val="1oaenoiacia"/>
        <w:jc w:val="right"/>
        <w:rPr>
          <w:rStyle w:val="stat-autor1"/>
          <w:rFonts w:ascii="Arial" w:hAnsi="Arial" w:cs="Arial"/>
          <w:sz w:val="18"/>
        </w:rPr>
      </w:pPr>
      <w:r>
        <w:rPr>
          <w:rStyle w:val="stat-autor1"/>
          <w:rFonts w:ascii="Arial" w:hAnsi="Arial" w:cs="Arial" w:hint="eastAsia"/>
          <w:sz w:val="18"/>
        </w:rPr>
        <w:t>Владимир ПЕТРОВ</w:t>
      </w:r>
      <w:r>
        <w:rPr>
          <w:rStyle w:val="stat-autor1"/>
          <w:rFonts w:ascii="Arial" w:hAnsi="Arial" w:cs="Arial"/>
          <w:sz w:val="18"/>
        </w:rPr>
        <w:t xml:space="preserve"> </w:t>
      </w:r>
    </w:p>
    <w:p w:rsidR="006C492C" w:rsidRDefault="006C492C" w:rsidP="006C492C">
      <w:pPr>
        <w:pStyle w:val="1oaenoiacia"/>
        <w:rPr>
          <w:rFonts w:cs="Arial"/>
          <w:szCs w:val="14"/>
        </w:rPr>
      </w:pPr>
      <w:r>
        <w:rPr>
          <w:rFonts w:cs="Arial"/>
          <w:szCs w:val="14"/>
        </w:rPr>
        <w:t xml:space="preserve">Монетизировав льготы, власти просто хотели от нас откупиться. Складывается ощущение, что при этом моральная поддержка людей стала слабеть, - такая неожиданная оценка прозвучала из уст некоторых участников традиционной встречи представителей партий, движений, общественности Ленинградской области, состоявшейся в здании регионального правительства и Законодательного собрания. </w:t>
      </w:r>
    </w:p>
    <w:p w:rsidR="006C492C" w:rsidRDefault="006C492C" w:rsidP="006C492C">
      <w:pPr>
        <w:pStyle w:val="1oaenoiacia"/>
        <w:rPr>
          <w:rFonts w:cs="Arial"/>
          <w:szCs w:val="14"/>
        </w:rPr>
      </w:pPr>
      <w:r>
        <w:rPr>
          <w:rFonts w:cs="Arial"/>
          <w:szCs w:val="14"/>
        </w:rPr>
        <w:t xml:space="preserve">В зале собралось немало ветеранов, инвалидов, пенсионеров, просто неравнодушных людей, решивших поделиться с губернатором области Валерием Сердюковым своими обидами и болью. Говорили о том, что раньше в поликлиниках, амбулаториях, аптеках их обязательно пропускали без очереди. А теперь с выпиской льготных рецептов, в которых врачам надо заполнить десятки граф, приходится долгими часами томиться в коридорах медицинских учреждений. Вспоминали, что в автобусах им всегда предоставлялось несколько посадочных мест. А теперь ни водители, ни кондукторы на пожилых людей внимания не обращают: мол, могуть в пути и постоять. И было ясно: никакие 300 рублей единых денежных выплат в придачу с 50-процентной компенсацией стоимости жилищно-коммунальных услуг им не заменят внимание и заботу, в которых нуждаются простые жители. </w:t>
      </w:r>
    </w:p>
    <w:p w:rsidR="006C492C" w:rsidRDefault="006C492C" w:rsidP="006C492C">
      <w:pPr>
        <w:pStyle w:val="1oaenoiacia"/>
        <w:rPr>
          <w:rFonts w:cs="Arial"/>
          <w:szCs w:val="14"/>
        </w:rPr>
      </w:pPr>
      <w:r>
        <w:rPr>
          <w:rFonts w:cs="Arial"/>
          <w:szCs w:val="14"/>
        </w:rPr>
        <w:t>Похоже, разработчики монетизационного проекта, депутаты, призванные отстаивать в Государственной Думе интересы избирателей, при подготовке федерального закона №122-ФЗ слишком увлеклись финансовой и регулирующей стороной дела. А вот человеческий фактор в важном правовом акте не учли.</w:t>
      </w:r>
    </w:p>
    <w:p w:rsidR="006C492C" w:rsidRDefault="006C492C" w:rsidP="006C492C">
      <w:pPr>
        <w:pStyle w:val="1oaenoiacia"/>
        <w:rPr>
          <w:rFonts w:cs="Arial"/>
          <w:szCs w:val="14"/>
        </w:rPr>
      </w:pPr>
      <w:r>
        <w:rPr>
          <w:rFonts w:cs="Arial"/>
          <w:szCs w:val="14"/>
        </w:rPr>
        <w:t xml:space="preserve">Моральные аспекты монетизации оказались в центре обсуждения потому, что участники встречи отметили: многие острые вопросы, связанные с льготным проездом на транспорте, денежными выплатами, отработкой предоставления компенсаций по коммунальным услугам решены. Улучшилось и лекарственное обеспечение льготников, хотя в аптечную сеть пока так и не удается поставить полный ассортимент необходимых медикаментов. </w:t>
      </w:r>
    </w:p>
    <w:p w:rsidR="006C492C" w:rsidRDefault="006C492C" w:rsidP="006C492C">
      <w:pPr>
        <w:pStyle w:val="1oaenoiacia"/>
        <w:rPr>
          <w:rFonts w:cs="Arial"/>
          <w:szCs w:val="14"/>
        </w:rPr>
      </w:pPr>
      <w:r>
        <w:rPr>
          <w:rFonts w:cs="Arial"/>
          <w:szCs w:val="14"/>
        </w:rPr>
        <w:t xml:space="preserve">Валерий Сердюков посчитал поднятые собеседниками вопросы настолько важными, что пообещал рассмотреть их на заседании правительства Ленобласти и принять конкретные решения, позволяющие отстаивать права жителей региона, заслуживших уважение со стороны общества. </w:t>
      </w:r>
    </w:p>
    <w:p w:rsidR="006C492C" w:rsidRDefault="006C492C" w:rsidP="006C492C">
      <w:pPr>
        <w:pStyle w:val="1oaenoiacia"/>
        <w:rPr>
          <w:rFonts w:cs="Arial"/>
          <w:szCs w:val="14"/>
        </w:rPr>
      </w:pPr>
      <w:r>
        <w:rPr>
          <w:rFonts w:cs="Arial"/>
          <w:szCs w:val="14"/>
        </w:rPr>
        <w:t xml:space="preserve">Разговор, затянувшийся на несколько часов, получился откровенным и заинтересованным. В принципе он вышел далеко за рамки проблем монетизации. </w:t>
      </w:r>
    </w:p>
    <w:p w:rsidR="006C492C" w:rsidRDefault="006C492C" w:rsidP="006C492C">
      <w:pPr>
        <w:pStyle w:val="1oaenoiacia"/>
        <w:rPr>
          <w:rStyle w:val="1oaenoiacia0"/>
        </w:rPr>
      </w:pPr>
      <w:r>
        <w:rPr>
          <w:rFonts w:cs="Arial"/>
          <w:szCs w:val="14"/>
        </w:rPr>
        <w:t>Оказалось, например, что многие жители просто не понимают, почему уборка мусора, лестниц, пользование лифтом и некоторые другие услуги в сфере ЖКХ "скрыты" в стоимости квадратного метра жилья. Может, и впрямь стоит над этим задуматься?</w:t>
      </w:r>
    </w:p>
    <w:p w:rsidR="00C6073E" w:rsidRDefault="00C6073E">
      <w:pPr>
        <w:pStyle w:val="2caaieiaieiacia"/>
      </w:pPr>
    </w:p>
    <w:p w:rsidR="00FE7CA7" w:rsidRDefault="00FE7CA7">
      <w:pPr>
        <w:pStyle w:val="2caaieiaieiacia"/>
      </w:pPr>
      <w:r>
        <w:t>ПОЛУЧАТЕЛЬ НЕ ЯВИЛСЯ</w:t>
      </w:r>
    </w:p>
    <w:p w:rsidR="00FE7CA7" w:rsidRDefault="00FE7CA7">
      <w:pPr>
        <w:pStyle w:val="3iiacaaieiaieiacia"/>
      </w:pPr>
      <w:r>
        <w:t>МАТЕРИ ПОГИБШИХ В ЧЕЧНЕ СЫНОВЕЙ ВЕРНУЛИ ПОЛОЖЕННЫЕ ИМ КОМПЕНСАЦИИ МИНИСТРУ ЗУРАБОВУ</w:t>
      </w:r>
    </w:p>
    <w:p w:rsidR="00FE7CA7" w:rsidRDefault="00FE7CA7">
      <w:pPr>
        <w:pStyle w:val="1oaenoiacia"/>
        <w:rPr>
          <w:rFonts w:eastAsia="Arial Unicode MS"/>
        </w:rPr>
      </w:pPr>
      <w:r>
        <w:t>(«Труд» 20.04.2005)</w:t>
      </w:r>
    </w:p>
    <w:p w:rsidR="00FE7CA7" w:rsidRDefault="00FE7CA7">
      <w:pPr>
        <w:pStyle w:val="1oaenoiacia"/>
        <w:jc w:val="right"/>
        <w:rPr>
          <w:rFonts w:eastAsia="Arial Unicode MS"/>
          <w:b/>
          <w:bCs/>
        </w:rPr>
      </w:pPr>
      <w:r>
        <w:rPr>
          <w:b/>
          <w:bCs/>
        </w:rPr>
        <w:t>ДУБИЧЕВА Ксения</w:t>
      </w:r>
    </w:p>
    <w:p w:rsidR="00FE7CA7" w:rsidRDefault="00FE7CA7">
      <w:pPr>
        <w:pStyle w:val="1oaenoiacia"/>
      </w:pPr>
      <w:r>
        <w:t>Мы уже рассказывали, как в Екатеринбурге у Главпочтамта собрались восемь женщин - матери солдат, погибших в первой чеченской войне. Они не митинговали - просто достали фотографии своих сыновей и молча постояли. А потом отправили денежные переводы - по 150 рублей (такую сумму им выдали вместо прежних льгот) в Москву министру Зурабову: ему, мол, эти деньги нужнее... В сопроводительной телеграмме написали: "За погибших сыновей мы получили копейки от правительства. Если бы нам вернули наших мальчиков, мы бы не просили никаких льгот". А на днях восемь переводов по 150 рублей вернулись к отправителям обратно - с пометкой: "Получатель не явился".</w:t>
      </w:r>
    </w:p>
    <w:p w:rsidR="00FE7CA7" w:rsidRDefault="00FE7CA7">
      <w:pPr>
        <w:pStyle w:val="1oaenoiacia"/>
      </w:pPr>
      <w:r>
        <w:t>"Нас в городе восемь, - рассказывает одна из матерей - Эльвира Мясоедова. - Тех, кто потерял сыновей в первой чеченской войне. Никакой инициативной группы у нас нет. Если афганские матери как-то сгруппировались, то наши еще никак в себя прийти не могут. Так вышло, что я из них самая старшая: мне 75 лет - поздно родила сына. Остальные мне в дочери годятся. Поэтому я у них вместо застрельщика...</w:t>
      </w:r>
    </w:p>
    <w:p w:rsidR="00FE7CA7" w:rsidRDefault="00FE7CA7">
      <w:pPr>
        <w:pStyle w:val="1oaenoiacia"/>
      </w:pPr>
      <w:r>
        <w:t>Мы сами составили таблицу: что имели до монетизации и что - после. Получилось ухудшение по большей части пунктов. Был у нас бесплатный проезд не только на городском, но и на междугородном транспорте, 50-процентная оплата коммунальных услуг, телефона - мы подсчитали, в целом в деньгах выходит примерно 2780 рублей в месяц. А нам дали по 150 рублей плюс "соцпакет" за 450 рублей.</w:t>
      </w:r>
    </w:p>
    <w:p w:rsidR="00FE7CA7" w:rsidRDefault="00FE7CA7">
      <w:pPr>
        <w:pStyle w:val="1oaenoiacia"/>
      </w:pPr>
      <w:r>
        <w:t>Мой сын - майор-артиллерист, погиб в 30 лет, только успел жениться. Пока учился, да и после я ему помогала. Он все шутил: "Когда же ты будешь на моем иждивении?" Потом на могилке я ему рассказывала: "Вот теперь я на твоем иждивении: льготами за тебя пользуюсь". В воскресенье ему бы исполнился 41 год. Понять нас может только тот, кто, как я, пережил телефонный звонок из Владикавказа за минуты до Нового года. Звонил Димин друг. Я бежала из кухни к телефону, уже чувствуя, что сына больше нет. Кричу: "Юра, что?! Дима в госпитале, ранен?" А по голосу уже все поняла... Ко мне приезжали потом солдаты, говорили, что он был хорошим офицером, все его любили. Десять дней из Владикавказа в Екатеринбург везли тело. А через год я похоронила мужа...</w:t>
      </w:r>
    </w:p>
    <w:p w:rsidR="00FE7CA7" w:rsidRDefault="00FE7CA7">
      <w:pPr>
        <w:pStyle w:val="1oaenoiacia"/>
      </w:pPr>
      <w:r>
        <w:t>Нас теперь обвиняют, что мы отправляли в Москву деньги из каких-то политических соображений, что кто-то нас подбил на это. Нас "подбили" наши погибшие сыновья..." Сейчас в администрации Екатеринбурга "изучают возможность" вернуть этим матерям часть льгот: хотя бы 50-процентную скидку на оплату коммунальных услуг и телефона. А в Каменске-Уральском Свердловской области для членов семей воинов, погибших в Афганистане и Чечне, восстановлено право бесплатного проезда на общественном транспорте. И насчет коммунальных льгот мэр распорядился сделать соответствующие расчеты. Почему же задним умом, не сразу? Зачем надо было обижать несчастных матерей?</w:t>
      </w:r>
    </w:p>
    <w:p w:rsidR="00FE7CA7" w:rsidRDefault="00FE7CA7">
      <w:pPr>
        <w:pStyle w:val="1oaenoiacia"/>
      </w:pPr>
    </w:p>
    <w:p w:rsidR="00FE7CA7" w:rsidRDefault="00FE7CA7" w:rsidP="00C675B2">
      <w:pPr>
        <w:pStyle w:val="2caaieiaieiacia"/>
      </w:pPr>
      <w:r>
        <w:t>СОЦИАЛЬНЫЙ ЩИТ ГОРНЯКАМ</w:t>
      </w:r>
    </w:p>
    <w:p w:rsidR="00C675B2" w:rsidRDefault="00FE7CA7" w:rsidP="00C675B2">
      <w:pPr>
        <w:pStyle w:val="3iiacaaieiaieiacia"/>
      </w:pPr>
      <w:r>
        <w:t xml:space="preserve">ГУБЕРНАТОР КЕМЕРОВСКОЙ ОБЛАСТИ АМАН ТУЛЕЕВ ДОГОВОРИЛСЯ </w:t>
      </w:r>
    </w:p>
    <w:p w:rsidR="00C675B2" w:rsidRDefault="00FE7CA7" w:rsidP="00C675B2">
      <w:pPr>
        <w:pStyle w:val="3iiacaaieiaieiacia"/>
      </w:pPr>
      <w:r>
        <w:t xml:space="preserve">С СОБСТВЕННИКАМИ КРУПНЕЙШИХ УГОЛЬНЫХ КОМПАНИЙ РЕГИОНА </w:t>
      </w:r>
    </w:p>
    <w:p w:rsidR="00FE7CA7" w:rsidRDefault="00FE7CA7" w:rsidP="00C675B2">
      <w:pPr>
        <w:pStyle w:val="3iiacaaieiaieiacia"/>
      </w:pPr>
      <w:r>
        <w:t>О СТРАХОВАНИИ ЖИЗНИ ШАХТЕРОВ</w:t>
      </w:r>
    </w:p>
    <w:p w:rsidR="00FE7CA7" w:rsidRDefault="00FE7CA7">
      <w:pPr>
        <w:pStyle w:val="1oaenoiacia"/>
        <w:rPr>
          <w:rFonts w:eastAsia="Arial Unicode MS"/>
        </w:rPr>
      </w:pPr>
      <w:r>
        <w:t>(«Труд» 20.04.2005)</w:t>
      </w:r>
    </w:p>
    <w:p w:rsidR="00FE7CA7" w:rsidRDefault="00FE7CA7">
      <w:pPr>
        <w:pStyle w:val="1oaenoiacia"/>
        <w:jc w:val="right"/>
        <w:rPr>
          <w:b/>
          <w:bCs/>
        </w:rPr>
      </w:pPr>
      <w:r>
        <w:rPr>
          <w:b/>
          <w:bCs/>
        </w:rPr>
        <w:t>ВЕРТИЙ Виктор</w:t>
      </w:r>
    </w:p>
    <w:p w:rsidR="00FE7CA7" w:rsidRDefault="00FE7CA7">
      <w:pPr>
        <w:pStyle w:val="1oaenoiacia"/>
      </w:pPr>
      <w:r>
        <w:t>В коллективные договоры угольных предприятий будет внесено положение о страховой выплате в размере одного миллиона рублей семье в случае гибели горняка. Это соглашение достигнуто в пятницу в Междуреченске с руководителями трех крупнейших угольных компаний - "Южкузбассугля", "Распадской", холдинга "Сибуглемет".</w:t>
      </w:r>
    </w:p>
    <w:p w:rsidR="00FE7CA7" w:rsidRDefault="00FE7CA7">
      <w:pPr>
        <w:pStyle w:val="1oaenoiacia"/>
      </w:pPr>
      <w:r>
        <w:t>Кроме этих компаний, решение о внесении такого положения в коллективные договоры своих угольных предприятий приняло руководство компаний "СУЭК" и "Сибирский деловой союз". В целом эти пять компаний объединяют более половины действующих шахт Кузбасса (30 из 50).</w:t>
      </w:r>
    </w:p>
    <w:p w:rsidR="00FE7CA7" w:rsidRDefault="00FE7CA7">
      <w:pPr>
        <w:pStyle w:val="1oaenoiacia"/>
      </w:pPr>
      <w:r>
        <w:t>А. Тулеев подчеркнул, что в Кузбассе принимаются меры по снижению смертельного травматизма и обеспечению полной безопасности рабочих. Так, внедряются уникальные технологии открыто-подземной добычи угля с отсутствием людей в очистных забоях. Разрабатывается программа промышленного производства метана из угольных пластов. Обращено внимание на работу инспектирующих органов за системами безопасности на угольных предприятиях и соблюдением правил техники безопасности. Подписано соглашение с Ростехнадзором о повышении уровня безопасности на шахтах.</w:t>
      </w:r>
    </w:p>
    <w:p w:rsidR="00FE7CA7" w:rsidRDefault="00FE7CA7">
      <w:pPr>
        <w:pStyle w:val="1oaenoiacia"/>
      </w:pPr>
      <w:r>
        <w:t>Однако профессия шахтера остается рискованной. И при потере кормильца шахтерские семьи должны быть максимально социально защищены, считает губернатор. Так, дополнительный страховой миллион получат семьи погибших в результате техногенных аварий - внезапных выбросов угля и метана, эндогенных пожаров, вспышек и взрывов метана и угольной пыли, прорывов в горные выработки воды и глины. Пострадавшие семьи получат и полагающиеся по закону обязательные выплаты, которые, в зависимости от стажа и уровня зарплаты горняков, составляют 500-700 тысяч рублей.</w:t>
      </w:r>
    </w:p>
    <w:p w:rsidR="00FE7CA7" w:rsidRDefault="00FE7CA7">
      <w:pPr>
        <w:pStyle w:val="1oaenoiacia"/>
      </w:pPr>
      <w:r>
        <w:t>В пятницу на заседании областного координационного совета по развитию угольной промышленности, охраны труда, промышленной и экологической безопасности губернатор Кузбасса обратился к собственникам и руководителям компаний, объединяющих другие 20 шахт, с просьбой поддержать решение о дополнительном страховании жизни шахтеров.</w:t>
      </w:r>
    </w:p>
    <w:p w:rsidR="00012C38" w:rsidRDefault="00012C38">
      <w:pPr>
        <w:pStyle w:val="1oaenoiacia"/>
      </w:pPr>
    </w:p>
    <w:p w:rsidR="00012C38" w:rsidRDefault="00012C38" w:rsidP="00012C38">
      <w:pPr>
        <w:pStyle w:val="2caaieiaieiacia"/>
      </w:pPr>
      <w:r>
        <w:rPr>
          <w:szCs w:val="58"/>
        </w:rPr>
        <w:t xml:space="preserve">Ветеранов подпишут </w:t>
      </w:r>
      <w:r>
        <w:t xml:space="preserve">на газеты </w:t>
      </w:r>
    </w:p>
    <w:p w:rsidR="00012C38" w:rsidRDefault="00012C38" w:rsidP="00012C38">
      <w:pPr>
        <w:pStyle w:val="1oaenoiacia"/>
      </w:pPr>
    </w:p>
    <w:p w:rsidR="00012C38" w:rsidRDefault="00012C38" w:rsidP="00012C38">
      <w:pPr>
        <w:pStyle w:val="1oaenoiacia"/>
      </w:pPr>
      <w:r>
        <w:t>(«Российская газета» 20.04.2005.)</w:t>
      </w:r>
    </w:p>
    <w:p w:rsidR="00012C38" w:rsidRDefault="00012C38" w:rsidP="00012C38">
      <w:pPr>
        <w:pStyle w:val="1oaenoiacia"/>
        <w:jc w:val="right"/>
        <w:rPr>
          <w:b/>
          <w:bCs/>
        </w:rPr>
      </w:pPr>
      <w:r>
        <w:rPr>
          <w:b/>
          <w:bCs/>
        </w:rPr>
        <w:t>Татьяна ЗЫКОВА</w:t>
      </w:r>
    </w:p>
    <w:p w:rsidR="00012C38" w:rsidRDefault="00012C38" w:rsidP="00012C38">
      <w:pPr>
        <w:pStyle w:val="1oaenoiacia"/>
        <w:rPr>
          <w:rStyle w:val="a9"/>
        </w:rPr>
      </w:pPr>
      <w:r>
        <w:rPr>
          <w:rStyle w:val="a9"/>
        </w:rPr>
        <w:t>Вчера правительство утвер</w:t>
      </w:r>
      <w:r>
        <w:rPr>
          <w:rStyle w:val="a9"/>
        </w:rPr>
        <w:softHyphen/>
        <w:t>дило правила финансирова</w:t>
      </w:r>
      <w:r>
        <w:rPr>
          <w:rStyle w:val="a9"/>
        </w:rPr>
        <w:softHyphen/>
        <w:t>ния социальных программ для неработающих пенсионе</w:t>
      </w:r>
      <w:r>
        <w:rPr>
          <w:rStyle w:val="a9"/>
        </w:rPr>
        <w:softHyphen/>
        <w:t>ров за счет Пенсионного фонда.</w:t>
      </w:r>
    </w:p>
    <w:p w:rsidR="00012C38" w:rsidRDefault="00012C38" w:rsidP="00012C38">
      <w:pPr>
        <w:pStyle w:val="1oaenoiacia"/>
      </w:pPr>
      <w:r>
        <w:t>Речь идет об оказании им адрес</w:t>
      </w:r>
      <w:r>
        <w:softHyphen/>
        <w:t>ной помощи сверх сумм, преду</w:t>
      </w:r>
      <w:r>
        <w:softHyphen/>
        <w:t>смотренных на оказание анало</w:t>
      </w:r>
      <w:r>
        <w:softHyphen/>
        <w:t>гичной государственной помо</w:t>
      </w:r>
      <w:r>
        <w:softHyphen/>
        <w:t>щи малоимущим за счет средств бюджетов субъектов Российской Федерации. Теперь, согласно но</w:t>
      </w:r>
      <w:r>
        <w:softHyphen/>
        <w:t>вому порядку, пенсионеры и ин</w:t>
      </w:r>
      <w:r>
        <w:softHyphen/>
        <w:t>валиды могут получить ее для приобретения средств индивидуальной реабилитации, пред</w:t>
      </w:r>
      <w:r>
        <w:softHyphen/>
        <w:t>метов первой необходимости. Кроме того, «сделать заказ» на подписку газет и журналов, на газификацию частных домов при наличии в населенных пунк</w:t>
      </w:r>
      <w:r>
        <w:softHyphen/>
        <w:t>тах распределительных газовых сетей или при их вводе в эксплу</w:t>
      </w:r>
      <w:r>
        <w:softHyphen/>
        <w:t>атацию в текущем году. А также обратиться с просьбой о предос</w:t>
      </w:r>
      <w:r>
        <w:softHyphen/>
        <w:t>тавлении единовременного ма</w:t>
      </w:r>
      <w:r>
        <w:softHyphen/>
        <w:t>териального пособия. При этом, как сказано в правилах, распре</w:t>
      </w:r>
      <w:r>
        <w:softHyphen/>
        <w:t>делять средства территориаль</w:t>
      </w:r>
      <w:r>
        <w:softHyphen/>
        <w:t>ные органы Пенсионного фонда будут пропорционально числен</w:t>
      </w:r>
      <w:r>
        <w:softHyphen/>
        <w:t>ности пенсионеров, проживаю</w:t>
      </w:r>
      <w:r>
        <w:softHyphen/>
        <w:t>щих на территории того или иного региона, считая обитате</w:t>
      </w:r>
      <w:r>
        <w:softHyphen/>
        <w:t>лей интернатов и домов для пре</w:t>
      </w:r>
      <w:r>
        <w:softHyphen/>
        <w:t>старелых.</w:t>
      </w:r>
    </w:p>
    <w:p w:rsidR="00393483" w:rsidRDefault="00393483">
      <w:pPr>
        <w:pStyle w:val="1oaenoiacia"/>
      </w:pPr>
    </w:p>
    <w:p w:rsidR="00393483" w:rsidRDefault="00393483" w:rsidP="00393483">
      <w:pPr>
        <w:pStyle w:val="2caaieiaieiacia"/>
      </w:pPr>
      <w:r>
        <w:t>Ветеранов мобилизовали</w:t>
      </w:r>
    </w:p>
    <w:p w:rsidR="00393483" w:rsidRDefault="00393483" w:rsidP="00393483">
      <w:pPr>
        <w:pStyle w:val="3iiacaaieiaieiacia"/>
      </w:pPr>
      <w:r>
        <w:t xml:space="preserve">Дальневосточным участникам войны подарили </w:t>
      </w:r>
    </w:p>
    <w:p w:rsidR="00393483" w:rsidRDefault="00393483" w:rsidP="00393483">
      <w:pPr>
        <w:pStyle w:val="3iiacaaieiaieiacia"/>
        <w:rPr>
          <w:szCs w:val="24"/>
        </w:rPr>
      </w:pPr>
      <w:r>
        <w:t>по 40 минут разговора</w:t>
      </w:r>
    </w:p>
    <w:p w:rsidR="00393483" w:rsidRDefault="00393483" w:rsidP="00393483">
      <w:pPr>
        <w:pStyle w:val="1oaenoiacia"/>
      </w:pPr>
    </w:p>
    <w:p w:rsidR="00393483" w:rsidRDefault="00393483" w:rsidP="00393483">
      <w:pPr>
        <w:pStyle w:val="1oaenoiacia"/>
      </w:pPr>
      <w:r>
        <w:t>(«Новые известия» 20.04.2005)</w:t>
      </w:r>
    </w:p>
    <w:p w:rsidR="00393483" w:rsidRDefault="00393483" w:rsidP="00393483">
      <w:pPr>
        <w:pStyle w:val="1oaenoiacia"/>
        <w:jc w:val="right"/>
        <w:rPr>
          <w:b/>
          <w:bCs/>
        </w:rPr>
      </w:pPr>
      <w:r>
        <w:rPr>
          <w:b/>
          <w:bCs/>
        </w:rPr>
        <w:t>Дмитрий КЛИМОВ</w:t>
      </w:r>
    </w:p>
    <w:p w:rsidR="00393483" w:rsidRDefault="00393483" w:rsidP="00393483">
      <w:pPr>
        <w:pStyle w:val="1oaenoiacia"/>
        <w:rPr>
          <w:b/>
          <w:bCs/>
        </w:rPr>
      </w:pPr>
      <w:r>
        <w:rPr>
          <w:b/>
          <w:bCs/>
        </w:rPr>
        <w:t xml:space="preserve">Власти Приморья вслед за столичными чиновниками решили обеспечить ветеранов Великой Отечественной войны мобильной связью. Трубки выдают бесплатно, но за разговоры сверх выделенного лимита – 49 минут – старикам придется платить самим. </w:t>
      </w:r>
    </w:p>
    <w:p w:rsidR="00393483" w:rsidRDefault="00393483" w:rsidP="00393483">
      <w:pPr>
        <w:pStyle w:val="1oaenoiacia"/>
      </w:pPr>
      <w:r>
        <w:t>Предполагается, что телефонные трубки получат несколько десятков ветеранов, живущих в отдаленных районах, где нет телефонной связи. На этой неделе первые трубки получили ветераны на островах Русский и Попова.</w:t>
      </w:r>
    </w:p>
    <w:p w:rsidR="00393483" w:rsidRDefault="00393483" w:rsidP="00393483">
      <w:pPr>
        <w:pStyle w:val="1oaenoiacia"/>
      </w:pPr>
      <w:r>
        <w:t xml:space="preserve">Как рассказал начальник департамента связи информации краевой администрации Алексей Щуров, по экстренным номерам ветераны смогут звонить бесплатно. Но вот вдоволь наговориться не получится. На их тарифных планах установлен лимит на бесплатные звонки. Всего 40 минут в месяц, то есть чуть больше минуты в день. За остальное время разговоров придется платить самим. В среднем минута разговора по мобильной связи в Приморье у операторов, покрывающих территорию за пределами Владивостока, стоит 20 центов. Причем не все тарифы предполагают расчет по секундам, округление идет в сторону увеличения. В среднем в месяц пользование мобильной связью обходится в 1–1,5 тыс. рублей. Есть и более низкие тарифы, но они не покрывают территорию края. За стационарный телефон с 2005 года ветераны платят наравне со всеми 170 рублей в месяц. </w:t>
      </w:r>
    </w:p>
    <w:p w:rsidR="00393483" w:rsidRDefault="00393483" w:rsidP="00393483">
      <w:pPr>
        <w:pStyle w:val="1oaenoiacia"/>
      </w:pPr>
      <w:r>
        <w:t>Многие восприняли «мобильные» подарки как издевательство. Дело в том, что, если обладатели бесплатных телефонов наговорят больше положенного, внести на счет дополнительные средства смогут далеко не все. В глухих селах и на дальних островах нет ни супермаркетов, ни специальных автоматов. А покупать телефонные карточки для ветеранов весьма накладно. Их стоимость превышает обычный платеж процентов на 10–15. «Уж лучше бы не телефоны нам раздали, а деньги, потраченные на их покупку», – говорят приморские ветераны.</w:t>
      </w:r>
    </w:p>
    <w:p w:rsidR="00393483" w:rsidRDefault="00393483" w:rsidP="00393483">
      <w:pPr>
        <w:pStyle w:val="1oaenoiacia"/>
        <w:rPr>
          <w:b/>
          <w:bCs/>
          <w:szCs w:val="22"/>
        </w:rPr>
      </w:pPr>
    </w:p>
    <w:p w:rsidR="00393483" w:rsidRDefault="00393483" w:rsidP="00393483">
      <w:pPr>
        <w:pStyle w:val="1oaenoiacia"/>
        <w:rPr>
          <w:b/>
          <w:bCs/>
          <w:szCs w:val="22"/>
        </w:rPr>
      </w:pPr>
      <w:r>
        <w:rPr>
          <w:b/>
          <w:bCs/>
          <w:szCs w:val="22"/>
        </w:rPr>
        <w:t xml:space="preserve">ВРУЧАТЬ СОТОВЫЕ ВЕТЕРАНАМ СТАЛО МОДНО </w:t>
      </w:r>
    </w:p>
    <w:p w:rsidR="00393483" w:rsidRDefault="00393483" w:rsidP="00393483">
      <w:pPr>
        <w:pStyle w:val="1oaenoiacia"/>
      </w:pPr>
      <w:r>
        <w:t xml:space="preserve">В Уральском федеральном округе решили обеспечить 99 ветеранов и инвалидов Великой Отечественной войны, проживающих в Свердловской области, бесплатными мобильными телефонами, которые будут выдаваться в бессрочную аренду, по безлимитному тарифу. За использование мобильного телефона ветеранам придется платить 160 рублей в месяц. </w:t>
      </w:r>
    </w:p>
    <w:p w:rsidR="00393483" w:rsidRDefault="00393483" w:rsidP="00393483">
      <w:pPr>
        <w:pStyle w:val="1oaenoiacia"/>
      </w:pPr>
      <w:r>
        <w:t xml:space="preserve">Губернатор Челябинской области Петр Сумин подписал распоряжение о выделении 1 млн. 950 тыс. рублей на приобретение мобильных телефонов для 600 ветеранов войны. В первый месяц на лицевой счет каждому ветерану перечисляется абонентская плата в размере 150 рублей. В дальнейшем ветераны сами будут оплачивать услуги мобильной связи по тарифу «Ветеран»: при абонентской плате в 150 рублей в месяц время разговоров не будет ограничено. </w:t>
      </w:r>
    </w:p>
    <w:p w:rsidR="00393483" w:rsidRDefault="00393483" w:rsidP="00393483">
      <w:pPr>
        <w:pStyle w:val="1oaenoiacia"/>
      </w:pPr>
      <w:r>
        <w:t xml:space="preserve">Администрация Брянской области приняла решение обеспечить мобильными телефонами ветеранов и инвалидов Великой Отечественной войны за счет местного бюджета. При этом ежемесячные платежи за пользование телефонами будут вносить сами ветераны. </w:t>
      </w:r>
    </w:p>
    <w:p w:rsidR="00393483" w:rsidRDefault="00393483" w:rsidP="00393483">
      <w:pPr>
        <w:pStyle w:val="1oaenoiacia"/>
      </w:pPr>
      <w:r>
        <w:t xml:space="preserve">В Новгороде сотовый оператор выдал 25 ветеранам вместо традиционного телефона подключенный мобильный телефон с годовой оплатой. </w:t>
      </w:r>
    </w:p>
    <w:p w:rsidR="00393483" w:rsidRDefault="00393483" w:rsidP="00393483">
      <w:pPr>
        <w:pStyle w:val="1oaenoiacia"/>
      </w:pPr>
      <w:r>
        <w:t xml:space="preserve">Депутаты Приморско-Ахтарского района Краснодарского края решили выдать ветеранам, в чьи дома технически трудно провести обычные телефоны, мобильные аппараты. Оплату услуг мобильной связи взял на себя районный бюджет. </w:t>
      </w:r>
    </w:p>
    <w:p w:rsidR="00393483" w:rsidRDefault="00393483" w:rsidP="00393483">
      <w:pPr>
        <w:pStyle w:val="1oaenoiacia"/>
      </w:pPr>
      <w:r>
        <w:t xml:space="preserve">Правительство Московской области решило обеспечить мобильными телефонами всех 687 ветеранов-очередников. Услуги сотовой телефонной связи будут оплачиваться из областного бюджета – 360 рублей в месяц на человека. На эти цели в бюджете текущего года заложены средства в размере 20 млн. 160 тыс. рублей. Сотовые телефоны от области уже получили 3800 инвалидов и ветеранов. </w:t>
      </w:r>
    </w:p>
    <w:p w:rsidR="00393483" w:rsidRDefault="00393483" w:rsidP="00393483">
      <w:pPr>
        <w:pStyle w:val="1oaenoiacia"/>
      </w:pPr>
      <w:r>
        <w:t>Сотовые компании Чувашии по настоянию властей республики решили обеспечить 413 ветеранов, стоящих в очереди на получение телефона, аппаратами мобильной связи. По специально введенному тарифному плану «Юбилейный» ежемесячная абонентская плата за пользование мобильной связью будет такой же, как и плата за классический проводной телефон, – 145 рублей в месяц. Сюда включено 300 минут трафика, то есть как входящих, так и исходящих звонков. Разговоры свыше этого лимита оплачиваются согласно тарифам того или иного оператора сотовой связи.</w:t>
      </w:r>
    </w:p>
    <w:p w:rsidR="00393483" w:rsidRDefault="00393483" w:rsidP="00393483">
      <w:pPr>
        <w:pStyle w:val="1oaenoiacia"/>
      </w:pPr>
    </w:p>
    <w:p w:rsidR="00393483" w:rsidRDefault="00393483" w:rsidP="00393483">
      <w:pPr>
        <w:pStyle w:val="2caaieiaieiacia"/>
        <w:rPr>
          <w:rFonts w:eastAsia="Arial Unicode MS"/>
          <w:color w:val="000000"/>
        </w:rPr>
      </w:pPr>
      <w:r>
        <w:t>Ветераны смогут ездить за городом бесплатно</w:t>
      </w:r>
    </w:p>
    <w:p w:rsidR="00393483" w:rsidRDefault="00393483" w:rsidP="00393483">
      <w:pPr>
        <w:pStyle w:val="1oaenoiacia"/>
      </w:pPr>
    </w:p>
    <w:p w:rsidR="00393483" w:rsidRDefault="00393483" w:rsidP="00393483">
      <w:pPr>
        <w:pStyle w:val="1oaenoiacia"/>
      </w:pPr>
      <w:r>
        <w:t xml:space="preserve"> («Московский комсомолец» 20.04.2005)</w:t>
      </w:r>
    </w:p>
    <w:p w:rsidR="00393483" w:rsidRDefault="00393483" w:rsidP="00393483">
      <w:pPr>
        <w:pStyle w:val="1oaenoiacia"/>
        <w:rPr>
          <w:rFonts w:eastAsia="Arial Unicode MS"/>
        </w:rPr>
      </w:pPr>
    </w:p>
    <w:p w:rsidR="00393483" w:rsidRDefault="00393483" w:rsidP="00393483">
      <w:pPr>
        <w:pStyle w:val="1oaenoiacia"/>
      </w:pPr>
      <w:r>
        <w:t>Приятный подарок сделают подмосковные власти всем ветеранам Великой Отечественной войны в канун празднования 60-летия Победы. Вчера региональное правительство приняло решение о предоставлении права бесплатного проезда фронтовикам на общественном транспорте.</w:t>
      </w:r>
    </w:p>
    <w:p w:rsidR="00393483" w:rsidRDefault="00393483" w:rsidP="00393483">
      <w:pPr>
        <w:pStyle w:val="1oaenoiacia"/>
      </w:pPr>
      <w:r>
        <w:t>Как стало известно “МК”, транспортные организации области получат распоряжение, касающееся всех фронтовиков без исключения, независимо от их места жительства. В период с 1 по 15 мая вместо проездного документа участники войны смогут предъявить удостоверение, подтверждающее статус ветерана ВОВ. Льготники этой категории станут пользоваться как городским, так и пригородным транспортом, на котором будет установлена табличка “льготный”.</w:t>
      </w:r>
    </w:p>
    <w:p w:rsidR="00393483" w:rsidRDefault="00393483" w:rsidP="00393483">
      <w:pPr>
        <w:pStyle w:val="1oaenoiacia"/>
      </w:pPr>
    </w:p>
    <w:p w:rsidR="00393483" w:rsidRDefault="00393483" w:rsidP="00393483">
      <w:pPr>
        <w:pStyle w:val="2caaieiaieiacia"/>
        <w:rPr>
          <w:rFonts w:eastAsia="Arial Unicode MS"/>
          <w:color w:val="000000"/>
        </w:rPr>
      </w:pPr>
      <w:r>
        <w:t>Вручили одеяльца — все довольны</w:t>
      </w:r>
    </w:p>
    <w:p w:rsidR="00393483" w:rsidRDefault="00393483" w:rsidP="00393483">
      <w:pPr>
        <w:pStyle w:val="3iiacaaieiaieiacia"/>
        <w:rPr>
          <w:rFonts w:eastAsia="Arial Unicode MS"/>
          <w:color w:val="000000"/>
        </w:rPr>
      </w:pPr>
      <w:r>
        <w:t>От ветеранов отделались дешевыми “ценными подарками”</w:t>
      </w:r>
    </w:p>
    <w:p w:rsidR="00393483" w:rsidRDefault="00393483" w:rsidP="00393483">
      <w:pPr>
        <w:pStyle w:val="1oaenoiacia"/>
      </w:pPr>
    </w:p>
    <w:p w:rsidR="00393483" w:rsidRDefault="00393483" w:rsidP="00393483">
      <w:pPr>
        <w:pStyle w:val="1oaenoiacia"/>
      </w:pPr>
      <w:r>
        <w:t xml:space="preserve"> («Московский комсомолец» 20.04.2005)</w:t>
      </w:r>
    </w:p>
    <w:p w:rsidR="00393483" w:rsidRDefault="00393483" w:rsidP="00393483">
      <w:pPr>
        <w:pStyle w:val="1oaenoiacia"/>
        <w:jc w:val="right"/>
        <w:rPr>
          <w:rFonts w:eastAsia="Arial Unicode MS"/>
          <w:b/>
          <w:bCs/>
          <w:color w:val="auto"/>
        </w:rPr>
      </w:pPr>
      <w:r>
        <w:rPr>
          <w:b/>
          <w:bCs/>
          <w:szCs w:val="15"/>
        </w:rPr>
        <w:t>Лина ПАНЧЕНКО</w:t>
      </w:r>
    </w:p>
    <w:p w:rsidR="00393483" w:rsidRDefault="00393483" w:rsidP="00393483">
      <w:pPr>
        <w:pStyle w:val="1oaenoiacia"/>
      </w:pPr>
      <w:r>
        <w:t xml:space="preserve">— Это просто безобразие! — гневался на другом конце трубки мужской голос. — Наша управа обещала ко Дню Победы ветеранам войны ценные подарки — холодильники-телевизоры, — а сами собрали всех и вручили чуть ли не по цветочку… Старики расходились как оплеванные… </w:t>
      </w:r>
    </w:p>
    <w:p w:rsidR="00393483" w:rsidRDefault="00393483" w:rsidP="00393483">
      <w:pPr>
        <w:pStyle w:val="1oaenoiacia"/>
      </w:pPr>
      <w:r>
        <w:t xml:space="preserve">Страна готовится с размахом встретить 60-летие Победы. Государство не скупится на расходы. На улицах Москвы зажгут 200 километров электрогирлянд, над Манежной площадью взлетит аэростат, 50 тысяч флагов и транспарантов будут кричать со всех сторон о незабываемом подвиге народа... </w:t>
      </w:r>
    </w:p>
    <w:p w:rsidR="00393483" w:rsidRDefault="00393483" w:rsidP="00393483">
      <w:pPr>
        <w:pStyle w:val="1oaenoiacia"/>
      </w:pPr>
      <w:r>
        <w:t xml:space="preserve">Что же, колоссальных средств, выделенных на празднование Дня Победы, не хватило на самих виновников торжества? </w:t>
      </w:r>
    </w:p>
    <w:p w:rsidR="00393483" w:rsidRDefault="00393483" w:rsidP="00393483">
      <w:pPr>
        <w:pStyle w:val="1oaenoiacia"/>
      </w:pPr>
    </w:p>
    <w:p w:rsidR="00393483" w:rsidRPr="00C675B2" w:rsidRDefault="00393483" w:rsidP="00393483">
      <w:pPr>
        <w:pStyle w:val="1oaenoiacia"/>
        <w:rPr>
          <w:b/>
        </w:rPr>
      </w:pPr>
      <w:r w:rsidRPr="00C675B2">
        <w:rPr>
          <w:b/>
        </w:rPr>
        <w:t xml:space="preserve">Часть 1. Героическая </w:t>
      </w:r>
    </w:p>
    <w:p w:rsidR="00393483" w:rsidRDefault="00393483" w:rsidP="00393483">
      <w:pPr>
        <w:pStyle w:val="1oaenoiacia"/>
      </w:pPr>
      <w:r>
        <w:t>— Я ходила по городу, не знала, что делать, как жить одной... Люди вокруг бегали в страшной панике. Никому ни до кого не было дела...</w:t>
      </w:r>
    </w:p>
    <w:p w:rsidR="00393483" w:rsidRDefault="00393483" w:rsidP="00393483">
      <w:pPr>
        <w:pStyle w:val="1oaenoiacia"/>
      </w:pPr>
      <w:r>
        <w:t>Вале Литовченко исполнилось 10 лет, когда началась война. Ее мама умерла за два месяца до этого, отца забрали в отряд ПВО, старшие братья ушли на фронт. В Днепропетровске, в опустевшей квартире, Валя шла в спальню родителей и укутывалась в синее пуховое одеяло, сохранившее запах мамы...</w:t>
      </w:r>
    </w:p>
    <w:p w:rsidR="00393483" w:rsidRDefault="00393483" w:rsidP="00393483">
      <w:pPr>
        <w:pStyle w:val="1oaenoiacia"/>
      </w:pPr>
      <w:r>
        <w:t>...Немцы пошли в наступление, удерживать правый берег Днепра наши войска больше не могли.</w:t>
      </w:r>
      <w:r>
        <w:br/>
        <w:t xml:space="preserve"> — Я прибежала домой, рыдаю, — вспоминает Валентина Антоновна, — а сосед мне говорит: “Беги быстрее, Валечка, на тот берег вместе со всеми. Расстреляют тебя немцы — у тебя все коммунисты”.</w:t>
      </w:r>
    </w:p>
    <w:p w:rsidR="00393483" w:rsidRDefault="00393483" w:rsidP="00393483">
      <w:pPr>
        <w:pStyle w:val="1oaenoiacia"/>
      </w:pPr>
      <w:r>
        <w:t>Валя заметалась по квартире, со страха не соображала, что брать с собой. Схватила только мамино одеяло и — бегом на улицу...</w:t>
      </w:r>
    </w:p>
    <w:p w:rsidR="00393483" w:rsidRDefault="00393483" w:rsidP="00393483">
      <w:pPr>
        <w:pStyle w:val="1oaenoiacia"/>
      </w:pPr>
      <w:r>
        <w:t xml:space="preserve">На левом берегу Днепра под каждым кустом — дети, женщины. Спят на улице, не уходят. Рядом с Валей — мама с двумя мальчиками трех и пяти лет. У них совсем ничего не было с собой. Но Валиного большого одеяла хватило на четверых… </w:t>
      </w:r>
    </w:p>
    <w:p w:rsidR="00393483" w:rsidRDefault="00393483" w:rsidP="00393483">
      <w:pPr>
        <w:pStyle w:val="1oaenoiacia"/>
      </w:pPr>
      <w:r>
        <w:t>Фашисты, занявшие правый берег Днепра, начали простреливать левый. Во время очередной бомбежки женщина, ютившаяся вместе с Валей под одеялом, с перепуганными малышами спряталась под акацию. Вдруг осколок снаряда полоснул ей по шее. На глазах у сыновей голова матери покатилась по траве. Обезумевшие мальчики скулили и подвывали. Валя схватила их за руки и потащила подальше от жуткого места…</w:t>
      </w:r>
    </w:p>
    <w:p w:rsidR="00393483" w:rsidRDefault="00393483" w:rsidP="00393483">
      <w:pPr>
        <w:pStyle w:val="1oaenoiacia"/>
      </w:pPr>
      <w:r>
        <w:t>Через несколько дней положение в окопах стало катастрофическим. Жара стояла страшная, напиться можно было только из реки. Но немцы расстреливали всех, кто подползал к воде.</w:t>
      </w:r>
    </w:p>
    <w:p w:rsidR="00393483" w:rsidRDefault="00393483" w:rsidP="00393483">
      <w:pPr>
        <w:pStyle w:val="1oaenoiacia"/>
      </w:pPr>
      <w:r>
        <w:t>Среди бойцов был один молоденький лейтенант по фамилии Карандашов. Он собрал детей и попросил их носить воду для солдат. “Я знаю, ребята, что посылаю вас на верную смерть, — сказал лейтенант, — но без вашей помощи бойцы просто умрут от жажды”.</w:t>
      </w:r>
    </w:p>
    <w:p w:rsidR="00393483" w:rsidRDefault="00393483" w:rsidP="00393483">
      <w:pPr>
        <w:pStyle w:val="1oaenoiacia"/>
      </w:pPr>
      <w:r>
        <w:t xml:space="preserve">— Было очень страшно, но я согласилась, — продолжает Валентина Антоновна. — Я заплакала: “Все равно я одна, убьют — так убьют”. А лейтенант стал меня успокаивать: “Перестань рыдать, а то не сможешь воду донести”. </w:t>
      </w:r>
      <w:r>
        <w:br/>
        <w:t xml:space="preserve"> Он научил ребят, как правильно рассредоточиваться, чтобы избежать больших потерь. К ногам, рукам, плечам дети привязывали бутылки и ползали к воде и обратно. Столько раз, на сколько хватало сил. И везения...</w:t>
      </w:r>
      <w:r>
        <w:br/>
        <w:t xml:space="preserve"> Потом Валя работала в госпитале “как большая”. Она отмачивала и стирала окровавленные бинты, сушила их и сматывала в рулоны. Затем попала на завод. Фронту нужна была техника, и дети сутками стояли у станков. Валентина Антоновна до сих пор свято хранит государственную тайну и не рассказывает, что за детали и для какой техники она вытачивала. Говорит только, что лет до восемнадцати “жила ежиком” — вытаскивала по утрам из кожи лица, рук и шеи глубоко впившуюся в них чугунную стружку. </w:t>
      </w:r>
    </w:p>
    <w:p w:rsidR="00393483" w:rsidRDefault="00393483" w:rsidP="00393483">
      <w:pPr>
        <w:pStyle w:val="1oaenoiacia"/>
      </w:pPr>
      <w:r>
        <w:t xml:space="preserve">…Когда освободили Украину, Валя рванула в родной Днепропетровск. В уцелевшем углу сгоревшего барака — все, что осталось от местной почты, — среди тысяч писем она нашла похоронки на всех своих родных. </w:t>
      </w:r>
    </w:p>
    <w:p w:rsidR="00393483" w:rsidRDefault="00393483" w:rsidP="00393483">
      <w:pPr>
        <w:pStyle w:val="1oaenoiacia"/>
      </w:pPr>
    </w:p>
    <w:p w:rsidR="00393483" w:rsidRPr="00C675B2" w:rsidRDefault="00393483" w:rsidP="00393483">
      <w:pPr>
        <w:pStyle w:val="1oaenoiacia"/>
        <w:rPr>
          <w:b/>
        </w:rPr>
      </w:pPr>
      <w:r w:rsidRPr="00C675B2">
        <w:rPr>
          <w:b/>
        </w:rPr>
        <w:t xml:space="preserve">Часть 2. Оскорбительная </w:t>
      </w:r>
    </w:p>
    <w:p w:rsidR="00393483" w:rsidRDefault="00393483" w:rsidP="00393483">
      <w:pPr>
        <w:pStyle w:val="1oaenoiacia"/>
      </w:pPr>
      <w:r>
        <w:t xml:space="preserve"> В октябре 2004 г. 74-летней москвичке Валентине Антоновне Литовченко позвонили из центра социальной помощи района Новогиреево. И обрадовали: к 60-летию Победы ей, как и всем ветеранам, полагается ценный подарок. Предложили на выбор: телевизор, холодильник, стиральную машину.</w:t>
      </w:r>
    </w:p>
    <w:p w:rsidR="00393483" w:rsidRDefault="00393483" w:rsidP="00393483">
      <w:pPr>
        <w:pStyle w:val="1oaenoiacia"/>
      </w:pPr>
      <w:r>
        <w:t>Холодильник у Валентины Антоновны был совсем старенький, такой подарок был очень кстати.</w:t>
      </w:r>
      <w:r>
        <w:br/>
        <w:t xml:space="preserve"> Ей звонили еще несколько раз: интересовались, не передумала ли брать в подарок именно холодильник, успокаивали: мол, сами доставим ценный груз в лучшем виде прямо домой. Уточняли адрес, подъезд, код.</w:t>
      </w:r>
    </w:p>
    <w:p w:rsidR="00393483" w:rsidRDefault="00393483" w:rsidP="00393483">
      <w:pPr>
        <w:pStyle w:val="1oaenoiacia"/>
      </w:pPr>
      <w:r>
        <w:t xml:space="preserve">Растроганная такой заботой — к слову сказать, проявленной впервые за 60 лет, — женщина подготовила свободное место на кухне... </w:t>
      </w:r>
    </w:p>
    <w:p w:rsidR="00393483" w:rsidRDefault="00393483" w:rsidP="00393483">
      <w:pPr>
        <w:pStyle w:val="1oaenoiacia"/>
      </w:pPr>
      <w:r>
        <w:t>7 апреля, Валентину Литовченко вызвали в районную управу. В торжественной обстановке ее и других ветеранов наградили медалями к 60-летию Победы. И предложили проехать в центр социальной помощи на улицу Кусковскую — за ценными подарками. Пенсионеры немного растерялись — ведь подарки обещали доставить прямо домой, самим-то никак не довезти. Но все-таки поехали, обсуждая по дороге, как своевременно им решили подарить дорогостоящую технику.</w:t>
      </w:r>
      <w:r>
        <w:br/>
        <w:t xml:space="preserve"> Бедных старичков чуть не хватил удар, когда вместо обещанных холодильников, телевизоров и стиральных машин им торжественно вручили... невзрачные клетчатые пледы.</w:t>
      </w:r>
    </w:p>
    <w:p w:rsidR="00393483" w:rsidRDefault="00393483" w:rsidP="00393483">
      <w:pPr>
        <w:pStyle w:val="1oaenoiacia"/>
      </w:pPr>
      <w:r>
        <w:t xml:space="preserve">...Двери квартиры открывает сын Валентины Антоновны, бывший “афганец” Сергей (как раз он и позвонил в редакцию). В небольшой “двушке” на последнем этаже они с мамой живут вдвоем. </w:t>
      </w:r>
    </w:p>
    <w:p w:rsidR="00393483" w:rsidRDefault="00393483" w:rsidP="00393483">
      <w:pPr>
        <w:pStyle w:val="1oaenoiacia"/>
      </w:pPr>
      <w:r>
        <w:t>— Вот сюда проходите, — Сергей проводит меня в маленькую, чисто прибранную комнату, — сейчас мама выйдет.</w:t>
      </w:r>
      <w:r>
        <w:br/>
        <w:t xml:space="preserve"> С трудом передвигая отекшие ноги, в комнату входит невысокая седая женщина с заплаканными глазами. </w:t>
      </w:r>
    </w:p>
    <w:p w:rsidR="00393483" w:rsidRDefault="00393483" w:rsidP="00393483">
      <w:pPr>
        <w:pStyle w:val="1oaenoiacia"/>
      </w:pPr>
      <w:r>
        <w:t>— Вы извините меня, что я в таком виде, — Валентина Антоновна присаживается на диван, — совсем что-то я расстроилась, а у меня сахарный диабет, вот и лежу второй день не поднимаясь...</w:t>
      </w:r>
    </w:p>
    <w:p w:rsidR="00393483" w:rsidRDefault="00393483" w:rsidP="00393483">
      <w:pPr>
        <w:pStyle w:val="1oaenoiacia"/>
      </w:pPr>
      <w:r>
        <w:t>У нее начинает трястись подбородок, она снова плачет — видно, наболело так, что нет сил сдержаться:</w:t>
      </w:r>
      <w:r>
        <w:br/>
        <w:t xml:space="preserve"> — Я не понимаю, зачем так издеваться? Я ведь ни о чем не просила, сами звонили, говорили: “Ни о чем не беспокойтесь, наши ветераны, милые и дорогие, мы сами все привезем”. Да я бы никогда со своими больными ногами не потащилась в такую даль за этой тряпкой!</w:t>
      </w:r>
    </w:p>
    <w:p w:rsidR="00393483" w:rsidRDefault="00393483" w:rsidP="00393483">
      <w:pPr>
        <w:pStyle w:val="1oaenoiacia"/>
      </w:pPr>
      <w:r>
        <w:t>И просит Сергея принести “ценный подарок”.</w:t>
      </w:r>
    </w:p>
    <w:p w:rsidR="00393483" w:rsidRDefault="00393483" w:rsidP="00393483">
      <w:pPr>
        <w:pStyle w:val="1oaenoiacia"/>
      </w:pPr>
      <w:r>
        <w:t xml:space="preserve">А посмотреть действительно есть на что. Небольшая “верблюжья колючка” в черно-серо-желтую клеточку. Красная цена на рынке — 150 рублей. Плюс — настольный календарь с фотографией местного депутата. </w:t>
      </w:r>
    </w:p>
    <w:p w:rsidR="00393483" w:rsidRDefault="00393483" w:rsidP="00393483">
      <w:pPr>
        <w:pStyle w:val="1oaenoiacia"/>
      </w:pPr>
    </w:p>
    <w:p w:rsidR="00393483" w:rsidRPr="00C675B2" w:rsidRDefault="00393483" w:rsidP="00393483">
      <w:pPr>
        <w:pStyle w:val="1oaenoiacia"/>
        <w:rPr>
          <w:b/>
        </w:rPr>
      </w:pPr>
      <w:r w:rsidRPr="00C675B2">
        <w:rPr>
          <w:b/>
        </w:rPr>
        <w:t xml:space="preserve">Часть 3. Объяснительная </w:t>
      </w:r>
    </w:p>
    <w:p w:rsidR="00393483" w:rsidRDefault="00393483" w:rsidP="00393483">
      <w:pPr>
        <w:pStyle w:val="1oaenoiacia"/>
      </w:pPr>
      <w:r>
        <w:t xml:space="preserve"> Дело, конечно, не в телевизоре и не в холодильнике. Как говорится, за державу обидно. На вопрос обескураженных стариков, где же обещанная техника, сотрудники центра соцпомощи ответили им, не моргнув глазом: холодильники, телевизоры и прочие излишества “положены только одиноким ветеранам”.</w:t>
      </w:r>
    </w:p>
    <w:p w:rsidR="00393483" w:rsidRDefault="00393483" w:rsidP="00393483">
      <w:pPr>
        <w:pStyle w:val="1oaenoiacia"/>
      </w:pPr>
      <w:r>
        <w:t xml:space="preserve">Зачем же тогда дразнили холодильником Валентину Антоновну? </w:t>
      </w:r>
    </w:p>
    <w:p w:rsidR="00393483" w:rsidRDefault="00393483" w:rsidP="00393483">
      <w:pPr>
        <w:pStyle w:val="1oaenoiacia"/>
      </w:pPr>
      <w:r>
        <w:t xml:space="preserve">Корреспондент “МК” обратился за разъяснениями в тот самый центр социальной помощи — района Новогиреево. Замдиректора центра Татьяна Мурашова долго убеждала журналиста, что речи о ценных подарках для ветеранов вообще не было. </w:t>
      </w:r>
    </w:p>
    <w:p w:rsidR="00393483" w:rsidRDefault="00393483" w:rsidP="00393483">
      <w:pPr>
        <w:pStyle w:val="1oaenoiacia"/>
      </w:pPr>
      <w:r>
        <w:t>— Ну что вы, какое оскорбление? Мы просто составляли социальный паспорт, — твердила чиновница, — пытались выяснить, в чем ветераны нуждаются… Мы проделали такую работу: выяснили, кто из ветеранов вообще не может выходить из дома, кому необходимо лекарства и продукты приносить. Ведь им и медали вручили, и одеяльца — все довольны...</w:t>
      </w:r>
    </w:p>
    <w:p w:rsidR="00393483" w:rsidRDefault="00393483" w:rsidP="00393483">
      <w:pPr>
        <w:pStyle w:val="1oaenoiacia"/>
      </w:pPr>
      <w:r>
        <w:t xml:space="preserve">Только одно одеяло было у Вали Литовченко, когда она, десятилетней девочкой, столкнулась с войной. </w:t>
      </w:r>
    </w:p>
    <w:p w:rsidR="00393483" w:rsidRDefault="00393483" w:rsidP="00393483">
      <w:pPr>
        <w:pStyle w:val="1oaenoiacia"/>
      </w:pPr>
      <w:r>
        <w:t xml:space="preserve">Только одно одеяло подарила ей щедрая Родина к празднику. </w:t>
      </w:r>
    </w:p>
    <w:p w:rsidR="00393483" w:rsidRDefault="00393483" w:rsidP="00393483">
      <w:pPr>
        <w:pStyle w:val="1oaenoiacia"/>
      </w:pPr>
      <w:r>
        <w:t xml:space="preserve">Подвиг оплачен. Копейка в копейку. </w:t>
      </w:r>
    </w:p>
    <w:p w:rsidR="00FE7CA7" w:rsidRDefault="00FE7CA7">
      <w:pPr>
        <w:pStyle w:val="1oaenoiacia"/>
      </w:pPr>
    </w:p>
    <w:p w:rsidR="00FE7CA7" w:rsidRDefault="00FE7CA7" w:rsidP="00C675B2">
      <w:pPr>
        <w:pStyle w:val="2caaieiaieiacia"/>
      </w:pPr>
      <w:r>
        <w:t>"ПЕРЕБЬЕТЕСЬ, ДОРОГИЕ ВЫ НАШИ"</w:t>
      </w:r>
    </w:p>
    <w:p w:rsidR="00C675B2" w:rsidRDefault="00FE7CA7" w:rsidP="00C675B2">
      <w:pPr>
        <w:pStyle w:val="3iiacaaieiaieiacia"/>
      </w:pPr>
      <w:r>
        <w:t xml:space="preserve">ВЕТЕРАНАМ ПООБЕЩАЛИ ТЕЛЕВИЗОРЫ К ДНЮ ПОБЕДЫ, </w:t>
      </w:r>
    </w:p>
    <w:p w:rsidR="00FE7CA7" w:rsidRDefault="00FE7CA7" w:rsidP="00C675B2">
      <w:pPr>
        <w:pStyle w:val="3iiacaaieiaieiacia"/>
      </w:pPr>
      <w:r>
        <w:t>А ПОТОМ, ВЫХОДИТ, ПЕРЕДУМАЛИ</w:t>
      </w:r>
    </w:p>
    <w:p w:rsidR="00FE7CA7" w:rsidRDefault="00FE7CA7">
      <w:pPr>
        <w:pStyle w:val="1oaenoiacia"/>
        <w:rPr>
          <w:rFonts w:eastAsia="Arial Unicode MS"/>
        </w:rPr>
      </w:pPr>
      <w:r>
        <w:t>(«Труд» 20.04.2005)</w:t>
      </w:r>
    </w:p>
    <w:p w:rsidR="00FE7CA7" w:rsidRDefault="00FE7CA7">
      <w:pPr>
        <w:pStyle w:val="1oaenoiacia"/>
        <w:jc w:val="right"/>
        <w:rPr>
          <w:b/>
          <w:bCs/>
        </w:rPr>
      </w:pPr>
      <w:r>
        <w:rPr>
          <w:b/>
          <w:bCs/>
        </w:rPr>
        <w:t>КОМЕНДАНТ Татьяна</w:t>
      </w:r>
    </w:p>
    <w:p w:rsidR="00FE7CA7" w:rsidRDefault="00FE7CA7">
      <w:pPr>
        <w:pStyle w:val="1oaenoiacia"/>
      </w:pPr>
      <w:r>
        <w:t>В редакцию позвонил наш читатель москвич Сергей Литовченко и сбивчиво, горячась, попросил вступиться за ветеранов. Рассказал о том, как 7 апреля в Перовской управе чествовали участников Великой Отечественной войны и тружеников тыла. Он провожал туда свою старенькую маму. Ветеранам говорили хорошие слова и вручали подарки: кому плед, кому радиоприемник и всем - по коробке конфет. Но вместо радости и благодарности на лицах стариков была растерянность. "Ну а где же обещанные телевизоры, холодильники и стиральные машины"?</w:t>
      </w:r>
    </w:p>
    <w:p w:rsidR="00FE7CA7" w:rsidRDefault="00FE7CA7">
      <w:pPr>
        <w:pStyle w:val="1oaenoiacia"/>
      </w:pPr>
      <w:r>
        <w:t>- Некоторые плакали, как дети, - рассказывал Сергей Литовченко. - Ведь задолго до этого ветеранов обзванивали из управления социальной защиты, интересовались, кто в чем нуждается. И в здании собеса объявление висело - каждому на выбор предлагалось получить к юбилею Победы что-то из крупной бытовой техники. Моя мама выбрала холодильник - старый уже на ладан дышит. Потом еще пару раз из "соцзащиты" перезванивали - уточняли. Когда мама спросила, куда и когда надо будет за ним подъехать, ей ответили, чтобы насчет доставки не беспокоилась, привезут сами.</w:t>
      </w:r>
    </w:p>
    <w:p w:rsidR="00FE7CA7" w:rsidRDefault="00FE7CA7">
      <w:pPr>
        <w:pStyle w:val="1oaenoiacia"/>
      </w:pPr>
      <w:r>
        <w:t>Чтобы разобраться, как же вышло, что ветеранам сначала наобещали, а потом обманули, я звоню в райсобес. Но начальник управления социальной защиты населения Перовского района Ирина Савельевна предпочла сразу отмежеваться от проблемы.</w:t>
      </w:r>
    </w:p>
    <w:p w:rsidR="00FE7CA7" w:rsidRDefault="00FE7CA7">
      <w:pPr>
        <w:pStyle w:val="1oaenoiacia"/>
      </w:pPr>
      <w:r>
        <w:t>- Никому ничего мы не обещали, никаких объявлений в природе не существовало, - заявила она. - Мы два года назад составляли социальные паспорта, выясняли, в чем нуждаются ветераны, некоторых обзванивали. Но разве мы могли обещать подарки - нам и денег-то для этого не выделяют! А списки нуждающихся стариков, проживающих на нашей территории, мы действительно составили и отдали в районную управу.</w:t>
      </w:r>
    </w:p>
    <w:p w:rsidR="00FE7CA7" w:rsidRDefault="00FE7CA7">
      <w:pPr>
        <w:pStyle w:val="1oaenoiacia"/>
      </w:pPr>
      <w:r>
        <w:t>- У нас таких подарков, как бытовая техника, бюджетом не предусмотрено, - подтвердил заместитель главы управы по социальным вопросам Перовского района Андрей Варламов. - Пледы префект закупил, а от управы мы купили ветеранам по коробке конфет.</w:t>
      </w:r>
    </w:p>
    <w:p w:rsidR="00FE7CA7" w:rsidRDefault="00FE7CA7">
      <w:pPr>
        <w:pStyle w:val="1oaenoiacia"/>
      </w:pPr>
      <w:r>
        <w:t>Начальника управления соцзащиты Восточного округа Николая Балашова наш вопрос о подарках почему-то очень сильно рассердил, говорил он резко.</w:t>
      </w:r>
    </w:p>
    <w:p w:rsidR="00FE7CA7" w:rsidRDefault="00FE7CA7">
      <w:pPr>
        <w:pStyle w:val="1oaenoiacia"/>
      </w:pPr>
      <w:r>
        <w:t>- Каждому стиральной машины не будет - это дорогая вещь! - отрезал Балашов. - И вообще у нас адресная помощь. Человек должен сам написать заявление, а мы приедем - посмотрим, действительно ли у него нет телевизора или там, предположим, стиральной машины. А то получится: есть у меня холодильник, а я еще один хочу - на дачу. Был у нас случай - просил ветеран надувную лодку. Он, мол, рыбачит.</w:t>
      </w:r>
    </w:p>
    <w:p w:rsidR="00FE7CA7" w:rsidRDefault="00FE7CA7">
      <w:pPr>
        <w:pStyle w:val="1oaenoiacia"/>
      </w:pPr>
      <w:r>
        <w:t>На просьбу рассказать, кому и в каком размере была оказана адресная помощь, наш собеседник сердито закричал в трубку, что он ни о чем говорить не будет, особенно по телефону. Будто речь шла не о добрых делах, а о чем-то неприличном. Или по крайней мере о государственной тайне.</w:t>
      </w:r>
    </w:p>
    <w:p w:rsidR="00FE7CA7" w:rsidRDefault="00FE7CA7">
      <w:pPr>
        <w:pStyle w:val="1oaenoiacia"/>
      </w:pPr>
      <w:r>
        <w:t>Точки над "i" расставила пресс-секретарь департамента социальной защиты населения Москвы Анна Шаповалова. Она подтвердила, что действительно правительством города было принято решение до 9 Мая вручить товары длительного пользования - холодильники, стиральные машины и телевизоры - девяти тысячам проживающих в Москве инвалидов и участников войны, тружеников тыла. Но помощь получат только остро нуждающиеся в замене бытовой техники или те, у кого ее вовсе нет. Деньги на "дорогие подарки" для ветеранов город уже выделил, но техника еще не закуплена, только на днях прошел тендер по закупке.</w:t>
      </w:r>
    </w:p>
    <w:p w:rsidR="00FE7CA7" w:rsidRDefault="00FE7CA7">
      <w:pPr>
        <w:pStyle w:val="1oaenoiacia"/>
      </w:pPr>
      <w:r>
        <w:t>На наше вежливое замечание, что службы соцзащиты города плохо информируют ветеранов, а потому доставляют им лишние переживания и огорчения, пресс-секретарь не отреагировала.</w:t>
      </w:r>
    </w:p>
    <w:p w:rsidR="00FE7CA7" w:rsidRDefault="00FE7CA7">
      <w:pPr>
        <w:pStyle w:val="1oaenoiacia"/>
      </w:pPr>
      <w:r>
        <w:t>- Вы знаете, - сказала она, - у наших ветеранов такой менталитет, что если кому-то что-то дадут, то и другому тоже надо.</w:t>
      </w:r>
    </w:p>
    <w:p w:rsidR="00FE7CA7" w:rsidRDefault="00FE7CA7">
      <w:pPr>
        <w:pStyle w:val="1oaenoiacia"/>
        <w:rPr>
          <w:smallCaps/>
          <w:szCs w:val="14"/>
          <w:u w:val="single"/>
        </w:rPr>
      </w:pPr>
    </w:p>
    <w:p w:rsidR="0080539D" w:rsidRPr="006B5F59" w:rsidRDefault="0080539D" w:rsidP="0080539D">
      <w:pPr>
        <w:pStyle w:val="2caaieiaieiacia"/>
      </w:pPr>
      <w:r w:rsidRPr="006B5F59">
        <w:t>больной вопрос реформы ОМС</w:t>
      </w:r>
    </w:p>
    <w:p w:rsidR="0080539D" w:rsidRPr="006B5F59" w:rsidRDefault="0080539D" w:rsidP="0080539D">
      <w:pPr>
        <w:pStyle w:val="3iiacaaieiaieiacia"/>
      </w:pPr>
      <w:r w:rsidRPr="006B5F59">
        <w:t>Что будет с рынком добровольного медицинского Страхования</w:t>
      </w:r>
    </w:p>
    <w:p w:rsidR="0080539D" w:rsidRPr="006B5F59" w:rsidRDefault="0080539D" w:rsidP="0080539D">
      <w:pPr>
        <w:pStyle w:val="1oaenoiacia"/>
        <w:rPr>
          <w:rFonts w:cs="Arial"/>
          <w:szCs w:val="18"/>
        </w:rPr>
      </w:pPr>
    </w:p>
    <w:p w:rsidR="0080539D" w:rsidRPr="006B5F59" w:rsidRDefault="0080539D" w:rsidP="0080539D">
      <w:pPr>
        <w:pStyle w:val="1oaenoiacia"/>
        <w:rPr>
          <w:rFonts w:cs="Arial"/>
          <w:szCs w:val="18"/>
        </w:rPr>
      </w:pPr>
      <w:r w:rsidRPr="006B5F59">
        <w:rPr>
          <w:rFonts w:cs="Arial"/>
          <w:szCs w:val="18"/>
        </w:rPr>
        <w:t>(«Известия» 20.04.2005)</w:t>
      </w:r>
    </w:p>
    <w:p w:rsidR="0080539D" w:rsidRPr="006B5F59" w:rsidRDefault="0080539D" w:rsidP="0080539D">
      <w:pPr>
        <w:pStyle w:val="1oaenoiacia"/>
        <w:jc w:val="right"/>
        <w:rPr>
          <w:b/>
        </w:rPr>
      </w:pPr>
      <w:r w:rsidRPr="006B5F59">
        <w:rPr>
          <w:b/>
        </w:rPr>
        <w:t>Наталья Барановская</w:t>
      </w:r>
    </w:p>
    <w:p w:rsidR="0080539D" w:rsidRPr="006B5F59" w:rsidRDefault="0080539D" w:rsidP="0080539D">
      <w:pPr>
        <w:pStyle w:val="1oaenoiacia"/>
        <w:rPr>
          <w:rFonts w:cs="Arial"/>
          <w:szCs w:val="18"/>
        </w:rPr>
      </w:pPr>
      <w:r w:rsidRPr="006B5F59">
        <w:rPr>
          <w:rFonts w:cs="Arial"/>
          <w:szCs w:val="18"/>
        </w:rPr>
        <w:t>Грядущая реформа обязательного медицинского страхования (ОМС) обещает передел на рынке добро</w:t>
      </w:r>
      <w:r w:rsidRPr="006B5F59">
        <w:rPr>
          <w:rFonts w:cs="Arial"/>
          <w:szCs w:val="18"/>
        </w:rPr>
        <w:softHyphen/>
        <w:t>вольного медицинского страхования (ДМС). Реформаторы решили, что было бы правильно средства, кото</w:t>
      </w:r>
      <w:r w:rsidRPr="006B5F59">
        <w:rPr>
          <w:rFonts w:cs="Arial"/>
          <w:szCs w:val="18"/>
        </w:rPr>
        <w:softHyphen/>
        <w:t>рые сегодня тратятся на одного чело</w:t>
      </w:r>
      <w:r w:rsidRPr="006B5F59">
        <w:rPr>
          <w:rFonts w:cs="Arial"/>
          <w:szCs w:val="18"/>
        </w:rPr>
        <w:softHyphen/>
        <w:t>века в рамках ОМС, засчитывать при покупке им полиса ДМС. В резуль</w:t>
      </w:r>
      <w:r w:rsidRPr="006B5F59">
        <w:rPr>
          <w:rFonts w:cs="Arial"/>
          <w:szCs w:val="18"/>
        </w:rPr>
        <w:softHyphen/>
        <w:t>тате полисы ДМС станут доступнее и народ потянется к страховщикам. Вопрос в том, готовы ли страховые компании и медицинские учрежде</w:t>
      </w:r>
      <w:r w:rsidRPr="006B5F59">
        <w:rPr>
          <w:rFonts w:cs="Arial"/>
          <w:szCs w:val="18"/>
        </w:rPr>
        <w:softHyphen/>
        <w:t>ния к массовому наплыву клиентов. — Рынок ДМС ждет существенное увеличе</w:t>
      </w:r>
      <w:r w:rsidRPr="006B5F59">
        <w:rPr>
          <w:rFonts w:cs="Arial"/>
          <w:szCs w:val="18"/>
        </w:rPr>
        <w:softHyphen/>
        <w:t>ние объема премии. Прежде всего крупные корпоративные клиенты, с которыми стра</w:t>
      </w:r>
      <w:r w:rsidRPr="006B5F59">
        <w:rPr>
          <w:rFonts w:cs="Arial"/>
          <w:szCs w:val="18"/>
        </w:rPr>
        <w:softHyphen/>
        <w:t>ховые компании уже работают по ДМС, думаю, в основном предпочтут полностью перейти на ДМС, — рассуждает заместитель гендиректора «Московской страховой ком</w:t>
      </w:r>
      <w:r w:rsidRPr="006B5F59">
        <w:rPr>
          <w:rFonts w:cs="Arial"/>
          <w:szCs w:val="18"/>
        </w:rPr>
        <w:softHyphen/>
        <w:t>пании» Александр Федонкин. — Организа</w:t>
      </w:r>
      <w:r w:rsidRPr="006B5F59">
        <w:rPr>
          <w:rFonts w:cs="Arial"/>
          <w:szCs w:val="18"/>
        </w:rPr>
        <w:softHyphen/>
        <w:t>ции среднего и малого бизнеса, которые сейчас приобретают медицинские полисы для своих сотрудников далеко не всегда, более активно включатся в этот процесс.</w:t>
      </w:r>
    </w:p>
    <w:p w:rsidR="0080539D" w:rsidRPr="006B5F59" w:rsidRDefault="0080539D" w:rsidP="0080539D">
      <w:pPr>
        <w:pStyle w:val="1oaenoiacia"/>
        <w:rPr>
          <w:rFonts w:cs="Arial"/>
          <w:szCs w:val="18"/>
        </w:rPr>
      </w:pPr>
      <w:r w:rsidRPr="006B5F59">
        <w:rPr>
          <w:rFonts w:cs="Arial"/>
          <w:szCs w:val="18"/>
        </w:rPr>
        <w:t>Дмитрий Соколов, директор дирекции ДМС страховой группы «УралСиб» уверен, что всплеск потребности в приобретении полисов ДМС неминуем, «у людей появ</w:t>
      </w:r>
      <w:r w:rsidRPr="006B5F59">
        <w:rPr>
          <w:rFonts w:cs="Arial"/>
          <w:szCs w:val="18"/>
        </w:rPr>
        <w:softHyphen/>
        <w:t>ляется возможность получить более каче</w:t>
      </w:r>
      <w:r w:rsidRPr="006B5F59">
        <w:rPr>
          <w:rFonts w:cs="Arial"/>
          <w:szCs w:val="18"/>
        </w:rPr>
        <w:softHyphen/>
        <w:t>ственные медицинские услуги, и при этом снижаются «собственные расходы» стра</w:t>
      </w:r>
      <w:r w:rsidRPr="006B5F59">
        <w:rPr>
          <w:rFonts w:cs="Arial"/>
          <w:szCs w:val="18"/>
        </w:rPr>
        <w:softHyphen/>
        <w:t>хователя». Но при этом, считает замести</w:t>
      </w:r>
      <w:r w:rsidRPr="006B5F59">
        <w:rPr>
          <w:rFonts w:cs="Arial"/>
          <w:szCs w:val="18"/>
        </w:rPr>
        <w:softHyphen/>
        <w:t>тель начальника управления медицинского страхования страхового общества «Россия» Анастасия Буевская, «на рынке ДМС оста</w:t>
      </w:r>
      <w:r w:rsidRPr="006B5F59">
        <w:rPr>
          <w:rFonts w:cs="Arial"/>
          <w:szCs w:val="18"/>
        </w:rPr>
        <w:softHyphen/>
        <w:t>нутся лишь те страховые компании, кото</w:t>
      </w:r>
      <w:r w:rsidRPr="006B5F59">
        <w:rPr>
          <w:rFonts w:cs="Arial"/>
          <w:szCs w:val="18"/>
        </w:rPr>
        <w:softHyphen/>
        <w:t>рые работают как в системе ДМС, так и в системе ОМС. То есть количество игроков на рынке ДМС резко сократится».</w:t>
      </w:r>
    </w:p>
    <w:p w:rsidR="0080539D" w:rsidRPr="006B5F59" w:rsidRDefault="0080539D" w:rsidP="0080539D">
      <w:pPr>
        <w:pStyle w:val="1oaenoiacia"/>
        <w:rPr>
          <w:rFonts w:cs="Arial"/>
          <w:szCs w:val="18"/>
        </w:rPr>
      </w:pPr>
      <w:r w:rsidRPr="006B5F59">
        <w:rPr>
          <w:rFonts w:cs="Arial"/>
          <w:szCs w:val="18"/>
        </w:rPr>
        <w:t>Заместитель гендиректора страховой компании «МАКС», директор дирекции ДМС Татьяна Садковская согласна с этим мнением. На ее взгляд, «наиболее эффек</w:t>
      </w:r>
      <w:r w:rsidRPr="006B5F59">
        <w:rPr>
          <w:rFonts w:cs="Arial"/>
          <w:szCs w:val="18"/>
        </w:rPr>
        <w:softHyphen/>
        <w:t>тивно работать в новых условиях смогут страховые компании, имеющие длитель</w:t>
      </w:r>
      <w:r w:rsidRPr="006B5F59">
        <w:rPr>
          <w:rFonts w:cs="Arial"/>
          <w:szCs w:val="18"/>
        </w:rPr>
        <w:softHyphen/>
        <w:t>ный опыт работы как в системе ОМС, так и в системе ДМС, так как только эти ком</w:t>
      </w:r>
      <w:r w:rsidRPr="006B5F59">
        <w:rPr>
          <w:rFonts w:cs="Arial"/>
          <w:szCs w:val="18"/>
        </w:rPr>
        <w:softHyphen/>
        <w:t>пании к настоящему времени имеют опыт контроля целевого использования средств как в системе обязательного, так и в системе добровольного медицинского страхования, опыт проведения экспертизы объемов и качества медицинской помощи».</w:t>
      </w:r>
    </w:p>
    <w:p w:rsidR="0080539D" w:rsidRPr="006B5F59" w:rsidRDefault="0080539D" w:rsidP="0080539D">
      <w:pPr>
        <w:pStyle w:val="1oaenoiacia"/>
        <w:rPr>
          <w:rFonts w:cs="Arial"/>
          <w:szCs w:val="18"/>
        </w:rPr>
      </w:pPr>
      <w:r w:rsidRPr="006B5F59">
        <w:rPr>
          <w:rFonts w:cs="Arial"/>
          <w:szCs w:val="18"/>
        </w:rPr>
        <w:t>— В нашей компании созданы и работают управления медико-экономического кон</w:t>
      </w:r>
      <w:r w:rsidRPr="006B5F59">
        <w:rPr>
          <w:rFonts w:cs="Arial"/>
          <w:szCs w:val="18"/>
        </w:rPr>
        <w:softHyphen/>
        <w:t>троля и экспертизы качества медицинской помощи, разработаны и действуют поло</w:t>
      </w:r>
      <w:r w:rsidRPr="006B5F59">
        <w:rPr>
          <w:rFonts w:cs="Arial"/>
          <w:szCs w:val="18"/>
        </w:rPr>
        <w:softHyphen/>
        <w:t>жения о медико-экономической экспер</w:t>
      </w:r>
      <w:r w:rsidRPr="006B5F59">
        <w:rPr>
          <w:rFonts w:cs="Arial"/>
          <w:szCs w:val="18"/>
        </w:rPr>
        <w:softHyphen/>
        <w:t>тизе, что является обязательным условием в работе с лечебными учреждениями,— говорит она.</w:t>
      </w:r>
    </w:p>
    <w:p w:rsidR="0080539D" w:rsidRPr="006B5F59" w:rsidRDefault="0080539D" w:rsidP="0080539D">
      <w:pPr>
        <w:pStyle w:val="1oaenoiacia"/>
        <w:rPr>
          <w:rFonts w:cs="Arial"/>
          <w:szCs w:val="18"/>
        </w:rPr>
      </w:pPr>
      <w:r w:rsidRPr="006B5F59">
        <w:rPr>
          <w:rFonts w:cs="Arial"/>
          <w:szCs w:val="18"/>
        </w:rPr>
        <w:t>Появление массового корпоратив</w:t>
      </w:r>
      <w:r w:rsidRPr="006B5F59">
        <w:rPr>
          <w:rFonts w:cs="Arial"/>
          <w:szCs w:val="18"/>
        </w:rPr>
        <w:softHyphen/>
        <w:t>ного клиента ДМС страховщики при</w:t>
      </w:r>
      <w:r w:rsidRPr="006B5F59">
        <w:rPr>
          <w:rFonts w:cs="Arial"/>
          <w:szCs w:val="18"/>
        </w:rPr>
        <w:softHyphen/>
        <w:t>ветствуют</w:t>
      </w:r>
      <w:r>
        <w:rPr>
          <w:rFonts w:cs="Arial"/>
          <w:szCs w:val="18"/>
        </w:rPr>
        <w:t xml:space="preserve"> </w:t>
      </w:r>
      <w:r w:rsidRPr="006B5F59">
        <w:rPr>
          <w:rFonts w:cs="Arial"/>
          <w:szCs w:val="18"/>
        </w:rPr>
        <w:t>— с этой категорией проблем намного меньше, чем с индивидуальными. А вот массового спроса на программы ДМС со стороны частных лиц опасаются.</w:t>
      </w:r>
    </w:p>
    <w:p w:rsidR="0080539D" w:rsidRPr="006B5F59" w:rsidRDefault="0080539D" w:rsidP="0080539D">
      <w:pPr>
        <w:pStyle w:val="1oaenoiacia"/>
        <w:rPr>
          <w:rFonts w:cs="Arial"/>
          <w:szCs w:val="18"/>
        </w:rPr>
      </w:pPr>
      <w:r w:rsidRPr="006B5F59">
        <w:rPr>
          <w:rFonts w:cs="Arial"/>
          <w:szCs w:val="18"/>
        </w:rPr>
        <w:t>— Страховые компании по ДМС осто</w:t>
      </w:r>
      <w:r w:rsidRPr="006B5F59">
        <w:rPr>
          <w:rFonts w:cs="Arial"/>
          <w:szCs w:val="18"/>
        </w:rPr>
        <w:softHyphen/>
        <w:t>рожно работают с частными клиентами, — говорит Александр Федонкин. — Любой человек, зная, во что ему обходится плат</w:t>
      </w:r>
      <w:r w:rsidRPr="006B5F59">
        <w:rPr>
          <w:rFonts w:cs="Arial"/>
          <w:szCs w:val="18"/>
        </w:rPr>
        <w:softHyphen/>
        <w:t>ная медицина, может через страхование попытаться уменьшить свои расходы, а страховые компании в этом случае получат гарантированный убыток по таким клиен</w:t>
      </w:r>
      <w:r w:rsidRPr="006B5F59">
        <w:rPr>
          <w:rFonts w:cs="Arial"/>
          <w:szCs w:val="18"/>
        </w:rPr>
        <w:softHyphen/>
        <w:t>там. Поэтому многие программы, предла</w:t>
      </w:r>
      <w:r w:rsidRPr="006B5F59">
        <w:rPr>
          <w:rFonts w:cs="Arial"/>
          <w:szCs w:val="18"/>
        </w:rPr>
        <w:softHyphen/>
        <w:t>гаемые частным клиентам, на самом деле включают в себя стоимость прикрепления к той или иной клинике.</w:t>
      </w:r>
    </w:p>
    <w:p w:rsidR="0080539D" w:rsidRPr="006B5F59" w:rsidRDefault="0080539D" w:rsidP="0080539D">
      <w:pPr>
        <w:pStyle w:val="1oaenoiacia"/>
        <w:rPr>
          <w:rFonts w:cs="Arial"/>
          <w:szCs w:val="18"/>
        </w:rPr>
      </w:pPr>
      <w:r w:rsidRPr="006B5F59">
        <w:rPr>
          <w:rFonts w:cs="Arial"/>
          <w:szCs w:val="18"/>
        </w:rPr>
        <w:t>Начальник управления медицинского страхования «Ингосстраха» Михаил Копитайко рассказывает, что основная слож</w:t>
      </w:r>
      <w:r w:rsidRPr="006B5F59">
        <w:rPr>
          <w:rFonts w:cs="Arial"/>
          <w:szCs w:val="18"/>
        </w:rPr>
        <w:softHyphen/>
        <w:t>ность при заключении индивидуального договора ДМС</w:t>
      </w:r>
      <w:r>
        <w:rPr>
          <w:rFonts w:cs="Arial"/>
          <w:szCs w:val="18"/>
        </w:rPr>
        <w:t xml:space="preserve"> </w:t>
      </w:r>
      <w:r w:rsidRPr="006B5F59">
        <w:rPr>
          <w:rFonts w:cs="Arial"/>
          <w:szCs w:val="18"/>
        </w:rPr>
        <w:t>—</w:t>
      </w:r>
      <w:r>
        <w:rPr>
          <w:rFonts w:cs="Arial"/>
          <w:szCs w:val="18"/>
        </w:rPr>
        <w:t xml:space="preserve"> </w:t>
      </w:r>
      <w:r w:rsidRPr="006B5F59">
        <w:rPr>
          <w:rFonts w:cs="Arial"/>
          <w:szCs w:val="18"/>
        </w:rPr>
        <w:t>медицинское освидетель</w:t>
      </w:r>
      <w:r w:rsidRPr="006B5F59">
        <w:rPr>
          <w:rFonts w:cs="Arial"/>
          <w:szCs w:val="18"/>
        </w:rPr>
        <w:softHyphen/>
        <w:t>ствование потенциального застрахован</w:t>
      </w:r>
      <w:r w:rsidRPr="006B5F59">
        <w:rPr>
          <w:rFonts w:cs="Arial"/>
          <w:szCs w:val="18"/>
        </w:rPr>
        <w:softHyphen/>
        <w:t>ного. И проводит интересную параллель с автострахованием. «Прежде чем застра</w:t>
      </w:r>
      <w:r w:rsidRPr="006B5F59">
        <w:rPr>
          <w:rFonts w:cs="Arial"/>
          <w:szCs w:val="18"/>
        </w:rPr>
        <w:softHyphen/>
        <w:t>ховать машину по программе КАСКО, эксперт осматривает ее, и на те дефекты, которые уже были до этого момента, стра</w:t>
      </w:r>
      <w:r w:rsidRPr="006B5F59">
        <w:rPr>
          <w:rFonts w:cs="Arial"/>
          <w:szCs w:val="18"/>
        </w:rPr>
        <w:softHyphen/>
        <w:t>ховая защита не распространяется. А в рам</w:t>
      </w:r>
      <w:r w:rsidRPr="006B5F59">
        <w:rPr>
          <w:rFonts w:cs="Arial"/>
          <w:szCs w:val="18"/>
        </w:rPr>
        <w:softHyphen/>
        <w:t>ках программ ДМС страховая защита будет действовать даже при обострении хрони</w:t>
      </w:r>
      <w:r w:rsidRPr="006B5F59">
        <w:rPr>
          <w:rFonts w:cs="Arial"/>
          <w:szCs w:val="18"/>
        </w:rPr>
        <w:softHyphen/>
        <w:t>ческих заболеваний, имевших место еще до факта страхования. Поэтому многие страховщики очень осторожно работают в сегменте розничного ДМС».</w:t>
      </w:r>
      <w:r w:rsidR="00C675B2">
        <w:rPr>
          <w:rFonts w:cs="Arial"/>
          <w:szCs w:val="18"/>
        </w:rPr>
        <w:t xml:space="preserve"> </w:t>
      </w:r>
    </w:p>
    <w:p w:rsidR="0080539D" w:rsidRPr="006B5F59" w:rsidRDefault="0080539D" w:rsidP="0080539D">
      <w:pPr>
        <w:pStyle w:val="1oaenoiacia"/>
        <w:rPr>
          <w:rFonts w:cs="Arial"/>
          <w:szCs w:val="18"/>
        </w:rPr>
      </w:pPr>
      <w:r w:rsidRPr="006B5F59">
        <w:rPr>
          <w:rFonts w:cs="Arial"/>
          <w:szCs w:val="18"/>
        </w:rPr>
        <w:t>Как же избежать злоупотреблений кли</w:t>
      </w:r>
      <w:r w:rsidRPr="006B5F59">
        <w:rPr>
          <w:rFonts w:cs="Arial"/>
          <w:szCs w:val="18"/>
        </w:rPr>
        <w:softHyphen/>
        <w:t>ентов? По мнению Михаила Копитайко, программы ДМС, дополняющие ОМС, должны быть многолетними, причем с постепенным возрастанием лимита ответ</w:t>
      </w:r>
      <w:r w:rsidRPr="006B5F59">
        <w:rPr>
          <w:rFonts w:cs="Arial"/>
          <w:szCs w:val="18"/>
        </w:rPr>
        <w:softHyphen/>
        <w:t>ственности страховой компании. Напри</w:t>
      </w:r>
      <w:r w:rsidRPr="006B5F59">
        <w:rPr>
          <w:rFonts w:cs="Arial"/>
          <w:szCs w:val="18"/>
        </w:rPr>
        <w:softHyphen/>
        <w:t>мер, предусматривать возможность пла</w:t>
      </w:r>
      <w:r w:rsidRPr="006B5F59">
        <w:rPr>
          <w:rFonts w:cs="Arial"/>
          <w:szCs w:val="18"/>
        </w:rPr>
        <w:softHyphen/>
        <w:t>новой госпитализации только через год, таким образом, отсекая людей, которые страхуются целенаправленно для того, чтобы страховщики оплачивали их плано</w:t>
      </w:r>
      <w:r w:rsidRPr="006B5F59">
        <w:rPr>
          <w:rFonts w:cs="Arial"/>
          <w:szCs w:val="18"/>
        </w:rPr>
        <w:softHyphen/>
        <w:t>вые госпитализации.</w:t>
      </w:r>
    </w:p>
    <w:p w:rsidR="0080539D" w:rsidRPr="006B5F59" w:rsidRDefault="0080539D" w:rsidP="0080539D">
      <w:pPr>
        <w:pStyle w:val="1oaenoiacia"/>
        <w:rPr>
          <w:rFonts w:cs="Arial"/>
          <w:szCs w:val="18"/>
        </w:rPr>
      </w:pPr>
      <w:r w:rsidRPr="006B5F59">
        <w:rPr>
          <w:rFonts w:cs="Arial"/>
          <w:szCs w:val="18"/>
        </w:rPr>
        <w:t>Отдельная проблема — качество меди</w:t>
      </w:r>
      <w:r w:rsidRPr="006B5F59">
        <w:rPr>
          <w:rFonts w:cs="Arial"/>
          <w:szCs w:val="18"/>
        </w:rPr>
        <w:softHyphen/>
        <w:t>цинского обслуживания при массовом наплыве клиентов ДМС, а этого наплыва можно ожидать. По мнению Владимира Тихонова, вице-президента «Межотраслевого страхового центра», к приему зна</w:t>
      </w:r>
      <w:r w:rsidRPr="006B5F59">
        <w:rPr>
          <w:rFonts w:cs="Arial"/>
          <w:szCs w:val="18"/>
        </w:rPr>
        <w:softHyphen/>
        <w:t>чительного числа новых клиентов в ДМС готовы только крупные страховые компа</w:t>
      </w:r>
      <w:r w:rsidRPr="006B5F59">
        <w:rPr>
          <w:rFonts w:cs="Arial"/>
          <w:szCs w:val="18"/>
        </w:rPr>
        <w:softHyphen/>
        <w:t>нии и лечебные учреждения. «Переварить резко возросший поток платных больных смогут те лечебные учреждения, которые уже имеют опыт работы в системе ДМС. Лечебным учреждениям, ранее не рабо</w:t>
      </w:r>
      <w:r w:rsidRPr="006B5F59">
        <w:rPr>
          <w:rFonts w:cs="Arial"/>
          <w:szCs w:val="18"/>
        </w:rPr>
        <w:softHyphen/>
        <w:t>тавшим в сфере предоставления платных медицинских услуг, придется на первом этапе достаточно сложно, что связано с отсутствием хорошо налаженной финан</w:t>
      </w:r>
      <w:r w:rsidRPr="006B5F59">
        <w:rPr>
          <w:rFonts w:cs="Arial"/>
          <w:szCs w:val="18"/>
        </w:rPr>
        <w:softHyphen/>
        <w:t>сово-экономической службы, навыков в организации учета, разделения потоков пациентов, с не отлаженными механиз</w:t>
      </w:r>
      <w:r w:rsidRPr="006B5F59">
        <w:rPr>
          <w:rFonts w:cs="Arial"/>
          <w:szCs w:val="18"/>
        </w:rPr>
        <w:softHyphen/>
        <w:t>мами контроля, статистической обработки и с элементарным отсутствием программ</w:t>
      </w:r>
      <w:r w:rsidRPr="006B5F59">
        <w:rPr>
          <w:rFonts w:cs="Arial"/>
          <w:szCs w:val="18"/>
        </w:rPr>
        <w:softHyphen/>
        <w:t>ного обеспечения, без которого невоз</w:t>
      </w:r>
      <w:r w:rsidRPr="006B5F59">
        <w:rPr>
          <w:rFonts w:cs="Arial"/>
          <w:szCs w:val="18"/>
        </w:rPr>
        <w:softHyphen/>
        <w:t>можно четко работать в системе ДМС», — говорит он.</w:t>
      </w:r>
    </w:p>
    <w:p w:rsidR="0080539D" w:rsidRPr="006B5F59" w:rsidRDefault="0080539D" w:rsidP="0080539D">
      <w:pPr>
        <w:pStyle w:val="1oaenoiacia"/>
        <w:rPr>
          <w:rFonts w:cs="Arial"/>
          <w:szCs w:val="18"/>
        </w:rPr>
      </w:pPr>
      <w:r w:rsidRPr="006B5F59">
        <w:rPr>
          <w:rFonts w:cs="Arial"/>
          <w:szCs w:val="18"/>
        </w:rPr>
        <w:t>Не надеясь на такие лечебные учрежде</w:t>
      </w:r>
      <w:r w:rsidRPr="006B5F59">
        <w:rPr>
          <w:rFonts w:cs="Arial"/>
          <w:szCs w:val="18"/>
        </w:rPr>
        <w:softHyphen/>
        <w:t>ния, страховые компании готовы созда</w:t>
      </w:r>
      <w:r w:rsidRPr="006B5F59">
        <w:rPr>
          <w:rFonts w:cs="Arial"/>
          <w:szCs w:val="18"/>
        </w:rPr>
        <w:softHyphen/>
        <w:t>вать собственные клиники. Как сообщила «Известиям» Анастасия Буевская, сейчас руководство страхового общества «Рос</w:t>
      </w:r>
      <w:r w:rsidRPr="006B5F59">
        <w:rPr>
          <w:rFonts w:cs="Arial"/>
          <w:szCs w:val="18"/>
        </w:rPr>
        <w:softHyphen/>
        <w:t>сия» рассматривает возможность созда</w:t>
      </w:r>
      <w:r w:rsidRPr="006B5F59">
        <w:rPr>
          <w:rFonts w:cs="Arial"/>
          <w:szCs w:val="18"/>
        </w:rPr>
        <w:softHyphen/>
        <w:t>ния собственного медицинского центра и финансирования уже существующих лечебно-профилактических учреждений. По словам Владимира Рекункова, руково</w:t>
      </w:r>
      <w:r w:rsidRPr="006B5F59">
        <w:rPr>
          <w:rFonts w:cs="Arial"/>
          <w:szCs w:val="18"/>
        </w:rPr>
        <w:softHyphen/>
        <w:t>дителя управления личного страхования «Национальной страховой группы», НСГ создает проект реабилитационного центра для спинальных больных и больных, пере</w:t>
      </w:r>
      <w:r w:rsidRPr="006B5F59">
        <w:rPr>
          <w:rFonts w:cs="Arial"/>
          <w:szCs w:val="18"/>
        </w:rPr>
        <w:softHyphen/>
        <w:t>несших острое нарушение мозгового кро</w:t>
      </w:r>
      <w:r w:rsidRPr="006B5F59">
        <w:rPr>
          <w:rFonts w:cs="Arial"/>
          <w:szCs w:val="18"/>
        </w:rPr>
        <w:softHyphen/>
        <w:t>вообращения.</w:t>
      </w:r>
    </w:p>
    <w:p w:rsidR="0080539D" w:rsidRDefault="0080539D" w:rsidP="0080539D">
      <w:pPr>
        <w:pStyle w:val="1oaenoiacia"/>
        <w:rPr>
          <w:rFonts w:cs="Arial"/>
          <w:szCs w:val="18"/>
        </w:rPr>
      </w:pPr>
      <w:r w:rsidRPr="006B5F59">
        <w:rPr>
          <w:rFonts w:cs="Arial"/>
          <w:szCs w:val="18"/>
        </w:rPr>
        <w:t>Совсем скоро, в апреле, откроется поли</w:t>
      </w:r>
      <w:r w:rsidRPr="006B5F59">
        <w:rPr>
          <w:rFonts w:cs="Arial"/>
          <w:szCs w:val="18"/>
        </w:rPr>
        <w:softHyphen/>
        <w:t>клиника «ТИМ Ассистанс» — стопроцент</w:t>
      </w:r>
      <w:r w:rsidRPr="006B5F59">
        <w:rPr>
          <w:rFonts w:cs="Arial"/>
          <w:szCs w:val="18"/>
        </w:rPr>
        <w:softHyphen/>
        <w:t>ной дочки «Ингосстраха», куда планиру</w:t>
      </w:r>
      <w:r w:rsidRPr="006B5F59">
        <w:rPr>
          <w:rFonts w:cs="Arial"/>
          <w:szCs w:val="18"/>
        </w:rPr>
        <w:softHyphen/>
        <w:t>ется прикрепить около 10 тыс. клиентов. «В поликлинике будут работать, в част</w:t>
      </w:r>
      <w:r w:rsidRPr="006B5F59">
        <w:rPr>
          <w:rFonts w:cs="Arial"/>
          <w:szCs w:val="18"/>
        </w:rPr>
        <w:softHyphen/>
        <w:t>ности, терапевты, эндокринолог, стома</w:t>
      </w:r>
      <w:r w:rsidRPr="006B5F59">
        <w:rPr>
          <w:rFonts w:cs="Arial"/>
          <w:szCs w:val="18"/>
        </w:rPr>
        <w:softHyphen/>
        <w:t>тологи, отоларинголог, окулист, хирург, мануальный терапевт, уролог, гинеколог и другие специалисты, — говорит Михаил Копитайко. — Таким образом, мы будем полностью контролировать качество медицинских услуг, предлагаемых нашим клиентам. Кроме того, мы начали строить собственный медицинский центр со стаци</w:t>
      </w:r>
      <w:r w:rsidRPr="006B5F59">
        <w:rPr>
          <w:rFonts w:cs="Arial"/>
          <w:szCs w:val="18"/>
        </w:rPr>
        <w:softHyphen/>
        <w:t>онаром и широким амбулаторно-поликлиническим профилем».</w:t>
      </w:r>
      <w:r w:rsidR="00C675B2">
        <w:rPr>
          <w:rFonts w:cs="Arial"/>
          <w:szCs w:val="18"/>
        </w:rPr>
        <w:t xml:space="preserve"> </w:t>
      </w:r>
    </w:p>
    <w:p w:rsidR="00F611D5" w:rsidRDefault="00F611D5" w:rsidP="0080539D">
      <w:pPr>
        <w:pStyle w:val="1oaenoiacia"/>
        <w:rPr>
          <w:rFonts w:cs="Arial"/>
          <w:szCs w:val="18"/>
        </w:rPr>
      </w:pPr>
    </w:p>
    <w:p w:rsidR="00F611D5" w:rsidRDefault="00F611D5" w:rsidP="00F611D5">
      <w:pPr>
        <w:pStyle w:val="2caaieiaieiacia"/>
      </w:pPr>
      <w:r>
        <w:t>Врача вызывали?</w:t>
      </w:r>
    </w:p>
    <w:p w:rsidR="00F611D5" w:rsidRDefault="00F611D5" w:rsidP="00F611D5">
      <w:pPr>
        <w:pStyle w:val="3iiacaaieiaieiacia"/>
      </w:pPr>
      <w:r>
        <w:t xml:space="preserve">Любой россиянин, независимо от места жительства, должен </w:t>
      </w:r>
    </w:p>
    <w:p w:rsidR="00F611D5" w:rsidRDefault="00F611D5" w:rsidP="00F611D5">
      <w:pPr>
        <w:pStyle w:val="3iiacaaieiaieiacia"/>
      </w:pPr>
      <w:r>
        <w:t>получить лучшую медицинскую помощь, - считает руководитель Департамента здравоохранения Москвы Андрей Сельцовский</w:t>
      </w:r>
    </w:p>
    <w:p w:rsidR="00F611D5" w:rsidRDefault="00F611D5" w:rsidP="00F611D5">
      <w:pPr>
        <w:pStyle w:val="1oaenoiacia"/>
      </w:pPr>
    </w:p>
    <w:p w:rsidR="00F611D5" w:rsidRDefault="00F611D5" w:rsidP="00F611D5">
      <w:pPr>
        <w:pStyle w:val="1oaenoiacia"/>
      </w:pPr>
      <w:r>
        <w:t>(«Российская газета» 20.04.2005.)</w:t>
      </w:r>
    </w:p>
    <w:p w:rsidR="00F611D5" w:rsidRDefault="00F611D5" w:rsidP="00F611D5">
      <w:pPr>
        <w:pStyle w:val="1oaenoiacia"/>
        <w:jc w:val="right"/>
        <w:rPr>
          <w:b/>
          <w:bCs/>
        </w:rPr>
      </w:pPr>
      <w:r>
        <w:rPr>
          <w:b/>
          <w:bCs/>
        </w:rPr>
        <w:t xml:space="preserve">Ирина КРАСНОПОЛЬСКАЯ </w:t>
      </w:r>
    </w:p>
    <w:p w:rsidR="00F611D5" w:rsidRDefault="00F611D5" w:rsidP="00F611D5">
      <w:pPr>
        <w:pStyle w:val="1oaenoiacia"/>
        <w:rPr>
          <w:rFonts w:eastAsia="Arial Unicode MS"/>
        </w:rPr>
      </w:pPr>
      <w:r>
        <w:t>Где и как лечимся сегодня? Где и как будем лечиться завтра? Конечно, речь шла на деловом завтраке с главным врачом Москвы прежде всего о столице, которая во многом задает тон службе здоровья всей страны. Но не только о Москве, поскольку болезни настигают людей, независимо от места жительства.</w:t>
      </w:r>
    </w:p>
    <w:p w:rsidR="00F611D5" w:rsidRDefault="00F611D5" w:rsidP="00F611D5">
      <w:pPr>
        <w:pStyle w:val="1oaenoiacia"/>
        <w:rPr>
          <w:rStyle w:val="a9"/>
          <w:szCs w:val="24"/>
        </w:rPr>
      </w:pPr>
    </w:p>
    <w:p w:rsidR="00F611D5" w:rsidRDefault="00F611D5" w:rsidP="00F611D5">
      <w:pPr>
        <w:pStyle w:val="1oaenoiacia"/>
      </w:pPr>
      <w:r>
        <w:rPr>
          <w:rStyle w:val="a9"/>
          <w:szCs w:val="24"/>
        </w:rPr>
        <w:t>Приговоры и "листы ожидания"</w:t>
      </w:r>
    </w:p>
    <w:p w:rsidR="00F611D5" w:rsidRDefault="00F611D5" w:rsidP="00F611D5">
      <w:pPr>
        <w:pStyle w:val="1oaenoiacia"/>
      </w:pPr>
      <w:r>
        <w:rPr>
          <w:rStyle w:val="a9"/>
        </w:rPr>
        <w:t xml:space="preserve">Российская газета | </w:t>
      </w:r>
      <w:r>
        <w:t>Андрей Петрович, сколько в Москве сегодня здоровых людей?</w:t>
      </w:r>
    </w:p>
    <w:p w:rsidR="00F611D5" w:rsidRDefault="00F611D5" w:rsidP="00F611D5">
      <w:pPr>
        <w:pStyle w:val="1oaenoiacia"/>
      </w:pPr>
      <w:r>
        <w:rPr>
          <w:rStyle w:val="a9"/>
        </w:rPr>
        <w:t xml:space="preserve">Андрей Сельцовский | </w:t>
      </w:r>
      <w:r>
        <w:t>Больше половины.</w:t>
      </w:r>
    </w:p>
    <w:p w:rsidR="00F611D5" w:rsidRDefault="00F611D5" w:rsidP="00F611D5">
      <w:pPr>
        <w:pStyle w:val="1oaenoiacia"/>
      </w:pPr>
      <w:r>
        <w:rPr>
          <w:rStyle w:val="a9"/>
        </w:rPr>
        <w:t xml:space="preserve">РГ | </w:t>
      </w:r>
      <w:r>
        <w:t>Это много или мало?</w:t>
      </w:r>
    </w:p>
    <w:p w:rsidR="00F611D5" w:rsidRDefault="00F611D5" w:rsidP="00F611D5">
      <w:pPr>
        <w:pStyle w:val="1oaenoiacia"/>
      </w:pPr>
      <w:r>
        <w:rPr>
          <w:rStyle w:val="a9"/>
        </w:rPr>
        <w:t xml:space="preserve">Сельцовский | </w:t>
      </w:r>
      <w:r>
        <w:t>На мой взгляд, мало. Но сразу скажу: вины в этом медиков меньше всего. Жизнь в больших городах, по определению, не способствует здоровью. К тому же москвичи, как, впрочем, и жители других мегаполисов, не заботятся о собственном здоровье, не соблюдают элементарные гигиенические нормы. Так что иные показатели весьма проблематичны.</w:t>
      </w:r>
    </w:p>
    <w:p w:rsidR="00F611D5" w:rsidRDefault="00F611D5" w:rsidP="00F611D5">
      <w:pPr>
        <w:pStyle w:val="1oaenoiacia"/>
      </w:pPr>
      <w:r>
        <w:rPr>
          <w:rStyle w:val="a9"/>
        </w:rPr>
        <w:t xml:space="preserve">РГ | </w:t>
      </w:r>
      <w:r>
        <w:t>История с трансплантологией, с так называемым делом врачей здоровья не прибавила. Накануне нашей встречи Верховный суд перенес рассмотрение иска прокуратуры, опротестовавшей оправдательный приговор Мосгорсуда...</w:t>
      </w:r>
    </w:p>
    <w:p w:rsidR="00F611D5" w:rsidRDefault="00F611D5" w:rsidP="00F611D5">
      <w:pPr>
        <w:pStyle w:val="1oaenoiacia"/>
      </w:pPr>
      <w:r>
        <w:rPr>
          <w:rStyle w:val="a9"/>
        </w:rPr>
        <w:t xml:space="preserve">Сельцовский | </w:t>
      </w:r>
      <w:r>
        <w:t xml:space="preserve">Беспрецедентная ситуация. Сам факт, когда дело, созданное правоохранительными органами, разбирает Московский городской суд и вчистую освобождает врачей от уголовной ответственности, а прокуратура вновь требует разбирательства, - это не что иное, как желание отстоять честь мундира. Более года занимались этим делом, разбирали ситуацию со всех сторон. И не считаться с решением такого авторитетного органа, как Мосгорсуд?.. А честь мундира имеет определенную стоимость. В прошлом году в Москве было всего 57 доноров. Это в три раза меньше, чем в 2003 году. А в очереди на пересадку органов 800 человек. Я разговаривал с главными врачами, с руководителями реанимационных отделений. У нас в 2004 году от черепно-мозговой травмы, не совместимой с жизнью, погибло 967 человек в возрасте от 18 до 65 лет. То есть в том, в котором можно брать почку для пересадки. Взяли только у 57. Потому что медики напуганы, потому что вся эта история свидетельствует: можно без суда и следствия объявить врачей убийцами в белых халатах и даже после оправдательного приговора настаивать на правомерности такого чудовищного обвинения. Один мой знакомый, к сожалению, имеющий отношение к "листу ожидания", то есть человек, которому необходима пересадка почки, сказал мне: "Укокошили трансплантологию". Шельмуют докторов, уважаемых людей, ученых с мировыми именами - мажут грязью всех подряд. Мы не собираемся делать какие-то политические заявления. Но должны сказать: стиль в разбирательстве, позиция людей, которые призваны стоять на охране правды в государстве, оказались против больных. В том правовом поле, которое есть, точнее в правовом вакууме, такое стало возможным. У нас нет закона о правах пациента. Даже в мало-мальски развитых государствах есть, а у нас нет. Нет закона о профессиональной ответственности врача. То есть взаимоотношения "врач-пациент" не оценены законом. Мы живем по законам потребителя. Но это же не хлеб. И не подумайте, что необходимые законы не подготовлены. Подготовлены. Написаны. Но не приняты. Лет восемь назад еще Николай Герасименко, который тогда возглавлял Комитет Госдумы по охране здоровья, пытался их провести. При всем своем упорстве даже он не смог этого сделать. </w:t>
      </w:r>
    </w:p>
    <w:p w:rsidR="00F611D5" w:rsidRDefault="00F611D5" w:rsidP="00F611D5">
      <w:pPr>
        <w:pStyle w:val="1oaenoiacia"/>
        <w:rPr>
          <w:rStyle w:val="a9"/>
          <w:szCs w:val="24"/>
        </w:rPr>
      </w:pPr>
    </w:p>
    <w:p w:rsidR="00F611D5" w:rsidRDefault="00F611D5" w:rsidP="00F611D5">
      <w:pPr>
        <w:pStyle w:val="1oaenoiacia"/>
      </w:pPr>
      <w:r>
        <w:rPr>
          <w:rStyle w:val="a9"/>
          <w:szCs w:val="24"/>
        </w:rPr>
        <w:t>Льготы по адресу</w:t>
      </w:r>
    </w:p>
    <w:p w:rsidR="00F611D5" w:rsidRDefault="00F611D5" w:rsidP="00F611D5">
      <w:pPr>
        <w:pStyle w:val="1oaenoiacia"/>
      </w:pPr>
      <w:r>
        <w:rPr>
          <w:rStyle w:val="a9"/>
        </w:rPr>
        <w:t xml:space="preserve">РГ | </w:t>
      </w:r>
      <w:r>
        <w:t>Законодательство о реформировании здравоохранения вам хорошо известно?</w:t>
      </w:r>
    </w:p>
    <w:p w:rsidR="00F611D5" w:rsidRDefault="00F611D5" w:rsidP="00F611D5">
      <w:pPr>
        <w:pStyle w:val="1oaenoiacia"/>
      </w:pPr>
      <w:r>
        <w:rPr>
          <w:rStyle w:val="a9"/>
        </w:rPr>
        <w:t xml:space="preserve">Сельцовский | </w:t>
      </w:r>
      <w:r>
        <w:t>О каком законодательстве вы говорите? Закона нет. Его никто не рассматривал, никто не предлагал.</w:t>
      </w:r>
    </w:p>
    <w:p w:rsidR="00F611D5" w:rsidRDefault="00F611D5" w:rsidP="00F611D5">
      <w:pPr>
        <w:pStyle w:val="1oaenoiacia"/>
      </w:pPr>
      <w:r>
        <w:rPr>
          <w:rStyle w:val="a9"/>
        </w:rPr>
        <w:t xml:space="preserve">РГ | </w:t>
      </w:r>
      <w:r>
        <w:t>И с вами, например, ничего не обсуждали?</w:t>
      </w:r>
    </w:p>
    <w:p w:rsidR="00F611D5" w:rsidRDefault="00F611D5" w:rsidP="00F611D5">
      <w:pPr>
        <w:pStyle w:val="1oaenoiacia"/>
      </w:pPr>
      <w:r>
        <w:rPr>
          <w:rStyle w:val="a9"/>
        </w:rPr>
        <w:t xml:space="preserve">Сельцовский | </w:t>
      </w:r>
      <w:r>
        <w:t xml:space="preserve">Мы все время говорим: давайте обсудим. Но найдите, с кем это обсуждали. Вот с кем обсуждали 122-й закон? </w:t>
      </w:r>
    </w:p>
    <w:p w:rsidR="00F611D5" w:rsidRDefault="00F611D5" w:rsidP="00F611D5">
      <w:pPr>
        <w:pStyle w:val="1oaenoiacia"/>
      </w:pPr>
      <w:r>
        <w:rPr>
          <w:rStyle w:val="a9"/>
        </w:rPr>
        <w:t xml:space="preserve">РГ | </w:t>
      </w:r>
      <w:r>
        <w:t>Вы имеете в виду, что делается сегодня со льготами?</w:t>
      </w:r>
    </w:p>
    <w:p w:rsidR="00F611D5" w:rsidRDefault="00F611D5" w:rsidP="00F611D5">
      <w:pPr>
        <w:pStyle w:val="1oaenoiacia"/>
      </w:pPr>
      <w:r>
        <w:rPr>
          <w:rStyle w:val="a9"/>
        </w:rPr>
        <w:t xml:space="preserve">Сельцовский | </w:t>
      </w:r>
      <w:r>
        <w:t>Скажу о Москве. Мы начали пересмотр льготного лекарственного обеспечения еще несколько лет назад. Экономически просчитали, учли и прозрачность, и адресность помощи. С тех пор нас не проверял только ленивый: никак не хотели смириться с тем, что не воруют, не карманят эти самые лекарства, что они попадают к тем, кому положено. Были ли при этом ошибки? Безусловно. Учли наш опыт, в том числе и наши ошибки? Увы. Помните, сперва было заявлено, что в стране 11 миллионов льготников. И расчет шел из этого количества. Вот и мы, когда начинали, исходили из того, что в Москве 800 тысяч льготников. А оказалось - два миллиона двести. Считать не умели? И это тоже. Но не учли другое: многие, имеющие право на льготы, но знающие, что их получить невозможно, просто за ними не обращались. А когда люди поняли, что льготы действительно есть, что можно пойти в поликлинику, получить рецепт и здесь же, в аптечном киоске, взять необходимый препарат, льготников стало куда больше. Мы подходили к этой проблеме очень осторожно, начинали с одного округа, считали и пересчитывали. Собрали всех главных специалистов, ведущих ученых. И то ошибались. Так вот нужно было сначала составить в каждом регионе точный реестр тех, кому положены льготные препараты, и исходить из реальных цифр, а не приблизительных. Причем мы столкнулись с вещами, на которые раньше мало кто обращал внимание. Скажем, никак нельзя игнорировать менталитет наших ветеранов, не избалованных судьбой, к которым мы должны относиться с огромным пиететом. Вот они привыкли к каким-то препаратам, они им помогают или якобы помогают. Так нельзя их ломать. Хочет пожилой человек - пожалуйста. Сейчас, когда научились учитывать все нюансы, стало проще. Хотя ошибки, конечно, есть. Но все под контролем не только людей - компьютеров, которые обмануть сложно. Всегда есть возможность получить полную информацию о том, как льготники обеспечиваются препаратами.</w:t>
      </w:r>
    </w:p>
    <w:p w:rsidR="00F611D5" w:rsidRDefault="00F611D5" w:rsidP="00F611D5">
      <w:pPr>
        <w:pStyle w:val="1oaenoiacia"/>
      </w:pPr>
      <w:r>
        <w:rPr>
          <w:rStyle w:val="a9"/>
        </w:rPr>
        <w:t xml:space="preserve">РГ | </w:t>
      </w:r>
      <w:r>
        <w:t>Это уменьшило долю злоупотреблений?</w:t>
      </w:r>
    </w:p>
    <w:p w:rsidR="00F611D5" w:rsidRDefault="00F611D5" w:rsidP="00F611D5">
      <w:pPr>
        <w:pStyle w:val="1oaenoiacia"/>
      </w:pPr>
      <w:r>
        <w:rPr>
          <w:rStyle w:val="a9"/>
        </w:rPr>
        <w:t xml:space="preserve">Сельцовский | </w:t>
      </w:r>
      <w:r>
        <w:t xml:space="preserve">Думаю, что значительно. Хотя вообще система без сбоев не бывает. Но у нас не было проблем с поддельными рецептами. Все знали, что почти в каждой поликлинике есть аптечный пункт и с чужим рецептом в него не зайдешь. </w:t>
      </w:r>
    </w:p>
    <w:p w:rsidR="00F611D5" w:rsidRDefault="00F611D5" w:rsidP="00F611D5">
      <w:pPr>
        <w:pStyle w:val="1oaenoiacia"/>
      </w:pPr>
      <w:r>
        <w:rPr>
          <w:rStyle w:val="a9"/>
        </w:rPr>
        <w:t xml:space="preserve">РГ | </w:t>
      </w:r>
      <w:r>
        <w:t>А в регионах такое есть?</w:t>
      </w:r>
    </w:p>
    <w:p w:rsidR="00F611D5" w:rsidRDefault="00F611D5" w:rsidP="00F611D5">
      <w:pPr>
        <w:pStyle w:val="1oaenoiacia"/>
      </w:pPr>
      <w:r>
        <w:rPr>
          <w:rStyle w:val="a9"/>
        </w:rPr>
        <w:t xml:space="preserve">Сельцовский | </w:t>
      </w:r>
      <w:r>
        <w:t>Не могу сказать. Но без этого нельзя производить оплату поставщику лекарств. Рецепт - это платежный документ, который должен быть оформлен по всем правилам, иначе система работать не может.</w:t>
      </w:r>
    </w:p>
    <w:p w:rsidR="00F611D5" w:rsidRDefault="00F611D5" w:rsidP="00F611D5">
      <w:pPr>
        <w:pStyle w:val="1oaenoiacia"/>
      </w:pPr>
      <w:r>
        <w:rPr>
          <w:rStyle w:val="a9"/>
        </w:rPr>
        <w:t xml:space="preserve">РГ | </w:t>
      </w:r>
      <w:r>
        <w:t xml:space="preserve">Москвичка Нина Федоровна Гусева спрашивает: "Новый список льготных лекарств исключил с первого апреля ряд лекарств по сердечно-сосудистым заболеваниям. Зато получили прописку всякие фастум-гели". </w:t>
      </w:r>
    </w:p>
    <w:p w:rsidR="00F611D5" w:rsidRDefault="00F611D5" w:rsidP="00F611D5">
      <w:pPr>
        <w:pStyle w:val="1oaenoiacia"/>
      </w:pPr>
      <w:r>
        <w:rPr>
          <w:rStyle w:val="a9"/>
        </w:rPr>
        <w:t xml:space="preserve">Сельцовский | </w:t>
      </w:r>
      <w:r>
        <w:t>Очень непростая ситуация со списком. Мы свои предложения по изменению списка высказали, и целый ряд был принят минздравсоцразвития. Рассматривается вопрос о сокращении списка. Когда в нем почти две тысячи торговых наименований, он неуправляем и тяжел для исполнения. Многие беды от того, что у льготных лекарств двойное финансирование. То есть часть идет за счет федеральных денег, а часть за счет региональных средств. Если лекарство выписано федеральным льготникам и его нет в списке, то мы при наличии показаний обязаны его купить за региональные деньги. Непонятно? Болезни не имеют прописки? Согласен. И мне не понятно. Вот, скажем, ситуация с диабетиками. Среди них не так уж много пенсионеров. Большинство диабетиков работают. Потому что диабет, при современных методах лечения и наблюдения, стал образом жизни. Никого он не ограничивает ни в профессии, ни в нагрузках. Но кто-то решил, что диабетик обязательно должен оформить пенсию и войти в федеральный список по обеспечению лекарствами. А если не оформил, если продолжает работать... Нормальная это ситуация? Абсолютно нет.</w:t>
      </w:r>
    </w:p>
    <w:p w:rsidR="00F611D5" w:rsidRDefault="00F611D5" w:rsidP="00F611D5">
      <w:pPr>
        <w:pStyle w:val="1oaenoiacia"/>
        <w:rPr>
          <w:rStyle w:val="a9"/>
          <w:szCs w:val="24"/>
        </w:rPr>
      </w:pPr>
    </w:p>
    <w:p w:rsidR="00F611D5" w:rsidRDefault="00F611D5" w:rsidP="00F611D5">
      <w:pPr>
        <w:pStyle w:val="1oaenoiacia"/>
      </w:pPr>
      <w:r>
        <w:rPr>
          <w:rStyle w:val="a9"/>
          <w:szCs w:val="24"/>
        </w:rPr>
        <w:t>Лекарства от ошибок</w:t>
      </w:r>
    </w:p>
    <w:p w:rsidR="00F611D5" w:rsidRDefault="00F611D5" w:rsidP="00F611D5">
      <w:pPr>
        <w:pStyle w:val="1oaenoiacia"/>
      </w:pPr>
      <w:r>
        <w:rPr>
          <w:rStyle w:val="a9"/>
        </w:rPr>
        <w:t xml:space="preserve">Сельцовский | </w:t>
      </w:r>
      <w:r>
        <w:t xml:space="preserve">Списки лекарств публикует, в частности, ваша газета. Они постоянно меняются, и это правильно. Неправильно другое. Вот я с одной дамой общался по телефону. Она говорит: вы распорядитесь, чтобы мне выдали такой-то препарат. Спрашиваю: почему именно этот? Она мне: я же телевизор смотрю! У нас телевизор - главный лекарь. Это небезопасно для здоровья. Только лечащий врач должен иметь право на выписку того или иного препарата. Или иная ситуация. В список внесен церебрализин. Нигде в мире он не применяется - только у нас. Как он попал в список? Непонятно. Или требуют: выпишите мне препарат в таком количестве, чтобы хватило на три месяца. Но надо же посмотреть, как он на вас действует. Вы принимаете его всю жизнь? Но это еще не факт, что он вам действительно помогает. Необходимо наблюдение врача. Например, гипотензивное средство, понижающее артериальное давление. Оно может четыре месяца действовать, а на пятом отказать. А вы взяли его про запас, принимаете и... гипертонический криз, а то и инсульт. Тогда что? Тогда - плохо лечили? Может, все-таки надо идти к врачу, а не жаловаться, что они заставляют вас ходить к ним на прием. Но вот обратился ко мне человек, которому 99 лет. Он давно принимает родедорм. В новом списке лекарств этого препарата нет. И врач отказывает в выписке рецепта. Хочется сказать этому доктору: вы в сознательности или нет? Вот доживете до 99 лет, может вам какой-то иной препарат понадобится? Мы обязаны - подчеркиваю - обязаны выписать тот же родедорм этому пациенту. Даже, если он на 80 процентов действует на него лишь психологически. Забываем, что многие наши ошибки мы куем сами. </w:t>
      </w:r>
    </w:p>
    <w:p w:rsidR="00F611D5" w:rsidRDefault="00F611D5" w:rsidP="00F611D5">
      <w:pPr>
        <w:pStyle w:val="1oaenoiacia"/>
        <w:rPr>
          <w:rStyle w:val="a9"/>
          <w:szCs w:val="24"/>
        </w:rPr>
      </w:pPr>
    </w:p>
    <w:p w:rsidR="00F611D5" w:rsidRDefault="00F611D5" w:rsidP="00F611D5">
      <w:pPr>
        <w:pStyle w:val="1oaenoiacia"/>
      </w:pPr>
      <w:r>
        <w:rPr>
          <w:rStyle w:val="a9"/>
          <w:szCs w:val="24"/>
        </w:rPr>
        <w:t>Независимо от прописки</w:t>
      </w:r>
    </w:p>
    <w:p w:rsidR="00F611D5" w:rsidRDefault="00F611D5" w:rsidP="00F611D5">
      <w:pPr>
        <w:pStyle w:val="1oaenoiacia"/>
      </w:pPr>
      <w:r>
        <w:rPr>
          <w:rStyle w:val="a9"/>
        </w:rPr>
        <w:t xml:space="preserve">РГ | </w:t>
      </w:r>
      <w:r>
        <w:t>На наш взгляд, очень актуальный вопрос от Ольги Мануйловой: "Я москвичка, работаю и живу на территории района "Люблино" рядом с поликлиникой N 19. У меня проживает престарелая мама пенсионерка Мартыненко Дора Ивановна. Она гражданка Казахстана. Мама потеряла мужа, пережила инсульт, страдает гипертонией, нуждается в посторонней помощи. Поэтому взяла ее к себе в Москву. Зимой в связи с инсультом пришлось вызвать "скорую помощь". Потом обратилась в 19-ю поликлинику для обследования и лечения. Согласны были оплатить услуги. Однако в медицинской помощи нам было отказано и рекомендовано обратиться к вам в Департамент здравоохранения "для прикрепления к поликлинике". Обратились. К письму были приложены соответствующие копии всех необходимых документов. Пришел ответ, в котором сообщалось, что "организацию медицинской помощи для иностранных граждан должен обеспечивать гражданин или организация-работодатель". Иными словами: помощи мама не дождалась. Как решить данную проблему?"</w:t>
      </w:r>
    </w:p>
    <w:p w:rsidR="00F611D5" w:rsidRDefault="00F611D5" w:rsidP="00F611D5">
      <w:pPr>
        <w:pStyle w:val="1oaenoiacia"/>
      </w:pPr>
      <w:r>
        <w:rPr>
          <w:rStyle w:val="a9"/>
        </w:rPr>
        <w:t xml:space="preserve">Сельцовский | </w:t>
      </w:r>
      <w:r>
        <w:t xml:space="preserve">Это проблема. С ней недавно Юрий Михайлович Лужков обратился к премьер-министру Михаилу Ефимовичу Фрадкову. Таких, как мама Мануйловой, в Москве много. И проблема их медицинского обслуживания полностью выпала из закона. Экстренную помощь мы обязаны оказывать всем, независимо от прописки. Если человек зарегистрировался в столице, то он москвич. Мы таких больных содержим на городские деньги. Недавно мы столкнулись с такой проблемой в Московской области - там трудно с гемодиализом. Звонит мужчина, говорит: "Помираю, мне негде проходить гемодиализ". По закону я должен был отказать. Но я не могу этого сделать. Мы положили этого человека в 7-ю больницу, поставили в "лист ожидания" на трансплантацию. Это наша позиция. Позиция правительства Москвы, столичного мэра, который довольно жестко следит, чтобы помощь оказывали вне зависимости от места регистрации человека. </w:t>
      </w:r>
    </w:p>
    <w:p w:rsidR="00F611D5" w:rsidRDefault="00F611D5" w:rsidP="00F611D5">
      <w:pPr>
        <w:pStyle w:val="1oaenoiacia"/>
      </w:pPr>
      <w:r>
        <w:t xml:space="preserve">Но это очень сложный вопрос. В Москве работают многие граждане из зарубежья. Если он оформлен в миграционной службе, то может рассчитывать на медицинскую помощь. Если человек не работает, если инвалид, то может рассчитывать на экстренную помощь, а для получения плановой требуется регистрация и медицинская страховка. </w:t>
      </w:r>
    </w:p>
    <w:p w:rsidR="00F611D5" w:rsidRDefault="00F611D5" w:rsidP="00F611D5">
      <w:pPr>
        <w:pStyle w:val="1oaenoiacia"/>
      </w:pPr>
      <w:r>
        <w:rPr>
          <w:rStyle w:val="a9"/>
        </w:rPr>
        <w:t xml:space="preserve">РГ | </w:t>
      </w:r>
      <w:r>
        <w:t>"Москва - центр лучших медицинских учреждений, высоких технологий, - пишет Андрей Лобов. - Весь Советский Союз стремился попасть на лечение сюда. И сейчас от многих болезней могут вылечить только в Москве. Я гражданин России. Мне не могут помочь ни в Рязани, ни в Хабаровске. Как мне быть в этой ситуации?"</w:t>
      </w:r>
    </w:p>
    <w:p w:rsidR="00F611D5" w:rsidRDefault="00F611D5" w:rsidP="00F611D5">
      <w:pPr>
        <w:pStyle w:val="1oaenoiacia"/>
      </w:pPr>
      <w:r>
        <w:rPr>
          <w:rStyle w:val="a9"/>
        </w:rPr>
        <w:t xml:space="preserve">Сельцовский | </w:t>
      </w:r>
      <w:r>
        <w:t>Тут надо пояснить, что я говорю о стационарах нашего, городского ведомства, а не о федеральных медицинских учреждениях. На базе наших стационаров работает более 150 кафедр. Фактически большинство московских больниц - это крупные научно-исследовательские центры. Так вот в прошлом году именно в городских больницах 15 процентов лечившихся составляли иногородние пациенты. Из них 60-64 процента тех, кому требовалась экстренная помощь. Остальные так называемые плановые больные, на лечение которых средства городским бюджетом не предусмотрены. А это самые тяжелые больные. Как вы понимаете, лечить насморк в Москву не едут. Плановые больные требуют большого технологического обеспечения, колоссальных медикаментозных усилий, лабораторных исследований, которые давно не стоят три рубля. И мы сделаем все возможное, чтобы максимально помочь людям, нуждающимся в этой помощи. Отказать мы всегда успеем. Но система оказания такой помощи должна быть иной - это очевидно. И раньше в минздраве система оказания такой помощи была. В облздравах могли выдать деньги на дорогу в лечебный центр. В самом минздраве в приемной выписывали талончик на консультацию и госпитализацию. Не только в наши городские больницы, но и в федеральные центры. Теперь многие федеральные центры, созданные на государственные деньги, на деньги, заработанные на субботниках, бесплатно не принимают, превратились в частные вотчины, где все только за деньги. Надо все четко прописать в законе, чтобы не было таких ситуаций.</w:t>
      </w:r>
    </w:p>
    <w:p w:rsidR="00F611D5" w:rsidRDefault="00F611D5" w:rsidP="00F611D5">
      <w:pPr>
        <w:pStyle w:val="1oaenoiacia"/>
      </w:pPr>
      <w:r>
        <w:rPr>
          <w:rStyle w:val="a9"/>
        </w:rPr>
        <w:t xml:space="preserve">РГ | </w:t>
      </w:r>
      <w:r>
        <w:t>Андрей Петрович, жительница Старого Арбата Ольга Белова интересуется: "Каковы перспективы перехода нашего бесплатного здравоохранения на платное?"</w:t>
      </w:r>
    </w:p>
    <w:p w:rsidR="00F611D5" w:rsidRDefault="00F611D5" w:rsidP="00F611D5">
      <w:pPr>
        <w:pStyle w:val="1oaenoiacia"/>
      </w:pPr>
      <w:r>
        <w:rPr>
          <w:rStyle w:val="a9"/>
        </w:rPr>
        <w:t xml:space="preserve">Сельцовский | </w:t>
      </w:r>
      <w:r>
        <w:t>Мне бы не хотелось об этом думать. Никаких официальных документов на этот счет нет. Как нет и социальных условий для этого. У нас же платить-то некому. У нас с ЖКХ - проблема, с троллейбусами разобраться не можем. Коммерческое здравоохранение есть. Но если раньше мы могли контролировать качество работы коммерческой медицины, то теперь они, так сказать, в свободном плавании. Поэтому наряду с очень достойными частными лечебницами немало таких, в которые лучше не обращаться. Государственные и частные медицинские учреждения имеют право на существование. Это бесспорно, это факт нашей жизни. Но нельзя загонять тех же льготников в коммерческие лечебницы - у них для этого денег нет.</w:t>
      </w:r>
    </w:p>
    <w:p w:rsidR="00F611D5" w:rsidRDefault="00F611D5" w:rsidP="00F611D5">
      <w:pPr>
        <w:pStyle w:val="1oaenoiacia"/>
        <w:rPr>
          <w:rStyle w:val="a9"/>
          <w:szCs w:val="24"/>
        </w:rPr>
      </w:pPr>
    </w:p>
    <w:p w:rsidR="00F611D5" w:rsidRDefault="00F611D5" w:rsidP="00F611D5">
      <w:pPr>
        <w:pStyle w:val="1oaenoiacia"/>
      </w:pPr>
      <w:r>
        <w:rPr>
          <w:rStyle w:val="a9"/>
          <w:szCs w:val="24"/>
        </w:rPr>
        <w:t>Игра в семейного доктора</w:t>
      </w:r>
    </w:p>
    <w:p w:rsidR="00F611D5" w:rsidRDefault="00F611D5" w:rsidP="00F611D5">
      <w:pPr>
        <w:pStyle w:val="1oaenoiacia"/>
      </w:pPr>
      <w:r>
        <w:rPr>
          <w:rStyle w:val="a9"/>
        </w:rPr>
        <w:t xml:space="preserve">РГ | </w:t>
      </w:r>
      <w:r>
        <w:t>Несколько читателей задают вопросы о семейном докторе. Татьяна Логунова из Бескудникова, Павел Николаевич, живущий в Сеченовском переулке, спрашивают, нужен ли он Москве?</w:t>
      </w:r>
    </w:p>
    <w:p w:rsidR="00F611D5" w:rsidRDefault="00F611D5" w:rsidP="00F611D5">
      <w:pPr>
        <w:pStyle w:val="1oaenoiacia"/>
      </w:pPr>
      <w:r>
        <w:rPr>
          <w:rStyle w:val="a9"/>
        </w:rPr>
        <w:t xml:space="preserve">Сельцовский | </w:t>
      </w:r>
      <w:r>
        <w:t>Это кому-то захотелось иметь в Москве семейного врача. Забыв о том, что для него нужно создать определенные условия, его нужно серьезно подготовить. Вот, скажем, отличный кардиолог. Но если я дам ему ультразвук, многоканальный электрокардиограф, дам трубку, чтобы слушать пузико у беременной... Что этот кардиолог станет делать? Разве можно за полгода подготовить гинеколога или лор-специалиста? Эту шляпку семейного врача мы позаимствовали у Америки, которая ввалила безумное количество денег для создания этой системы и создавала ее пятнадцать лет, а теперь тихо расстается с ней. А мы стараемся ее насаждать. Дурь голубая! К тому же забываем, что у нас такие врачи давно есть на селе. Вот им бы помочь, их по-настоящему вооружить. Он-то и есть семейный врач. Был как-то в одном месте в километрах за сто от Костромы. Там маленькая больница, в которой работают два врача - муж и жена. Тяжело им там. Но в деревне они точно короли. С его женой прошел от дома к больнице. Был с нами еще один известный в России человек. Никто на него внимания не обращал, а с ней все здороваются, кланяются в пояс. Она с мужем там уже 12 лет. С трудом представляю, как они там работают вдвоем. Но выживают же, и лечат всех. Вот им бы, таким, как они, помочь, им бы платить достойную зарплату. А сколько у нас заброшенных гарнизонов, в которых вообще нет настоящей медицинской службы. А в Москве... Есть участковые врачи, есть, слава богу, узкие специалисты. Все и вся реформировать? Во имя чего?</w:t>
      </w:r>
    </w:p>
    <w:p w:rsidR="00F611D5" w:rsidRDefault="00F611D5" w:rsidP="00F611D5">
      <w:pPr>
        <w:pStyle w:val="1oaenoiacia"/>
      </w:pPr>
      <w:r>
        <w:rPr>
          <w:rStyle w:val="a9"/>
        </w:rPr>
        <w:t xml:space="preserve">РГ | </w:t>
      </w:r>
      <w:r>
        <w:t>Как вам кажется: в результате всех реформ, которые предлагаются, россиянам станет легче получить квалифицированную медицинскую помощь?</w:t>
      </w:r>
    </w:p>
    <w:p w:rsidR="00F611D5" w:rsidRDefault="00F611D5" w:rsidP="00F611D5">
      <w:pPr>
        <w:pStyle w:val="1oaenoiacia"/>
        <w:rPr>
          <w:rFonts w:cs="Arial"/>
          <w:szCs w:val="18"/>
        </w:rPr>
      </w:pPr>
      <w:r>
        <w:rPr>
          <w:rStyle w:val="a9"/>
        </w:rPr>
        <w:t xml:space="preserve">Сельцовский | </w:t>
      </w:r>
      <w:r>
        <w:t>Я не могу ответить, так как не знаю, что будет. Дайте документы, и тогда я смогу что-то сказать. И то очень предположительно. Знаю одно: должна быть стройная система, при которой любой россиянин, независимо от места жительства, мог бы получить самую лучшую медицинскую помощь в своей стране. Такая система у нас была, и ее нужно возродить. Хотя бы на уровне регионов, федеральных округов.</w:t>
      </w:r>
    </w:p>
    <w:p w:rsidR="00F611D5" w:rsidRDefault="00F611D5" w:rsidP="0080539D">
      <w:pPr>
        <w:pStyle w:val="1oaenoiacia"/>
        <w:rPr>
          <w:rFonts w:cs="Arial"/>
          <w:szCs w:val="18"/>
        </w:rPr>
      </w:pPr>
    </w:p>
    <w:p w:rsidR="00F611D5" w:rsidRPr="00F611D5" w:rsidRDefault="00F611D5" w:rsidP="00F611D5">
      <w:pPr>
        <w:pStyle w:val="2caaieiaieiacia"/>
        <w:rPr>
          <w:rStyle w:val="2caaieiaieiacia0"/>
          <w:lang w:val="ru-RU"/>
        </w:rPr>
      </w:pPr>
      <w:r w:rsidRPr="00F611D5">
        <w:rPr>
          <w:rStyle w:val="2caaieiaieiacia0"/>
          <w:lang w:val="ru-RU"/>
        </w:rPr>
        <w:t xml:space="preserve">Доктор, мы надеемся и ждём! </w:t>
      </w:r>
    </w:p>
    <w:p w:rsidR="00F611D5" w:rsidRDefault="00F611D5" w:rsidP="00F611D5">
      <w:pPr>
        <w:pStyle w:val="1oaenoiacia"/>
        <w:rPr>
          <w:rStyle w:val="text-inform1"/>
          <w:rFonts w:ascii="Arial" w:hAnsi="Arial" w:cs="Arial"/>
          <w:b w:val="0"/>
          <w:bCs w:val="0"/>
          <w:color w:val="auto"/>
          <w:sz w:val="18"/>
        </w:rPr>
      </w:pPr>
    </w:p>
    <w:p w:rsidR="00F611D5" w:rsidRDefault="00F611D5" w:rsidP="00F611D5">
      <w:pPr>
        <w:pStyle w:val="1oaenoiacia"/>
        <w:rPr>
          <w:rStyle w:val="text-inform1"/>
          <w:rFonts w:ascii="Arial" w:hAnsi="Arial" w:cs="Arial"/>
          <w:b w:val="0"/>
          <w:bCs w:val="0"/>
          <w:color w:val="auto"/>
          <w:sz w:val="18"/>
        </w:rPr>
      </w:pPr>
      <w:r>
        <w:rPr>
          <w:rStyle w:val="text-inform1"/>
          <w:rFonts w:ascii="Arial" w:hAnsi="Arial" w:cs="Arial"/>
          <w:b w:val="0"/>
          <w:bCs w:val="0"/>
          <w:color w:val="auto"/>
          <w:sz w:val="18"/>
        </w:rPr>
        <w:t>(«Парламентская газета» 20.04.2005)</w:t>
      </w:r>
    </w:p>
    <w:p w:rsidR="00F611D5" w:rsidRDefault="00F611D5" w:rsidP="00F611D5">
      <w:pPr>
        <w:pStyle w:val="1oaenoiacia"/>
        <w:jc w:val="right"/>
        <w:rPr>
          <w:rStyle w:val="stat-autor1"/>
          <w:rFonts w:ascii="Arial" w:hAnsi="Arial" w:cs="Arial"/>
          <w:sz w:val="18"/>
        </w:rPr>
      </w:pPr>
      <w:r>
        <w:rPr>
          <w:rStyle w:val="stat-autor1"/>
          <w:rFonts w:ascii="Arial" w:hAnsi="Arial" w:cs="Arial" w:hint="eastAsia"/>
          <w:sz w:val="18"/>
        </w:rPr>
        <w:t>Наталья ТРЕФИЛОВА</w:t>
      </w:r>
    </w:p>
    <w:p w:rsidR="00F611D5" w:rsidRDefault="00F611D5" w:rsidP="00F611D5">
      <w:pPr>
        <w:pStyle w:val="1oaenoiacia"/>
        <w:rPr>
          <w:szCs w:val="14"/>
        </w:rPr>
      </w:pPr>
      <w:r>
        <w:rPr>
          <w:szCs w:val="14"/>
        </w:rPr>
        <w:t>Считать, что повышение заработной платы врачам поликлиник серьёзно улучшит качество медицинского обслуживания и его доступность, будет большим заблуждением и самообманом. Как и упование только лишь на семейных врачей, которые вряд ли решат все накопившиеся проблемы российского здравоохранения. Однако специалисты утверждают, что введение новой практики оказания первичной медицинской помощи кардинально изменит всю систему здравоохранения.</w:t>
      </w:r>
    </w:p>
    <w:p w:rsidR="00F611D5" w:rsidRDefault="00F611D5" w:rsidP="00F611D5">
      <w:pPr>
        <w:pStyle w:val="1oaenoiacia"/>
        <w:rPr>
          <w:szCs w:val="14"/>
        </w:rPr>
      </w:pPr>
      <w:r>
        <w:rPr>
          <w:szCs w:val="14"/>
        </w:rPr>
        <w:t xml:space="preserve">Первого апреля в Нижегородской области вспомнили о приказе №84, еще в январе подписанном министром Зурабовым, о порядке осуществления деятельности врачей общей практики на территории Российской Федерации. При этом соответствующая должность в штатном расписании государственных и муниципальных медицинских учреждений до сих пор отсутствует, как и размер заработной платы в тарифной сетке. Рабочих мест тоже пока нет. Уж не первоапрельская ли это была шутка? </w:t>
      </w:r>
    </w:p>
    <w:p w:rsidR="00F611D5" w:rsidRDefault="00F611D5" w:rsidP="00F611D5">
      <w:pPr>
        <w:pStyle w:val="1oaenoiacia"/>
        <w:rPr>
          <w:szCs w:val="14"/>
        </w:rPr>
      </w:pPr>
      <w:r>
        <w:rPr>
          <w:szCs w:val="14"/>
        </w:rPr>
        <w:t xml:space="preserve">Но дело, судя по всему, не шуточное. Нижегородская медакадемия 11 апреля нынешнего года уже начала шестимесячный обучающий цикл переподготовки врачей для последующей работы в статусе "семейных докторов". Хотя депутаты Законодательного собрания Нижегородской области еще только собираются рассмотреть предлагаемый им областным министерством здравоохранения проект внедрения новой системы медицинской помощи в регионе. Если депутаты проект одобрят, они начнут свою практику уже в конце нынешнего года. Если нет - останутся работать на прежних рабочих местах, и вступивший в силу приказ министра РФ ничего не изменит в нашей жизни. </w:t>
      </w:r>
      <w:r>
        <w:rPr>
          <w:szCs w:val="14"/>
        </w:rPr>
        <w:br/>
        <w:t xml:space="preserve">Стоит ли удивляться? Во все времена отличительной особенностью российских законов была необязательность их исполнения. Собственно говоря, семейный врач как система оказания первичной медицинской помощи впервые была законодательно введена в России еще в 1993 году статьей 59 Основ законодательства РФ об охране здоровья граждан. Однако руководство территорий, в основном, проигнорировало и данный в Москве старт реформе здравоохранения, и положительные результаты, полученные в тех регионах, которые, несмотря на отчаянное сопротивление скептиков, отважились на нововведения в столь консервативной отрасли, как медицина. Примером является опыт Санкт-Петербурга, обсуждаемый и анализируемый на разных уровнях и в конце концов убедивший даже самых ярых противников в том, что врач общей практики - дело хорошее. </w:t>
      </w:r>
    </w:p>
    <w:p w:rsidR="00F611D5" w:rsidRDefault="00F611D5" w:rsidP="00F611D5">
      <w:pPr>
        <w:pStyle w:val="1oaenoiacia"/>
        <w:rPr>
          <w:szCs w:val="14"/>
        </w:rPr>
      </w:pPr>
      <w:r>
        <w:rPr>
          <w:szCs w:val="14"/>
        </w:rPr>
        <w:t>Занесенные в Нижегородский кремль ветрами кадровых перемен питерские специалисты решили распространить и на нижегородской земле позитивный экспериментальный опыт по введению системы врачей общей практики. Татьяна Николаевна Засухина, первый заместитель министра здравоохранения правительства Нижегородской области, как раз из числа таковых, приехала из Санкт-Петербурга в Нижний Новгород заниматься проведением реформы здравоохранения по глубокому убеждению в ее целесообразности и необходимости.</w:t>
      </w:r>
    </w:p>
    <w:p w:rsidR="00F611D5" w:rsidRDefault="00F611D5" w:rsidP="00F611D5">
      <w:pPr>
        <w:pStyle w:val="1oaenoiacia"/>
        <w:rPr>
          <w:szCs w:val="14"/>
        </w:rPr>
      </w:pPr>
      <w:r>
        <w:rPr>
          <w:szCs w:val="14"/>
        </w:rPr>
        <w:t xml:space="preserve">- Несмотря на то что федеральное правительство избрало позицию невмешательства в решения регионов по вопросу введения института врачей общей практики, мы приняли решение развивать это направление в Нижегородской области, - говорит главный идеолог нижегородского проекта внедрения семейной медицины Т.Н. Засухина. - В том случае, конечно, если нас поддержат законодатели и примут региональный закон о развитии этой системы и защите врача общей практики. </w:t>
      </w:r>
      <w:r>
        <w:rPr>
          <w:szCs w:val="14"/>
        </w:rPr>
        <w:br/>
        <w:t xml:space="preserve">Начавшаяся полемика с нижегородскими депутатами, которые настороженно отнеслись к этой затее, построена на том, что, дескать, были в России хорошие поликлиники, хорошая участковая сеть, которая сегодня из-за недофинансирования разваливается, а на ее обломках строится новый институт семейного врача. </w:t>
      </w:r>
    </w:p>
    <w:p w:rsidR="00F611D5" w:rsidRDefault="00F611D5" w:rsidP="00F611D5">
      <w:pPr>
        <w:pStyle w:val="1oaenoiacia"/>
        <w:rPr>
          <w:szCs w:val="14"/>
        </w:rPr>
      </w:pPr>
      <w:r>
        <w:rPr>
          <w:szCs w:val="14"/>
        </w:rPr>
        <w:t xml:space="preserve">Давайте честно зададимся вопросом: а была ли когда-нибудь эта сеть хорошей? Не для того ли мы обращались к участковым врачам, чтобы только получить больничный лист, не ожидая компетентной медицинской помощи, или, если прихватило серьезно, получить направление в больницу? Наверное, где-то кому-то с участковым доктором повезло больше, но это скорее исключение, чем правило. </w:t>
      </w:r>
    </w:p>
    <w:p w:rsidR="00F611D5" w:rsidRDefault="00F611D5" w:rsidP="00F611D5">
      <w:pPr>
        <w:pStyle w:val="1oaenoiacia"/>
        <w:rPr>
          <w:szCs w:val="14"/>
        </w:rPr>
      </w:pPr>
      <w:r>
        <w:rPr>
          <w:szCs w:val="14"/>
        </w:rPr>
        <w:t xml:space="preserve">Сегодня наиболее дефицитна помощь узких специалистов, к которым можно попасть или по блату, или по записи. Очереди в поликлиниках расписаны на несколько дней, а то и недель вперед. Не дай бог, если такой доктор заболеет сам, тогда необходимой консультации придется ждать еще дольше. Что толку, если узких специалистов "достаточно", как утверждают чиновники, но к ним не попасть? </w:t>
      </w:r>
    </w:p>
    <w:p w:rsidR="00F611D5" w:rsidRDefault="00F611D5" w:rsidP="00F611D5">
      <w:pPr>
        <w:pStyle w:val="1oaenoiacia"/>
        <w:rPr>
          <w:szCs w:val="14"/>
        </w:rPr>
      </w:pPr>
      <w:r>
        <w:rPr>
          <w:szCs w:val="14"/>
        </w:rPr>
        <w:t xml:space="preserve">Отсюда вывод: если верить статистике и мировой практике, при развитой системе семейной медицины такого, как сейчас, количества узких специалистов не понадобится. </w:t>
      </w:r>
    </w:p>
    <w:p w:rsidR="00F611D5" w:rsidRDefault="00F611D5" w:rsidP="00F611D5">
      <w:pPr>
        <w:pStyle w:val="1oaenoiacia"/>
        <w:rPr>
          <w:szCs w:val="14"/>
        </w:rPr>
      </w:pPr>
      <w:r>
        <w:rPr>
          <w:szCs w:val="14"/>
        </w:rPr>
        <w:t xml:space="preserve">- Мы убеждены, что необходимые источники финансирования нам нужно искать внутри самой системы здравоохранения, - говорит Татьяна Николаевна. - Во всяком случае, работая над региональным проектом внедрения семейной медицины вместе с теми депутатами городской Думы и Законодательного собрания, которые имеют самое непосредственное отношение к этой сфере деятельности, мы решили, что не выйдем за пределы тех сумм, что были предусмотрены в бюджете министерства здравоохранения области на укрепление материально-технической базы. Мы просим у депутатов не дополнительных средств, а только возможности перераспределения уже имеющихся. </w:t>
      </w:r>
    </w:p>
    <w:p w:rsidR="00F611D5" w:rsidRDefault="00F611D5" w:rsidP="00F611D5">
      <w:pPr>
        <w:pStyle w:val="1oaenoiacia"/>
        <w:rPr>
          <w:szCs w:val="14"/>
        </w:rPr>
      </w:pPr>
      <w:r>
        <w:rPr>
          <w:szCs w:val="14"/>
        </w:rPr>
        <w:t xml:space="preserve">Думаю, что не открою секрета, если скажу, что, как только Правительство РФ решило внедрять семейную медицину, то есть несколько лет тому назад, Нижегородская медицинская академия начала подготовку таких специалистов. С 1996 года переобучение прошли двести докторов, но ни один из них не оказался востребованным. Почему, если это так актуально? </w:t>
      </w:r>
    </w:p>
    <w:p w:rsidR="00F611D5" w:rsidRDefault="00F611D5" w:rsidP="00F611D5">
      <w:pPr>
        <w:pStyle w:val="1oaenoiacia"/>
        <w:rPr>
          <w:szCs w:val="14"/>
        </w:rPr>
      </w:pPr>
      <w:r>
        <w:rPr>
          <w:szCs w:val="14"/>
        </w:rPr>
        <w:t xml:space="preserve">- Все очень просто: специалистов подготовили, а рабочие места - нет! - отвечает первый заместитель министра здравоохранения правительства Нижегородской области. - Сажать семейных докторов в пустые кабинеты, дабы отчитаться о начале реформы здравоохранения в Нижегородской области, слава богу, никто не решился. Потому что это профанация хорошего начинания! Мы, прежде чем запустить "пилотный" проект, получили согласие на участие руководителей здравоохранения в двадцати двух районах Нижегородской области. Затем договорились с Нижегородской медицинской академией, которая за счет федерального бюджета проведет шестимесячную переподготовку врачей. К концу года, я надеюсь, мы утрясем все финансовые вопросы, оснастим первые кабинеты, и семейные доктора начнут свою практику. </w:t>
      </w:r>
    </w:p>
    <w:p w:rsidR="00F611D5" w:rsidRDefault="00F611D5" w:rsidP="00F611D5">
      <w:pPr>
        <w:pStyle w:val="1oaenoiacia"/>
        <w:rPr>
          <w:szCs w:val="14"/>
        </w:rPr>
      </w:pPr>
      <w:r>
        <w:rPr>
          <w:szCs w:val="14"/>
        </w:rPr>
        <w:t xml:space="preserve">Учить и лечить - самое трудное в этой жизни. Но еще труднее что-либо изменить как в системе образования, так и в системе здравоохранения. </w:t>
      </w:r>
    </w:p>
    <w:p w:rsidR="00F611D5" w:rsidRDefault="00F611D5" w:rsidP="00F611D5">
      <w:pPr>
        <w:pStyle w:val="1oaenoiacia"/>
        <w:rPr>
          <w:szCs w:val="14"/>
        </w:rPr>
      </w:pPr>
      <w:r>
        <w:rPr>
          <w:szCs w:val="14"/>
        </w:rPr>
        <w:t>В отличие от умудренных печальным опытом работы в отечественном здравоохранении коллег молодое поколение людей в белых халатах верят в реформы, надеются на перемены к лучшему и ради этого готовы учиться и переучиваться.</w:t>
      </w:r>
    </w:p>
    <w:p w:rsidR="00393483" w:rsidRDefault="00F611D5" w:rsidP="0080539D">
      <w:pPr>
        <w:pStyle w:val="1oaenoiacia"/>
        <w:rPr>
          <w:rFonts w:cs="Arial"/>
          <w:szCs w:val="18"/>
        </w:rPr>
      </w:pPr>
      <w:r>
        <w:t xml:space="preserve"> </w:t>
      </w:r>
    </w:p>
    <w:p w:rsidR="00393483" w:rsidRDefault="00393483" w:rsidP="00393483">
      <w:pPr>
        <w:pStyle w:val="2caaieiaieiacia"/>
      </w:pPr>
      <w:r>
        <w:t>Бесплатной «Скорой помощи» на всех не хватит</w:t>
      </w:r>
    </w:p>
    <w:p w:rsidR="00393483" w:rsidRDefault="00393483" w:rsidP="00393483">
      <w:pPr>
        <w:pStyle w:val="1oaenoiacia"/>
      </w:pPr>
    </w:p>
    <w:p w:rsidR="00393483" w:rsidRDefault="00393483" w:rsidP="00393483">
      <w:pPr>
        <w:pStyle w:val="1oaenoiacia"/>
      </w:pPr>
      <w:r>
        <w:t>(«Российская газета» 20.04.2005.)</w:t>
      </w:r>
    </w:p>
    <w:p w:rsidR="00393483" w:rsidRDefault="00393483" w:rsidP="00393483">
      <w:pPr>
        <w:pStyle w:val="1oaenoiacia"/>
        <w:jc w:val="right"/>
        <w:rPr>
          <w:b/>
          <w:bCs/>
        </w:rPr>
      </w:pPr>
      <w:r>
        <w:rPr>
          <w:b/>
          <w:bCs/>
        </w:rPr>
        <w:t>Елена МИНКИНА</w:t>
      </w:r>
    </w:p>
    <w:p w:rsidR="00393483" w:rsidRDefault="00393483" w:rsidP="00393483">
      <w:pPr>
        <w:pStyle w:val="1oaenoiacia"/>
        <w:rPr>
          <w:rStyle w:val="a9"/>
        </w:rPr>
      </w:pPr>
      <w:r>
        <w:rPr>
          <w:rStyle w:val="a9"/>
        </w:rPr>
        <w:t>Бюджетов муниципальных образований, из которых фи</w:t>
      </w:r>
      <w:r>
        <w:rPr>
          <w:rStyle w:val="a9"/>
        </w:rPr>
        <w:softHyphen/>
        <w:t>нансируется «Скорая по</w:t>
      </w:r>
      <w:r>
        <w:rPr>
          <w:rStyle w:val="a9"/>
        </w:rPr>
        <w:softHyphen/>
        <w:t>мощь», не всегда хватает на оказание качественных ме</w:t>
      </w:r>
      <w:r>
        <w:rPr>
          <w:rStyle w:val="a9"/>
        </w:rPr>
        <w:softHyphen/>
        <w:t>дицинских услуг. Чтобы не ставить свою жизнь в зависи</w:t>
      </w:r>
      <w:r>
        <w:rPr>
          <w:rStyle w:val="a9"/>
        </w:rPr>
        <w:softHyphen/>
        <w:t>мость от финансовых проб</w:t>
      </w:r>
      <w:r>
        <w:rPr>
          <w:rStyle w:val="a9"/>
        </w:rPr>
        <w:softHyphen/>
        <w:t>лем местных властей, стра</w:t>
      </w:r>
      <w:r>
        <w:rPr>
          <w:rStyle w:val="a9"/>
        </w:rPr>
        <w:softHyphen/>
        <w:t>ховщики предлагают вклю</w:t>
      </w:r>
      <w:r>
        <w:rPr>
          <w:rStyle w:val="a9"/>
        </w:rPr>
        <w:softHyphen/>
        <w:t>чать в полисы добровольного медицинского страхования (ДМС) услуги альтернатив</w:t>
      </w:r>
      <w:r>
        <w:rPr>
          <w:rStyle w:val="a9"/>
        </w:rPr>
        <w:softHyphen/>
        <w:t>ной «Скорой помощи».</w:t>
      </w:r>
    </w:p>
    <w:p w:rsidR="00393483" w:rsidRDefault="00393483" w:rsidP="00393483">
      <w:pPr>
        <w:pStyle w:val="1oaenoiacia"/>
      </w:pPr>
      <w:r>
        <w:t>Страховщики уверены, что лучше платить за услуги «Скорой» свои или рассчитывать на помощь рабо</w:t>
      </w:r>
      <w:r>
        <w:softHyphen/>
        <w:t>тодателей. А бесплатную «Ско</w:t>
      </w:r>
      <w:r>
        <w:softHyphen/>
        <w:t>рую» оставить неработающим и социально незащищенным граж</w:t>
      </w:r>
      <w:r>
        <w:softHyphen/>
        <w:t>данам. «Корпоративные клиенты, как правило, включают в програм</w:t>
      </w:r>
      <w:r>
        <w:softHyphen/>
        <w:t>му ДМС услуги по оказанию аль</w:t>
      </w:r>
      <w:r>
        <w:softHyphen/>
        <w:t>тернативной скорой помощи пра</w:t>
      </w:r>
      <w:r>
        <w:softHyphen/>
        <w:t>ктически для всех категорий сот</w:t>
      </w:r>
      <w:r>
        <w:softHyphen/>
        <w:t>рудников», — говорит директор де</w:t>
      </w:r>
      <w:r>
        <w:softHyphen/>
        <w:t>партамента личного страхования компании «Энергогарант» Ната</w:t>
      </w:r>
      <w:r>
        <w:softHyphen/>
        <w:t>лья Клименко. Нередко работода</w:t>
      </w:r>
      <w:r>
        <w:softHyphen/>
        <w:t>тель страхует по корпоративным программам ДМС и семьи своих работников — чем больше застра</w:t>
      </w:r>
      <w:r>
        <w:softHyphen/>
        <w:t>хованных, тем меньше стоимость полиса. Если милость работодате</w:t>
      </w:r>
      <w:r>
        <w:softHyphen/>
        <w:t>ля на домашних не распространя</w:t>
      </w:r>
      <w:r>
        <w:softHyphen/>
        <w:t>ется, приходится покупать им «Скорую» за свой счет.</w:t>
      </w:r>
    </w:p>
    <w:p w:rsidR="00393483" w:rsidRDefault="00393483" w:rsidP="00393483">
      <w:pPr>
        <w:pStyle w:val="1oaenoiacia"/>
      </w:pPr>
      <w:r>
        <w:t>—Чаще всего программу «услу</w:t>
      </w:r>
      <w:r>
        <w:softHyphen/>
        <w:t>ги скорой медицинской помощи (СМП) и «экстренной госпитали</w:t>
      </w:r>
      <w:r>
        <w:softHyphen/>
        <w:t>зации» приобретают родители для детей в возрасте до года, — говорит вице-президент «Межотраслевого страхового центра» Владимир Ти</w:t>
      </w:r>
      <w:r>
        <w:softHyphen/>
        <w:t>хонов. — Это объясняется повы</w:t>
      </w:r>
      <w:r>
        <w:softHyphen/>
        <w:t>шенным чувством ответственно</w:t>
      </w:r>
      <w:r>
        <w:softHyphen/>
        <w:t>сти родителей за своих детей и осо</w:t>
      </w:r>
      <w:r>
        <w:softHyphen/>
        <w:t>бенностями детского организма в этот период. Вторая категория лиц, приобретающих такие полисы, это люди пенсионного и предпенсион</w:t>
      </w:r>
      <w:r>
        <w:softHyphen/>
        <w:t>ного возраста. Полисы они приоб</w:t>
      </w:r>
      <w:r>
        <w:softHyphen/>
        <w:t>ретают самостоятельно, но чаще всего их страхуют выросшие и твердо вставшие на ноги дети.</w:t>
      </w:r>
    </w:p>
    <w:p w:rsidR="00393483" w:rsidRDefault="00393483" w:rsidP="00393483">
      <w:pPr>
        <w:pStyle w:val="1oaenoiacia"/>
      </w:pPr>
      <w:r>
        <w:t>Конечно, чтобы воспользоваться услугами альтернативной «Ско</w:t>
      </w:r>
      <w:r>
        <w:softHyphen/>
        <w:t>рой помощи», не обязательно по</w:t>
      </w:r>
      <w:r>
        <w:softHyphen/>
        <w:t>купать полис, можно вызывать платную «Скорую» напрямую — во многих городах эта служба есть. Но страховые компании дают гаран</w:t>
      </w:r>
      <w:r>
        <w:softHyphen/>
        <w:t>тии качества медицинского обслу</w:t>
      </w:r>
      <w:r>
        <w:softHyphen/>
        <w:t>живания и оказывают дополни</w:t>
      </w:r>
      <w:r>
        <w:softHyphen/>
        <w:t>тельные услуги. «При выборе партнера, предоставляющего услу</w:t>
      </w:r>
      <w:r>
        <w:softHyphen/>
        <w:t>ги СМП, учитывается количество и оснащенность бригад, количество подстанций, качество оказания ме</w:t>
      </w:r>
      <w:r>
        <w:softHyphen/>
        <w:t>дицинской помощи, — утверждает начальник отдела ДМС компании «Согласие-Вита» Максим Авде</w:t>
      </w:r>
      <w:r>
        <w:softHyphen/>
        <w:t>ев. — Также принимаются в расчет стоимость и перечень услуг — на</w:t>
      </w:r>
      <w:r>
        <w:softHyphen/>
        <w:t>пример, наличие бригад кардиореанимации, отдельных педиатриче</w:t>
      </w:r>
      <w:r>
        <w:softHyphen/>
        <w:t>ских бригад и т.д. Не последнюю роль играет сложившаяся репута</w:t>
      </w:r>
      <w:r>
        <w:softHyphen/>
        <w:t>ция сервисной компании».</w:t>
      </w:r>
    </w:p>
    <w:p w:rsidR="00393483" w:rsidRDefault="00393483" w:rsidP="00393483">
      <w:pPr>
        <w:pStyle w:val="1oaenoiacia"/>
      </w:pPr>
      <w:r>
        <w:t>Некоторые страховые компа</w:t>
      </w:r>
      <w:r>
        <w:softHyphen/>
        <w:t>нии имеют собственную службу «Скорой помощи» или участвуют в ее создании. Так, при участии РОСНО создан многопрофильный медицинский комплекс «Компа</w:t>
      </w:r>
      <w:r>
        <w:softHyphen/>
        <w:t>ния Медэкспресс», в который вхо</w:t>
      </w:r>
      <w:r>
        <w:softHyphen/>
        <w:t>дит коммерческая СМП «Медэкс</w:t>
      </w:r>
      <w:r>
        <w:softHyphen/>
        <w:t>пресс», имеющая 5 подстанций в Москве и филиалы в других горо</w:t>
      </w:r>
      <w:r>
        <w:softHyphen/>
        <w:t>дах России. А «РЕСО-Гарантия» в Санкт-Петербурге является посто</w:t>
      </w:r>
      <w:r>
        <w:softHyphen/>
        <w:t>янным партнером «КОРИС ассистанс (Санкт-Петербург)», кото</w:t>
      </w:r>
      <w:r>
        <w:softHyphen/>
        <w:t>рая имеет свою службу СМП, ока</w:t>
      </w:r>
      <w:r>
        <w:softHyphen/>
        <w:t>зывает специализированную ско</w:t>
      </w:r>
      <w:r>
        <w:softHyphen/>
        <w:t>рую кардиологическую, невроло</w:t>
      </w:r>
      <w:r>
        <w:softHyphen/>
        <w:t>гическую и педиатрическую по</w:t>
      </w:r>
      <w:r>
        <w:softHyphen/>
        <w:t>мощь; располагает собственной службой транспортировки боль</w:t>
      </w:r>
      <w:r>
        <w:softHyphen/>
        <w:t>ных, обеспечивает выезд на дом врача общей практики и педиатра. Ингосстраху принадлежит компа</w:t>
      </w:r>
      <w:r>
        <w:softHyphen/>
        <w:t>ния «ТИМ Ассистанс», которая оказывает услуги СМП с 1992 года. Застрахованные обслуживаются через круглосуточную врачебную диспетчерскую службу. В парке — специализированные автомобили СМП, включая 6 «Фольксвагенов» и «Ситроен», укомплектованные современным медицинским и вспомогательным оборудованием.</w:t>
      </w:r>
    </w:p>
    <w:p w:rsidR="00393483" w:rsidRDefault="00393483" w:rsidP="00393483">
      <w:pPr>
        <w:pStyle w:val="1oaenoiacia"/>
        <w:rPr>
          <w:rFonts w:cs="Arial"/>
          <w:szCs w:val="18"/>
        </w:rPr>
      </w:pPr>
      <w:r>
        <w:t>Кроме того, страховой полис да</w:t>
      </w:r>
      <w:r>
        <w:softHyphen/>
        <w:t>ет право на дополнительные услуги, которых бесплатная «Скорая» не оказывает в принципе. «Это транс</w:t>
      </w:r>
      <w:r>
        <w:softHyphen/>
        <w:t>портировка больного при выписке из стационара к месту проживания, при необходимости лечения в дру</w:t>
      </w:r>
      <w:r>
        <w:softHyphen/>
        <w:t>гом регионе возможна транспортировка в аэропорт или на вокзал, оказываются услуги по неотложной медицинской помощи и консультации врачей-специалистов», — расска</w:t>
      </w:r>
      <w:r>
        <w:softHyphen/>
        <w:t>зывает Наталья Клименко.</w:t>
      </w:r>
    </w:p>
    <w:p w:rsidR="00393483" w:rsidRDefault="00393483" w:rsidP="0080539D">
      <w:pPr>
        <w:pStyle w:val="1oaenoiacia"/>
        <w:rPr>
          <w:rFonts w:cs="Arial"/>
          <w:szCs w:val="18"/>
        </w:rPr>
      </w:pPr>
    </w:p>
    <w:p w:rsidR="00393483" w:rsidRPr="006B5F59" w:rsidRDefault="00393483" w:rsidP="00393483">
      <w:pPr>
        <w:pStyle w:val="2caaieiaieiacia"/>
      </w:pPr>
      <w:r w:rsidRPr="006B5F59">
        <w:t>Скорая реакция</w:t>
      </w:r>
    </w:p>
    <w:p w:rsidR="00393483" w:rsidRPr="006B5F59" w:rsidRDefault="00393483" w:rsidP="00393483">
      <w:pPr>
        <w:pStyle w:val="3iiacaaieiaieiacia"/>
      </w:pPr>
      <w:r w:rsidRPr="006B5F59">
        <w:t>На голодающих медиков обратила внимание прокуратура</w:t>
      </w:r>
    </w:p>
    <w:p w:rsidR="00393483" w:rsidRPr="006B5F59" w:rsidRDefault="00393483" w:rsidP="00393483">
      <w:pPr>
        <w:pStyle w:val="1oaenoiacia"/>
        <w:rPr>
          <w:rFonts w:cs="Arial"/>
          <w:szCs w:val="18"/>
        </w:rPr>
      </w:pPr>
    </w:p>
    <w:p w:rsidR="00393483" w:rsidRPr="006B5F59" w:rsidRDefault="00393483" w:rsidP="00393483">
      <w:pPr>
        <w:pStyle w:val="1oaenoiacia"/>
        <w:rPr>
          <w:rFonts w:cs="Arial"/>
          <w:szCs w:val="18"/>
        </w:rPr>
      </w:pPr>
      <w:r w:rsidRPr="006B5F59">
        <w:rPr>
          <w:rFonts w:cs="Arial"/>
          <w:szCs w:val="18"/>
        </w:rPr>
        <w:t>(«Российская газета» 20.04.2005)</w:t>
      </w:r>
    </w:p>
    <w:p w:rsidR="00393483" w:rsidRPr="006B5F59" w:rsidRDefault="00393483" w:rsidP="00393483">
      <w:pPr>
        <w:pStyle w:val="1oaenoiacia"/>
        <w:jc w:val="right"/>
        <w:rPr>
          <w:rFonts w:cs="Arial"/>
          <w:b/>
          <w:szCs w:val="18"/>
        </w:rPr>
      </w:pPr>
      <w:r w:rsidRPr="006B5F59">
        <w:rPr>
          <w:rFonts w:cs="Arial"/>
          <w:b/>
          <w:szCs w:val="18"/>
        </w:rPr>
        <w:t>Татьяна Ефременко</w:t>
      </w:r>
    </w:p>
    <w:p w:rsidR="00393483" w:rsidRPr="006B5F59" w:rsidRDefault="00393483" w:rsidP="00393483">
      <w:pPr>
        <w:pStyle w:val="1oaenoiacia"/>
        <w:rPr>
          <w:rFonts w:cs="Arial"/>
          <w:szCs w:val="18"/>
        </w:rPr>
      </w:pPr>
      <w:r w:rsidRPr="006B5F59">
        <w:rPr>
          <w:rFonts w:cs="Arial"/>
          <w:szCs w:val="18"/>
        </w:rPr>
        <w:t xml:space="preserve">ВЧЕРА </w:t>
      </w:r>
      <w:r w:rsidRPr="006B5F59">
        <w:rPr>
          <w:rFonts w:cs="Arial"/>
          <w:smallCaps/>
          <w:szCs w:val="18"/>
        </w:rPr>
        <w:t>ПРОКУРАТУРА ИРКУТ</w:t>
      </w:r>
      <w:r w:rsidRPr="006B5F59">
        <w:rPr>
          <w:rFonts w:cs="Arial"/>
          <w:smallCaps/>
          <w:szCs w:val="18"/>
        </w:rPr>
        <w:softHyphen/>
        <w:t xml:space="preserve">СКОЙ </w:t>
      </w:r>
      <w:r w:rsidRPr="006B5F59">
        <w:rPr>
          <w:rFonts w:cs="Arial"/>
          <w:szCs w:val="18"/>
        </w:rPr>
        <w:t>ОБЛАСТИ ВОЗБУДИЛА УГО</w:t>
      </w:r>
      <w:r w:rsidRPr="006B5F59">
        <w:rPr>
          <w:rFonts w:cs="Arial"/>
          <w:szCs w:val="18"/>
        </w:rPr>
        <w:softHyphen/>
        <w:t>ЛОВНОЕ ДЕЛО ПО ФАКТУ НЕВЫ</w:t>
      </w:r>
      <w:r w:rsidRPr="006B5F59">
        <w:rPr>
          <w:rFonts w:cs="Arial"/>
          <w:szCs w:val="18"/>
        </w:rPr>
        <w:softHyphen/>
        <w:t>ПЛАТЫ ЗАРАБОТНОЙ ПЛАТЫ РА</w:t>
      </w:r>
      <w:r w:rsidRPr="006B5F59">
        <w:rPr>
          <w:rFonts w:cs="Arial"/>
          <w:szCs w:val="18"/>
        </w:rPr>
        <w:softHyphen/>
        <w:t xml:space="preserve">БОТНИКАМ </w:t>
      </w:r>
      <w:r w:rsidRPr="006B5F59">
        <w:rPr>
          <w:rFonts w:cs="Arial"/>
          <w:smallCaps/>
          <w:szCs w:val="18"/>
        </w:rPr>
        <w:t xml:space="preserve">СТАНЦИИ «СКОРОЙ </w:t>
      </w:r>
      <w:r w:rsidRPr="006B5F59">
        <w:rPr>
          <w:rFonts w:cs="Arial"/>
          <w:szCs w:val="18"/>
        </w:rPr>
        <w:t xml:space="preserve">ПОМОЩИ» </w:t>
      </w:r>
      <w:r w:rsidRPr="006B5F59">
        <w:rPr>
          <w:rFonts w:cs="Arial"/>
          <w:smallCaps/>
          <w:szCs w:val="18"/>
        </w:rPr>
        <w:t xml:space="preserve">ГОРОДА </w:t>
      </w:r>
      <w:r w:rsidRPr="006B5F59">
        <w:rPr>
          <w:rFonts w:cs="Arial"/>
          <w:szCs w:val="18"/>
        </w:rPr>
        <w:t xml:space="preserve">УСТЬ-КУТ, </w:t>
      </w:r>
      <w:r w:rsidRPr="006B5F59">
        <w:rPr>
          <w:rFonts w:cs="Arial"/>
          <w:smallCaps/>
          <w:szCs w:val="18"/>
        </w:rPr>
        <w:t xml:space="preserve">В </w:t>
      </w:r>
      <w:r w:rsidRPr="006B5F59">
        <w:rPr>
          <w:rFonts w:cs="Arial"/>
          <w:szCs w:val="18"/>
        </w:rPr>
        <w:t>ПОНЕДЕЛЬНИК ОБЪЯВИВШИМ БЕССРОЧНУЮ ГОЛОДОВКУ.</w:t>
      </w:r>
    </w:p>
    <w:p w:rsidR="00393483" w:rsidRPr="006B5F59" w:rsidRDefault="00393483" w:rsidP="00393483">
      <w:pPr>
        <w:pStyle w:val="1oaenoiacia"/>
        <w:rPr>
          <w:rFonts w:cs="Arial"/>
          <w:szCs w:val="18"/>
        </w:rPr>
      </w:pPr>
      <w:r w:rsidRPr="006B5F59">
        <w:rPr>
          <w:rFonts w:cs="Arial"/>
          <w:szCs w:val="18"/>
        </w:rPr>
        <w:t>Работники усть-кутской «ско</w:t>
      </w:r>
      <w:r w:rsidRPr="006B5F59">
        <w:rPr>
          <w:rFonts w:cs="Arial"/>
          <w:szCs w:val="18"/>
        </w:rPr>
        <w:softHyphen/>
        <w:t>рой» уже второй раз требуют по</w:t>
      </w:r>
      <w:r w:rsidRPr="006B5F59">
        <w:rPr>
          <w:rFonts w:cs="Arial"/>
          <w:szCs w:val="18"/>
        </w:rPr>
        <w:softHyphen/>
        <w:t>гашения зарплатных долгов та</w:t>
      </w:r>
      <w:r w:rsidRPr="006B5F59">
        <w:rPr>
          <w:rFonts w:cs="Arial"/>
          <w:szCs w:val="18"/>
        </w:rPr>
        <w:softHyphen/>
        <w:t>ким способом. Летом 2002 года, поголодав всего неделю, они до</w:t>
      </w:r>
      <w:r w:rsidRPr="006B5F59">
        <w:rPr>
          <w:rFonts w:cs="Arial"/>
          <w:szCs w:val="18"/>
        </w:rPr>
        <w:softHyphen/>
        <w:t>бились выплаты зарплаты, кото</w:t>
      </w:r>
      <w:r w:rsidRPr="006B5F59">
        <w:rPr>
          <w:rFonts w:cs="Arial"/>
          <w:szCs w:val="18"/>
        </w:rPr>
        <w:softHyphen/>
        <w:t>рую не получали полгода. Похо</w:t>
      </w:r>
      <w:r w:rsidRPr="006B5F59">
        <w:rPr>
          <w:rFonts w:cs="Arial"/>
          <w:szCs w:val="18"/>
        </w:rPr>
        <w:softHyphen/>
        <w:t>же, что результат акции протеста не заставит себя ждать и на этот раз — вчера стало известно, что администрация Иркутской обла</w:t>
      </w:r>
      <w:r w:rsidRPr="006B5F59">
        <w:rPr>
          <w:rFonts w:cs="Arial"/>
          <w:szCs w:val="18"/>
        </w:rPr>
        <w:softHyphen/>
        <w:t>сти собирается в ближайшие не</w:t>
      </w:r>
      <w:r w:rsidRPr="006B5F59">
        <w:rPr>
          <w:rFonts w:cs="Arial"/>
          <w:szCs w:val="18"/>
        </w:rPr>
        <w:softHyphen/>
        <w:t>сколько дней решить вопрос с предоставлением бюджету Усть-Кута кредита для погашения за</w:t>
      </w:r>
      <w:r w:rsidRPr="006B5F59">
        <w:rPr>
          <w:rFonts w:cs="Arial"/>
          <w:szCs w:val="18"/>
        </w:rPr>
        <w:softHyphen/>
        <w:t>долженности.</w:t>
      </w:r>
    </w:p>
    <w:p w:rsidR="00393483" w:rsidRPr="006B5F59" w:rsidRDefault="00393483" w:rsidP="00393483">
      <w:pPr>
        <w:pStyle w:val="1oaenoiacia"/>
        <w:rPr>
          <w:rFonts w:cs="Arial"/>
          <w:szCs w:val="18"/>
        </w:rPr>
      </w:pPr>
      <w:r w:rsidRPr="006B5F59">
        <w:rPr>
          <w:rFonts w:cs="Arial"/>
          <w:szCs w:val="18"/>
        </w:rPr>
        <w:t>Однако заместитель мэра Усть-Кута Николай Тепляков уве</w:t>
      </w:r>
      <w:r w:rsidRPr="006B5F59">
        <w:rPr>
          <w:rFonts w:cs="Arial"/>
          <w:szCs w:val="18"/>
        </w:rPr>
        <w:softHyphen/>
        <w:t>ряет, что ни о возбуждении уго</w:t>
      </w:r>
      <w:r w:rsidRPr="006B5F59">
        <w:rPr>
          <w:rFonts w:cs="Arial"/>
          <w:szCs w:val="18"/>
        </w:rPr>
        <w:softHyphen/>
        <w:t>ловного дела, ни о кредите от об</w:t>
      </w:r>
      <w:r w:rsidRPr="006B5F59">
        <w:rPr>
          <w:rFonts w:cs="Arial"/>
          <w:szCs w:val="18"/>
        </w:rPr>
        <w:softHyphen/>
        <w:t>ласти в администрации города пока не слышали. Кроме того, по его словам, отвечать за долги все равно будет работодатель, то есть главный врач станции.</w:t>
      </w:r>
    </w:p>
    <w:p w:rsidR="00393483" w:rsidRPr="006B5F59" w:rsidRDefault="00393483" w:rsidP="00393483">
      <w:pPr>
        <w:pStyle w:val="1oaenoiacia"/>
        <w:rPr>
          <w:rFonts w:cs="Arial"/>
          <w:szCs w:val="18"/>
        </w:rPr>
      </w:pPr>
      <w:r w:rsidRPr="006B5F59">
        <w:rPr>
          <w:rFonts w:cs="Arial"/>
          <w:szCs w:val="18"/>
        </w:rPr>
        <w:t>По просьбе «РГ» это заявле</w:t>
      </w:r>
      <w:r w:rsidRPr="006B5F59">
        <w:rPr>
          <w:rFonts w:cs="Arial"/>
          <w:szCs w:val="18"/>
        </w:rPr>
        <w:softHyphen/>
        <w:t>ние прокомментировал старший помощник прокурора Иркутской области Александр Семенов:</w:t>
      </w:r>
    </w:p>
    <w:p w:rsidR="00393483" w:rsidRPr="006B5F59" w:rsidRDefault="00393483" w:rsidP="00393483">
      <w:pPr>
        <w:pStyle w:val="1oaenoiacia"/>
        <w:rPr>
          <w:rFonts w:cs="Arial"/>
          <w:szCs w:val="18"/>
        </w:rPr>
      </w:pPr>
      <w:r w:rsidRPr="006B5F59">
        <w:rPr>
          <w:rFonts w:cs="Arial"/>
          <w:szCs w:val="18"/>
        </w:rPr>
        <w:t>— Пока уголовно дело возбуждено не на кого-то конкретно, а просто по факту задолженности. Однако ответчиком, безусловно, впоследствии станет администра</w:t>
      </w:r>
      <w:r w:rsidRPr="006B5F59">
        <w:rPr>
          <w:rFonts w:cs="Arial"/>
          <w:szCs w:val="18"/>
        </w:rPr>
        <w:softHyphen/>
        <w:t>ция города. «Скорая помощь» — организация бюджетная, и глав</w:t>
      </w:r>
      <w:r w:rsidRPr="006B5F59">
        <w:rPr>
          <w:rFonts w:cs="Arial"/>
          <w:szCs w:val="18"/>
        </w:rPr>
        <w:softHyphen/>
        <w:t>ный врач не может быть виновен в невыплате зарплат.</w:t>
      </w:r>
    </w:p>
    <w:p w:rsidR="00393483" w:rsidRPr="006B5F59" w:rsidRDefault="00393483" w:rsidP="00393483">
      <w:pPr>
        <w:pStyle w:val="1oaenoiacia"/>
        <w:rPr>
          <w:rFonts w:cs="Arial"/>
          <w:szCs w:val="18"/>
        </w:rPr>
      </w:pPr>
      <w:r w:rsidRPr="006B5F59">
        <w:rPr>
          <w:rFonts w:cs="Arial"/>
          <w:szCs w:val="18"/>
        </w:rPr>
        <w:t>Кстати, помимо возбуждения дела, прокурор области внес пред</w:t>
      </w:r>
      <w:r w:rsidRPr="006B5F59">
        <w:rPr>
          <w:rFonts w:cs="Arial"/>
          <w:szCs w:val="18"/>
        </w:rPr>
        <w:softHyphen/>
        <w:t>ставления о недостаточном бюджетном финансировании города губернатору региона и председа</w:t>
      </w:r>
      <w:r w:rsidRPr="006B5F59">
        <w:rPr>
          <w:rFonts w:cs="Arial"/>
          <w:szCs w:val="18"/>
        </w:rPr>
        <w:softHyphen/>
        <w:t>телю областного Законодатель</w:t>
      </w:r>
      <w:r w:rsidRPr="006B5F59">
        <w:rPr>
          <w:rFonts w:cs="Arial"/>
          <w:szCs w:val="18"/>
        </w:rPr>
        <w:softHyphen/>
        <w:t>ного собрания.</w:t>
      </w:r>
    </w:p>
    <w:p w:rsidR="00393483" w:rsidRPr="006B5F59" w:rsidRDefault="00393483" w:rsidP="00393483">
      <w:pPr>
        <w:pStyle w:val="1oaenoiacia"/>
        <w:rPr>
          <w:rFonts w:cs="Arial"/>
          <w:szCs w:val="18"/>
        </w:rPr>
      </w:pPr>
      <w:r w:rsidRPr="006B5F59">
        <w:rPr>
          <w:rFonts w:cs="Arial"/>
          <w:szCs w:val="18"/>
        </w:rPr>
        <w:t>Как утверждает работник усть-кутской «скорой», просивший его не называть (так как, по его словам, на голодающих «кое-кто уже начал давить»), городская администра</w:t>
      </w:r>
      <w:r w:rsidRPr="006B5F59">
        <w:rPr>
          <w:rFonts w:cs="Arial"/>
          <w:szCs w:val="18"/>
        </w:rPr>
        <w:softHyphen/>
        <w:t>ция после встречи с медиками, со</w:t>
      </w:r>
      <w:r w:rsidRPr="006B5F59">
        <w:rPr>
          <w:rFonts w:cs="Arial"/>
          <w:szCs w:val="18"/>
        </w:rPr>
        <w:softHyphen/>
        <w:t>стоявшейся накануне голодовки, ни разу не выразила желания пооб</w:t>
      </w:r>
      <w:r w:rsidRPr="006B5F59">
        <w:rPr>
          <w:rFonts w:cs="Arial"/>
          <w:szCs w:val="18"/>
        </w:rPr>
        <w:softHyphen/>
        <w:t>щаться с участниками акции про</w:t>
      </w:r>
      <w:r w:rsidRPr="006B5F59">
        <w:rPr>
          <w:rFonts w:cs="Arial"/>
          <w:szCs w:val="18"/>
        </w:rPr>
        <w:softHyphen/>
        <w:t>теста. Точно так же мэрия не реаги</w:t>
      </w:r>
      <w:r w:rsidRPr="006B5F59">
        <w:rPr>
          <w:rFonts w:cs="Arial"/>
          <w:szCs w:val="18"/>
        </w:rPr>
        <w:softHyphen/>
        <w:t>ровала на ежедневные вопросы ме</w:t>
      </w:r>
      <w:r w:rsidRPr="006B5F59">
        <w:rPr>
          <w:rFonts w:cs="Arial"/>
          <w:szCs w:val="18"/>
        </w:rPr>
        <w:softHyphen/>
        <w:t>диков о зарплате до предупреждения о голодовке. Вчера на станцию «Скорой помощи» с проверкой приезжала начальник отдела по надзору за исполнением законов в социальной сфере прокуратуры Иркутской области Лариса Суво</w:t>
      </w:r>
      <w:r w:rsidRPr="006B5F59">
        <w:rPr>
          <w:rFonts w:cs="Arial"/>
          <w:szCs w:val="18"/>
        </w:rPr>
        <w:softHyphen/>
        <w:t>рова. Она-то и сообщила медикам о возбуждении уголовного дела.</w:t>
      </w:r>
    </w:p>
    <w:p w:rsidR="00393483" w:rsidRDefault="00393483" w:rsidP="00393483">
      <w:pPr>
        <w:pStyle w:val="1oaenoiacia"/>
        <w:rPr>
          <w:rFonts w:cs="Arial"/>
          <w:szCs w:val="18"/>
        </w:rPr>
      </w:pPr>
      <w:r w:rsidRPr="006B5F59">
        <w:rPr>
          <w:rFonts w:cs="Arial"/>
          <w:szCs w:val="18"/>
        </w:rPr>
        <w:t>Между тем вчера к 20 голодаю</w:t>
      </w:r>
      <w:r w:rsidRPr="006B5F59">
        <w:rPr>
          <w:rFonts w:cs="Arial"/>
          <w:szCs w:val="18"/>
        </w:rPr>
        <w:softHyphen/>
        <w:t>щим работникам «скорой» при</w:t>
      </w:r>
      <w:r w:rsidRPr="006B5F59">
        <w:rPr>
          <w:rFonts w:cs="Arial"/>
          <w:szCs w:val="18"/>
        </w:rPr>
        <w:softHyphen/>
        <w:t>соединились еще 9.</w:t>
      </w:r>
    </w:p>
    <w:p w:rsidR="00F611D5" w:rsidRDefault="00F611D5" w:rsidP="00393483">
      <w:pPr>
        <w:pStyle w:val="1oaenoiacia"/>
        <w:rPr>
          <w:rFonts w:cs="Arial"/>
          <w:szCs w:val="18"/>
        </w:rPr>
      </w:pPr>
    </w:p>
    <w:p w:rsidR="00F611D5" w:rsidRDefault="00F611D5" w:rsidP="00F611D5">
      <w:pPr>
        <w:jc w:val="center"/>
        <w:rPr>
          <w:rFonts w:ascii="Arial" w:hAnsi="Arial"/>
          <w:caps/>
          <w:kern w:val="28"/>
          <w:sz w:val="28"/>
          <w:szCs w:val="20"/>
        </w:rPr>
      </w:pPr>
      <w:r>
        <w:rPr>
          <w:rFonts w:ascii="Arial" w:hAnsi="Arial"/>
          <w:b/>
          <w:caps/>
          <w:kern w:val="28"/>
          <w:sz w:val="28"/>
          <w:szCs w:val="20"/>
        </w:rPr>
        <w:t>Дело врачей реабилитировано</w:t>
      </w:r>
    </w:p>
    <w:p w:rsidR="00F611D5" w:rsidRPr="00F611D5" w:rsidRDefault="00F611D5" w:rsidP="00F611D5">
      <w:pPr>
        <w:pStyle w:val="3iiacaaieiaieiacia"/>
        <w:rPr>
          <w:rStyle w:val="3iiacaaieiaieiacia0"/>
          <w:lang w:val="ru-RU"/>
        </w:rPr>
      </w:pPr>
      <w:r w:rsidRPr="00F611D5">
        <w:rPr>
          <w:rStyle w:val="3iiacaaieiaieiacia0"/>
          <w:lang w:val="ru-RU"/>
        </w:rPr>
        <w:t xml:space="preserve">Хирургов и трансплантологов отправили на второй судебный круг </w:t>
      </w:r>
    </w:p>
    <w:p w:rsidR="00F611D5" w:rsidRDefault="00F611D5" w:rsidP="00F611D5">
      <w:pPr>
        <w:pStyle w:val="1oaenoiacia"/>
      </w:pPr>
    </w:p>
    <w:p w:rsidR="00F611D5" w:rsidRDefault="00530868" w:rsidP="00F611D5">
      <w:pPr>
        <w:pStyle w:val="1oaenoiaci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pt;height:7.5pt">
            <v:imagedata r:id="rId6" o:title=""/>
          </v:shape>
        </w:pict>
      </w:r>
      <w:r w:rsidR="00F611D5">
        <w:t>(«Коммерсант» 20.04.2005)</w:t>
      </w:r>
    </w:p>
    <w:p w:rsidR="00F611D5" w:rsidRDefault="00F611D5" w:rsidP="00F611D5">
      <w:pPr>
        <w:pStyle w:val="1oaenoiacia"/>
        <w:jc w:val="right"/>
        <w:rPr>
          <w:rStyle w:val="1oaenoiacia0"/>
          <w:rFonts w:cs="Arial"/>
          <w:b/>
          <w:bCs/>
          <w:color w:val="auto"/>
        </w:rPr>
      </w:pPr>
      <w:r>
        <w:rPr>
          <w:rStyle w:val="author"/>
          <w:rFonts w:cs="Arial"/>
          <w:b/>
          <w:bCs/>
          <w:color w:val="auto"/>
          <w:szCs w:val="14"/>
        </w:rPr>
        <w:t>Андрей САЛЬНИКОВ</w:t>
      </w:r>
    </w:p>
    <w:p w:rsidR="00F611D5" w:rsidRDefault="00F611D5" w:rsidP="00F611D5">
      <w:pPr>
        <w:pStyle w:val="1oaenoiacia"/>
        <w:rPr>
          <w:b/>
          <w:bCs/>
        </w:rPr>
      </w:pPr>
      <w:r>
        <w:rPr>
          <w:b/>
          <w:bCs/>
        </w:rPr>
        <w:t xml:space="preserve">Вчера Верховный суд России рассмотрел жалобу прокуратуры на оправдательный приговор по делу хирургов 20-й горбольницы и Московского координационного центра органного донорства (МКЦОД). Прокуратура своего добилась – трансплантологов будут судить заново. </w:t>
      </w:r>
    </w:p>
    <w:p w:rsidR="00F611D5" w:rsidRDefault="00F611D5" w:rsidP="00F611D5">
      <w:pPr>
        <w:pStyle w:val="1oaenoiacia"/>
        <w:rPr>
          <w:rStyle w:val="paragraph"/>
          <w:rFonts w:cs="Arial"/>
          <w:szCs w:val="14"/>
        </w:rPr>
      </w:pPr>
      <w:r>
        <w:rPr>
          <w:rStyle w:val="paragraph"/>
          <w:rFonts w:cs="Arial"/>
          <w:szCs w:val="14"/>
        </w:rPr>
        <w:t xml:space="preserve">11 апреля 2003 года в реанимационном отделении 20-й горбольницы при подготовке к изъятию у пациента Анатолия Орехова почек для трансплантации сотрудники МУРа задержали двух хирургов выездной бригады МКЦОД Петра Пятничука и Баирму Шагдурову, а также врача-реаниматолога Людмилу Правденко и заместителя главного врача 20-й горбольницы Ирину Лирцман. Хорошевская прокуратура обвинила трансплантологов в приготовлении к умышленному убийству группой лиц по предварительному сговору в целях использования органов или тканей, а врачей больницы – в пособничестве этому преступлению. Обвинители требовали приговорить их к заключению на сроки от восьми до девяти лет, однако 1 марта 2005 года Мосгорсуд вынес оправдательный приговор всем четырем врачам. </w:t>
      </w:r>
    </w:p>
    <w:p w:rsidR="00F611D5" w:rsidRDefault="00F611D5" w:rsidP="00F611D5">
      <w:pPr>
        <w:pStyle w:val="1oaenoiacia"/>
        <w:rPr>
          <w:rStyle w:val="paragraph"/>
          <w:rFonts w:cs="Arial"/>
          <w:szCs w:val="14"/>
        </w:rPr>
      </w:pPr>
      <w:r>
        <w:rPr>
          <w:rStyle w:val="paragraph"/>
          <w:rFonts w:cs="Arial"/>
          <w:szCs w:val="14"/>
        </w:rPr>
        <w:t xml:space="preserve">Из оправданных врачей на вчерашнее заседание не явился только трансплантолог Пятничук. Как пояснила его коллега Баирма Шагдурова, у него по вторникам операционный день. После переклички суд предоставил слово представителям прокуратуры. Их, кстати, было трое: Александр Ремизов, Михаил Сударушкин и Вера Аверкиева. Все трое попросили отменить оправдательный приговор Мосгорсуда и направить дело на новое рассмотрение в ином судейском составе. "Прокуратура за трансплантологию и ее развитие,– заявил прокурор Ремизов.– Но мы за такую трансплантологию, которая гарантирует конституционное право граждан на жизнь". Прокурор посетовал на односторонний подход в оценке доказательств Мосгорсудом и напомнил о первоначальных показаниях трансплантолога Пятничука. Когда в перевязочную, где трансплантологи собирались изъять почку у пациента Орехова, вошли милиционеры, господин Пятничук, по словам прокурора, заявил, что "ему только десять минут назад передали пациента с остановкой сердца, однако им удалось восстановить сердечную деятельность у потенциального донора и его собираются переводить в реанимацию". </w:t>
      </w:r>
    </w:p>
    <w:p w:rsidR="00F611D5" w:rsidRDefault="00F611D5" w:rsidP="00F611D5">
      <w:pPr>
        <w:pStyle w:val="1oaenoiacia"/>
        <w:rPr>
          <w:rStyle w:val="text1"/>
          <w:sz w:val="18"/>
        </w:rPr>
      </w:pPr>
      <w:r>
        <w:rPr>
          <w:rStyle w:val="paragraph"/>
          <w:rFonts w:cs="Arial"/>
          <w:szCs w:val="14"/>
        </w:rPr>
        <w:t xml:space="preserve">Однако прокурор Ремизов напомнил, что "оживленный" трансплантологами пациент в тот момент лежал на каталке с завязанными бинтом за головой руками, его грудь была обработана йодом для изъятия почек. Врачи госпиталя ГУВД свидетельствовали, что у потерпевшего Орехова наблюдалось сердцебиение. А одна из медсестер дала показания о том, что для угнетения сердечной деятельности еще живому пациенту по указанию сотрудников МКЦОД были введены специальные препараты. Обвинители огласили и показания свидетелей, известных под именами Света и Марина. Света была сотрудницей одной из горбольниц Москвы, а Марина работала в МКЦОД. Света заявила следователям, что за каждого потенциального донора в горбольницах медсестры получают по 500 рублей, а врачи по 1,5 тысячи рублей. Распределяют деньги черной кассы между подчиненными заведующие реанимационными отделениями. А свидетель Марина рассказала, что, будучи в нетрезвом состоянии, трансплантолог Пятничук сказал ей, что за каждый добытый донорский орган получает по $500. </w:t>
      </w:r>
    </w:p>
    <w:p w:rsidR="00F611D5" w:rsidRDefault="00530868" w:rsidP="00F611D5">
      <w:pPr>
        <w:pStyle w:val="1oaenoiacia"/>
        <w:rPr>
          <w:rStyle w:val="text1"/>
          <w:sz w:val="18"/>
        </w:rPr>
      </w:pPr>
      <w:r>
        <w:pict>
          <v:shape id="_x0000_i1036" type="#_x0000_t75" style="width:.75pt;height:7.5pt">
            <v:imagedata r:id="rId6" o:title=""/>
          </v:shape>
        </w:pict>
      </w:r>
      <w:r w:rsidR="00F611D5">
        <w:rPr>
          <w:rStyle w:val="paragraph"/>
          <w:rFonts w:cs="Arial"/>
          <w:szCs w:val="14"/>
        </w:rPr>
        <w:t xml:space="preserve">В свою очередь, прокурор Вера Аверкиева сообщила суду, что за время слушаний так и не удалось установить реципиента, которому предназначалась почка Орехова. "После изъятия почки у донора ее максимальный срок хранения шесть часов,– заявила госпожа Аверкиева.– При этом трансплантологи убеждали следователей, что на момент изъятия органа они не знали, для кого он предназначается". </w:t>
      </w:r>
    </w:p>
    <w:p w:rsidR="00F611D5" w:rsidRDefault="00530868" w:rsidP="00F611D5">
      <w:pPr>
        <w:pStyle w:val="1oaenoiacia"/>
        <w:rPr>
          <w:rStyle w:val="text1"/>
          <w:sz w:val="18"/>
        </w:rPr>
      </w:pPr>
      <w:r>
        <w:pict>
          <v:shape id="_x0000_i1039" type="#_x0000_t75" style="width:.75pt;height:7.5pt">
            <v:imagedata r:id="rId6" o:title=""/>
          </v:shape>
        </w:pict>
      </w:r>
      <w:r w:rsidR="00F611D5">
        <w:rPr>
          <w:rStyle w:val="paragraph"/>
          <w:rFonts w:cs="Arial"/>
          <w:szCs w:val="14"/>
        </w:rPr>
        <w:t xml:space="preserve">После обвинителей выступили сами врачи. "Я проработала в реанимации 18 лет. Из них 3 на скорой и еще 15 в реанимационном отделении 20-й ГКБ,– рассказала врач Правденко.– А то, что пациент (господин Орехов.– </w:t>
      </w:r>
      <w:r w:rsidR="00F611D5">
        <w:rPr>
          <w:rStyle w:val="paragraph"/>
          <w:rFonts w:cs="Arial"/>
          <w:b/>
          <w:bCs/>
          <w:szCs w:val="14"/>
        </w:rPr>
        <w:t>Ъ</w:t>
      </w:r>
      <w:r w:rsidR="00F611D5">
        <w:rPr>
          <w:rStyle w:val="paragraph"/>
          <w:rFonts w:cs="Arial"/>
          <w:szCs w:val="14"/>
        </w:rPr>
        <w:t>) с гематомой головы в 620 кубических сантиметров прожил семь часов, я считаю своей заслугой. За это время я реанимировала его трижды. А трансплантологам его передали уже после наступления биологической смерти".</w:t>
      </w:r>
    </w:p>
    <w:p w:rsidR="00F611D5" w:rsidRDefault="00530868" w:rsidP="00F611D5">
      <w:pPr>
        <w:pStyle w:val="1oaenoiacia"/>
        <w:rPr>
          <w:rStyle w:val="text1"/>
          <w:sz w:val="18"/>
        </w:rPr>
      </w:pPr>
      <w:r>
        <w:pict>
          <v:shape id="_x0000_i1042" type="#_x0000_t75" style="width:.75pt;height:7.5pt">
            <v:imagedata r:id="rId6" o:title=""/>
          </v:shape>
        </w:pict>
      </w:r>
      <w:r w:rsidR="00F611D5">
        <w:rPr>
          <w:rStyle w:val="paragraph"/>
          <w:rFonts w:cs="Arial"/>
          <w:szCs w:val="14"/>
        </w:rPr>
        <w:t xml:space="preserve">"В мою обязанность как раз входит вызов бригады трансплантологов,– рассказала суду замглавного врача Лирцман.– Их предупреждают о каждом нестабильном пациенте, как правило, это больные с черепно-мозговыми травмами. Трансплантологи заранее приезжают, чтобы взять анализы на различные инфекции. Никаких инструкций я не нарушала, поэтому виновной себя не признаю". </w:t>
      </w:r>
    </w:p>
    <w:p w:rsidR="00F611D5" w:rsidRDefault="00530868" w:rsidP="00F611D5">
      <w:pPr>
        <w:pStyle w:val="1oaenoiacia"/>
        <w:rPr>
          <w:rStyle w:val="text1"/>
          <w:sz w:val="18"/>
        </w:rPr>
      </w:pPr>
      <w:r>
        <w:pict>
          <v:shape id="_x0000_i1045" type="#_x0000_t75" style="width:.75pt;height:7.5pt">
            <v:imagedata r:id="rId6" o:title=""/>
          </v:shape>
        </w:pict>
      </w:r>
      <w:r w:rsidR="00F611D5">
        <w:rPr>
          <w:rStyle w:val="paragraph"/>
          <w:rFonts w:cs="Arial"/>
          <w:szCs w:val="14"/>
        </w:rPr>
        <w:t xml:space="preserve">"Препараты действительно были набраны в шприцы и лежали в лотке, но никто их не вводил пациенту до операции по изъятию почек,– пояснила суду трансплантолог Шагдурова,– так как они должны быть введены во время забора органов". </w:t>
      </w:r>
    </w:p>
    <w:p w:rsidR="00F611D5" w:rsidRDefault="00530868" w:rsidP="00F611D5">
      <w:pPr>
        <w:pStyle w:val="1oaenoiacia"/>
        <w:rPr>
          <w:rStyle w:val="text1"/>
          <w:sz w:val="18"/>
        </w:rPr>
      </w:pPr>
      <w:r>
        <w:pict>
          <v:shape id="_x0000_i1048" type="#_x0000_t75" style="width:.75pt;height:7.5pt">
            <v:imagedata r:id="rId6" o:title=""/>
          </v:shape>
        </w:pict>
      </w:r>
      <w:r w:rsidR="00F611D5">
        <w:rPr>
          <w:rStyle w:val="paragraph"/>
          <w:rFonts w:cs="Arial"/>
          <w:szCs w:val="14"/>
        </w:rPr>
        <w:t xml:space="preserve">Все трое врачей виновными себя не признали и попросили Верховный суд оставить решение Мосгорсуда без изменений. Такую же позицию заняли их адвокаты. "Орехову врачи оказали весь комплекс реанимационных услуг,– рассказал адвокат Андрей Егоров, защищающий врача Правденко.– За время реанимации ему сломали 11 ребер. Это однозначно доказывает, что врачи боролись за его жизнь". "Обвинять врачей в заговоре с целью убийства пациента Орехова – это все равно, что обвинять водителя трамвая и Аннушку в убийстве Берлиоза по предварительному сговору",– добавила еще один адвокат госпожи Правденко, Елена Антонова. Окончательную точку в позиции защиты установил адвокат трансплантолога Шагдуровой Евгений Мартынов: "После оправдательного приговора журналисты спросили меня о параллели между нашим делом и 'делом врачей' 1950-х годов. Тогда я ответил, что связи нет, поскольку суд разобрался в деле и оправдал обвиняемых. Если же прокуратура хочет провести параллель между Сталиным и Путиным, то она сделает это, добившись отмены оправдательного приговора". </w:t>
      </w:r>
    </w:p>
    <w:p w:rsidR="00F611D5" w:rsidRDefault="00530868" w:rsidP="00F611D5">
      <w:pPr>
        <w:pStyle w:val="1oaenoiacia"/>
        <w:rPr>
          <w:rStyle w:val="paragraph"/>
          <w:rFonts w:cs="Arial"/>
          <w:szCs w:val="14"/>
        </w:rPr>
      </w:pPr>
      <w:r>
        <w:pict>
          <v:shape id="_x0000_i1051" type="#_x0000_t75" style="width:.75pt;height:7.5pt">
            <v:imagedata r:id="rId6" o:title=""/>
          </v:shape>
        </w:pict>
      </w:r>
      <w:r w:rsidR="00F611D5">
        <w:rPr>
          <w:rStyle w:val="paragraph"/>
          <w:rFonts w:cs="Arial"/>
          <w:szCs w:val="14"/>
        </w:rPr>
        <w:t xml:space="preserve">Выслушав все стороны, суд удалился для вынесения решения. Часа через полтора оправдательный приговор Мосгорсуда был отменен, а дело направлено на новое рассмотрение. </w:t>
      </w:r>
    </w:p>
    <w:p w:rsidR="00160B69" w:rsidRDefault="00160B69" w:rsidP="00F611D5">
      <w:pPr>
        <w:pStyle w:val="1oaenoiacia"/>
        <w:rPr>
          <w:rStyle w:val="paragraph"/>
          <w:rFonts w:cs="Arial"/>
          <w:szCs w:val="14"/>
        </w:rPr>
      </w:pPr>
    </w:p>
    <w:p w:rsidR="00160B69" w:rsidRPr="006B5F59" w:rsidRDefault="00160B69" w:rsidP="00160B69">
      <w:pPr>
        <w:pStyle w:val="2caaieiaieiacia"/>
      </w:pPr>
      <w:r w:rsidRPr="006B5F59">
        <w:t>Блуждающий вирус уничтожен</w:t>
      </w:r>
    </w:p>
    <w:p w:rsidR="00160B69" w:rsidRPr="006B5F59" w:rsidRDefault="00160B69" w:rsidP="00160B69">
      <w:pPr>
        <w:pStyle w:val="1oaenoiacia"/>
        <w:rPr>
          <w:rFonts w:cs="Arial"/>
          <w:szCs w:val="18"/>
        </w:rPr>
      </w:pPr>
    </w:p>
    <w:p w:rsidR="00160B69" w:rsidRPr="006B5F59" w:rsidRDefault="00160B69" w:rsidP="00160B69">
      <w:pPr>
        <w:pStyle w:val="1oaenoiacia"/>
        <w:rPr>
          <w:rFonts w:cs="Arial"/>
          <w:szCs w:val="18"/>
        </w:rPr>
      </w:pPr>
      <w:r w:rsidRPr="006B5F59">
        <w:rPr>
          <w:rFonts w:cs="Arial"/>
          <w:szCs w:val="18"/>
        </w:rPr>
        <w:t>(«Российская газета» 20.04.2005)</w:t>
      </w:r>
    </w:p>
    <w:p w:rsidR="00160B69" w:rsidRPr="006B5F59" w:rsidRDefault="00160B69" w:rsidP="00160B69">
      <w:pPr>
        <w:pStyle w:val="1oaenoiacia"/>
        <w:jc w:val="right"/>
        <w:rPr>
          <w:rFonts w:cs="Arial"/>
          <w:b/>
          <w:szCs w:val="18"/>
        </w:rPr>
      </w:pPr>
      <w:r w:rsidRPr="006B5F59">
        <w:rPr>
          <w:rFonts w:cs="Arial"/>
          <w:b/>
          <w:szCs w:val="18"/>
        </w:rPr>
        <w:t>Ирина Краснопольская</w:t>
      </w:r>
    </w:p>
    <w:p w:rsidR="00160B69" w:rsidRPr="006B5F59" w:rsidRDefault="00160B69" w:rsidP="00160B69">
      <w:pPr>
        <w:pStyle w:val="1oaenoiacia"/>
        <w:rPr>
          <w:rFonts w:cs="Arial"/>
          <w:szCs w:val="18"/>
        </w:rPr>
      </w:pPr>
      <w:r w:rsidRPr="006B5F59">
        <w:rPr>
          <w:rFonts w:cs="Arial"/>
          <w:szCs w:val="18"/>
        </w:rPr>
        <w:t xml:space="preserve">НАПОМНИМ: СОТРУДНИКИ </w:t>
      </w:r>
      <w:r w:rsidRPr="006B5F59">
        <w:rPr>
          <w:rFonts w:cs="Arial"/>
          <w:smallCaps/>
          <w:szCs w:val="18"/>
        </w:rPr>
        <w:t>АМЕРИКАНСКОГО ИНСТИТУТА ПАНТОЛОГОВ ПО ОШИБКЕ РАЗО</w:t>
      </w:r>
      <w:r w:rsidRPr="006B5F59">
        <w:rPr>
          <w:rFonts w:cs="Arial"/>
          <w:smallCaps/>
          <w:szCs w:val="18"/>
        </w:rPr>
        <w:softHyphen/>
        <w:t xml:space="preserve">СЛАЛИ В ЛАБОРАТОРИИ </w:t>
      </w:r>
      <w:r w:rsidRPr="006B5F59">
        <w:rPr>
          <w:rFonts w:cs="Arial"/>
          <w:smallCaps/>
          <w:szCs w:val="18"/>
          <w:lang w:val="en-US"/>
        </w:rPr>
        <w:t>IS</w:t>
      </w:r>
      <w:r w:rsidRPr="006B5F59">
        <w:rPr>
          <w:rFonts w:cs="Arial"/>
          <w:smallCaps/>
          <w:szCs w:val="18"/>
        </w:rPr>
        <w:t xml:space="preserve"> СТРАН ШТАММ СМЕРТЕЛЬНО ОПАСНОГО </w:t>
      </w:r>
      <w:r w:rsidRPr="006B5F59">
        <w:rPr>
          <w:rFonts w:cs="Arial"/>
          <w:szCs w:val="18"/>
        </w:rPr>
        <w:t xml:space="preserve">ГРИППА </w:t>
      </w:r>
      <w:r w:rsidRPr="006B5F59">
        <w:rPr>
          <w:rFonts w:cs="Arial"/>
          <w:szCs w:val="18"/>
          <w:lang w:val="en-US"/>
        </w:rPr>
        <w:t>H</w:t>
      </w:r>
      <w:r w:rsidRPr="006B5F59">
        <w:rPr>
          <w:rFonts w:cs="Arial"/>
          <w:szCs w:val="18"/>
        </w:rPr>
        <w:t>2</w:t>
      </w:r>
      <w:r w:rsidRPr="006B5F59">
        <w:rPr>
          <w:rFonts w:cs="Arial"/>
          <w:szCs w:val="18"/>
          <w:lang w:val="en-US"/>
        </w:rPr>
        <w:t>N</w:t>
      </w:r>
      <w:r w:rsidRPr="006B5F59">
        <w:rPr>
          <w:rFonts w:cs="Arial"/>
          <w:szCs w:val="18"/>
        </w:rPr>
        <w:t>2, КОТОРЫЙ ПОЛВЕ</w:t>
      </w:r>
      <w:r w:rsidRPr="006B5F59">
        <w:rPr>
          <w:rFonts w:cs="Arial"/>
          <w:szCs w:val="18"/>
        </w:rPr>
        <w:softHyphen/>
        <w:t>КА НАЗАД СТАЛ ПРИЧИНОЙ ГИБЕ</w:t>
      </w:r>
      <w:r w:rsidRPr="006B5F59">
        <w:rPr>
          <w:rFonts w:cs="Arial"/>
          <w:szCs w:val="18"/>
        </w:rPr>
        <w:softHyphen/>
        <w:t>ЛИ ЧЕТЫРЕХ МИЛЛИОНОВ ЧЕЛО</w:t>
      </w:r>
      <w:r w:rsidRPr="006B5F59">
        <w:rPr>
          <w:rFonts w:cs="Arial"/>
          <w:szCs w:val="18"/>
        </w:rPr>
        <w:softHyphen/>
        <w:t>ВЕК.</w:t>
      </w:r>
    </w:p>
    <w:p w:rsidR="00160B69" w:rsidRDefault="00160B69" w:rsidP="00160B69">
      <w:pPr>
        <w:pStyle w:val="1oaenoiacia"/>
        <w:rPr>
          <w:rFonts w:cs="Arial"/>
          <w:szCs w:val="18"/>
        </w:rPr>
      </w:pPr>
      <w:r w:rsidRPr="006B5F59">
        <w:rPr>
          <w:rFonts w:cs="Arial"/>
          <w:szCs w:val="18"/>
        </w:rPr>
        <w:t>Произошло это во второй половине 2004 и в начале 2005 годов. Первыми тревогу забили канад</w:t>
      </w:r>
      <w:r w:rsidRPr="006B5F59">
        <w:rPr>
          <w:rFonts w:cs="Arial"/>
          <w:szCs w:val="18"/>
        </w:rPr>
        <w:softHyphen/>
        <w:t>ские ученые. Тогда Всемирная организация здравоохранения (ВОЗ) потребовала уничтожить вирус. И вот теперь ВОЗ офици</w:t>
      </w:r>
      <w:r w:rsidRPr="006B5F59">
        <w:rPr>
          <w:rFonts w:cs="Arial"/>
          <w:szCs w:val="18"/>
        </w:rPr>
        <w:softHyphen/>
        <w:t>ально сообщила: «По данным на 18 апреля практически все лабо</w:t>
      </w:r>
      <w:r w:rsidRPr="006B5F59">
        <w:rPr>
          <w:rFonts w:cs="Arial"/>
          <w:szCs w:val="18"/>
        </w:rPr>
        <w:softHyphen/>
        <w:t>ратории во всех странах закон</w:t>
      </w:r>
      <w:r w:rsidRPr="006B5F59">
        <w:rPr>
          <w:rFonts w:cs="Arial"/>
          <w:szCs w:val="18"/>
        </w:rPr>
        <w:softHyphen/>
        <w:t>чили уничтожение вируса грип</w:t>
      </w:r>
      <w:r w:rsidRPr="006B5F59">
        <w:rPr>
          <w:rFonts w:cs="Arial"/>
          <w:szCs w:val="18"/>
        </w:rPr>
        <w:softHyphen/>
        <w:t xml:space="preserve">па </w:t>
      </w:r>
      <w:r w:rsidRPr="006B5F59">
        <w:rPr>
          <w:rFonts w:cs="Arial"/>
          <w:szCs w:val="18"/>
          <w:lang w:val="en-US"/>
        </w:rPr>
        <w:t>H</w:t>
      </w:r>
      <w:r w:rsidRPr="006B5F59">
        <w:rPr>
          <w:rFonts w:cs="Arial"/>
          <w:szCs w:val="18"/>
        </w:rPr>
        <w:t>2</w:t>
      </w:r>
      <w:r w:rsidRPr="006B5F59">
        <w:rPr>
          <w:rFonts w:cs="Arial"/>
          <w:szCs w:val="18"/>
          <w:lang w:val="en-US"/>
        </w:rPr>
        <w:t>N</w:t>
      </w:r>
      <w:r w:rsidRPr="006B5F59">
        <w:rPr>
          <w:rFonts w:cs="Arial"/>
          <w:szCs w:val="18"/>
        </w:rPr>
        <w:t>2. Вирус остается в не</w:t>
      </w:r>
      <w:r w:rsidRPr="006B5F59">
        <w:rPr>
          <w:rFonts w:cs="Arial"/>
          <w:szCs w:val="18"/>
        </w:rPr>
        <w:softHyphen/>
        <w:t>скольких лабораториях на тер</w:t>
      </w:r>
      <w:r w:rsidRPr="006B5F59">
        <w:rPr>
          <w:rFonts w:cs="Arial"/>
          <w:szCs w:val="18"/>
        </w:rPr>
        <w:softHyphen/>
        <w:t>ритории США, но уже в самое ближайшее время также будет уничтожен».</w:t>
      </w:r>
    </w:p>
    <w:p w:rsidR="00C6073E" w:rsidRDefault="00C6073E" w:rsidP="00F611D5">
      <w:pPr>
        <w:pStyle w:val="1oaenoiacia"/>
        <w:rPr>
          <w:rStyle w:val="paragraph"/>
          <w:rFonts w:cs="Arial"/>
          <w:szCs w:val="14"/>
        </w:rPr>
      </w:pPr>
    </w:p>
    <w:p w:rsidR="00C6073E" w:rsidRDefault="00C6073E" w:rsidP="00C6073E">
      <w:pPr>
        <w:pStyle w:val="2caaieiaieiacia"/>
      </w:pPr>
      <w:r>
        <w:t>На Алтае директоров увольняют за долги по зарплате</w:t>
      </w:r>
    </w:p>
    <w:p w:rsidR="00C6073E" w:rsidRDefault="00C6073E" w:rsidP="00C6073E">
      <w:pPr>
        <w:pStyle w:val="1oaenoiacia"/>
      </w:pPr>
      <w:r>
        <w:t>(«Ведомости» 20.04.2005)</w:t>
      </w:r>
    </w:p>
    <w:p w:rsidR="00C6073E" w:rsidRDefault="00C6073E" w:rsidP="00C6073E">
      <w:pPr>
        <w:pStyle w:val="1oaenoiacia"/>
      </w:pPr>
    </w:p>
    <w:p w:rsidR="00C6073E" w:rsidRDefault="00C6073E" w:rsidP="00C6073E">
      <w:pPr>
        <w:pStyle w:val="1oaenoiacia"/>
      </w:pPr>
      <w:r>
        <w:t>В Алтайском крае с начала 2005 г. дисквали</w:t>
      </w:r>
      <w:r>
        <w:softHyphen/>
        <w:t>фицированы по решению су</w:t>
      </w:r>
      <w:r>
        <w:softHyphen/>
        <w:t>дов 12 руководителей предпри</w:t>
      </w:r>
      <w:r>
        <w:softHyphen/>
        <w:t>ятий, имеющих долги по зар</w:t>
      </w:r>
      <w:r>
        <w:softHyphen/>
        <w:t>плате. Прокуратура Алтайского края продолжает лишать зани</w:t>
      </w:r>
      <w:r>
        <w:softHyphen/>
        <w:t>маемых должностей руководи</w:t>
      </w:r>
      <w:r>
        <w:softHyphen/>
        <w:t>телей предприятий, не выпла</w:t>
      </w:r>
      <w:r>
        <w:softHyphen/>
        <w:t>чивающих вовремя зарплату, сообщил помощник прокурора края по связям с общественно</w:t>
      </w:r>
      <w:r>
        <w:softHyphen/>
        <w:t>стью Валерий Зиястинов.</w:t>
      </w:r>
    </w:p>
    <w:p w:rsidR="00C6073E" w:rsidRDefault="00C6073E" w:rsidP="00C6073E">
      <w:pPr>
        <w:pStyle w:val="1oaenoiacia"/>
      </w:pPr>
      <w:r>
        <w:t>По его словам, алейский межрайонный прокурор возбу</w:t>
      </w:r>
      <w:r>
        <w:softHyphen/>
        <w:t>дил производство об административном правонарушении в отношении директора ООО "Приалейское" Андрея Мамлыги по норме Кодекса РФ об ад</w:t>
      </w:r>
      <w:r>
        <w:softHyphen/>
        <w:t>министративных правонару</w:t>
      </w:r>
      <w:r>
        <w:softHyphen/>
        <w:t>шениях, предусматривающей ответственность за повторное нарушение законодательства о труде в виде дисквалификации. Решением мирового судьи су</w:t>
      </w:r>
      <w:r>
        <w:softHyphen/>
        <w:t>дебного участка Алейского района Мамлыга дисквалифи</w:t>
      </w:r>
      <w:r>
        <w:softHyphen/>
        <w:t>цирован сроком на один год.</w:t>
      </w:r>
    </w:p>
    <w:p w:rsidR="00C6073E" w:rsidRDefault="00C6073E" w:rsidP="00C6073E">
      <w:pPr>
        <w:pStyle w:val="1oaenoiacia"/>
      </w:pPr>
    </w:p>
    <w:p w:rsidR="00C6073E" w:rsidRDefault="00C6073E" w:rsidP="00C6073E">
      <w:pPr>
        <w:pStyle w:val="1oaenoiacia"/>
      </w:pPr>
    </w:p>
    <w:p w:rsidR="00C6073E" w:rsidRDefault="00C6073E" w:rsidP="00C6073E">
      <w:pPr>
        <w:pStyle w:val="2caaieiaieiacia"/>
      </w:pPr>
      <w:r>
        <w:t>Переходим на крупу</w:t>
      </w:r>
    </w:p>
    <w:p w:rsidR="00C6073E" w:rsidRDefault="00C6073E" w:rsidP="00C6073E">
      <w:pPr>
        <w:pStyle w:val="3iiacaaieiaieiacia"/>
      </w:pPr>
      <w:r>
        <w:t>Лишь к 2010 году москвичи станут есть досыта</w:t>
      </w:r>
    </w:p>
    <w:p w:rsidR="00C6073E" w:rsidRDefault="00C6073E" w:rsidP="00C6073E">
      <w:pPr>
        <w:pStyle w:val="1oaenoiacia"/>
      </w:pPr>
      <w:r>
        <w:t>(«Труд» 20.04.2005)</w:t>
      </w:r>
    </w:p>
    <w:p w:rsidR="00C6073E" w:rsidRDefault="00C6073E" w:rsidP="00C6073E">
      <w:pPr>
        <w:pStyle w:val="1oaenoiacia"/>
        <w:jc w:val="right"/>
        <w:rPr>
          <w:b/>
          <w:bCs/>
        </w:rPr>
      </w:pPr>
      <w:r>
        <w:rPr>
          <w:b/>
          <w:bCs/>
        </w:rPr>
        <w:t>Татьяна САНИНА</w:t>
      </w:r>
    </w:p>
    <w:p w:rsidR="00C6073E" w:rsidRDefault="00C6073E" w:rsidP="00C6073E">
      <w:pPr>
        <w:pStyle w:val="1oaenoiacia"/>
        <w:rPr>
          <w:b/>
          <w:bCs/>
        </w:rPr>
      </w:pPr>
      <w:r>
        <w:rPr>
          <w:b/>
          <w:bCs/>
        </w:rPr>
        <w:t>По данным Мосгорстата, за первый квартал текущего года цены на продукты питания в столице выросли на 6,6 процента.</w:t>
      </w:r>
    </w:p>
    <w:p w:rsidR="00C6073E" w:rsidRDefault="00C6073E" w:rsidP="00C6073E">
      <w:pPr>
        <w:pStyle w:val="1oaenoiacia"/>
      </w:pPr>
      <w:r>
        <w:t>Заметнее всего подорожали овощи и фрукты. Картофель на 33 процента, овощи в среднем — на 43 процента, а фрукты — на 17,5. Немного подросли цены на говядину, колбасные из</w:t>
      </w:r>
      <w:r>
        <w:softHyphen/>
        <w:t>делия, рыбу, молоко, масло, мясо, муку, хлеб. А вот яйца поде</w:t>
      </w:r>
      <w:r>
        <w:softHyphen/>
        <w:t>шевели — на 16,5 процента. Потеряли в цене пшено (5 про</w:t>
      </w:r>
      <w:r>
        <w:softHyphen/>
        <w:t>центов) и гречневая крупа (3,2 процента).</w:t>
      </w:r>
    </w:p>
    <w:p w:rsidR="00C6073E" w:rsidRDefault="00C6073E" w:rsidP="00C6073E">
      <w:pPr>
        <w:pStyle w:val="1oaenoiacia"/>
      </w:pPr>
      <w:r>
        <w:t>По итогам первого квартала стоимость «продовольственной корзины» в Москве составила 1622 рубля 13 копеек. Речь идет о продовольственной корзине, рассчитанной на мужчину тру</w:t>
      </w:r>
      <w:r>
        <w:softHyphen/>
        <w:t>доспособного возраста. Но на наш ненаучный взгляд, на эти деньги можно прокормить только двух кошек или одну собаку. Похоже, что и власти понимают: даже «заевшиеся», на взгляд провинции, москвичи явно не получают всего необходимого. Вчера на заседании столичного правительства руководитель &gt; департамента продовольственных ресурсов столицы Алек</w:t>
      </w:r>
      <w:r>
        <w:softHyphen/>
        <w:t>сандр Бабурин сообщил, что сегодня москвичи потребляют в нормах, рекомендованных учеными, только растительное мас</w:t>
      </w:r>
      <w:r>
        <w:softHyphen/>
        <w:t>ло, сахар и крупы. Не дотягивает до медицинских норм потреб</w:t>
      </w:r>
      <w:r>
        <w:softHyphen/>
        <w:t>ление мяса, молока, яиц, рыбы, овощей и фруктов.</w:t>
      </w:r>
    </w:p>
    <w:p w:rsidR="00C6073E" w:rsidRDefault="00C6073E" w:rsidP="00C6073E">
      <w:pPr>
        <w:pStyle w:val="1oaenoiacia"/>
      </w:pPr>
      <w:r>
        <w:t>Руководитель департамента видит выход в том, чтобы раз</w:t>
      </w:r>
      <w:r>
        <w:softHyphen/>
        <w:t>вивать оптовую торговлю продовольствием: тогда розничные цены могут снизиться. Александр Бабурин рассказал, что до 2007 года запланировано спроектировать и построить 16 круп</w:t>
      </w:r>
      <w:r>
        <w:softHyphen/>
        <w:t>ных предприятий оптовой торговли продовольствием. Эти меры, по его мнению, помогут москвичам к 2010 году достичь медицинских норм потребле</w:t>
      </w:r>
      <w:r>
        <w:softHyphen/>
        <w:t>ния продуктов.</w:t>
      </w:r>
    </w:p>
    <w:p w:rsidR="00C6073E" w:rsidRDefault="00C6073E" w:rsidP="00C6073E">
      <w:pPr>
        <w:pStyle w:val="1oaenoiacia"/>
        <w:rPr>
          <w:rStyle w:val="text1"/>
          <w:sz w:val="18"/>
        </w:rPr>
      </w:pPr>
      <w:r>
        <w:t>Мэр Москвы Юрий Лужков одобрил такую программу и, в свою оче</w:t>
      </w:r>
      <w:r>
        <w:softHyphen/>
        <w:t>редь, добавил, что надо способствовать тому, чтобы региональные производители открыва</w:t>
      </w:r>
      <w:r>
        <w:softHyphen/>
        <w:t>ли в Москве свои магази</w:t>
      </w:r>
      <w:r>
        <w:softHyphen/>
        <w:t>ны. В качестве положи</w:t>
      </w:r>
      <w:r>
        <w:softHyphen/>
        <w:t>тельного примера он привел сотрудничество московских властей с производителями про</w:t>
      </w:r>
      <w:r>
        <w:softHyphen/>
        <w:t>довольствия Калужской области и Мордовии.</w:t>
      </w:r>
    </w:p>
    <w:p w:rsidR="0080539D" w:rsidRPr="006B5F59" w:rsidRDefault="0080539D" w:rsidP="0080539D">
      <w:pPr>
        <w:pStyle w:val="1oaenoiacia"/>
        <w:rPr>
          <w:rFonts w:cs="Arial"/>
          <w:szCs w:val="18"/>
        </w:rPr>
      </w:pPr>
    </w:p>
    <w:p w:rsidR="0080539D" w:rsidRPr="006B5F59" w:rsidRDefault="0080539D" w:rsidP="0080539D">
      <w:pPr>
        <w:pStyle w:val="2caaieiaieiacia"/>
      </w:pPr>
      <w:r w:rsidRPr="006B5F59">
        <w:rPr>
          <w:i/>
          <w:iCs/>
        </w:rPr>
        <w:t xml:space="preserve"> </w:t>
      </w:r>
      <w:r w:rsidRPr="006B5F59">
        <w:t>Воспитательница могла заразить детей туберкулезом</w:t>
      </w:r>
    </w:p>
    <w:p w:rsidR="0080539D" w:rsidRDefault="0080539D" w:rsidP="0080539D">
      <w:pPr>
        <w:pStyle w:val="1oaenoiacia"/>
        <w:rPr>
          <w:rFonts w:cs="Arial"/>
          <w:szCs w:val="18"/>
        </w:rPr>
      </w:pPr>
    </w:p>
    <w:p w:rsidR="0080539D" w:rsidRPr="006B5F59" w:rsidRDefault="0080539D" w:rsidP="0080539D">
      <w:pPr>
        <w:pStyle w:val="1oaenoiacia"/>
        <w:rPr>
          <w:rFonts w:cs="Arial"/>
          <w:szCs w:val="18"/>
        </w:rPr>
      </w:pPr>
      <w:r w:rsidRPr="006B5F59">
        <w:rPr>
          <w:rFonts w:cs="Arial"/>
          <w:szCs w:val="18"/>
        </w:rPr>
        <w:t>(«Известия» 20.04.2005)</w:t>
      </w:r>
    </w:p>
    <w:p w:rsidR="0080539D" w:rsidRPr="006B5F59" w:rsidRDefault="0080539D" w:rsidP="0080539D">
      <w:pPr>
        <w:pStyle w:val="1oaenoiacia"/>
        <w:jc w:val="right"/>
        <w:rPr>
          <w:b/>
        </w:rPr>
      </w:pPr>
      <w:r w:rsidRPr="006B5F59">
        <w:rPr>
          <w:b/>
        </w:rPr>
        <w:t xml:space="preserve">Никита Зея, Елена Олень </w:t>
      </w:r>
    </w:p>
    <w:p w:rsidR="0080539D" w:rsidRPr="006B5F59" w:rsidRDefault="0080539D" w:rsidP="0080539D">
      <w:pPr>
        <w:pStyle w:val="1oaenoiacia"/>
        <w:jc w:val="right"/>
        <w:rPr>
          <w:b/>
        </w:rPr>
      </w:pPr>
      <w:r w:rsidRPr="006B5F59">
        <w:rPr>
          <w:b/>
        </w:rPr>
        <w:t>Санкт-Петербург</w:t>
      </w:r>
    </w:p>
    <w:p w:rsidR="0080539D" w:rsidRPr="006B5F59" w:rsidRDefault="0080539D" w:rsidP="0080539D">
      <w:pPr>
        <w:pStyle w:val="1oaenoiacia"/>
        <w:rPr>
          <w:rFonts w:cs="Arial"/>
          <w:szCs w:val="18"/>
        </w:rPr>
      </w:pPr>
      <w:r w:rsidRPr="006B5F59">
        <w:rPr>
          <w:rFonts w:cs="Arial"/>
          <w:b/>
          <w:bCs/>
          <w:szCs w:val="18"/>
        </w:rPr>
        <w:t>Родители одного из детсадов Петер</w:t>
      </w:r>
      <w:r w:rsidRPr="006B5F59">
        <w:rPr>
          <w:rFonts w:cs="Arial"/>
          <w:b/>
          <w:bCs/>
          <w:szCs w:val="18"/>
        </w:rPr>
        <w:softHyphen/>
        <w:t>бурга в панике: у его сотрудницы обна</w:t>
      </w:r>
      <w:r w:rsidRPr="006B5F59">
        <w:rPr>
          <w:rFonts w:cs="Arial"/>
          <w:b/>
          <w:bCs/>
          <w:szCs w:val="18"/>
        </w:rPr>
        <w:softHyphen/>
        <w:t>ружен туберкулез «в форме распада». Пока неизвестно, сколько детей зараз</w:t>
      </w:r>
      <w:r w:rsidRPr="006B5F59">
        <w:rPr>
          <w:rFonts w:cs="Arial"/>
          <w:b/>
          <w:bCs/>
          <w:szCs w:val="18"/>
        </w:rPr>
        <w:softHyphen/>
        <w:t>илось и заразились ли вообще, однако тревогу вызывает то, что работники детсада попытались скрыть факт забо</w:t>
      </w:r>
      <w:r w:rsidRPr="006B5F59">
        <w:rPr>
          <w:rFonts w:cs="Arial"/>
          <w:b/>
          <w:bCs/>
          <w:szCs w:val="18"/>
        </w:rPr>
        <w:softHyphen/>
        <w:t>левания. Более того, само это событие чиновники не считают чем-либо чрез</w:t>
      </w:r>
      <w:r w:rsidRPr="006B5F59">
        <w:rPr>
          <w:rFonts w:cs="Arial"/>
          <w:b/>
          <w:bCs/>
          <w:szCs w:val="18"/>
        </w:rPr>
        <w:softHyphen/>
        <w:t>вычайным. Между тем, по статистике, один больной туберкулезом за время болезни может заразить до 500 чело</w:t>
      </w:r>
      <w:r w:rsidRPr="006B5F59">
        <w:rPr>
          <w:rFonts w:cs="Arial"/>
          <w:b/>
          <w:bCs/>
          <w:szCs w:val="18"/>
        </w:rPr>
        <w:softHyphen/>
        <w:t>век. Детский сад посещают 160 воспи</w:t>
      </w:r>
      <w:r w:rsidRPr="006B5F59">
        <w:rPr>
          <w:rFonts w:cs="Arial"/>
          <w:b/>
          <w:bCs/>
          <w:szCs w:val="18"/>
        </w:rPr>
        <w:softHyphen/>
        <w:t>танников.</w:t>
      </w:r>
    </w:p>
    <w:p w:rsidR="0080539D" w:rsidRPr="006B5F59" w:rsidRDefault="0080539D" w:rsidP="0080539D">
      <w:pPr>
        <w:pStyle w:val="1oaenoiacia"/>
        <w:rPr>
          <w:rFonts w:cs="Arial"/>
          <w:szCs w:val="18"/>
        </w:rPr>
      </w:pPr>
      <w:r w:rsidRPr="006B5F59">
        <w:rPr>
          <w:rFonts w:cs="Arial"/>
          <w:szCs w:val="18"/>
        </w:rPr>
        <w:t xml:space="preserve">Государственный детсад </w:t>
      </w:r>
      <w:r w:rsidRPr="006B5F59">
        <w:rPr>
          <w:rFonts w:cs="Arial"/>
          <w:szCs w:val="18"/>
          <w:lang w:val="en-US"/>
        </w:rPr>
        <w:t>No</w:t>
      </w:r>
      <w:r w:rsidRPr="006B5F59">
        <w:rPr>
          <w:rFonts w:cs="Arial"/>
          <w:szCs w:val="18"/>
        </w:rPr>
        <w:t xml:space="preserve"> 43 Калинин</w:t>
      </w:r>
      <w:r w:rsidRPr="006B5F59">
        <w:rPr>
          <w:rFonts w:cs="Arial"/>
          <w:szCs w:val="18"/>
        </w:rPr>
        <w:softHyphen/>
        <w:t>ского района города предназначен для детей с аллергическими и бронхолегочными заболеваниями. Родители узнали о том, что в садике есть педагог с открытой формой туберкулеза, случайно.</w:t>
      </w:r>
    </w:p>
    <w:p w:rsidR="0080539D" w:rsidRPr="006B5F59" w:rsidRDefault="0080539D" w:rsidP="0080539D">
      <w:pPr>
        <w:pStyle w:val="1oaenoiacia"/>
        <w:rPr>
          <w:rFonts w:cs="Arial"/>
          <w:szCs w:val="18"/>
        </w:rPr>
      </w:pPr>
      <w:r w:rsidRPr="006B5F59">
        <w:rPr>
          <w:rFonts w:cs="Arial"/>
          <w:szCs w:val="18"/>
        </w:rPr>
        <w:t>— 15 апреля я пришла с дочкой в поли</w:t>
      </w:r>
      <w:r w:rsidRPr="006B5F59">
        <w:rPr>
          <w:rFonts w:cs="Arial"/>
          <w:szCs w:val="18"/>
        </w:rPr>
        <w:softHyphen/>
        <w:t>клинику, а участковая врач говорит: «А вы знаете, что в саду — туберкулез, сотрудница больна активной формой?» И дала направ</w:t>
      </w:r>
      <w:r w:rsidRPr="006B5F59">
        <w:rPr>
          <w:rFonts w:cs="Arial"/>
          <w:szCs w:val="18"/>
        </w:rPr>
        <w:softHyphen/>
        <w:t>ления на анализы, чтобы сразу выявить, если дочка уже заразилась, — говорит мама 4-летней Оли Блащук. Перепуганная жен</w:t>
      </w:r>
      <w:r w:rsidRPr="006B5F59">
        <w:rPr>
          <w:rFonts w:cs="Arial"/>
          <w:szCs w:val="18"/>
        </w:rPr>
        <w:softHyphen/>
        <w:t>щина позвонила другим родителям, но никто ничего не знал. «А в самом садике нам вообще отказались сообщить, кто заболел», — говорит мать девочки.</w:t>
      </w:r>
    </w:p>
    <w:p w:rsidR="0080539D" w:rsidRPr="006B5F59" w:rsidRDefault="0080539D" w:rsidP="0080539D">
      <w:pPr>
        <w:pStyle w:val="1oaenoiacia"/>
        <w:rPr>
          <w:rFonts w:cs="Arial"/>
          <w:szCs w:val="18"/>
        </w:rPr>
      </w:pPr>
      <w:r w:rsidRPr="006B5F59">
        <w:rPr>
          <w:rFonts w:cs="Arial"/>
          <w:szCs w:val="18"/>
        </w:rPr>
        <w:t>На вопрос «Известий» заведующая дет</w:t>
      </w:r>
      <w:r w:rsidRPr="006B5F59">
        <w:rPr>
          <w:rFonts w:cs="Arial"/>
          <w:szCs w:val="18"/>
        </w:rPr>
        <w:softHyphen/>
        <w:t>садом Эмма Григорьева сначала заявила, что больная сотрудница не работает в саду с 1 ноября и «опасности для детей в прин</w:t>
      </w:r>
      <w:r w:rsidRPr="006B5F59">
        <w:rPr>
          <w:rFonts w:cs="Arial"/>
          <w:szCs w:val="18"/>
        </w:rPr>
        <w:softHyphen/>
        <w:t>ципе нет». Но, как выяснили «Известия», эта педагог на самом деле ушла на боль</w:t>
      </w:r>
      <w:r w:rsidRPr="006B5F59">
        <w:rPr>
          <w:rFonts w:cs="Arial"/>
          <w:szCs w:val="18"/>
        </w:rPr>
        <w:softHyphen/>
        <w:t>ничный только в январе. «В декабре она, как положено, сделала флюорографию, и у нее какое-то пятнышко обнаружили и ска</w:t>
      </w:r>
      <w:r w:rsidRPr="006B5F59">
        <w:rPr>
          <w:rFonts w:cs="Arial"/>
          <w:szCs w:val="18"/>
        </w:rPr>
        <w:softHyphen/>
        <w:t>зали, что надо обследоваться», — сообщила Эмма Григорьева. По ее словам, с тех пор эта сотрудница в саду не появлялась. До этого момента все медицинские документы у нее были в порядке. Страшный диагноз оконча</w:t>
      </w:r>
      <w:r w:rsidRPr="006B5F59">
        <w:rPr>
          <w:rFonts w:cs="Arial"/>
          <w:szCs w:val="18"/>
        </w:rPr>
        <w:softHyphen/>
        <w:t>тельно был поставлен женщине только 12 апреля. По отношению к детям, по словам г-жи Григорьевой, все меры уже принима</w:t>
      </w:r>
      <w:r w:rsidRPr="006B5F59">
        <w:rPr>
          <w:rFonts w:cs="Arial"/>
          <w:szCs w:val="18"/>
        </w:rPr>
        <w:softHyphen/>
        <w:t>ются: повешено объявление для родителей, в сад приходили эпидемиолог и фтизиатр, дети сдают анализы. 21 апреля будет прове</w:t>
      </w:r>
      <w:r w:rsidRPr="006B5F59">
        <w:rPr>
          <w:rFonts w:cs="Arial"/>
          <w:szCs w:val="18"/>
        </w:rPr>
        <w:softHyphen/>
        <w:t>дена дезинфекция кабинета, в котором вела занятия заболевшая сотрудница.</w:t>
      </w:r>
    </w:p>
    <w:p w:rsidR="0080539D" w:rsidRPr="006B5F59" w:rsidRDefault="0080539D" w:rsidP="0080539D">
      <w:pPr>
        <w:pStyle w:val="1oaenoiacia"/>
        <w:rPr>
          <w:rFonts w:cs="Arial"/>
          <w:szCs w:val="18"/>
        </w:rPr>
      </w:pPr>
      <w:r w:rsidRPr="006B5F59">
        <w:rPr>
          <w:rFonts w:cs="Arial"/>
          <w:szCs w:val="18"/>
        </w:rPr>
        <w:t>Начальник отдела здравоохранения Кали</w:t>
      </w:r>
      <w:r w:rsidRPr="006B5F59">
        <w:rPr>
          <w:rFonts w:cs="Arial"/>
          <w:szCs w:val="18"/>
        </w:rPr>
        <w:softHyphen/>
        <w:t>нинского района Галина Конищёва при</w:t>
      </w:r>
      <w:r w:rsidRPr="006B5F59">
        <w:rPr>
          <w:rFonts w:cs="Arial"/>
          <w:szCs w:val="18"/>
        </w:rPr>
        <w:softHyphen/>
        <w:t xml:space="preserve">зналась «Известиям», что ей официально вообще никто не сообщал о ЧП. Замглавврача по медчасти противотуберкулезного диспансера </w:t>
      </w:r>
      <w:r w:rsidRPr="006B5F59">
        <w:rPr>
          <w:rFonts w:cs="Arial"/>
          <w:szCs w:val="18"/>
          <w:lang w:val="en-US"/>
        </w:rPr>
        <w:t>No</w:t>
      </w:r>
      <w:r w:rsidRPr="006B5F59">
        <w:rPr>
          <w:rFonts w:cs="Arial"/>
          <w:szCs w:val="18"/>
        </w:rPr>
        <w:t xml:space="preserve"> 5 Андрей Зайцев сообщил, что они госпитализировали сотрудницу садика еще в январе и полагает, что «боль</w:t>
      </w:r>
      <w:r w:rsidRPr="006B5F59">
        <w:rPr>
          <w:rFonts w:cs="Arial"/>
          <w:szCs w:val="18"/>
        </w:rPr>
        <w:softHyphen/>
        <w:t>шой опасности заразиться для детей не было». Это ЧП он отнюдь не считает вопи</w:t>
      </w:r>
      <w:r w:rsidRPr="006B5F59">
        <w:rPr>
          <w:rFonts w:cs="Arial"/>
          <w:szCs w:val="18"/>
        </w:rPr>
        <w:softHyphen/>
        <w:t>ющим случаем — например, по его словам, в настоящее время выявлен еще один боль</w:t>
      </w:r>
      <w:r w:rsidRPr="006B5F59">
        <w:rPr>
          <w:rFonts w:cs="Arial"/>
          <w:szCs w:val="18"/>
        </w:rPr>
        <w:softHyphen/>
        <w:t>ной туберкулезом в другом садике.</w:t>
      </w:r>
    </w:p>
    <w:p w:rsidR="0080539D" w:rsidRPr="006B5F59" w:rsidRDefault="0080539D" w:rsidP="0080539D">
      <w:pPr>
        <w:pStyle w:val="1oaenoiacia"/>
        <w:rPr>
          <w:rFonts w:cs="Arial"/>
          <w:szCs w:val="18"/>
        </w:rPr>
      </w:pPr>
      <w:r w:rsidRPr="006B5F59">
        <w:rPr>
          <w:rFonts w:cs="Arial"/>
          <w:szCs w:val="18"/>
        </w:rPr>
        <w:t>«Туберкулез в форме распада — это одна из стадий прогрессирования болезни. Дети действительно могли заразиться», — пола</w:t>
      </w:r>
      <w:r w:rsidRPr="006B5F59">
        <w:rPr>
          <w:rFonts w:cs="Arial"/>
          <w:szCs w:val="18"/>
        </w:rPr>
        <w:softHyphen/>
        <w:t>гает врач-фтизиатр высшей категории Ольга Носкова. Как сообщили «Известиям» в петербургском НИИ фтизиопульманологии, один больной туберкулезом за время болезни, по статистике, может заразить до 500 человек.</w:t>
      </w:r>
    </w:p>
    <w:p w:rsidR="0080539D" w:rsidRPr="006B5F59" w:rsidRDefault="0080539D" w:rsidP="0080539D">
      <w:pPr>
        <w:pStyle w:val="1oaenoiacia"/>
        <w:rPr>
          <w:rFonts w:cs="Arial"/>
          <w:szCs w:val="18"/>
        </w:rPr>
      </w:pPr>
    </w:p>
    <w:p w:rsidR="0080539D" w:rsidRPr="006B5F59" w:rsidRDefault="0080539D" w:rsidP="0080539D">
      <w:pPr>
        <w:pStyle w:val="1oaenoiacia"/>
        <w:rPr>
          <w:rFonts w:cs="Arial"/>
          <w:b/>
          <w:szCs w:val="18"/>
        </w:rPr>
      </w:pPr>
      <w:r w:rsidRPr="006B5F59">
        <w:rPr>
          <w:rFonts w:cs="Arial"/>
          <w:b/>
          <w:szCs w:val="18"/>
        </w:rPr>
        <w:t>ПОЧЕМУ БОЛЬНЫЕ ТУБЕРКУЛЕЗОМ МОГУТ ПОПАСТЬ В ДЕТСКИЕ УЧРЕЖДЕНИЯ</w:t>
      </w:r>
    </w:p>
    <w:p w:rsidR="0080539D" w:rsidRPr="006B5F59" w:rsidRDefault="0080539D" w:rsidP="0080539D">
      <w:pPr>
        <w:pStyle w:val="1oaenoiacia"/>
        <w:jc w:val="right"/>
        <w:rPr>
          <w:b/>
        </w:rPr>
      </w:pPr>
      <w:r w:rsidRPr="006B5F59">
        <w:rPr>
          <w:b/>
        </w:rPr>
        <w:t>Татьяна Батенева</w:t>
      </w:r>
    </w:p>
    <w:p w:rsidR="0080539D" w:rsidRPr="006B5F59" w:rsidRDefault="0080539D" w:rsidP="0080539D">
      <w:pPr>
        <w:pStyle w:val="1oaenoiacia"/>
        <w:rPr>
          <w:rFonts w:cs="Arial"/>
          <w:szCs w:val="18"/>
        </w:rPr>
      </w:pPr>
      <w:r w:rsidRPr="006B5F59">
        <w:rPr>
          <w:rFonts w:cs="Arial"/>
          <w:szCs w:val="18"/>
        </w:rPr>
        <w:t>Нормы профилактики туберкулеза для тех, кто работает в детских учреждениях, определяются документом, который так и называется «Сани</w:t>
      </w:r>
      <w:r w:rsidRPr="006B5F59">
        <w:rPr>
          <w:rFonts w:cs="Arial"/>
          <w:szCs w:val="18"/>
        </w:rPr>
        <w:softHyphen/>
        <w:t>тарные правила профилактики туберкулеза» СП 3,1.1295-03. Согласно им, сотрудники детсадов, няни, гувернантки и т.д. обязаны ежегодно проходить медосмотр, который включает и флюоро</w:t>
      </w:r>
      <w:r w:rsidRPr="006B5F59">
        <w:rPr>
          <w:rFonts w:cs="Arial"/>
          <w:szCs w:val="18"/>
        </w:rPr>
        <w:softHyphen/>
        <w:t>графическое исследование легких. Нормы эти не всегда срабатывают на практике. Почему? — После флюорографии в медкнижках таких сотрудников ставится штампик, — говорит главный специалист эпидуправления Феде</w:t>
      </w:r>
      <w:r w:rsidRPr="006B5F59">
        <w:rPr>
          <w:rFonts w:cs="Arial"/>
          <w:szCs w:val="18"/>
        </w:rPr>
        <w:softHyphen/>
        <w:t>ральной службы по надзору в сфере защиты прав потребителей и благополучия человека Наталья Фролова. — Но ведь это лишь отметка о самом факте проведения исследования, а не о его результате. «Читать» флюорограмму будут позже, результаты обязаны сообщить по месту работы. Но нередко профосмотры проводят не в районных поликлиниках, а в коммерческих медцентрах. А их сотрудники</w:t>
      </w:r>
      <w:r>
        <w:rPr>
          <w:rFonts w:cs="Arial"/>
          <w:szCs w:val="18"/>
        </w:rPr>
        <w:t xml:space="preserve"> </w:t>
      </w:r>
      <w:r w:rsidRPr="006B5F59">
        <w:rPr>
          <w:rFonts w:cs="Arial"/>
          <w:szCs w:val="18"/>
        </w:rPr>
        <w:t>подчас не знают ни адреса, ни места работы обследованного.</w:t>
      </w:r>
    </w:p>
    <w:p w:rsidR="0080539D" w:rsidRDefault="0080539D" w:rsidP="0080539D">
      <w:pPr>
        <w:pStyle w:val="1oaenoiacia"/>
        <w:rPr>
          <w:rFonts w:cs="Arial"/>
          <w:szCs w:val="18"/>
        </w:rPr>
      </w:pPr>
      <w:r w:rsidRPr="006B5F59">
        <w:rPr>
          <w:rFonts w:cs="Arial"/>
          <w:szCs w:val="18"/>
        </w:rPr>
        <w:t>Иногда и сама медкнижка претендента на работу может оказаться фальшивкой, руководители детских учреждений и родители могут прове</w:t>
      </w:r>
      <w:r w:rsidRPr="006B5F59">
        <w:rPr>
          <w:rFonts w:cs="Arial"/>
          <w:szCs w:val="18"/>
        </w:rPr>
        <w:softHyphen/>
        <w:t>рить ее подлинность и достоверность данных профосмотров в центрах санэпиднадзора. Когда больной туберкулезом выявлен в детском учреждении, оно считается «очагом», который должны исследовать эпидемиолог и врач фтизиатр. Они обязаны разобраться, с какой фор</w:t>
      </w:r>
      <w:r w:rsidRPr="006B5F59">
        <w:rPr>
          <w:rFonts w:cs="Arial"/>
          <w:szCs w:val="18"/>
        </w:rPr>
        <w:softHyphen/>
        <w:t>мой туберкулеза выявлен больной, выделяет ли он микобактерии или нет. Затем осмотреть детей и персонал, оценить их состояние и при необ</w:t>
      </w:r>
      <w:r w:rsidRPr="006B5F59">
        <w:rPr>
          <w:rFonts w:cs="Arial"/>
          <w:szCs w:val="18"/>
        </w:rPr>
        <w:softHyphen/>
        <w:t>ходимости назначить профилактическое лече</w:t>
      </w:r>
      <w:r w:rsidRPr="006B5F59">
        <w:rPr>
          <w:rFonts w:cs="Arial"/>
          <w:szCs w:val="18"/>
        </w:rPr>
        <w:softHyphen/>
        <w:t>ние, организовать санобработку помещений. От родителей в этом случае требуется понимание и помощь: от болезни никто не застрахован, но самое важное — быстро и грамотно предупредить ее распространение.</w:t>
      </w:r>
    </w:p>
    <w:p w:rsidR="00393483" w:rsidRDefault="00393483" w:rsidP="0080539D">
      <w:pPr>
        <w:pStyle w:val="1oaenoiacia"/>
        <w:rPr>
          <w:rFonts w:cs="Arial"/>
          <w:szCs w:val="18"/>
        </w:rPr>
      </w:pPr>
    </w:p>
    <w:p w:rsidR="00393483" w:rsidRDefault="00393483" w:rsidP="0080539D">
      <w:pPr>
        <w:pStyle w:val="1oaenoiacia"/>
        <w:rPr>
          <w:rFonts w:cs="Arial"/>
          <w:szCs w:val="18"/>
        </w:rPr>
      </w:pPr>
    </w:p>
    <w:p w:rsidR="00393483" w:rsidRPr="00393483" w:rsidRDefault="00393483" w:rsidP="00393483">
      <w:pPr>
        <w:pStyle w:val="2caaieiaieiacia"/>
        <w:rPr>
          <w:rStyle w:val="2caaieiaieiacia0"/>
          <w:lang w:val="ru-RU"/>
        </w:rPr>
      </w:pPr>
      <w:r w:rsidRPr="00393483">
        <w:rPr>
          <w:rStyle w:val="2caaieiaieiacia0"/>
          <w:lang w:val="ru-RU"/>
        </w:rPr>
        <w:t xml:space="preserve">Ничто в этом мире не стоит слезы ребёнка </w:t>
      </w:r>
    </w:p>
    <w:p w:rsidR="00393483" w:rsidRDefault="00393483" w:rsidP="00393483">
      <w:pPr>
        <w:pStyle w:val="1oaenoiacia"/>
        <w:rPr>
          <w:rStyle w:val="text-inform1"/>
          <w:rFonts w:ascii="Arial" w:hAnsi="Arial" w:cs="Arial"/>
          <w:b w:val="0"/>
          <w:bCs w:val="0"/>
          <w:color w:val="auto"/>
          <w:sz w:val="18"/>
        </w:rPr>
      </w:pPr>
    </w:p>
    <w:p w:rsidR="00393483" w:rsidRDefault="00393483" w:rsidP="00393483">
      <w:pPr>
        <w:pStyle w:val="1oaenoiacia"/>
        <w:rPr>
          <w:rStyle w:val="text-inform1"/>
          <w:rFonts w:ascii="Arial" w:hAnsi="Arial" w:cs="Arial"/>
          <w:b w:val="0"/>
          <w:bCs w:val="0"/>
          <w:color w:val="auto"/>
          <w:sz w:val="18"/>
        </w:rPr>
      </w:pPr>
      <w:r>
        <w:rPr>
          <w:rStyle w:val="text-inform1"/>
          <w:rFonts w:ascii="Arial" w:hAnsi="Arial" w:cs="Arial"/>
          <w:b w:val="0"/>
          <w:bCs w:val="0"/>
          <w:color w:val="auto"/>
          <w:sz w:val="18"/>
        </w:rPr>
        <w:t>(«Парламентская газета» 20.04.2005)</w:t>
      </w:r>
    </w:p>
    <w:p w:rsidR="00393483" w:rsidRDefault="00393483" w:rsidP="00393483">
      <w:pPr>
        <w:pStyle w:val="1oaenoiacia"/>
        <w:jc w:val="right"/>
        <w:rPr>
          <w:rStyle w:val="stat-autor1"/>
          <w:rFonts w:ascii="Arial" w:hAnsi="Arial" w:cs="Arial"/>
          <w:sz w:val="18"/>
        </w:rPr>
      </w:pPr>
      <w:r>
        <w:rPr>
          <w:rStyle w:val="stat-autor1"/>
          <w:rFonts w:ascii="Arial" w:hAnsi="Arial" w:cs="Arial" w:hint="eastAsia"/>
          <w:sz w:val="18"/>
        </w:rPr>
        <w:t>Татьяна ВАРЕНИЧЕВА</w:t>
      </w:r>
      <w:r>
        <w:rPr>
          <w:rStyle w:val="stat-autor1"/>
          <w:rFonts w:ascii="Arial" w:hAnsi="Arial" w:cs="Arial"/>
          <w:sz w:val="18"/>
        </w:rPr>
        <w:t xml:space="preserve"> </w:t>
      </w:r>
    </w:p>
    <w:p w:rsidR="00393483" w:rsidRDefault="00393483" w:rsidP="00393483">
      <w:pPr>
        <w:pStyle w:val="1oaenoiacia"/>
        <w:rPr>
          <w:rFonts w:cs="Arial"/>
          <w:szCs w:val="14"/>
        </w:rPr>
      </w:pPr>
      <w:r>
        <w:rPr>
          <w:rFonts w:cs="Arial"/>
          <w:szCs w:val="14"/>
        </w:rPr>
        <w:t xml:space="preserve">Если взять за основу изречение о том, что мудрость и благополучие любого государства определяются его отношением к старикам и детям, можно констатировать: в России дела идут из рук вон плохо. </w:t>
      </w:r>
    </w:p>
    <w:p w:rsidR="00393483" w:rsidRDefault="00393483" w:rsidP="00393483">
      <w:pPr>
        <w:pStyle w:val="1oaenoiacia"/>
        <w:rPr>
          <w:rFonts w:cs="Arial"/>
          <w:szCs w:val="14"/>
        </w:rPr>
      </w:pPr>
      <w:r>
        <w:rPr>
          <w:rFonts w:cs="Arial"/>
          <w:szCs w:val="14"/>
        </w:rPr>
        <w:t xml:space="preserve">Официальные данные, прозвучавшие на парламентских слушаниях в Госдуме, посвящённых совершенствованию законодательства об опеке и попечительстве, говорят о стремительном росте численности россиян, нуждающихся в попечительстве и опеке. Подавляющее большинство из них - именно старики и дети. Брошенные на произвол судьбы, они либо погибают физически, либо становятся жертвами криминального мира. </w:t>
      </w:r>
    </w:p>
    <w:p w:rsidR="00393483" w:rsidRDefault="00393483" w:rsidP="00393483">
      <w:pPr>
        <w:pStyle w:val="1oaenoiacia"/>
        <w:rPr>
          <w:rFonts w:cs="Arial"/>
          <w:szCs w:val="14"/>
        </w:rPr>
      </w:pPr>
      <w:r>
        <w:rPr>
          <w:rFonts w:cs="Arial"/>
          <w:szCs w:val="14"/>
        </w:rPr>
        <w:t xml:space="preserve">По словам председателя Комитета Госдумы по делам женщин, семьи и детей Екатерины Лаховой, на сегодня в опеке и попечительстве нуждаются около 760 тысяч человек, 288 тысяч из которых - дети, оставшиеся без родителей. Треть этих детей воспитываются в интернатах и детдомах, еще 45 процентов - имеют опекунов, 4 процента (или около 5 тысяч детей-сирот) - приемных родителей. Будущее и жизнь остальных 20 процентов - под большим вопросом. И хотя в нашей стране около 3 тысяч учреждений для сирот, места для всех не хватает. </w:t>
      </w:r>
    </w:p>
    <w:p w:rsidR="00393483" w:rsidRDefault="00393483" w:rsidP="00393483">
      <w:pPr>
        <w:pStyle w:val="1oaenoiacia"/>
        <w:rPr>
          <w:rFonts w:cs="Arial"/>
          <w:szCs w:val="14"/>
        </w:rPr>
      </w:pPr>
      <w:r>
        <w:rPr>
          <w:rFonts w:cs="Arial"/>
          <w:szCs w:val="14"/>
        </w:rPr>
        <w:t xml:space="preserve">Но самая большая проблема даже не в этом. Как подчеркивает Екатерина Лахова, органам опеки и попечительства на местах явно недостает инициативности. Многие из них действуют по принципу: кому надо, тот сам придет. Но если старики хотя бы приблизительно знают, в какую дверь постучаться в случае нужды, то дети вряд ли даже догадываются о существовании специальных органов, в которые они могли бы обратиться за помощью. </w:t>
      </w:r>
    </w:p>
    <w:p w:rsidR="00393483" w:rsidRDefault="00393483" w:rsidP="00393483">
      <w:pPr>
        <w:pStyle w:val="1oaenoiacia"/>
        <w:rPr>
          <w:rFonts w:cs="Arial"/>
          <w:szCs w:val="14"/>
        </w:rPr>
      </w:pPr>
      <w:r>
        <w:rPr>
          <w:rFonts w:cs="Arial"/>
          <w:szCs w:val="14"/>
        </w:rPr>
        <w:t>Однако, предположим, свершилось чудо и ребенок нашел-таки дорогу в опекунский совет. В подавляющем большинстве случаев его дальнейший путь будет лежать либо в интернат, либо в приют. Но, как известно, казенный дом - не лучшая крыша над головой. В России испокон веков такой вариант считался приемлемым лишь на самый-самый крайний случай. Россияне предпочитали брать детей в свои семьи и растить их как родных. К счастью, тогда, в старину, процесс усыновления или удочерения не был таким сложным, запутанным и крайне затяжным, как сейчас. Может быть, именно поэтому деятельность современных органов опеки и попечительства в этом направлении сводится к минимуму? "Устройство детей в семьи, - отметила Лахова, - все больше отходит на второй план". Даже несмотря на то, что согласно статье 124 Семейного кодекса РФ самой приоритетной формой устройства детей является их усыновление. И это вполне понятно: только в окружении пусть не родных по крови, но близких по духу и любящих людей ребенку гарантированы счастливое будущее и полноценная жизнь.</w:t>
      </w:r>
    </w:p>
    <w:p w:rsidR="00393483" w:rsidRDefault="00393483" w:rsidP="00393483">
      <w:pPr>
        <w:pStyle w:val="1oaenoiacia"/>
        <w:rPr>
          <w:rFonts w:cs="Arial"/>
          <w:szCs w:val="14"/>
        </w:rPr>
      </w:pPr>
      <w:r>
        <w:rPr>
          <w:rFonts w:cs="Arial"/>
          <w:szCs w:val="14"/>
        </w:rPr>
        <w:t xml:space="preserve">Многие россияне, возможно, не прочь были бы принять в свои семьи или стать опекуном чужого ребенка, но их отпугивает не только сложное документальное оформление, но и материальная сторона вопроса. Малышу подчас нужно больше, чем взрослому, а реальные доходы простых россиян невелики. </w:t>
      </w:r>
    </w:p>
    <w:p w:rsidR="00393483" w:rsidRDefault="00393483" w:rsidP="00393483">
      <w:pPr>
        <w:pStyle w:val="1oaenoiacia"/>
        <w:rPr>
          <w:rFonts w:cs="Arial"/>
          <w:szCs w:val="14"/>
        </w:rPr>
      </w:pPr>
      <w:r>
        <w:rPr>
          <w:rFonts w:cs="Arial"/>
          <w:szCs w:val="14"/>
        </w:rPr>
        <w:t xml:space="preserve">К счастью, в некоторых регионах существуют весьма существенные социальные гарантии приемным семьям. Одной из самых "продвинутых" в этом плане можно считать Калужскую область. Как рассказала председатель комитета по делам приемной семьи министерства здравоохранения и социального развития области Антонина Белкина, здесь действует единственная в России областная целевая программа "Приемная семья", в которой оговорено все до мелочей. Но главное - подробно прописан финансовый аспект. Если семье, воспитывающей приемного ребенка, скажем, требуется приобрести жизненно необходимые вещи (мебель, компьютер и так далее), ей на основании решения совета по реализации целевой программы могут выделить от 3 до 30 тысяч рублей. А с первого января текущего года в регионе вступила в силу новая редакция закона "О социальных гарантиях приемным семьям в Калужской области", действующего здесь с 1997 года. Согласно ему оплата труда родителей за каждого приемного ребенка в возрасте от трех лет и выше составляет в месяц 5 минимальных размеров оплаты труда (МРОТ), или 3600 рублей, а если малышу еще не исполнилось три года, то 6 МРОТ, или 4320 рублей. </w:t>
      </w:r>
    </w:p>
    <w:p w:rsidR="00393483" w:rsidRDefault="00393483" w:rsidP="00393483">
      <w:pPr>
        <w:pStyle w:val="1oaenoiacia"/>
        <w:rPr>
          <w:rFonts w:cs="Arial"/>
          <w:szCs w:val="14"/>
        </w:rPr>
      </w:pPr>
      <w:r>
        <w:rPr>
          <w:rFonts w:cs="Arial"/>
          <w:szCs w:val="14"/>
        </w:rPr>
        <w:t xml:space="preserve">Тем, кто взял на воспитание ребенка-инвалида, причитается еще больше - 10 МРОТ, или 7200 рублей. Плюс к тому приемные родители получают ежемесячно 3000-3600 рублей на содержание каждого ребенка. Так что, даже если считать по минимуму, набегает порядка 7 тысяч рублей, а на такие деньги вполне можно прожить. </w:t>
      </w:r>
    </w:p>
    <w:p w:rsidR="00393483" w:rsidRDefault="00393483" w:rsidP="00393483">
      <w:pPr>
        <w:pStyle w:val="1oaenoiacia"/>
        <w:rPr>
          <w:rFonts w:cs="Arial"/>
          <w:szCs w:val="14"/>
        </w:rPr>
      </w:pPr>
      <w:r>
        <w:rPr>
          <w:rFonts w:cs="Arial"/>
          <w:szCs w:val="14"/>
        </w:rPr>
        <w:t>Успехи такой политики налицо: на 1 марта 2005 года в Калужской области насчитывалось 252 приемные семьи и 412 воспитывающихся в них детей. Увеличилось и число претендентов на звание приемных родителей. Однако их явно недостаточно для того, чтобы осчастливить всех сирот региона.</w:t>
      </w:r>
    </w:p>
    <w:p w:rsidR="00393483" w:rsidRDefault="00393483" w:rsidP="00393483">
      <w:pPr>
        <w:pStyle w:val="1oaenoiacia"/>
        <w:rPr>
          <w:rFonts w:cs="Arial"/>
          <w:szCs w:val="14"/>
        </w:rPr>
      </w:pPr>
      <w:r>
        <w:rPr>
          <w:rFonts w:cs="Arial"/>
          <w:szCs w:val="14"/>
        </w:rPr>
        <w:t xml:space="preserve">Понятно, что в других местностях, где социальные гарантии ниже или вовсе отсутствуют, проблема с усыновлением стоит еще острее. По данным Комитета Госдумы по делам женщин, семьи и детей, количество попыток усыновления россиянами уменьшилось за последние десять лет в два раза. Зато за это же время в пять раз выросло количество усыновлений иностранными гражданами. В 2003 году они приняли в свои семьи на 500 российских сирот больше, чем наши соотечественники, а в 2004 году - на полторы тысячи. Как видно, иностранцев не страшат ни бюрократические проволочки, ни дополнительные расходы. Кроме того, их трудно заподозрить в меркантильности, чего иной раз не скажешь о россиянах. За желанием некоторых наших сограждан взять на воспитание мальчика или девочку подчас скрывается нечто, совершенно несовместимое с гуманностью и человеколюбием, а точнее - денежный интерес. И хотя выплаты на приемных детей невелики, их все-таки достаточно, скажем, для того, чтобы ублажить "зеленого змия" или не обременять себя работой. </w:t>
      </w:r>
    </w:p>
    <w:p w:rsidR="00393483" w:rsidRDefault="00393483" w:rsidP="00393483">
      <w:pPr>
        <w:pStyle w:val="1oaenoiacia"/>
        <w:rPr>
          <w:rFonts w:cs="Arial"/>
          <w:szCs w:val="14"/>
        </w:rPr>
      </w:pPr>
      <w:r>
        <w:rPr>
          <w:rFonts w:cs="Arial"/>
          <w:szCs w:val="14"/>
        </w:rPr>
        <w:t xml:space="preserve">Как отмечает заместитель генерального прокурора РФ Сергей Фридинский, количество различных нарушений в сфере опеки и попечительства постоянно растет. Если в 2003 году их было 5,5 тысячи, то в 2004 году - уже почти 10 тысяч! Основная причина нарушений кроется в самой личности опекунов и приемных родителей. Дело в том, что при оформлении ребенка в семью органы опеки и попечительства обращают внимание прежде всего на документальную сторону. </w:t>
      </w:r>
      <w:r>
        <w:rPr>
          <w:rFonts w:cs="Arial"/>
          <w:szCs w:val="14"/>
        </w:rPr>
        <w:br/>
        <w:t xml:space="preserve">Впрочем, это далеко не единственный пробел в современном законодательстве об опеке и попечительстве - а оно, как уже упоминалось, касается не только детей, но и стариков, а также граждан, страдающих тем или иным заболеванием и не способных обходиться без посторонней помощи. Факт неудивительный, поскольку за последние сто лет в нашей стране ни разу не разрабатывался специальный закон об опеке и попечительстве. Все нормы в этой сфере до сих пор раскиданы по самым разным нормативно-правовым актам, среди которых, в частности, Гражданский и Семейный кодексы РФ. В общей сложности едва ли наберется пять десятков статей. Кстати, в других странах опеке уделяют куда более пристальное внимание, о чем свидетельствует и число действующих норм - не менее 300. </w:t>
      </w:r>
    </w:p>
    <w:p w:rsidR="00393483" w:rsidRDefault="00393483" w:rsidP="00393483">
      <w:pPr>
        <w:pStyle w:val="1oaenoiacia"/>
        <w:rPr>
          <w:rFonts w:cs="Arial"/>
          <w:szCs w:val="14"/>
        </w:rPr>
      </w:pPr>
      <w:r>
        <w:rPr>
          <w:rFonts w:cs="Arial"/>
          <w:szCs w:val="14"/>
        </w:rPr>
        <w:t xml:space="preserve">И все же, признает член Экспертного совета Комитета Госдумы по делам женщин, семьи и детей Лидия Михеева, раньше система опеки и попечительства в России отличалась гораздо большим совершенством. Возможно, потому, что к этому ее обязывала федеральная подчиненность. После вступления в силу закона №122-ФЗ о монетизации льгот, опека и попечительство стали исключительно заботой органов местного самоуправления. Более того, согласно изменениям, внесенным этим документом в Закон "Об образовании", муниципальные органы образования наделены функциями органов опеки и попечительства. Это, говорит Лидия Михеева, вызывает путаницу и иногда истолковывается так, что сотрудники местных управлений образования обязаны контролировать получение знаний детьми, которые находятся под наблюдением органов опеки и попечительства, что в корне неверно. </w:t>
      </w:r>
    </w:p>
    <w:p w:rsidR="00393483" w:rsidRDefault="00393483" w:rsidP="00393483">
      <w:pPr>
        <w:pStyle w:val="1oaenoiacia"/>
        <w:rPr>
          <w:rFonts w:cs="Arial"/>
          <w:szCs w:val="14"/>
        </w:rPr>
      </w:pPr>
      <w:r>
        <w:rPr>
          <w:rFonts w:cs="Arial"/>
          <w:szCs w:val="14"/>
        </w:rPr>
        <w:t xml:space="preserve">Немало неясных моментов и даже серьезных злоупотреблений возникает также при оформлении опеки и попечительства над детьми или нуждающимися в этом совершеннолетними гражданами. По мнению Лидии Михеевой, было бы далеко не лишним ввести в законодательство такое понятие, как "договор об опеке и попечительстве". Выполнение заложенных в него требований могли бы контролировать органы опеки и попечительства. Это свело бы к минимуму такие криминальные случаи, когда, например, сотрудники психиатрических лечебниц, пользуясь нездоровьем пациентов, оформляли на себя завещание и бессовестно захватывали их квартиры и имущество. </w:t>
      </w:r>
    </w:p>
    <w:p w:rsidR="00393483" w:rsidRDefault="00393483" w:rsidP="00393483">
      <w:pPr>
        <w:pStyle w:val="1oaenoiacia"/>
        <w:rPr>
          <w:rFonts w:cs="Arial"/>
          <w:szCs w:val="14"/>
        </w:rPr>
      </w:pPr>
      <w:r>
        <w:rPr>
          <w:rFonts w:cs="Arial"/>
          <w:szCs w:val="14"/>
        </w:rPr>
        <w:t xml:space="preserve">Кроме того, следует установить, что имущество опекуна и опекаемого раздельно. Опекун не вправе использовать деньги и вещи воспитанника в личных интересах, он лишь обязан сохранить их. Иначе ему придется ответить по всей строгости закона. А чтобы опекун не потерял интерес к своим обязанностям, ему на содержание ребенка или недееспособного гражданина должны ежемесячно выплачиваться денежные средства. Раньше они шли из федерального бюджета, а с начала нынешнего года - после внесения изменений в статью 150 Семейного кодекса РФ - из бюджета субъектов РФ. Но так как материальные возможности субъектов разные, то, соответственно, различным будет и размер выплат. </w:t>
      </w:r>
    </w:p>
    <w:p w:rsidR="00393483" w:rsidRDefault="00393483" w:rsidP="00393483">
      <w:pPr>
        <w:pStyle w:val="1oaenoiacia"/>
        <w:rPr>
          <w:rFonts w:cs="Arial"/>
          <w:szCs w:val="14"/>
        </w:rPr>
      </w:pPr>
      <w:r>
        <w:rPr>
          <w:rFonts w:cs="Arial"/>
          <w:szCs w:val="14"/>
        </w:rPr>
        <w:t xml:space="preserve">Ничего нет в действующем законодательстве и об отчуждении жилых помещений в случае, если родители ребенка лишаются родительских прав. </w:t>
      </w:r>
    </w:p>
    <w:p w:rsidR="00393483" w:rsidRDefault="00393483" w:rsidP="00393483">
      <w:pPr>
        <w:pStyle w:val="1oaenoiacia"/>
        <w:rPr>
          <w:rFonts w:cs="Arial"/>
          <w:szCs w:val="14"/>
        </w:rPr>
      </w:pPr>
      <w:r>
        <w:rPr>
          <w:rFonts w:cs="Arial"/>
          <w:szCs w:val="14"/>
        </w:rPr>
        <w:t xml:space="preserve">Участники парламентских слушаний справедливо говорили о необходимости введения новых форм опеки - таких, как срочная и предварительная. Первая должна устанавливаться на определенный срок, например на период длительной командировки родителей ребенка. Вторая целесообразна тогда, когда опекун нужен срочно и его назначают без предоставления необходимых в данном случае справок - эти документы он обязан собрать в специально оговоренный срок. И если документы не представлены, опекуна автоматически лишают статуса. </w:t>
      </w:r>
    </w:p>
    <w:p w:rsidR="00393483" w:rsidRDefault="00393483" w:rsidP="00393483">
      <w:pPr>
        <w:pStyle w:val="1oaenoiacia"/>
        <w:rPr>
          <w:rFonts w:cs="Arial"/>
          <w:szCs w:val="14"/>
        </w:rPr>
      </w:pPr>
      <w:r>
        <w:rPr>
          <w:rFonts w:cs="Arial"/>
          <w:szCs w:val="14"/>
        </w:rPr>
        <w:t xml:space="preserve">Практически все перечисленные моменты нашли свое отражение в проекте концепции реформы законодательства об опеке и попечительстве, разработанной рабочей группой Комитета Госдумы по делам женщин, семьи и детей. В рамках этого документа планируется принять федеральный закон "Об опеке и попечительстве" и внести изменения в ряд действующих нормативно-правовых актов. И когда это произойдет, дети-сироты, старики и все те, кто не может обойтись без посторонней помощи, наконец обретут вполне определенные права и возможность потребовать их неукоснительного соблюдения. </w:t>
      </w:r>
    </w:p>
    <w:p w:rsidR="00393483" w:rsidRDefault="00393483" w:rsidP="00393483">
      <w:pPr>
        <w:pStyle w:val="1oaenoiacia"/>
        <w:jc w:val="left"/>
        <w:rPr>
          <w:rFonts w:cs="Arial"/>
          <w:b/>
          <w:bCs/>
          <w:szCs w:val="14"/>
        </w:rPr>
      </w:pPr>
    </w:p>
    <w:p w:rsidR="00393483" w:rsidRDefault="00393483" w:rsidP="00393483">
      <w:pPr>
        <w:pStyle w:val="1oaenoiacia"/>
        <w:jc w:val="left"/>
        <w:rPr>
          <w:rFonts w:cs="Arial"/>
          <w:b/>
          <w:bCs/>
          <w:szCs w:val="14"/>
        </w:rPr>
      </w:pPr>
      <w:r>
        <w:rPr>
          <w:rFonts w:cs="Arial"/>
          <w:b/>
          <w:bCs/>
          <w:szCs w:val="14"/>
        </w:rPr>
        <w:t>Мнение</w:t>
      </w:r>
    </w:p>
    <w:p w:rsidR="00393483" w:rsidRDefault="00393483" w:rsidP="00393483">
      <w:pPr>
        <w:pStyle w:val="1oaenoiacia"/>
        <w:jc w:val="right"/>
        <w:rPr>
          <w:rFonts w:cs="Arial"/>
          <w:b/>
          <w:bCs/>
          <w:szCs w:val="14"/>
        </w:rPr>
      </w:pPr>
      <w:r>
        <w:rPr>
          <w:rFonts w:cs="Arial"/>
          <w:b/>
          <w:bCs/>
          <w:szCs w:val="14"/>
        </w:rPr>
        <w:t xml:space="preserve">Павел КРАШЕНИННИКОВ </w:t>
      </w:r>
    </w:p>
    <w:p w:rsidR="00393483" w:rsidRDefault="00393483" w:rsidP="00393483">
      <w:pPr>
        <w:pStyle w:val="1oaenoiacia"/>
        <w:jc w:val="right"/>
        <w:rPr>
          <w:rFonts w:cs="Arial"/>
          <w:b/>
          <w:bCs/>
          <w:szCs w:val="14"/>
        </w:rPr>
      </w:pPr>
      <w:r>
        <w:rPr>
          <w:rFonts w:cs="Arial"/>
          <w:b/>
          <w:bCs/>
          <w:szCs w:val="14"/>
        </w:rPr>
        <w:t xml:space="preserve">председатель Комитета Госдумы по гражданскому, уголовному, </w:t>
      </w:r>
    </w:p>
    <w:p w:rsidR="00393483" w:rsidRDefault="00393483" w:rsidP="00393483">
      <w:pPr>
        <w:pStyle w:val="1oaenoiacia"/>
        <w:jc w:val="right"/>
        <w:rPr>
          <w:rFonts w:cs="Arial"/>
          <w:b/>
          <w:bCs/>
          <w:szCs w:val="14"/>
        </w:rPr>
      </w:pPr>
      <w:r>
        <w:rPr>
          <w:rFonts w:cs="Arial"/>
          <w:b/>
          <w:bCs/>
          <w:szCs w:val="14"/>
        </w:rPr>
        <w:t xml:space="preserve">арбитражному и процессуальному законодательству </w:t>
      </w:r>
    </w:p>
    <w:p w:rsidR="00393483" w:rsidRDefault="00393483" w:rsidP="00393483">
      <w:pPr>
        <w:pStyle w:val="1oaenoiacia"/>
        <w:rPr>
          <w:rFonts w:cs="Arial"/>
          <w:szCs w:val="14"/>
        </w:rPr>
      </w:pPr>
      <w:r>
        <w:rPr>
          <w:rFonts w:cs="Arial"/>
          <w:szCs w:val="14"/>
        </w:rPr>
        <w:t xml:space="preserve">Сейчас законодательство об органах опеки и попечительства находится в состоянии "разбросанности". У нас есть статьи, регламентирующие деятельность органов опеки и попечительства в Гражданском, Семейном и Жилищном кодексах. Но, в частности, Гражданский кодекс - это частно-правовой документ. Он регулирует гражданско-правовые отношения. А сфере опеки и попечительства необходим отдельный закон. В нем должны быть отражены не только гражданско-правовые нормы и нормы, связанные с совместной компетенцией РФ и субъектов РФ, но и принципы организации деятельности органов опеки и попечительства, а также вопросы, касающиеся распределения имущества подопечных, и многие другие. </w:t>
      </w:r>
    </w:p>
    <w:p w:rsidR="00393483" w:rsidRDefault="00393483" w:rsidP="00393483">
      <w:pPr>
        <w:pStyle w:val="1oaenoiacia"/>
        <w:rPr>
          <w:rFonts w:cs="Arial"/>
          <w:szCs w:val="14"/>
        </w:rPr>
      </w:pPr>
    </w:p>
    <w:p w:rsidR="00393483" w:rsidRPr="006B5F59" w:rsidRDefault="00393483" w:rsidP="00393483">
      <w:pPr>
        <w:pStyle w:val="2caaieiaieiacia"/>
      </w:pPr>
      <w:r w:rsidRPr="006B5F59">
        <w:t>Гражданин дошкольного возраста</w:t>
      </w:r>
    </w:p>
    <w:p w:rsidR="00393483" w:rsidRPr="006B5F59" w:rsidRDefault="00393483" w:rsidP="00393483">
      <w:pPr>
        <w:pStyle w:val="3iiacaaieiaieiacia"/>
      </w:pPr>
      <w:r w:rsidRPr="006B5F59">
        <w:t xml:space="preserve">Уполномоченные по правам ребенка должны появиться </w:t>
      </w:r>
    </w:p>
    <w:p w:rsidR="00393483" w:rsidRPr="006B5F59" w:rsidRDefault="00393483" w:rsidP="00393483">
      <w:pPr>
        <w:pStyle w:val="3iiacaaieiaieiacia"/>
      </w:pPr>
      <w:r w:rsidRPr="006B5F59">
        <w:t>в каждом регионе России</w:t>
      </w:r>
    </w:p>
    <w:p w:rsidR="00393483" w:rsidRPr="006B5F59" w:rsidRDefault="00393483" w:rsidP="00393483">
      <w:pPr>
        <w:pStyle w:val="1oaenoiacia"/>
        <w:rPr>
          <w:rFonts w:cs="Arial"/>
          <w:szCs w:val="18"/>
        </w:rPr>
      </w:pPr>
    </w:p>
    <w:p w:rsidR="00393483" w:rsidRPr="006B5F59" w:rsidRDefault="00393483" w:rsidP="00393483">
      <w:pPr>
        <w:pStyle w:val="1oaenoiacia"/>
        <w:rPr>
          <w:rFonts w:cs="Arial"/>
          <w:szCs w:val="18"/>
        </w:rPr>
      </w:pPr>
      <w:r w:rsidRPr="006B5F59">
        <w:rPr>
          <w:rFonts w:cs="Arial"/>
          <w:szCs w:val="18"/>
        </w:rPr>
        <w:t>(«Российская газета» 20.04.2005)</w:t>
      </w:r>
    </w:p>
    <w:p w:rsidR="00393483" w:rsidRPr="006B5F59" w:rsidRDefault="00393483" w:rsidP="00393483">
      <w:pPr>
        <w:pStyle w:val="1oaenoiacia"/>
        <w:jc w:val="right"/>
        <w:rPr>
          <w:rFonts w:cs="Arial"/>
          <w:b/>
          <w:szCs w:val="18"/>
        </w:rPr>
      </w:pPr>
      <w:r w:rsidRPr="006B5F59">
        <w:rPr>
          <w:rFonts w:cs="Arial"/>
          <w:b/>
          <w:szCs w:val="18"/>
        </w:rPr>
        <w:t>Галина Брынцева</w:t>
      </w:r>
    </w:p>
    <w:p w:rsidR="00393483" w:rsidRPr="006B5F59" w:rsidRDefault="00393483" w:rsidP="00393483">
      <w:pPr>
        <w:pStyle w:val="1oaenoiacia"/>
        <w:rPr>
          <w:rFonts w:cs="Arial"/>
          <w:szCs w:val="18"/>
        </w:rPr>
      </w:pPr>
      <w:r w:rsidRPr="006B5F59">
        <w:rPr>
          <w:rFonts w:cs="Arial"/>
          <w:szCs w:val="18"/>
        </w:rPr>
        <w:t xml:space="preserve">СЕГОДНЯ </w:t>
      </w:r>
      <w:r w:rsidRPr="006B5F59">
        <w:rPr>
          <w:rFonts w:cs="Arial"/>
          <w:smallCaps/>
          <w:szCs w:val="18"/>
        </w:rPr>
        <w:t xml:space="preserve">УПОЛНОМОЧЕННЫЙ </w:t>
      </w:r>
      <w:r w:rsidRPr="006B5F59">
        <w:rPr>
          <w:rFonts w:cs="Arial"/>
          <w:szCs w:val="18"/>
        </w:rPr>
        <w:t xml:space="preserve">ПО ПРАВАМ РЕБЕНКА В МОСКВЕ </w:t>
      </w:r>
      <w:r w:rsidRPr="006B5F59">
        <w:rPr>
          <w:rFonts w:cs="Arial"/>
          <w:smallCaps/>
          <w:szCs w:val="18"/>
        </w:rPr>
        <w:t>АЛЕКСЕЙ ГОЛОВАНЬ ПРЕДСТАВИТ ДЕПУТАТАМ МОСКОВСКОЙ ГО</w:t>
      </w:r>
      <w:r w:rsidRPr="006B5F59">
        <w:rPr>
          <w:rFonts w:cs="Arial"/>
          <w:smallCaps/>
          <w:szCs w:val="18"/>
        </w:rPr>
        <w:softHyphen/>
      </w:r>
      <w:r w:rsidRPr="006B5F59">
        <w:rPr>
          <w:rFonts w:cs="Arial"/>
          <w:szCs w:val="18"/>
        </w:rPr>
        <w:t xml:space="preserve">РОДСКОЙ </w:t>
      </w:r>
      <w:r w:rsidRPr="006B5F59">
        <w:rPr>
          <w:rFonts w:cs="Arial"/>
          <w:smallCaps/>
          <w:szCs w:val="18"/>
        </w:rPr>
        <w:t>ДУМЫ СВОЙ ЕЖЕГОД</w:t>
      </w:r>
      <w:r w:rsidRPr="006B5F59">
        <w:rPr>
          <w:rFonts w:cs="Arial"/>
          <w:smallCaps/>
          <w:szCs w:val="18"/>
        </w:rPr>
        <w:softHyphen/>
        <w:t xml:space="preserve">НЫЙ </w:t>
      </w:r>
      <w:r w:rsidRPr="006B5F59">
        <w:rPr>
          <w:rFonts w:cs="Arial"/>
          <w:szCs w:val="18"/>
        </w:rPr>
        <w:t>ДОКЛАД О ТОМ, КАК В 20О4 ГОДУ СКЛАДЫВАЛАСЬ СИТУАЦИЯ С СОБЛЮДЕНИЕМ ПРАВ ДЕТЕЙ В СТОЛИЧНОМ МЕГАПОЛИСЕ.</w:t>
      </w:r>
    </w:p>
    <w:p w:rsidR="00393483" w:rsidRPr="006B5F59" w:rsidRDefault="00393483" w:rsidP="00393483">
      <w:pPr>
        <w:pStyle w:val="1oaenoiacia"/>
        <w:rPr>
          <w:rFonts w:cs="Arial"/>
          <w:szCs w:val="18"/>
        </w:rPr>
      </w:pPr>
      <w:r w:rsidRPr="006B5F59">
        <w:rPr>
          <w:rFonts w:cs="Arial"/>
          <w:szCs w:val="18"/>
        </w:rPr>
        <w:t>О том, что предстоит услышать мо</w:t>
      </w:r>
      <w:r w:rsidRPr="006B5F59">
        <w:rPr>
          <w:rFonts w:cs="Arial"/>
          <w:szCs w:val="18"/>
        </w:rPr>
        <w:softHyphen/>
        <w:t>сковским законодателям, мы по</w:t>
      </w:r>
      <w:r w:rsidRPr="006B5F59">
        <w:rPr>
          <w:rFonts w:cs="Arial"/>
          <w:szCs w:val="18"/>
        </w:rPr>
        <w:softHyphen/>
        <w:t>просили рассказать Алексея Голованя, встретившись с ним накану</w:t>
      </w:r>
      <w:r w:rsidRPr="006B5F59">
        <w:rPr>
          <w:rFonts w:cs="Arial"/>
          <w:szCs w:val="18"/>
        </w:rPr>
        <w:softHyphen/>
        <w:t>не.</w:t>
      </w:r>
    </w:p>
    <w:p w:rsidR="00393483" w:rsidRPr="006B5F59" w:rsidRDefault="00393483" w:rsidP="00393483">
      <w:pPr>
        <w:pStyle w:val="1oaenoiacia"/>
        <w:rPr>
          <w:rFonts w:cs="Arial"/>
          <w:i/>
          <w:iCs/>
          <w:szCs w:val="18"/>
        </w:rPr>
      </w:pPr>
      <w:r w:rsidRPr="006B5F59">
        <w:rPr>
          <w:rFonts w:cs="Arial"/>
          <w:b/>
          <w:bCs/>
          <w:szCs w:val="18"/>
        </w:rPr>
        <w:t xml:space="preserve">Российская газета </w:t>
      </w:r>
      <w:r w:rsidRPr="006B5F59">
        <w:rPr>
          <w:rFonts w:cs="Arial"/>
          <w:szCs w:val="18"/>
        </w:rPr>
        <w:t xml:space="preserve">| </w:t>
      </w:r>
      <w:r w:rsidRPr="006B5F59">
        <w:rPr>
          <w:rFonts w:cs="Arial"/>
          <w:i/>
          <w:iCs/>
          <w:szCs w:val="18"/>
        </w:rPr>
        <w:t>Москва была первым городом, где в 2002 году поя</w:t>
      </w:r>
      <w:r w:rsidRPr="006B5F59">
        <w:rPr>
          <w:rFonts w:cs="Arial"/>
          <w:i/>
          <w:iCs/>
          <w:szCs w:val="18"/>
        </w:rPr>
        <w:softHyphen/>
        <w:t>вился уполномоченный по правам ребенка, а сейчас такие имеются уже в четырнадцати российских регионах, и совсем недавно — 29 марта, была даже создана Ассоциа</w:t>
      </w:r>
      <w:r w:rsidRPr="006B5F59">
        <w:rPr>
          <w:rFonts w:cs="Arial"/>
          <w:i/>
          <w:iCs/>
          <w:szCs w:val="18"/>
        </w:rPr>
        <w:softHyphen/>
        <w:t>ция уполномоченных по правам ре</w:t>
      </w:r>
      <w:r w:rsidRPr="006B5F59">
        <w:rPr>
          <w:rFonts w:cs="Arial"/>
          <w:i/>
          <w:iCs/>
          <w:szCs w:val="18"/>
        </w:rPr>
        <w:softHyphen/>
        <w:t>бенка, в которую вошли 14 региональных и три муниципальных уполномоченных. Это означает, что такой социальный институт</w:t>
      </w:r>
      <w:r>
        <w:rPr>
          <w:rFonts w:cs="Arial"/>
          <w:i/>
          <w:iCs/>
          <w:szCs w:val="18"/>
        </w:rPr>
        <w:t xml:space="preserve"> </w:t>
      </w:r>
      <w:r w:rsidRPr="006B5F59">
        <w:rPr>
          <w:rFonts w:cs="Arial"/>
          <w:i/>
          <w:iCs/>
          <w:szCs w:val="18"/>
        </w:rPr>
        <w:t xml:space="preserve">быстро набирает в России вес? </w:t>
      </w:r>
    </w:p>
    <w:p w:rsidR="00393483" w:rsidRPr="006B5F59" w:rsidRDefault="00393483" w:rsidP="00393483">
      <w:pPr>
        <w:pStyle w:val="1oaenoiacia"/>
        <w:rPr>
          <w:rFonts w:cs="Arial"/>
          <w:szCs w:val="18"/>
        </w:rPr>
      </w:pPr>
      <w:r w:rsidRPr="006B5F59">
        <w:rPr>
          <w:rFonts w:cs="Arial"/>
          <w:b/>
          <w:bCs/>
          <w:szCs w:val="18"/>
        </w:rPr>
        <w:t xml:space="preserve">Алексей Головань </w:t>
      </w:r>
      <w:r w:rsidRPr="006B5F59">
        <w:rPr>
          <w:rFonts w:cs="Arial"/>
          <w:szCs w:val="18"/>
        </w:rPr>
        <w:t>| Это так, однако, есть, по крайней мере, два сдерживающих его развитие фактора: во-первых, он нигде не прописан в федеральном</w:t>
      </w:r>
      <w:r>
        <w:rPr>
          <w:rFonts w:cs="Arial"/>
          <w:szCs w:val="18"/>
        </w:rPr>
        <w:t xml:space="preserve"> </w:t>
      </w:r>
      <w:r w:rsidRPr="006B5F59">
        <w:rPr>
          <w:rFonts w:cs="Arial"/>
          <w:szCs w:val="18"/>
        </w:rPr>
        <w:t>законодательстве, что, на мой взгляд, нужно немедленно исправлять; а во-вторых, не все региональные власти понимают необходимость в нем.</w:t>
      </w:r>
    </w:p>
    <w:p w:rsidR="00393483" w:rsidRPr="006B5F59" w:rsidRDefault="00393483" w:rsidP="00393483">
      <w:pPr>
        <w:pStyle w:val="1oaenoiacia"/>
        <w:rPr>
          <w:rFonts w:cs="Arial"/>
          <w:i/>
          <w:iCs/>
          <w:szCs w:val="18"/>
        </w:rPr>
      </w:pPr>
      <w:r w:rsidRPr="006B5F59">
        <w:rPr>
          <w:rFonts w:cs="Arial"/>
          <w:szCs w:val="18"/>
        </w:rPr>
        <w:t xml:space="preserve">РГ| </w:t>
      </w:r>
      <w:r w:rsidRPr="006B5F59">
        <w:rPr>
          <w:rFonts w:cs="Arial"/>
          <w:i/>
          <w:iCs/>
          <w:szCs w:val="18"/>
        </w:rPr>
        <w:t>Как в плане заботы о соблюдении прав и интересов детства выглядит Москва на фоне других субъ</w:t>
      </w:r>
      <w:r w:rsidRPr="006B5F59">
        <w:rPr>
          <w:rFonts w:cs="Arial"/>
          <w:i/>
          <w:iCs/>
          <w:szCs w:val="18"/>
        </w:rPr>
        <w:softHyphen/>
        <w:t xml:space="preserve">ектов Федерации? </w:t>
      </w:r>
    </w:p>
    <w:p w:rsidR="00393483" w:rsidRPr="006B5F59" w:rsidRDefault="00393483" w:rsidP="00393483">
      <w:pPr>
        <w:pStyle w:val="1oaenoiacia"/>
        <w:rPr>
          <w:rFonts w:cs="Arial"/>
          <w:szCs w:val="18"/>
        </w:rPr>
      </w:pPr>
      <w:r w:rsidRPr="006B5F59">
        <w:rPr>
          <w:rFonts w:cs="Arial"/>
          <w:b/>
          <w:bCs/>
          <w:szCs w:val="18"/>
        </w:rPr>
        <w:t xml:space="preserve">Головань </w:t>
      </w:r>
      <w:r w:rsidRPr="006B5F59">
        <w:rPr>
          <w:rFonts w:cs="Arial"/>
          <w:szCs w:val="18"/>
        </w:rPr>
        <w:t>| Институт уполномоченных создавался не потому, что у</w:t>
      </w:r>
      <w:r>
        <w:rPr>
          <w:rFonts w:cs="Arial"/>
          <w:szCs w:val="18"/>
        </w:rPr>
        <w:t xml:space="preserve"> </w:t>
      </w:r>
      <w:r w:rsidRPr="006B5F59">
        <w:rPr>
          <w:rFonts w:cs="Arial"/>
          <w:szCs w:val="18"/>
        </w:rPr>
        <w:t>нас с правами детей было хуже, чем</w:t>
      </w:r>
      <w:r>
        <w:rPr>
          <w:rFonts w:cs="Arial"/>
          <w:szCs w:val="18"/>
        </w:rPr>
        <w:t xml:space="preserve"> </w:t>
      </w:r>
      <w:r w:rsidRPr="006B5F59">
        <w:rPr>
          <w:rFonts w:cs="Arial"/>
          <w:szCs w:val="18"/>
        </w:rPr>
        <w:t>у других, — столица и тогда в этом</w:t>
      </w:r>
      <w:r>
        <w:rPr>
          <w:rFonts w:cs="Arial"/>
          <w:szCs w:val="18"/>
        </w:rPr>
        <w:t xml:space="preserve"> </w:t>
      </w:r>
      <w:r w:rsidRPr="006B5F59">
        <w:rPr>
          <w:rFonts w:cs="Arial"/>
          <w:szCs w:val="18"/>
        </w:rPr>
        <w:t>смысле была благополучнее многих. Принимая городской закон об</w:t>
      </w:r>
      <w:r>
        <w:rPr>
          <w:rFonts w:cs="Arial"/>
          <w:szCs w:val="18"/>
        </w:rPr>
        <w:t xml:space="preserve"> </w:t>
      </w:r>
      <w:r w:rsidRPr="006B5F59">
        <w:rPr>
          <w:rFonts w:cs="Arial"/>
          <w:szCs w:val="18"/>
        </w:rPr>
        <w:t>уполномоченном по правам ребен</w:t>
      </w:r>
      <w:r w:rsidRPr="006B5F59">
        <w:rPr>
          <w:rFonts w:cs="Arial"/>
          <w:szCs w:val="18"/>
        </w:rPr>
        <w:softHyphen/>
        <w:t>ка, московские власти ставили цель: поднять эту планку в защите интересов детей еще выше. Для это</w:t>
      </w:r>
      <w:r w:rsidRPr="006B5F59">
        <w:rPr>
          <w:rFonts w:cs="Arial"/>
          <w:szCs w:val="18"/>
        </w:rPr>
        <w:softHyphen/>
        <w:t>го требовался орган, который улавливал бы те нарушения в этой сфе</w:t>
      </w:r>
      <w:r w:rsidRPr="006B5F59">
        <w:rPr>
          <w:rFonts w:cs="Arial"/>
          <w:szCs w:val="18"/>
        </w:rPr>
        <w:softHyphen/>
        <w:t>ре, что пропустили в своей работе другие существующие структуры, работающие в интересах детей. И был бы более инициативным и опе</w:t>
      </w:r>
      <w:r w:rsidRPr="006B5F59">
        <w:rPr>
          <w:rFonts w:cs="Arial"/>
          <w:szCs w:val="18"/>
        </w:rPr>
        <w:softHyphen/>
        <w:t>ративным. Для уполномоченного, чтобы начать действовать, очень часто бывает достаточно информа</w:t>
      </w:r>
      <w:r w:rsidRPr="006B5F59">
        <w:rPr>
          <w:rFonts w:cs="Arial"/>
          <w:szCs w:val="18"/>
        </w:rPr>
        <w:softHyphen/>
        <w:t>ции в прессе, звонка от соседей, нам не требуется, чтобы было непре</w:t>
      </w:r>
      <w:r w:rsidRPr="006B5F59">
        <w:rPr>
          <w:rFonts w:cs="Arial"/>
          <w:szCs w:val="18"/>
        </w:rPr>
        <w:softHyphen/>
        <w:t>менно письменное обращение. На</w:t>
      </w:r>
      <w:r w:rsidRPr="006B5F59">
        <w:rPr>
          <w:rFonts w:cs="Arial"/>
          <w:szCs w:val="18"/>
        </w:rPr>
        <w:softHyphen/>
        <w:t>пример, в прошлый четверг позво</w:t>
      </w:r>
      <w:r w:rsidRPr="006B5F59">
        <w:rPr>
          <w:rFonts w:cs="Arial"/>
          <w:szCs w:val="18"/>
        </w:rPr>
        <w:softHyphen/>
        <w:t>нила сотрудница одного из домов ребенка. Их воспитанника переда</w:t>
      </w:r>
      <w:r w:rsidRPr="006B5F59">
        <w:rPr>
          <w:rFonts w:cs="Arial"/>
          <w:szCs w:val="18"/>
        </w:rPr>
        <w:softHyphen/>
        <w:t>ли под опеку, и ей стало известно, что ситуация в доме, где он оказался, тяжелая и есть явные признаки того, что его права нарушаются. Женщина просто поделилась свои</w:t>
      </w:r>
      <w:r w:rsidRPr="006B5F59">
        <w:rPr>
          <w:rFonts w:cs="Arial"/>
          <w:szCs w:val="18"/>
        </w:rPr>
        <w:softHyphen/>
        <w:t>ми переживаниями за малыша. Мы на следующий же день направили запрос, связались с органами опе</w:t>
      </w:r>
      <w:r w:rsidRPr="006B5F59">
        <w:rPr>
          <w:rFonts w:cs="Arial"/>
          <w:szCs w:val="18"/>
        </w:rPr>
        <w:softHyphen/>
        <w:t>ки, которые должны заниматься судьбой ребенка... Еще институт на</w:t>
      </w:r>
      <w:r w:rsidRPr="006B5F59">
        <w:rPr>
          <w:rFonts w:cs="Arial"/>
          <w:szCs w:val="18"/>
        </w:rPr>
        <w:softHyphen/>
        <w:t>ших уполномоченных должен ра</w:t>
      </w:r>
      <w:r w:rsidRPr="006B5F59">
        <w:rPr>
          <w:rFonts w:cs="Arial"/>
          <w:szCs w:val="18"/>
        </w:rPr>
        <w:softHyphen/>
        <w:t>ботать на опережение. Ну, напри</w:t>
      </w:r>
      <w:r w:rsidRPr="006B5F59">
        <w:rPr>
          <w:rFonts w:cs="Arial"/>
          <w:szCs w:val="18"/>
        </w:rPr>
        <w:softHyphen/>
        <w:t>мер, сразу после внесения измене</w:t>
      </w:r>
      <w:r w:rsidRPr="006B5F59">
        <w:rPr>
          <w:rFonts w:cs="Arial"/>
          <w:szCs w:val="18"/>
        </w:rPr>
        <w:softHyphen/>
        <w:t>ний в федеральное законодательст</w:t>
      </w:r>
      <w:r w:rsidRPr="006B5F59">
        <w:rPr>
          <w:rFonts w:cs="Arial"/>
          <w:szCs w:val="18"/>
        </w:rPr>
        <w:softHyphen/>
        <w:t>во, отменявших ряд льгот, мы обратились в городскую Думу с предло</w:t>
      </w:r>
      <w:r w:rsidRPr="006B5F59">
        <w:rPr>
          <w:rFonts w:cs="Arial"/>
          <w:szCs w:val="18"/>
        </w:rPr>
        <w:softHyphen/>
        <w:t>жением, чтобы Москва как субъект Федерации срочно разработала свой закон о выплатах на содержа</w:t>
      </w:r>
      <w:r w:rsidRPr="006B5F59">
        <w:rPr>
          <w:rFonts w:cs="Arial"/>
          <w:szCs w:val="18"/>
        </w:rPr>
        <w:softHyphen/>
        <w:t>ние подопечных детей. И такой за</w:t>
      </w:r>
      <w:r w:rsidRPr="006B5F59">
        <w:rPr>
          <w:rFonts w:cs="Arial"/>
          <w:szCs w:val="18"/>
        </w:rPr>
        <w:softHyphen/>
        <w:t>кон был принят в кратчайшие сро</w:t>
      </w:r>
      <w:r w:rsidRPr="006B5F59">
        <w:rPr>
          <w:rFonts w:cs="Arial"/>
          <w:szCs w:val="18"/>
        </w:rPr>
        <w:softHyphen/>
        <w:t>ки и вступил в силу уже с 1 января, существенно смягчив удар, под который могли попасть многие дети, находящиеся под опекой.</w:t>
      </w:r>
    </w:p>
    <w:p w:rsidR="00393483" w:rsidRPr="006B5F59" w:rsidRDefault="00393483" w:rsidP="00393483">
      <w:pPr>
        <w:pStyle w:val="1oaenoiacia"/>
        <w:rPr>
          <w:rFonts w:cs="Arial"/>
          <w:i/>
          <w:iCs/>
          <w:szCs w:val="18"/>
        </w:rPr>
      </w:pPr>
      <w:r w:rsidRPr="006B5F59">
        <w:rPr>
          <w:rFonts w:cs="Arial"/>
          <w:szCs w:val="18"/>
        </w:rPr>
        <w:t xml:space="preserve">РГ | А </w:t>
      </w:r>
      <w:r w:rsidRPr="006B5F59">
        <w:rPr>
          <w:rFonts w:cs="Arial"/>
          <w:i/>
          <w:iCs/>
          <w:szCs w:val="18"/>
        </w:rPr>
        <w:t>какие наиболее болевые точ</w:t>
      </w:r>
      <w:r w:rsidRPr="006B5F59">
        <w:rPr>
          <w:rFonts w:cs="Arial"/>
          <w:i/>
          <w:iCs/>
          <w:szCs w:val="18"/>
        </w:rPr>
        <w:softHyphen/>
        <w:t>ки в сфере нарушения детских прав имеются у Москвы?</w:t>
      </w:r>
    </w:p>
    <w:p w:rsidR="00393483" w:rsidRPr="006B5F59" w:rsidRDefault="00393483" w:rsidP="00393483">
      <w:pPr>
        <w:pStyle w:val="1oaenoiacia"/>
        <w:rPr>
          <w:rFonts w:cs="Arial"/>
          <w:szCs w:val="18"/>
        </w:rPr>
      </w:pPr>
      <w:r w:rsidRPr="006B5F59">
        <w:rPr>
          <w:rFonts w:cs="Arial"/>
          <w:i/>
          <w:iCs/>
          <w:szCs w:val="18"/>
        </w:rPr>
        <w:t xml:space="preserve"> </w:t>
      </w:r>
      <w:r w:rsidRPr="006B5F59">
        <w:rPr>
          <w:rFonts w:cs="Arial"/>
          <w:b/>
          <w:bCs/>
          <w:szCs w:val="18"/>
        </w:rPr>
        <w:t xml:space="preserve">Головань </w:t>
      </w:r>
      <w:r w:rsidRPr="006B5F59">
        <w:rPr>
          <w:rFonts w:cs="Arial"/>
          <w:szCs w:val="18"/>
        </w:rPr>
        <w:t>| Первое, что нас волну</w:t>
      </w:r>
      <w:r w:rsidRPr="006B5F59">
        <w:rPr>
          <w:rFonts w:cs="Arial"/>
          <w:szCs w:val="18"/>
        </w:rPr>
        <w:softHyphen/>
        <w:t>ет,— недостаточно развиты семей</w:t>
      </w:r>
      <w:r w:rsidRPr="006B5F59">
        <w:rPr>
          <w:rFonts w:cs="Arial"/>
          <w:szCs w:val="18"/>
        </w:rPr>
        <w:softHyphen/>
        <w:t>ные формы устройства детей-сирот и детей, оставшихся без попечения родителей. В Москве в детдомах-интернатах (система образования) воспитываются 3,5 тысячи детей, в домах ребенка (здравоохранение) находятся около 2 тысяч и какое-то количество больных ребят — в уч</w:t>
      </w:r>
      <w:r w:rsidRPr="006B5F59">
        <w:rPr>
          <w:rFonts w:cs="Arial"/>
          <w:szCs w:val="18"/>
        </w:rPr>
        <w:softHyphen/>
        <w:t>реждениях соцзащиты. Я считаю, что для огромного мегаполиса с его богатейшими материальными и че</w:t>
      </w:r>
      <w:r w:rsidRPr="006B5F59">
        <w:rPr>
          <w:rFonts w:cs="Arial"/>
          <w:szCs w:val="18"/>
        </w:rPr>
        <w:softHyphen/>
        <w:t>ловеческими ресурсами эту цифру — около 6 тысяч детей в казенных заведениях — можно снизить вдвое. Но активной работы по устройству детей в семьи со стороны «детских» ведомств не происходит. Поэтому в своем докладе я ставлю перед депу</w:t>
      </w:r>
      <w:r w:rsidRPr="006B5F59">
        <w:rPr>
          <w:rFonts w:cs="Arial"/>
          <w:szCs w:val="18"/>
        </w:rPr>
        <w:softHyphen/>
        <w:t>татами вопрос о том, что в Москве должна быть принята специальная городская программа по развитию семейных форм устройства детей-сирот. Это прежде всего, конечно, усыновление. Это — опека как очень традиционная и развитая в Москве форма принятия в семью одиноких детей (в нашем городе более 10 ты</w:t>
      </w:r>
      <w:r w:rsidRPr="006B5F59">
        <w:rPr>
          <w:rFonts w:cs="Arial"/>
          <w:szCs w:val="18"/>
        </w:rPr>
        <w:softHyphen/>
        <w:t>сяч ребят на сегодняшний день на</w:t>
      </w:r>
      <w:r w:rsidRPr="006B5F59">
        <w:rPr>
          <w:rFonts w:cs="Arial"/>
          <w:szCs w:val="18"/>
        </w:rPr>
        <w:softHyphen/>
        <w:t>ходятся под опекой). Это, безуслов</w:t>
      </w:r>
      <w:r w:rsidRPr="006B5F59">
        <w:rPr>
          <w:rFonts w:cs="Arial"/>
          <w:szCs w:val="18"/>
        </w:rPr>
        <w:softHyphen/>
        <w:t>но, — приемные семьи, их, к сожа</w:t>
      </w:r>
      <w:r w:rsidRPr="006B5F59">
        <w:rPr>
          <w:rFonts w:cs="Arial"/>
          <w:szCs w:val="18"/>
        </w:rPr>
        <w:softHyphen/>
        <w:t>лению, в Москве пока всего девять, и в них воспитываются 35 сирот. Есть и такая новая еще для нас фор</w:t>
      </w:r>
      <w:r w:rsidRPr="006B5F59">
        <w:rPr>
          <w:rFonts w:cs="Arial"/>
          <w:szCs w:val="18"/>
        </w:rPr>
        <w:softHyphen/>
        <w:t>ма, как патронатные семьи, в таких сегодня живут около 130 детей. Я ду</w:t>
      </w:r>
      <w:r w:rsidRPr="006B5F59">
        <w:rPr>
          <w:rFonts w:cs="Arial"/>
          <w:szCs w:val="18"/>
        </w:rPr>
        <w:softHyphen/>
        <w:t>маю, нам с городскими властями нужно создавать условия, стимулы, для того, чтобы москвичи брали детей-сирот в свои семьи. Это с какой стороны ни посмотри, все равно бу</w:t>
      </w:r>
      <w:r w:rsidRPr="006B5F59">
        <w:rPr>
          <w:rFonts w:cs="Arial"/>
          <w:szCs w:val="18"/>
        </w:rPr>
        <w:softHyphen/>
        <w:t>дет выгоднее, чем держать детей в казенных заведениях.</w:t>
      </w:r>
    </w:p>
    <w:p w:rsidR="00393483" w:rsidRPr="006B5F59" w:rsidRDefault="00393483" w:rsidP="00393483">
      <w:pPr>
        <w:pStyle w:val="1oaenoiacia"/>
        <w:rPr>
          <w:rFonts w:cs="Arial"/>
          <w:i/>
          <w:iCs/>
          <w:szCs w:val="18"/>
        </w:rPr>
      </w:pPr>
      <w:r w:rsidRPr="006B5F59">
        <w:rPr>
          <w:rFonts w:cs="Arial"/>
          <w:szCs w:val="18"/>
        </w:rPr>
        <w:t xml:space="preserve">РГ | </w:t>
      </w:r>
      <w:r w:rsidRPr="006B5F59">
        <w:rPr>
          <w:rFonts w:cs="Arial"/>
          <w:i/>
          <w:iCs/>
          <w:szCs w:val="18"/>
        </w:rPr>
        <w:t>Неэффективная, плохо работающая система устройства си</w:t>
      </w:r>
      <w:r w:rsidRPr="006B5F59">
        <w:rPr>
          <w:rFonts w:cs="Arial"/>
          <w:i/>
          <w:iCs/>
          <w:szCs w:val="18"/>
        </w:rPr>
        <w:softHyphen/>
        <w:t xml:space="preserve">рот в семьи, не обеспечивающая право каждого ребенка на домашнее воспитание, — для Москвы, как и для всей России, проблема давняя. </w:t>
      </w:r>
    </w:p>
    <w:p w:rsidR="00393483" w:rsidRPr="006B5F59" w:rsidRDefault="00393483" w:rsidP="00393483">
      <w:pPr>
        <w:pStyle w:val="1oaenoiacia"/>
        <w:rPr>
          <w:rFonts w:cs="Arial"/>
          <w:szCs w:val="18"/>
        </w:rPr>
      </w:pPr>
      <w:r w:rsidRPr="006B5F59">
        <w:rPr>
          <w:rFonts w:cs="Arial"/>
          <w:b/>
          <w:bCs/>
          <w:szCs w:val="18"/>
        </w:rPr>
        <w:t xml:space="preserve">Головань </w:t>
      </w:r>
      <w:r w:rsidRPr="006B5F59">
        <w:rPr>
          <w:rFonts w:cs="Arial"/>
          <w:szCs w:val="18"/>
        </w:rPr>
        <w:t>| Есть сегодня и новые «темы» нарушения детских прав, и о них я тоже буду говорить в моем докладе. Ну, например, за три года существования в Москве должно</w:t>
      </w:r>
      <w:r w:rsidRPr="006B5F59">
        <w:rPr>
          <w:rFonts w:cs="Arial"/>
          <w:szCs w:val="18"/>
        </w:rPr>
        <w:softHyphen/>
        <w:t>сти уполномоченного по правам ребенка ощутимо увеличилось ко</w:t>
      </w:r>
      <w:r w:rsidRPr="006B5F59">
        <w:rPr>
          <w:rFonts w:cs="Arial"/>
          <w:szCs w:val="18"/>
        </w:rPr>
        <w:softHyphen/>
        <w:t>личество обращений по поводу гру</w:t>
      </w:r>
      <w:r w:rsidRPr="006B5F59">
        <w:rPr>
          <w:rFonts w:cs="Arial"/>
          <w:szCs w:val="18"/>
        </w:rPr>
        <w:softHyphen/>
        <w:t>бых нарушений прав несовершен</w:t>
      </w:r>
      <w:r w:rsidRPr="006B5F59">
        <w:rPr>
          <w:rFonts w:cs="Arial"/>
          <w:szCs w:val="18"/>
        </w:rPr>
        <w:softHyphen/>
        <w:t>нолетних лицами, страдающими расстройствами психики, — совме</w:t>
      </w:r>
      <w:r w:rsidRPr="006B5F59">
        <w:rPr>
          <w:rFonts w:cs="Arial"/>
          <w:szCs w:val="18"/>
        </w:rPr>
        <w:softHyphen/>
        <w:t>стно проживающими с ними родст</w:t>
      </w:r>
      <w:r w:rsidRPr="006B5F59">
        <w:rPr>
          <w:rFonts w:cs="Arial"/>
          <w:szCs w:val="18"/>
        </w:rPr>
        <w:softHyphen/>
        <w:t>венниками или соседями по комму</w:t>
      </w:r>
      <w:r w:rsidRPr="006B5F59">
        <w:rPr>
          <w:rFonts w:cs="Arial"/>
          <w:szCs w:val="18"/>
        </w:rPr>
        <w:softHyphen/>
        <w:t>налке. С каждым годом таких жа</w:t>
      </w:r>
      <w:r w:rsidRPr="006B5F59">
        <w:rPr>
          <w:rFonts w:cs="Arial"/>
          <w:szCs w:val="18"/>
        </w:rPr>
        <w:softHyphen/>
        <w:t>лоб становится все больше. Вот один из последних примеров. Ко мне обратилась женщина, живущая с дочкой в коммунальной квартире. Их сосед, страдающий олигофре</w:t>
      </w:r>
      <w:r w:rsidRPr="006B5F59">
        <w:rPr>
          <w:rFonts w:cs="Arial"/>
          <w:szCs w:val="18"/>
        </w:rPr>
        <w:softHyphen/>
        <w:t>нией в стадии дебильности и ранее неоднократно лечившийся в психи</w:t>
      </w:r>
      <w:r w:rsidRPr="006B5F59">
        <w:rPr>
          <w:rFonts w:cs="Arial"/>
          <w:szCs w:val="18"/>
        </w:rPr>
        <w:softHyphen/>
        <w:t>атрических больницах, имеет не</w:t>
      </w:r>
      <w:r w:rsidRPr="006B5F59">
        <w:rPr>
          <w:rFonts w:cs="Arial"/>
          <w:szCs w:val="18"/>
        </w:rPr>
        <w:softHyphen/>
        <w:t>традиционную сексуальную ориен</w:t>
      </w:r>
      <w:r w:rsidRPr="006B5F59">
        <w:rPr>
          <w:rFonts w:cs="Arial"/>
          <w:szCs w:val="18"/>
        </w:rPr>
        <w:softHyphen/>
        <w:t>тацию. Приводит в квартиру 16— 17-летних мальчишек, которые ос</w:t>
      </w:r>
      <w:r w:rsidRPr="006B5F59">
        <w:rPr>
          <w:rFonts w:cs="Arial"/>
          <w:szCs w:val="18"/>
        </w:rPr>
        <w:softHyphen/>
        <w:t>таются у него на ночь, показывает им кассеты с порнографическими фильмами. По всей квартире раз</w:t>
      </w:r>
      <w:r w:rsidRPr="006B5F59">
        <w:rPr>
          <w:rFonts w:cs="Arial"/>
          <w:szCs w:val="18"/>
        </w:rPr>
        <w:softHyphen/>
        <w:t>бросаны порнографические жур</w:t>
      </w:r>
      <w:r w:rsidRPr="006B5F59">
        <w:rPr>
          <w:rFonts w:cs="Arial"/>
          <w:szCs w:val="18"/>
        </w:rPr>
        <w:softHyphen/>
        <w:t>налы, предметы из интим-магази</w:t>
      </w:r>
      <w:r w:rsidRPr="006B5F59">
        <w:rPr>
          <w:rFonts w:cs="Arial"/>
          <w:szCs w:val="18"/>
        </w:rPr>
        <w:softHyphen/>
        <w:t>нов. Любые попытки воздейство</w:t>
      </w:r>
      <w:r w:rsidRPr="006B5F59">
        <w:rPr>
          <w:rFonts w:cs="Arial"/>
          <w:szCs w:val="18"/>
        </w:rPr>
        <w:softHyphen/>
        <w:t>вать на соседа вызывают с его сто</w:t>
      </w:r>
      <w:r w:rsidRPr="006B5F59">
        <w:rPr>
          <w:rFonts w:cs="Arial"/>
          <w:szCs w:val="18"/>
        </w:rPr>
        <w:softHyphen/>
        <w:t>роны агрессию. Мать девочки об</w:t>
      </w:r>
      <w:r w:rsidRPr="006B5F59">
        <w:rPr>
          <w:rFonts w:cs="Arial"/>
          <w:szCs w:val="18"/>
        </w:rPr>
        <w:softHyphen/>
        <w:t>ращалась в милицию, но в ОВД ей сообщили, что несовершеннолет</w:t>
      </w:r>
      <w:r w:rsidRPr="006B5F59">
        <w:rPr>
          <w:rFonts w:cs="Arial"/>
          <w:szCs w:val="18"/>
        </w:rPr>
        <w:softHyphen/>
        <w:t>ние партнеры ее соседа контактиру</w:t>
      </w:r>
      <w:r w:rsidRPr="006B5F59">
        <w:rPr>
          <w:rFonts w:cs="Arial"/>
          <w:szCs w:val="18"/>
        </w:rPr>
        <w:softHyphen/>
        <w:t>ют с ним добровольно, значит, ос</w:t>
      </w:r>
      <w:r w:rsidRPr="006B5F59">
        <w:rPr>
          <w:rFonts w:cs="Arial"/>
          <w:szCs w:val="18"/>
        </w:rPr>
        <w:softHyphen/>
        <w:t>нования для привлечения его к уголовной ответственности нет. Врачи психоневрологического диспансе</w:t>
      </w:r>
      <w:r w:rsidRPr="006B5F59">
        <w:rPr>
          <w:rFonts w:cs="Arial"/>
          <w:szCs w:val="18"/>
        </w:rPr>
        <w:softHyphen/>
        <w:t>ра также отказали ей в помощи, со</w:t>
      </w:r>
      <w:r w:rsidRPr="006B5F59">
        <w:rPr>
          <w:rFonts w:cs="Arial"/>
          <w:szCs w:val="18"/>
        </w:rPr>
        <w:softHyphen/>
        <w:t>славшись на закон.</w:t>
      </w:r>
    </w:p>
    <w:p w:rsidR="00393483" w:rsidRPr="006B5F59" w:rsidRDefault="00393483" w:rsidP="00393483">
      <w:pPr>
        <w:pStyle w:val="1oaenoiacia"/>
        <w:rPr>
          <w:rFonts w:cs="Arial"/>
          <w:i/>
          <w:iCs/>
          <w:szCs w:val="18"/>
        </w:rPr>
      </w:pPr>
      <w:r w:rsidRPr="006B5F59">
        <w:rPr>
          <w:rFonts w:cs="Arial"/>
          <w:szCs w:val="18"/>
        </w:rPr>
        <w:t xml:space="preserve">РГ | Не </w:t>
      </w:r>
      <w:r w:rsidRPr="006B5F59">
        <w:rPr>
          <w:rFonts w:cs="Arial"/>
          <w:i/>
          <w:iCs/>
          <w:szCs w:val="18"/>
        </w:rPr>
        <w:t>ожидает ли нас в будущем проявление еще какой-нибудь похо</w:t>
      </w:r>
      <w:r w:rsidRPr="006B5F59">
        <w:rPr>
          <w:rFonts w:cs="Arial"/>
          <w:i/>
          <w:iCs/>
          <w:szCs w:val="18"/>
        </w:rPr>
        <w:softHyphen/>
        <w:t xml:space="preserve">жей мины замедленного действия? </w:t>
      </w:r>
    </w:p>
    <w:p w:rsidR="00393483" w:rsidRPr="006B5F59" w:rsidRDefault="00393483" w:rsidP="00393483">
      <w:pPr>
        <w:pStyle w:val="1oaenoiacia"/>
        <w:rPr>
          <w:rFonts w:cs="Arial"/>
          <w:szCs w:val="18"/>
        </w:rPr>
      </w:pPr>
      <w:r w:rsidRPr="006B5F59">
        <w:rPr>
          <w:rFonts w:cs="Arial"/>
          <w:b/>
          <w:bCs/>
          <w:szCs w:val="18"/>
        </w:rPr>
        <w:t xml:space="preserve">Головань </w:t>
      </w:r>
      <w:r w:rsidRPr="006B5F59">
        <w:rPr>
          <w:rFonts w:cs="Arial"/>
          <w:szCs w:val="18"/>
        </w:rPr>
        <w:t>| Ожидает. И очень ско</w:t>
      </w:r>
      <w:r w:rsidRPr="006B5F59">
        <w:rPr>
          <w:rFonts w:cs="Arial"/>
          <w:szCs w:val="18"/>
        </w:rPr>
        <w:softHyphen/>
        <w:t>ро. Сейчас, с принятием нового Жилищного кодекса РФ и внесени</w:t>
      </w:r>
      <w:r w:rsidRPr="006B5F59">
        <w:rPr>
          <w:rFonts w:cs="Arial"/>
          <w:szCs w:val="18"/>
        </w:rPr>
        <w:softHyphen/>
        <w:t>ем изменений в часть первую Граж</w:t>
      </w:r>
      <w:r w:rsidRPr="006B5F59">
        <w:rPr>
          <w:rFonts w:cs="Arial"/>
          <w:szCs w:val="18"/>
        </w:rPr>
        <w:softHyphen/>
        <w:t>данского кодекса Российской Феде</w:t>
      </w:r>
      <w:r w:rsidRPr="006B5F59">
        <w:rPr>
          <w:rFonts w:cs="Arial"/>
          <w:szCs w:val="18"/>
        </w:rPr>
        <w:softHyphen/>
        <w:t>рации можно ожидать очередного вала беспризорности. Поправки в 292-ю статью Жилищного кодекса фактически отменили необходи</w:t>
      </w:r>
      <w:r w:rsidRPr="006B5F59">
        <w:rPr>
          <w:rFonts w:cs="Arial"/>
          <w:szCs w:val="18"/>
        </w:rPr>
        <w:softHyphen/>
        <w:t>мость получать разрешение орга</w:t>
      </w:r>
      <w:r w:rsidRPr="006B5F59">
        <w:rPr>
          <w:rFonts w:cs="Arial"/>
          <w:szCs w:val="18"/>
        </w:rPr>
        <w:softHyphen/>
        <w:t>нов опеки и попечительства при сделках с жильем, в котором про</w:t>
      </w:r>
      <w:r w:rsidRPr="006B5F59">
        <w:rPr>
          <w:rFonts w:cs="Arial"/>
          <w:szCs w:val="18"/>
        </w:rPr>
        <w:softHyphen/>
        <w:t>живают несовершеннолетние.</w:t>
      </w:r>
    </w:p>
    <w:p w:rsidR="00393483" w:rsidRPr="006B5F59" w:rsidRDefault="00393483" w:rsidP="00393483">
      <w:pPr>
        <w:pStyle w:val="1oaenoiacia"/>
        <w:rPr>
          <w:rFonts w:cs="Arial"/>
          <w:szCs w:val="18"/>
        </w:rPr>
      </w:pPr>
      <w:r w:rsidRPr="006B5F59">
        <w:rPr>
          <w:rFonts w:cs="Arial"/>
          <w:szCs w:val="18"/>
        </w:rPr>
        <w:t xml:space="preserve">РГ | </w:t>
      </w:r>
      <w:r w:rsidRPr="006B5F59">
        <w:rPr>
          <w:rFonts w:cs="Arial"/>
          <w:i/>
          <w:iCs/>
          <w:szCs w:val="18"/>
        </w:rPr>
        <w:t>Но ведь мы на эти грабли уже наступали в начале девяностых, когда один из первых «рыночных» законов, давший начало привати</w:t>
      </w:r>
      <w:r w:rsidRPr="006B5F59">
        <w:rPr>
          <w:rFonts w:cs="Arial"/>
          <w:i/>
          <w:iCs/>
          <w:szCs w:val="18"/>
        </w:rPr>
        <w:softHyphen/>
        <w:t>зации жилья, имел подобный про</w:t>
      </w:r>
      <w:r w:rsidRPr="006B5F59">
        <w:rPr>
          <w:rFonts w:cs="Arial"/>
          <w:i/>
          <w:iCs/>
          <w:szCs w:val="18"/>
        </w:rPr>
        <w:softHyphen/>
        <w:t>бел. Года за полтора, пока он действовал, десятки тысяч детей ро</w:t>
      </w:r>
      <w:r w:rsidRPr="006B5F59">
        <w:rPr>
          <w:rFonts w:cs="Arial"/>
          <w:i/>
          <w:iCs/>
          <w:szCs w:val="18"/>
        </w:rPr>
        <w:softHyphen/>
        <w:t>дителей-маргиналов или просто неразумных и недальновидных лю</w:t>
      </w:r>
      <w:r w:rsidRPr="006B5F59">
        <w:rPr>
          <w:rFonts w:cs="Arial"/>
          <w:i/>
          <w:iCs/>
          <w:szCs w:val="18"/>
        </w:rPr>
        <w:softHyphen/>
        <w:t>дей оказались на улице. Потом спо</w:t>
      </w:r>
      <w:r w:rsidRPr="006B5F59">
        <w:rPr>
          <w:rFonts w:cs="Arial"/>
          <w:i/>
          <w:iCs/>
          <w:szCs w:val="18"/>
        </w:rPr>
        <w:softHyphen/>
        <w:t>хватились, внесли в закон поправ</w:t>
      </w:r>
      <w:r w:rsidRPr="006B5F59">
        <w:rPr>
          <w:rFonts w:cs="Arial"/>
          <w:i/>
          <w:iCs/>
          <w:szCs w:val="18"/>
        </w:rPr>
        <w:softHyphen/>
        <w:t>ку, но те дети так и остались без дома...</w:t>
      </w:r>
    </w:p>
    <w:p w:rsidR="00393483" w:rsidRPr="006B5F59" w:rsidRDefault="00393483" w:rsidP="00393483">
      <w:pPr>
        <w:pStyle w:val="1oaenoiacia"/>
        <w:rPr>
          <w:rFonts w:cs="Arial"/>
          <w:szCs w:val="18"/>
        </w:rPr>
      </w:pPr>
      <w:r w:rsidRPr="006B5F59">
        <w:rPr>
          <w:rFonts w:cs="Arial"/>
          <w:b/>
          <w:bCs/>
          <w:szCs w:val="18"/>
        </w:rPr>
        <w:t xml:space="preserve">Головань </w:t>
      </w:r>
      <w:r w:rsidRPr="006B5F59">
        <w:rPr>
          <w:rFonts w:cs="Arial"/>
          <w:szCs w:val="18"/>
        </w:rPr>
        <w:t>| Ни одна цивилизован</w:t>
      </w:r>
      <w:r w:rsidRPr="006B5F59">
        <w:rPr>
          <w:rFonts w:cs="Arial"/>
          <w:szCs w:val="18"/>
        </w:rPr>
        <w:softHyphen/>
        <w:t>ная страна мира не уклоняется от контроля за сделками с жильем. Особенно для нас это важно: у нас в России жилье — это больше чем жилье. У нас из права на жилье вы</w:t>
      </w:r>
      <w:r w:rsidRPr="006B5F59">
        <w:rPr>
          <w:rFonts w:cs="Arial"/>
          <w:szCs w:val="18"/>
        </w:rPr>
        <w:softHyphen/>
        <w:t>текает и право на получение обра</w:t>
      </w:r>
      <w:r w:rsidRPr="006B5F59">
        <w:rPr>
          <w:rFonts w:cs="Arial"/>
          <w:szCs w:val="18"/>
        </w:rPr>
        <w:softHyphen/>
        <w:t>зования, и право на медпомощь, и право на трудоустройство, и мил</w:t>
      </w:r>
      <w:r w:rsidRPr="006B5F59">
        <w:rPr>
          <w:rFonts w:cs="Arial"/>
          <w:szCs w:val="18"/>
        </w:rPr>
        <w:softHyphen/>
        <w:t>лион других прав.</w:t>
      </w:r>
    </w:p>
    <w:p w:rsidR="00393483" w:rsidRPr="006B5F59" w:rsidRDefault="00393483" w:rsidP="00393483">
      <w:pPr>
        <w:pStyle w:val="1oaenoiacia"/>
        <w:rPr>
          <w:rFonts w:cs="Arial"/>
          <w:i/>
          <w:iCs/>
          <w:szCs w:val="18"/>
        </w:rPr>
      </w:pPr>
      <w:r w:rsidRPr="006B5F59">
        <w:rPr>
          <w:rFonts w:cs="Arial"/>
          <w:szCs w:val="18"/>
        </w:rPr>
        <w:t xml:space="preserve">РГ | </w:t>
      </w:r>
      <w:r w:rsidRPr="006B5F59">
        <w:rPr>
          <w:rFonts w:cs="Arial"/>
          <w:i/>
          <w:iCs/>
          <w:szCs w:val="18"/>
        </w:rPr>
        <w:t xml:space="preserve">В вашем докладе сказано, что в прошлом году сотрудниками вашего аппарата дано 938 консультаций, 633 человека принято на приемах, поступило 914 обращений и жалоб. На что чаще жалуются уполномоченному по правам ребенка? </w:t>
      </w:r>
    </w:p>
    <w:p w:rsidR="00393483" w:rsidRDefault="00393483" w:rsidP="00393483">
      <w:pPr>
        <w:pStyle w:val="1oaenoiacia"/>
        <w:rPr>
          <w:rFonts w:cs="Arial"/>
          <w:szCs w:val="14"/>
        </w:rPr>
      </w:pPr>
      <w:r w:rsidRPr="006B5F59">
        <w:rPr>
          <w:rFonts w:cs="Arial"/>
          <w:b/>
          <w:bCs/>
          <w:szCs w:val="18"/>
        </w:rPr>
        <w:t xml:space="preserve">Головань </w:t>
      </w:r>
      <w:r w:rsidRPr="006B5F59">
        <w:rPr>
          <w:rFonts w:cs="Arial"/>
          <w:szCs w:val="18"/>
        </w:rPr>
        <w:t>| Большую часть состав</w:t>
      </w:r>
      <w:r w:rsidRPr="006B5F59">
        <w:rPr>
          <w:rFonts w:cs="Arial"/>
          <w:szCs w:val="18"/>
        </w:rPr>
        <w:softHyphen/>
        <w:t>ляют как раз заявления о всевоз</w:t>
      </w:r>
      <w:r w:rsidRPr="006B5F59">
        <w:rPr>
          <w:rFonts w:cs="Arial"/>
          <w:szCs w:val="18"/>
        </w:rPr>
        <w:softHyphen/>
        <w:t>можных нарушениях жилищных прав детей. Жалуются на лишение права ребенка на общение с одним из разведенных родителей. Жалу</w:t>
      </w:r>
      <w:r w:rsidRPr="006B5F59">
        <w:rPr>
          <w:rFonts w:cs="Arial"/>
          <w:szCs w:val="18"/>
        </w:rPr>
        <w:softHyphen/>
        <w:t>ются на уклонение родителей от выполнения своих обязанностей, на жестокое обращение, в том чис</w:t>
      </w:r>
      <w:r w:rsidRPr="006B5F59">
        <w:rPr>
          <w:rFonts w:cs="Arial"/>
          <w:szCs w:val="18"/>
        </w:rPr>
        <w:softHyphen/>
        <w:t>ле и психическое насилие — как в семье, так и в образовательных уч</w:t>
      </w:r>
      <w:r w:rsidRPr="006B5F59">
        <w:rPr>
          <w:rFonts w:cs="Arial"/>
          <w:szCs w:val="18"/>
        </w:rPr>
        <w:softHyphen/>
        <w:t>реждениях всех видов; на наруше</w:t>
      </w:r>
      <w:r w:rsidRPr="006B5F59">
        <w:rPr>
          <w:rFonts w:cs="Arial"/>
          <w:szCs w:val="18"/>
        </w:rPr>
        <w:softHyphen/>
        <w:t>ние имущественных прав ребенка, не получающего алиментов, пенсии по случаю потери кормильца... Ре</w:t>
      </w:r>
      <w:r w:rsidRPr="006B5F59">
        <w:rPr>
          <w:rFonts w:cs="Arial"/>
          <w:szCs w:val="18"/>
        </w:rPr>
        <w:softHyphen/>
        <w:t>гулярно получаем сообщения о на</w:t>
      </w:r>
      <w:r w:rsidRPr="006B5F59">
        <w:rPr>
          <w:rFonts w:cs="Arial"/>
          <w:szCs w:val="18"/>
        </w:rPr>
        <w:softHyphen/>
        <w:t>рушениях права на жизнь, безопас</w:t>
      </w:r>
      <w:r w:rsidRPr="006B5F59">
        <w:rPr>
          <w:rFonts w:cs="Arial"/>
          <w:szCs w:val="18"/>
        </w:rPr>
        <w:softHyphen/>
        <w:t>ность, неприкосновенность лично</w:t>
      </w:r>
      <w:r w:rsidRPr="006B5F59">
        <w:rPr>
          <w:rFonts w:cs="Arial"/>
          <w:szCs w:val="18"/>
        </w:rPr>
        <w:softHyphen/>
        <w:t>сти, уважение человеческого досто</w:t>
      </w:r>
      <w:r w:rsidRPr="006B5F59">
        <w:rPr>
          <w:rFonts w:cs="Arial"/>
          <w:szCs w:val="18"/>
        </w:rPr>
        <w:softHyphen/>
        <w:t>инства детей.</w:t>
      </w:r>
    </w:p>
    <w:p w:rsidR="00393483" w:rsidRDefault="00393483" w:rsidP="00393483">
      <w:pPr>
        <w:pStyle w:val="1oaenoiacia"/>
        <w:rPr>
          <w:rFonts w:cs="Arial"/>
          <w:szCs w:val="14"/>
        </w:rPr>
      </w:pPr>
    </w:p>
    <w:p w:rsidR="00393483" w:rsidRPr="006B5F59" w:rsidRDefault="00393483" w:rsidP="0080539D">
      <w:pPr>
        <w:pStyle w:val="1oaenoiacia"/>
        <w:rPr>
          <w:rFonts w:cs="Arial"/>
          <w:szCs w:val="18"/>
        </w:rPr>
      </w:pPr>
    </w:p>
    <w:p w:rsidR="0080539D" w:rsidRDefault="0080539D" w:rsidP="0080539D"/>
    <w:p w:rsidR="006C492C" w:rsidRDefault="006C492C" w:rsidP="00160B69">
      <w:pPr>
        <w:pStyle w:val="2caaieiaieiacia"/>
        <w:rPr>
          <w:rStyle w:val="1oaenoiacia0"/>
          <w:color w:val="auto"/>
          <w:sz w:val="28"/>
        </w:rPr>
      </w:pPr>
      <w:r>
        <w:rPr>
          <w:rStyle w:val="1oaenoiacia0"/>
          <w:color w:val="auto"/>
          <w:sz w:val="28"/>
        </w:rPr>
        <w:t>Заявление Государственной Думы</w:t>
      </w:r>
    </w:p>
    <w:p w:rsidR="00160B69" w:rsidRDefault="00160B69" w:rsidP="00160B69">
      <w:pPr>
        <w:pStyle w:val="2caaieiaieiacia"/>
        <w:rPr>
          <w:rStyle w:val="1oaenoiacia0"/>
          <w:color w:val="auto"/>
          <w:sz w:val="28"/>
        </w:rPr>
      </w:pPr>
    </w:p>
    <w:p w:rsidR="006C492C" w:rsidRDefault="006C492C" w:rsidP="006C492C">
      <w:pPr>
        <w:pStyle w:val="1oaenoiacia"/>
        <w:jc w:val="right"/>
        <w:rPr>
          <w:rStyle w:val="1oaenoiacia0"/>
          <w:b/>
          <w:bCs/>
        </w:rPr>
      </w:pPr>
      <w:r>
        <w:rPr>
          <w:rStyle w:val="1oaenoiacia0"/>
          <w:b/>
          <w:bCs/>
        </w:rPr>
        <w:t>Принято постановлением</w:t>
      </w:r>
    </w:p>
    <w:p w:rsidR="006C492C" w:rsidRDefault="006C492C" w:rsidP="006C492C">
      <w:pPr>
        <w:pStyle w:val="1oaenoiacia"/>
        <w:jc w:val="right"/>
        <w:rPr>
          <w:rStyle w:val="1oaenoiacia0"/>
          <w:b/>
          <w:bCs/>
        </w:rPr>
      </w:pPr>
      <w:r>
        <w:rPr>
          <w:rStyle w:val="1oaenoiacia0"/>
          <w:b/>
          <w:bCs/>
        </w:rPr>
        <w:t xml:space="preserve">Государственной Думы №1729-IV ГД </w:t>
      </w:r>
    </w:p>
    <w:p w:rsidR="006C492C" w:rsidRDefault="006C492C" w:rsidP="006C492C">
      <w:pPr>
        <w:pStyle w:val="1oaenoiacia"/>
        <w:jc w:val="right"/>
        <w:rPr>
          <w:rStyle w:val="1oaenoiacia0"/>
          <w:rFonts w:eastAsia="Arial Unicode MS"/>
          <w:b/>
          <w:bCs/>
        </w:rPr>
      </w:pPr>
      <w:r>
        <w:rPr>
          <w:rStyle w:val="1oaenoiacia0"/>
          <w:b/>
          <w:bCs/>
        </w:rPr>
        <w:t>13 апреля 2005 года</w:t>
      </w:r>
    </w:p>
    <w:p w:rsidR="006C492C" w:rsidRPr="006C492C" w:rsidRDefault="006C492C" w:rsidP="00160B69">
      <w:pPr>
        <w:pStyle w:val="3iiacaaieiaieiacia"/>
        <w:rPr>
          <w:rStyle w:val="2caaieiaieiacia0"/>
          <w:sz w:val="24"/>
          <w:lang w:val="ru-RU"/>
        </w:rPr>
      </w:pPr>
      <w:r w:rsidRPr="006C492C">
        <w:rPr>
          <w:rStyle w:val="2caaieiaieiacia0"/>
          <w:sz w:val="24"/>
          <w:lang w:val="ru-RU"/>
        </w:rPr>
        <w:t xml:space="preserve">О предварительных итогах реализации в </w:t>
      </w:r>
      <w:r>
        <w:rPr>
          <w:rStyle w:val="2caaieiaieiacia0"/>
          <w:sz w:val="24"/>
          <w:lang w:val="ru-RU"/>
        </w:rPr>
        <w:t>I</w:t>
      </w:r>
      <w:r w:rsidRPr="006C492C">
        <w:rPr>
          <w:rStyle w:val="2caaieiaieiacia0"/>
          <w:sz w:val="24"/>
          <w:lang w:val="ru-RU"/>
        </w:rPr>
        <w:t xml:space="preserve"> квартале 2005 года Федерального закона от 22 августа 2004 года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w:t>
      </w:r>
    </w:p>
    <w:p w:rsidR="006C492C" w:rsidRDefault="006C492C" w:rsidP="006C492C">
      <w:pPr>
        <w:pStyle w:val="1oaenoiacia"/>
        <w:rPr>
          <w:rStyle w:val="text-inform1"/>
          <w:rFonts w:ascii="Arial" w:hAnsi="Arial" w:cs="Arial"/>
          <w:b w:val="0"/>
          <w:bCs w:val="0"/>
          <w:color w:val="auto"/>
          <w:sz w:val="18"/>
        </w:rPr>
      </w:pPr>
    </w:p>
    <w:p w:rsidR="006C492C" w:rsidRDefault="006C492C" w:rsidP="006C492C">
      <w:pPr>
        <w:pStyle w:val="1oaenoiacia"/>
        <w:rPr>
          <w:rStyle w:val="text-inform1"/>
          <w:rFonts w:ascii="Arial" w:hAnsi="Arial" w:cs="Arial"/>
          <w:b w:val="0"/>
          <w:bCs w:val="0"/>
          <w:color w:val="auto"/>
          <w:sz w:val="18"/>
        </w:rPr>
      </w:pPr>
      <w:r>
        <w:rPr>
          <w:rStyle w:val="text-inform1"/>
          <w:rFonts w:ascii="Arial" w:hAnsi="Arial" w:cs="Arial"/>
          <w:b w:val="0"/>
          <w:bCs w:val="0"/>
          <w:color w:val="auto"/>
          <w:sz w:val="18"/>
        </w:rPr>
        <w:t>(«Парламентская газета» 20.04.2005)</w:t>
      </w:r>
    </w:p>
    <w:p w:rsidR="006C492C" w:rsidRDefault="006C492C" w:rsidP="006C492C">
      <w:pPr>
        <w:pStyle w:val="1oaenoiacia"/>
        <w:rPr>
          <w:rStyle w:val="text-inform1"/>
          <w:rFonts w:ascii="Arial" w:hAnsi="Arial" w:cs="Arial"/>
          <w:b w:val="0"/>
          <w:bCs w:val="0"/>
          <w:color w:val="auto"/>
          <w:sz w:val="18"/>
        </w:rPr>
      </w:pPr>
    </w:p>
    <w:p w:rsidR="006C492C" w:rsidRDefault="006C492C" w:rsidP="006C492C">
      <w:pPr>
        <w:pStyle w:val="1oaenoiacia"/>
        <w:rPr>
          <w:rStyle w:val="1oaenoiacia0"/>
        </w:rPr>
      </w:pPr>
      <w:r>
        <w:rPr>
          <w:rStyle w:val="1oaenoiacia0"/>
        </w:rPr>
        <w:t xml:space="preserve">Со дня вступления в силу Федерального закона от 22 августа 2004 года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(далее - Федеральный закон) прошло более трех месяцев. </w:t>
      </w:r>
    </w:p>
    <w:p w:rsidR="006C492C" w:rsidRDefault="006C492C" w:rsidP="006C492C">
      <w:pPr>
        <w:pStyle w:val="1oaenoiacia"/>
        <w:rPr>
          <w:rStyle w:val="1oaenoiacia0"/>
        </w:rPr>
      </w:pPr>
      <w:r>
        <w:rPr>
          <w:rStyle w:val="1oaenoiacia0"/>
        </w:rPr>
        <w:t xml:space="preserve">Начальный этап реализации Федерального закона был отмечен серьезными просчетами в действиях Правительства Российской Федерации и исполнительных органов государственной власти некоторых субъектов Российской Федерации, что повлекло за собой нарушение прав и законных интересов граждан. </w:t>
      </w:r>
    </w:p>
    <w:p w:rsidR="006C492C" w:rsidRDefault="006C492C" w:rsidP="006C492C">
      <w:pPr>
        <w:pStyle w:val="1oaenoiacia"/>
        <w:rPr>
          <w:rStyle w:val="1oaenoiacia0"/>
        </w:rPr>
      </w:pPr>
      <w:r>
        <w:rPr>
          <w:rStyle w:val="1oaenoiacia0"/>
        </w:rPr>
        <w:t xml:space="preserve">За указанный период Государственная Дума Федерального Собрания Российской Федерации неоднократно обращалась к проблемам, связанным с реализацией Федерального закона. 21 января 2005 года было принято постановление Государственной Думы Федерального Собрания Российской Федерации №1454-IV ГД "О заявлении Государственной Думы Федерального Собрания Российской Федерации "О мерах по защите социальных прав и законных интересов граждан в связи с реализацией Федерального закона от 22 августа 2004 года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(далее - постановление Государственной Думы), содержащее конкретные рекомендации Правительству Российской Федерации и органам государственной власти субъектов Российской Федерации. </w:t>
      </w:r>
      <w:r>
        <w:rPr>
          <w:rStyle w:val="1oaenoiacia0"/>
        </w:rPr>
        <w:br/>
        <w:t xml:space="preserve">В соответствии с поручениями Президента Российской Федерации и постановлением Государственной Думы были внесены существенные коррективы в процесс реализации Федерального закона. </w:t>
      </w:r>
    </w:p>
    <w:p w:rsidR="006C492C" w:rsidRDefault="006C492C" w:rsidP="006C492C">
      <w:pPr>
        <w:pStyle w:val="1oaenoiacia"/>
        <w:rPr>
          <w:rStyle w:val="1oaenoiacia0"/>
        </w:rPr>
      </w:pPr>
      <w:r>
        <w:rPr>
          <w:rStyle w:val="1oaenoiacia0"/>
        </w:rPr>
        <w:t xml:space="preserve">В большинстве субъектов Российской Федерации эффективно решаются вопросы, связанные с предоставлением права на бесплатный проезд на общественном транспорте соответствующим категориям граждан. </w:t>
      </w:r>
    </w:p>
    <w:p w:rsidR="006C492C" w:rsidRDefault="006C492C" w:rsidP="006C492C">
      <w:pPr>
        <w:pStyle w:val="1oaenoiacia"/>
        <w:rPr>
          <w:rStyle w:val="1oaenoiacia0"/>
        </w:rPr>
      </w:pPr>
      <w:r>
        <w:rPr>
          <w:rStyle w:val="1oaenoiacia0"/>
        </w:rPr>
        <w:t xml:space="preserve">Улучшено обеспечение граждан, имеющих право на предоставление набора социальных услуг, путевками на санаторно-курортное лечение, стабилизируется ситуация с обеспечением их бесплатными лекарственными средствами. </w:t>
      </w:r>
      <w:r>
        <w:rPr>
          <w:rStyle w:val="1oaenoiacia0"/>
        </w:rPr>
        <w:br/>
        <w:t xml:space="preserve">Решены вопросы, связанные с введением дифференцированных по субъектам Российской Федерации надбавок за сложность, напряженность и специальный режим службы для военнослужащих и сотрудников органов внутренних дел, обеспечивающих реальную компенсацию льгот. </w:t>
      </w:r>
    </w:p>
    <w:p w:rsidR="006C492C" w:rsidRDefault="006C492C" w:rsidP="006C492C">
      <w:pPr>
        <w:pStyle w:val="1oaenoiacia"/>
        <w:rPr>
          <w:rStyle w:val="1oaenoiacia0"/>
        </w:rPr>
      </w:pPr>
      <w:r>
        <w:rPr>
          <w:rStyle w:val="1oaenoiacia0"/>
        </w:rPr>
        <w:t xml:space="preserve">Вместе с тем ряд вопросов о мерах социальной поддержки соответствующих категорий граждан остается нерешенным. </w:t>
      </w:r>
      <w:r>
        <w:rPr>
          <w:rStyle w:val="1oaenoiacia0"/>
        </w:rPr>
        <w:br/>
        <w:t xml:space="preserve">По поступающей в Государственную Думу информации, в некоторых субъектах Российской Федерации установлены разные условия предоставления социального проездного билета гражданам, меры социальной поддержки которых отнесены к расходным обязательствам Российской Федерации, и гражданам, меры социальной поддержки которых отнесены к расходным обязательствам субъектов Российской Федерации, что вызывает социальную напряженность в обществе. </w:t>
      </w:r>
    </w:p>
    <w:p w:rsidR="006C492C" w:rsidRDefault="006C492C" w:rsidP="006C492C">
      <w:pPr>
        <w:pStyle w:val="1oaenoiacia"/>
        <w:rPr>
          <w:rStyle w:val="1oaenoiacia0"/>
        </w:rPr>
      </w:pPr>
      <w:r>
        <w:rPr>
          <w:rStyle w:val="1oaenoiacia0"/>
        </w:rPr>
        <w:t xml:space="preserve">Из-за роста цен и тарифов нуждается в увеличении установленный норматив оплаты пребывания соответствующих категорий граждан в санаторно-курортных учреждениях, который на сегодняшний день составляет 400 рублей в сутки на одного человека. </w:t>
      </w:r>
    </w:p>
    <w:p w:rsidR="006C492C" w:rsidRDefault="006C492C" w:rsidP="006C492C">
      <w:pPr>
        <w:pStyle w:val="1oaenoiacia"/>
        <w:rPr>
          <w:rStyle w:val="1oaenoiacia0"/>
        </w:rPr>
      </w:pPr>
      <w:r>
        <w:rPr>
          <w:rStyle w:val="1oaenoiacia0"/>
        </w:rPr>
        <w:t xml:space="preserve">Отдельным категориям граждан, меры социальной поддержки которых отнесены к расходным обязательствам Российской Федерации, ежемесячная денежная выплата была установлена в размере 600 рублей (включая 450 рублей, направляемых для предоставления набора социальных услуг). Таким образом, получаемая ими сумма в размере 150 рублей меньше ежемесячных денежных выплат, установленных большинством субъектов Российской Федерации, например, для ветеранов труда. Указ Президента Российской Федерации от 30 марта 2005 года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в значительной мере улучшил материальное положение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вдов военнослужащих, погибших в период войны с Финляндией, Великой Отечественной войны, войны с Японией, и вдов умерших инвалидов Великой Отечественной войны. Однако в законодательном решении нуждается вопрос о совершенствовании мер социальной поддержки других категорий граждан, ежемесячная денежная выплата которым Федеральным законом установлена в размере 600 рублей, например, таких, как вдовы погибших ветеранов боевых действий. </w:t>
      </w:r>
    </w:p>
    <w:p w:rsidR="006C492C" w:rsidRDefault="006C492C" w:rsidP="006C492C">
      <w:pPr>
        <w:pStyle w:val="1oaenoiacia"/>
        <w:rPr>
          <w:rStyle w:val="1oaenoiacia0"/>
        </w:rPr>
      </w:pPr>
      <w:r>
        <w:rPr>
          <w:rStyle w:val="1oaenoiacia0"/>
        </w:rPr>
        <w:t xml:space="preserve">Государственная Дума считает необходимым рассмотреть вопрос об улучшении мер социальной поддержки лиц, проработавших в тылу в период с 22 июня 1941 года по 9 мая 1945 года не менее шести месяцев, исключая периоды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реабилитированных лиц и лиц, признанных пострадавшими от политических репрессий. </w:t>
      </w:r>
    </w:p>
    <w:p w:rsidR="006C492C" w:rsidRDefault="006C492C" w:rsidP="006C492C">
      <w:pPr>
        <w:pStyle w:val="1oaenoiacia"/>
        <w:rPr>
          <w:rStyle w:val="1oaenoiacia0"/>
        </w:rPr>
      </w:pPr>
      <w:r>
        <w:rPr>
          <w:rStyle w:val="1oaenoiacia0"/>
        </w:rPr>
        <w:t xml:space="preserve">До сих пор не определен механизм осуществления ежегодной денежной выплаты гражданам, награжденным нагрудным знаком "Почетный донор России" или нагрудным знаком "Почетный донор СССР". </w:t>
      </w:r>
    </w:p>
    <w:p w:rsidR="006C492C" w:rsidRDefault="006C492C" w:rsidP="006C492C">
      <w:pPr>
        <w:pStyle w:val="1oaenoiacia"/>
        <w:rPr>
          <w:rStyle w:val="1oaenoiacia0"/>
        </w:rPr>
      </w:pPr>
      <w:r>
        <w:rPr>
          <w:rStyle w:val="1oaenoiacia0"/>
        </w:rPr>
        <w:t xml:space="preserve">Не решена в полном объеме проблема обеспечения бесплатными лекарственными средствами. В некоторых субъектах Российской Федерации число отказов в обслуживании уполномоченными аптечными учреждениями рецептов на получение бесплатных лекарственных средств составляет от 6 до 16 процентов, а число указанных рецептов, поставленных на отсроченное обслуживание в связи с временным отсутствием лекарственных средств, - от 10 до 22 процентов общего количества предъявленных рецептов, что, по мнению Государственной Думы, совершенно недопустимо. Стоимость лекарственных средств, предоставляемых соответствующим категориям граждан бесплатно, по-прежнему превышает стоимость тех же лекарственных средств, отпускаемых в розничной сети аптечных учреждений по коммерческим ценам. </w:t>
      </w:r>
      <w:r>
        <w:rPr>
          <w:rStyle w:val="1oaenoiacia0"/>
        </w:rPr>
        <w:br/>
        <w:t xml:space="preserve">Требует уточнения Перечень лекарственных средств, отпускаемых по рецептам врача (фельдшера) при оказании дополнительной бесплатной медицинской помощи отдельным категориям граждан, имеющих право на получение государственной социальной помощи. Федеральным законом в состав набора социальных услуг не включено предоставление изделий медицинского назначения, поэтому соответствующие категории граждан лишены возможности получать их бесплатно. </w:t>
      </w:r>
    </w:p>
    <w:p w:rsidR="006C492C" w:rsidRDefault="006C492C" w:rsidP="006C492C">
      <w:pPr>
        <w:pStyle w:val="1oaenoiacia"/>
        <w:rPr>
          <w:rStyle w:val="1oaenoiacia0"/>
        </w:rPr>
      </w:pPr>
      <w:r>
        <w:rPr>
          <w:rStyle w:val="1oaenoiacia0"/>
        </w:rPr>
        <w:t xml:space="preserve">Остро стоит вопрос о мерах cоциальной поддержки инвалидов, включая детей-инвалидов. Нуждаются в дополнительных разъяснениях положения Федерального закона в части реализации права инвалидов, детей-инвалидов и лиц, их сопровождающих, на бесплатный проезд на междугородном транспорте к месту лечения и обратно, так как органы социальной защиты населения трактуют эту норму как право на бесплатный проезд к месту санаторно-курортного лечения, а граждане - как право на проезд к любому месту лечения. </w:t>
      </w:r>
    </w:p>
    <w:p w:rsidR="006C492C" w:rsidRDefault="006C492C" w:rsidP="006C492C">
      <w:pPr>
        <w:pStyle w:val="1oaenoiacia"/>
        <w:rPr>
          <w:rStyle w:val="1oaenoiacia0"/>
        </w:rPr>
      </w:pPr>
      <w:r>
        <w:rPr>
          <w:rStyle w:val="1oaenoiacia0"/>
        </w:rPr>
        <w:t xml:space="preserve">Необходимо решить вопрос о предоставлении права на бесплатный проезд или проезд на льготных условиях на всех видах общественного транспорта лицам, сопровождающим детей-инвалидов и инвалидов по зрению I группы. </w:t>
      </w:r>
      <w:r>
        <w:rPr>
          <w:rStyle w:val="1oaenoiacia0"/>
        </w:rPr>
        <w:br/>
        <w:t>Как показывает правоприменительная практика, много конфликтных ситуаций возникает в связи с установлением размера ежемесячных денежных выплат инвалидам в зависимости от степеней ограничения способности к трудовой деятельности.</w:t>
      </w:r>
    </w:p>
    <w:p w:rsidR="006C492C" w:rsidRDefault="006C492C" w:rsidP="006C492C">
      <w:pPr>
        <w:pStyle w:val="1oaenoiacia"/>
        <w:rPr>
          <w:rStyle w:val="1oaenoiacia0"/>
        </w:rPr>
      </w:pPr>
      <w:r>
        <w:rPr>
          <w:rStyle w:val="1oaenoiacia0"/>
        </w:rPr>
        <w:t xml:space="preserve">Несмотря на то что Федеральный закон предусмотрел применение степеней ограничения способности к трудовой деятельности к соответствующим группам инвалидности без проведения дополнительного переосвидетельствования, на практике при переосвидетельствовании учреждениями медико-социальной экспертизы указанных категорий граждан имеют место случаи снижения степени ограничения способности к трудовой деятельности при сохранении прежней группы инвалидности и, как следствие, сокращение объема мер социальной поддержки. </w:t>
      </w:r>
    </w:p>
    <w:p w:rsidR="006C492C" w:rsidRDefault="006C492C" w:rsidP="006C492C">
      <w:pPr>
        <w:pStyle w:val="1oaenoiacia"/>
        <w:rPr>
          <w:rStyle w:val="1oaenoiacia0"/>
        </w:rPr>
      </w:pPr>
      <w:r>
        <w:rPr>
          <w:rStyle w:val="1oaenoiacia0"/>
        </w:rPr>
        <w:t xml:space="preserve">В Государственную Думу поступают обращения работников организаций бюджетной сферы, расположенных в сельской местности, по вопросам предоставления льгот на оплату жилищно-коммунальных услуг. В соответствии с Федеральным законом меры социальной поддержки указанных работников отнесены к расходным обязательствам субъектов Российской Федерации. Однако в отдельных субъектах Российской Федерации до сих пор либо не принято никаких решений и льготы не предоставляются, либо указанные льготы заменены денежной компенсацией, размер которой не покрывает затрат, необходимых на оплату жилищно-коммунальных услуг, что является нарушением статьи 153 Федерального закона. </w:t>
      </w:r>
      <w:r>
        <w:rPr>
          <w:rStyle w:val="1oaenoiacia0"/>
        </w:rPr>
        <w:br/>
        <w:t xml:space="preserve">Правительством Российской Федерации и органами государственной власти субъектов Российской Федерации не решен вопрос об обеспечении жильем детей-сирот и детей, оставшихся без попечения родителей. </w:t>
      </w:r>
    </w:p>
    <w:p w:rsidR="006C492C" w:rsidRDefault="006C492C" w:rsidP="006C492C">
      <w:pPr>
        <w:pStyle w:val="1oaenoiacia"/>
        <w:rPr>
          <w:rStyle w:val="1oaenoiacia0"/>
        </w:rPr>
      </w:pPr>
      <w:r>
        <w:rPr>
          <w:rStyle w:val="1oaenoiacia0"/>
        </w:rPr>
        <w:t xml:space="preserve">Правительством Российской Федерации до настоящего времени не определен порядок осуществления и финансирования деятельности, связанной с перевозкой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w:t>
      </w:r>
    </w:p>
    <w:p w:rsidR="006C492C" w:rsidRDefault="006C492C" w:rsidP="006C492C">
      <w:pPr>
        <w:pStyle w:val="1oaenoiacia"/>
        <w:rPr>
          <w:rStyle w:val="1oaenoiacia0"/>
        </w:rPr>
      </w:pPr>
      <w:r>
        <w:rPr>
          <w:rStyle w:val="1oaenoiacia0"/>
        </w:rPr>
        <w:t xml:space="preserve">Государственная Дума констатирует, что порядок передачи полномочий по предоставлению начального и среднего профессионального образования в ведение субъектов Российской Федерации оказался недостаточно проработанным. В результате в ряде субъектов Российской Федерации образовательные учреждения начального и среднего профессионального образования не финансируются в необходимом объеме. </w:t>
      </w:r>
    </w:p>
    <w:p w:rsidR="006C492C" w:rsidRDefault="006C492C" w:rsidP="006C492C">
      <w:pPr>
        <w:pStyle w:val="1oaenoiacia"/>
        <w:rPr>
          <w:rStyle w:val="1oaenoiacia0"/>
        </w:rPr>
      </w:pPr>
      <w:r>
        <w:rPr>
          <w:rStyle w:val="1oaenoiacia0"/>
        </w:rPr>
        <w:t xml:space="preserve">Правительство Российской Федерации не выполнило ряд рекомендаций, содержащихся в постановлении Государственной Думы: </w:t>
      </w:r>
    </w:p>
    <w:p w:rsidR="006C492C" w:rsidRDefault="006C492C" w:rsidP="006C492C">
      <w:pPr>
        <w:pStyle w:val="1oaenoiacia"/>
        <w:rPr>
          <w:rStyle w:val="1oaenoiacia0"/>
        </w:rPr>
      </w:pPr>
      <w:r>
        <w:rPr>
          <w:rStyle w:val="1oaenoiacia0"/>
        </w:rPr>
        <w:t xml:space="preserve">соответствующим нормативным правовым актом не определен порядок исчисления и выплаты процентных надбавок к заработной плате, стипендиям, пособиям для лиц, работающих и обучающихся в районах Крайнего Севера и приравненных к ним местностях; </w:t>
      </w:r>
    </w:p>
    <w:p w:rsidR="006C492C" w:rsidRDefault="006C492C" w:rsidP="006C492C">
      <w:pPr>
        <w:pStyle w:val="1oaenoiacia"/>
        <w:rPr>
          <w:rStyle w:val="1oaenoiacia0"/>
        </w:rPr>
      </w:pPr>
      <w:r>
        <w:rPr>
          <w:rStyle w:val="1oaenoiacia0"/>
        </w:rPr>
        <w:t>не внесен в Государственную Думу проект федерального закона, предусматривающий возможность предоставления через территориальные органы Пенсионного фонда Российской Федерации ежемесячных денежных выплат гражданам, имеющим на них право в соответствии с нормативными правовыми актами субъектов Российской Федерации.</w:t>
      </w:r>
    </w:p>
    <w:p w:rsidR="006C492C" w:rsidRDefault="006C492C" w:rsidP="006C492C">
      <w:pPr>
        <w:pStyle w:val="1oaenoiacia"/>
        <w:rPr>
          <w:rStyle w:val="1oaenoiacia0"/>
        </w:rPr>
      </w:pPr>
      <w:r>
        <w:rPr>
          <w:rStyle w:val="1oaenoiacia0"/>
        </w:rPr>
        <w:t xml:space="preserve">Уровень социальной поддержки некоторых категорий граждан зависит от уровня финансовой обеспеченности бюджетов субъектов Российской Федерации, что разрушает единое социальное пространство страны. </w:t>
      </w:r>
    </w:p>
    <w:p w:rsidR="006C492C" w:rsidRDefault="006C492C" w:rsidP="006C492C">
      <w:pPr>
        <w:pStyle w:val="1oaenoiacia"/>
        <w:rPr>
          <w:rStyle w:val="1oaenoiacia0"/>
        </w:rPr>
      </w:pPr>
      <w:r>
        <w:rPr>
          <w:rStyle w:val="1oaenoiacia0"/>
        </w:rPr>
        <w:t>Государственная Дума отмечает, что отсутствие среднесрочной программы социально-экономического развития страны и, как следствие, четко обозначенных целей и приоритетов в осуществлении социальной политики привело к тому, что ряд мер, принимаемых Правительством Российской Федерации по реализации Федерального закона, носит бессистемный характер.</w:t>
      </w:r>
    </w:p>
    <w:p w:rsidR="006C492C" w:rsidRDefault="006C492C" w:rsidP="006C492C">
      <w:pPr>
        <w:pStyle w:val="1oaenoiacia"/>
        <w:rPr>
          <w:rStyle w:val="1oaenoiacia0"/>
        </w:rPr>
      </w:pPr>
      <w:r>
        <w:rPr>
          <w:rStyle w:val="1oaenoiacia0"/>
        </w:rPr>
        <w:t xml:space="preserve">Государственная Дума считает, что действия Правительства Российской Федерации по защите прав и законных интересов граждан при реализации Федерального закона недостаточны. </w:t>
      </w:r>
    </w:p>
    <w:p w:rsidR="006C492C" w:rsidRDefault="006C492C" w:rsidP="006C492C">
      <w:pPr>
        <w:pStyle w:val="1oaenoiacia"/>
        <w:rPr>
          <w:rStyle w:val="1oaenoiacia0"/>
        </w:rPr>
      </w:pPr>
      <w:r>
        <w:rPr>
          <w:rStyle w:val="1oaenoiacia0"/>
        </w:rPr>
        <w:t xml:space="preserve">В связи с вышеизложенным Государственная Дума Федерального Собрания Российской Федерации считает необходимым: </w:t>
      </w:r>
    </w:p>
    <w:p w:rsidR="006C492C" w:rsidRDefault="006C492C" w:rsidP="006C492C">
      <w:pPr>
        <w:pStyle w:val="1oaenoiacia"/>
        <w:rPr>
          <w:rStyle w:val="1oaenoiacia0"/>
        </w:rPr>
      </w:pPr>
      <w:r>
        <w:rPr>
          <w:rStyle w:val="1oaenoiacia0"/>
        </w:rPr>
        <w:t xml:space="preserve">подготовить и внести изменения в законодательство Российской Федерации в целях усиления мер социальной поддержки соответствующих категорий граждан; </w:t>
      </w:r>
    </w:p>
    <w:p w:rsidR="006C492C" w:rsidRDefault="006C492C" w:rsidP="006C492C">
      <w:pPr>
        <w:pStyle w:val="1oaenoiacia"/>
        <w:rPr>
          <w:rStyle w:val="1oaenoiacia0"/>
        </w:rPr>
      </w:pPr>
      <w:r>
        <w:rPr>
          <w:rStyle w:val="1oaenoiacia0"/>
        </w:rPr>
        <w:t xml:space="preserve">сформировать рабочую группу Государственной Думы Федерального Собрания Российской Федерации по совершенствованию законодательства Российской Федерации, регулирующего вопросы оказания мер социальной поддержки соответствующим категориям граждан. </w:t>
      </w:r>
    </w:p>
    <w:p w:rsidR="006C492C" w:rsidRDefault="006C492C" w:rsidP="006C492C">
      <w:pPr>
        <w:pStyle w:val="1oaenoiacia"/>
        <w:rPr>
          <w:rStyle w:val="1oaenoiacia0"/>
        </w:rPr>
      </w:pPr>
      <w:r>
        <w:rPr>
          <w:rStyle w:val="1oaenoiacia0"/>
        </w:rPr>
        <w:t xml:space="preserve">Поручить указанной рабочей группе: </w:t>
      </w:r>
    </w:p>
    <w:p w:rsidR="006C492C" w:rsidRDefault="006C492C" w:rsidP="006C492C">
      <w:pPr>
        <w:pStyle w:val="1oaenoiacia"/>
        <w:rPr>
          <w:rStyle w:val="1oaenoiacia0"/>
        </w:rPr>
      </w:pPr>
      <w:r>
        <w:rPr>
          <w:rStyle w:val="1oaenoiacia0"/>
        </w:rPr>
        <w:t xml:space="preserve">подготовить предложения по оказанию дополнительных мер социальной поддержки лицам, проработавшим в тылу в период с 22 июня 1941 года по 9 мая 1945 года не менее шести месяцев, исключая периоды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реабилитированным лицам и лицам, признанным пострадавшими от политических репрессий; </w:t>
      </w:r>
    </w:p>
    <w:p w:rsidR="006C492C" w:rsidRDefault="006C492C" w:rsidP="006C492C">
      <w:pPr>
        <w:pStyle w:val="1oaenoiacia"/>
        <w:rPr>
          <w:rStyle w:val="1oaenoiacia0"/>
        </w:rPr>
      </w:pPr>
      <w:r>
        <w:rPr>
          <w:rStyle w:val="1oaenoiacia0"/>
        </w:rPr>
        <w:t xml:space="preserve">подготовить предложения по улучшению мер социальной поддержки соответствующих категорий граждан, ежемесячная денежная выплата которым в соответствии с Федеральным законом установлена в размере 600 рублей (включая 450 рублей, направляемых для предоставления набора социальных услуг) и на которых не распространяется действие Указа Президента Российской Федерации от 30 марта 2005 года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w:t>
      </w:r>
    </w:p>
    <w:p w:rsidR="006C492C" w:rsidRDefault="006C492C" w:rsidP="006C492C">
      <w:pPr>
        <w:pStyle w:val="1oaenoiacia"/>
        <w:rPr>
          <w:rStyle w:val="1oaenoiacia0"/>
        </w:rPr>
      </w:pPr>
      <w:r>
        <w:rPr>
          <w:rStyle w:val="1oaenoiacia0"/>
        </w:rPr>
        <w:t xml:space="preserve">подготовить предложения по увеличению размера ежемесячной денежной выплаты военнослужащим, ставшим инвалидами вследствие общего заболевания, трудового увечья или других причин, в том числе уволенным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а также военнослужащим, ставшим инвалидами вследствие общего заболевания, трудового увечья или других причин, награжденным орденами или медалями СССР за службу в указанный период; </w:t>
      </w:r>
    </w:p>
    <w:p w:rsidR="006C492C" w:rsidRDefault="006C492C" w:rsidP="006C492C">
      <w:pPr>
        <w:pStyle w:val="1oaenoiacia"/>
        <w:rPr>
          <w:rStyle w:val="1oaenoiacia0"/>
        </w:rPr>
      </w:pPr>
      <w:r>
        <w:rPr>
          <w:rStyle w:val="1oaenoiacia0"/>
        </w:rPr>
        <w:t xml:space="preserve">подготовить предложения по оказанию бесплатной юридической помощи гражданам Российской Федерации - ветеранам Великой Отечественной войны и внести соответствующие изменения в Федеральный закон от 31 мая 2002 года №63-ФЗ "Об адвокатской деятельности и адвокатуре в Российской Федерации"; </w:t>
      </w:r>
    </w:p>
    <w:p w:rsidR="006C492C" w:rsidRDefault="006C492C" w:rsidP="006C492C">
      <w:pPr>
        <w:pStyle w:val="1oaenoiacia"/>
        <w:rPr>
          <w:rStyle w:val="1oaenoiacia0"/>
        </w:rPr>
      </w:pPr>
      <w:r>
        <w:rPr>
          <w:rStyle w:val="1oaenoiacia0"/>
        </w:rPr>
        <w:t xml:space="preserve">доработать проект федерального закона "О государственных минимальных социальных стандартах"; </w:t>
      </w:r>
    </w:p>
    <w:p w:rsidR="006C492C" w:rsidRDefault="006C492C" w:rsidP="006C492C">
      <w:pPr>
        <w:pStyle w:val="1oaenoiacia"/>
        <w:rPr>
          <w:rStyle w:val="1oaenoiacia0"/>
        </w:rPr>
      </w:pPr>
      <w:r>
        <w:rPr>
          <w:rStyle w:val="1oaenoiacia0"/>
        </w:rPr>
        <w:t xml:space="preserve">предусмотреть увеличение с 2006 года размера ежемесячного пособия на период отпуска по уходу за ребенком до достижения им возраста полутора лет и размера единовременного пособия при рождении ребенка. </w:t>
      </w:r>
    </w:p>
    <w:p w:rsidR="006C492C" w:rsidRDefault="006C492C" w:rsidP="006C492C">
      <w:pPr>
        <w:pStyle w:val="1oaenoiacia"/>
        <w:rPr>
          <w:rStyle w:val="1oaenoiacia0"/>
        </w:rPr>
      </w:pPr>
      <w:r>
        <w:rPr>
          <w:rStyle w:val="1oaenoiacia0"/>
        </w:rPr>
        <w:t xml:space="preserve">Государственная Дума рекомендует Правительству Российской Федерации: </w:t>
      </w:r>
    </w:p>
    <w:p w:rsidR="006C492C" w:rsidRDefault="006C492C" w:rsidP="006C492C">
      <w:pPr>
        <w:pStyle w:val="1oaenoiacia"/>
        <w:rPr>
          <w:rStyle w:val="1oaenoiacia0"/>
        </w:rPr>
      </w:pPr>
      <w:r>
        <w:rPr>
          <w:rStyle w:val="1oaenoiacia0"/>
        </w:rPr>
        <w:t xml:space="preserve">рассмотреть вопрос о создании единой системы государственного учета всех категорий граждан, имеющих право на получение ежемесячных денежных выплат, набора социальных услуг и льгот, предоставляемых в натуральной форме, в соответствии с расходными обязательствами Российской Федерации и расходными обязательствами субъектов Российской Федерации; </w:t>
      </w:r>
    </w:p>
    <w:p w:rsidR="006C492C" w:rsidRDefault="006C492C" w:rsidP="006C492C">
      <w:pPr>
        <w:pStyle w:val="1oaenoiacia"/>
        <w:rPr>
          <w:rStyle w:val="1oaenoiacia0"/>
        </w:rPr>
      </w:pPr>
      <w:r>
        <w:rPr>
          <w:rStyle w:val="1oaenoiacia0"/>
        </w:rPr>
        <w:t xml:space="preserve">уточнить регистр лиц, проработавших в тылу в период с 22 июня 1941 года по 9 мая 1945 года не менее шести месяцев, исключая периоды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реабилитированных лиц и лиц, признанных пострадавшими от политических репрессий; </w:t>
      </w:r>
    </w:p>
    <w:p w:rsidR="006C492C" w:rsidRDefault="006C492C" w:rsidP="006C492C">
      <w:pPr>
        <w:pStyle w:val="1oaenoiacia"/>
        <w:rPr>
          <w:rStyle w:val="1oaenoiacia0"/>
        </w:rPr>
      </w:pPr>
      <w:r>
        <w:rPr>
          <w:rStyle w:val="1oaenoiacia0"/>
        </w:rPr>
        <w:t xml:space="preserve">ускорить подготовку и внесение в Государственную Думу проекта федерального закона, предусматривающего возможность предоставления через территориальные органы Пенсионного фонда Российской Федерации ежемесячных денежных выплат гражданам, имеющим на них право в соответствии с нормативными правовыми актами субъектов Российской Федерации; </w:t>
      </w:r>
    </w:p>
    <w:p w:rsidR="006C492C" w:rsidRDefault="006C492C" w:rsidP="006C492C">
      <w:pPr>
        <w:pStyle w:val="1oaenoiacia"/>
        <w:rPr>
          <w:rStyle w:val="1oaenoiacia0"/>
        </w:rPr>
      </w:pPr>
      <w:r>
        <w:rPr>
          <w:rStyle w:val="1oaenoiacia0"/>
        </w:rPr>
        <w:t>установить, что инвалидам, которым с 1 января 2005 года соответствующая группа инвалидности на основании пункта 6 статьи 154 Федерального закона была переквалифицирована в соответствующую степень ограничения способности к трудовой деятельности, не может быть уменьшен размер ежемесячных денежных выплат в случае снижения степени ограничения способности к трудовой деятельности при сохранении прежней группы инвалидности;</w:t>
      </w:r>
    </w:p>
    <w:p w:rsidR="006C492C" w:rsidRDefault="006C492C" w:rsidP="006C492C">
      <w:pPr>
        <w:pStyle w:val="1oaenoiacia"/>
        <w:rPr>
          <w:rStyle w:val="1oaenoiacia0"/>
        </w:rPr>
      </w:pPr>
      <w:r>
        <w:rPr>
          <w:rStyle w:val="1oaenoiacia0"/>
        </w:rPr>
        <w:t xml:space="preserve">подготовить методическое пособие по разъяснению порядка установления инвалидности, а также ускорить принятие нормативных правовых актов, определяющих постоянные классификации и критерии, используемые при осуществлении медико-социальной экспертизы; </w:t>
      </w:r>
    </w:p>
    <w:p w:rsidR="006C492C" w:rsidRDefault="006C492C" w:rsidP="006C492C">
      <w:pPr>
        <w:pStyle w:val="1oaenoiacia"/>
        <w:rPr>
          <w:rStyle w:val="1oaenoiacia0"/>
        </w:rPr>
      </w:pPr>
      <w:r>
        <w:rPr>
          <w:rStyle w:val="1oaenoiacia0"/>
        </w:rPr>
        <w:t>предусмотреть бюджетам субъектов Российской Федерации из федерального бюджета компенсации расходов на обеспечение доступного проезда на общественном транспорте соответствующим категориям граждан, меры социальной поддержки которых отнесены к расходным обязательствам Российской Федерации, а также возможность компенсации расходов на предоставление социального проездного билета лицу, сопровождающему ребенка-инвалида или инвалида по зрению I группы;</w:t>
      </w:r>
    </w:p>
    <w:p w:rsidR="006C492C" w:rsidRDefault="006C492C" w:rsidP="006C492C">
      <w:pPr>
        <w:pStyle w:val="1oaenoiacia"/>
        <w:rPr>
          <w:rStyle w:val="1oaenoiacia0"/>
        </w:rPr>
      </w:pPr>
      <w:r>
        <w:rPr>
          <w:rStyle w:val="1oaenoiacia0"/>
        </w:rPr>
        <w:t>расширить Федеральный перечень реабилитационных мероприятий, технических средств реабилитации и услуг, предоставляемых инвалиду, с учетом современных требований и уровня развития технических средств реабилитации;</w:t>
      </w:r>
    </w:p>
    <w:p w:rsidR="006C492C" w:rsidRDefault="006C492C" w:rsidP="006C492C">
      <w:pPr>
        <w:pStyle w:val="1oaenoiacia"/>
        <w:rPr>
          <w:rStyle w:val="1oaenoiacia0"/>
        </w:rPr>
      </w:pPr>
      <w:r>
        <w:rPr>
          <w:rStyle w:val="1oaenoiacia0"/>
        </w:rPr>
        <w:t xml:space="preserve">принять меры по повышению эффективности взаимодействия с субъектами Российской Федерации в части дополнительного обеспечения лекарственными средствами отдельных категорий граждан, имеющих право на государственную социальную помощь в соответствии с Федеральным законом; </w:t>
      </w:r>
    </w:p>
    <w:p w:rsidR="006C492C" w:rsidRDefault="006C492C" w:rsidP="006C492C">
      <w:pPr>
        <w:pStyle w:val="1oaenoiacia"/>
        <w:rPr>
          <w:rStyle w:val="1oaenoiacia0"/>
        </w:rPr>
      </w:pPr>
      <w:r>
        <w:rPr>
          <w:rStyle w:val="1oaenoiacia0"/>
        </w:rPr>
        <w:t>усилить работу по улучшению координации, повышению финансовой ответственности и заинтересованности организаций-участников в дополнительном обеспечении лекарственными средствами, включая лечебно-профилактические, фармацевтические и аптечные учреждения, при планировании, своевременной подаче и исполнении заявок на поставку лекарственных средств и при распределении торговых надбавок;</w:t>
      </w:r>
    </w:p>
    <w:p w:rsidR="006C492C" w:rsidRDefault="006C492C" w:rsidP="006C492C">
      <w:pPr>
        <w:pStyle w:val="1oaenoiacia"/>
        <w:rPr>
          <w:rStyle w:val="1oaenoiacia0"/>
        </w:rPr>
      </w:pPr>
      <w:r>
        <w:rPr>
          <w:rStyle w:val="1oaenoiacia0"/>
        </w:rPr>
        <w:t xml:space="preserve">расширить Перечень лекарственных средств, отпускаемых по рецептам врача (фельдшера) при оказании дополнительной бесплатной медицинской помощи отдельным категориям граждан, имеющих право на получение государственной социальной помощи. Включить в указанный Перечень изделия медицинского назначения с учетом предложений, поступивших от субъектов Российской Федерации; </w:t>
      </w:r>
    </w:p>
    <w:p w:rsidR="006C492C" w:rsidRDefault="006C492C" w:rsidP="006C492C">
      <w:pPr>
        <w:pStyle w:val="1oaenoiacia"/>
        <w:rPr>
          <w:rStyle w:val="1oaenoiacia0"/>
        </w:rPr>
      </w:pPr>
      <w:r>
        <w:rPr>
          <w:rStyle w:val="1oaenoiacia0"/>
        </w:rPr>
        <w:t>по итогам реализации в 2005 году Федерального закона от 12 января 1995 года №5-ФЗ "О ветеранах" предусмотреть возможность повышения уровня мер социальной поддержки отдельных категорий ветеранов;</w:t>
      </w:r>
    </w:p>
    <w:p w:rsidR="006C492C" w:rsidRDefault="006C492C" w:rsidP="006C492C">
      <w:pPr>
        <w:pStyle w:val="1oaenoiacia"/>
        <w:rPr>
          <w:rStyle w:val="1oaenoiacia0"/>
        </w:rPr>
      </w:pPr>
      <w:r>
        <w:rPr>
          <w:rStyle w:val="1oaenoiacia0"/>
        </w:rPr>
        <w:t xml:space="preserve">ускорить разработку и принятие федеральной целевой программы о социальной поддержке инвалидов на 2006-2010 годы; </w:t>
      </w:r>
    </w:p>
    <w:p w:rsidR="006C492C" w:rsidRDefault="006C492C" w:rsidP="006C492C">
      <w:pPr>
        <w:pStyle w:val="1oaenoiacia"/>
        <w:rPr>
          <w:rStyle w:val="1oaenoiacia0"/>
        </w:rPr>
      </w:pPr>
      <w:r>
        <w:rPr>
          <w:rStyle w:val="1oaenoiacia0"/>
        </w:rPr>
        <w:t>до 1 мая 2005 года представить в Государственную Думу предложения по существенному увеличению уровня заработной платы в стране и совершенствованию оплаты труда работников организаций бюджетной сферы на период до 2008 года;</w:t>
      </w:r>
    </w:p>
    <w:p w:rsidR="006C492C" w:rsidRDefault="006C492C" w:rsidP="006C492C">
      <w:pPr>
        <w:pStyle w:val="1oaenoiacia"/>
        <w:rPr>
          <w:rStyle w:val="1oaenoiacia0"/>
        </w:rPr>
      </w:pPr>
      <w:r>
        <w:rPr>
          <w:rStyle w:val="1oaenoiacia0"/>
        </w:rPr>
        <w:t>предусмотреть увеличение ассигнований на повышение установленного норматива оплаты пребывания соответствующих категорий граждан, имеющих право на государственную социальную помощь, в санаторно-курортном учреждении с учетом роста соответствующих цен и тарифов;</w:t>
      </w:r>
    </w:p>
    <w:p w:rsidR="006C492C" w:rsidRDefault="006C492C" w:rsidP="006C492C">
      <w:pPr>
        <w:pStyle w:val="1oaenoiacia"/>
        <w:rPr>
          <w:rStyle w:val="1oaenoiacia0"/>
        </w:rPr>
      </w:pPr>
      <w:r>
        <w:rPr>
          <w:rStyle w:val="1oaenoiacia0"/>
        </w:rPr>
        <w:t xml:space="preserve">рассмотреть в рамках Российской трехсторонней комиссии по регулированию социально-трудовых отношений вопрос о направлении образующихся в 2005 году остатков средств бюджета Фонда социального страхования Российской Федерации на санаторно-курортное лечение работающих граждан и оздоровление детей; </w:t>
      </w:r>
    </w:p>
    <w:p w:rsidR="006C492C" w:rsidRDefault="006C492C" w:rsidP="006C492C">
      <w:pPr>
        <w:pStyle w:val="1oaenoiacia"/>
        <w:rPr>
          <w:rStyle w:val="1oaenoiacia0"/>
        </w:rPr>
      </w:pPr>
      <w:r>
        <w:rPr>
          <w:rStyle w:val="1oaenoiacia0"/>
        </w:rPr>
        <w:t xml:space="preserve">в целях выравнивания уровня материального обеспечения граждан, проживающих в районах Крайнего Севера и приравненных к ним местностях, и уровня жизни граждан, проживающих на территориях, расположенных в более благоприятных природно-климатических условиях, рассмотреть вопросы, касающиеся применения районного коэффициента к размеру ежемесячной денежной выплаты, установления льготных тарифов по проезду детей, выезжающих к месту отдыха и санаторно-курортного лечения, и компенсации расходов на оплату стоимости проезда пенсионерам, являющимся получателями трудовых пенсий по старости и по инвалидности, к любому месту отдыха на территории Российской Федерации и обратно; </w:t>
      </w:r>
    </w:p>
    <w:p w:rsidR="006C492C" w:rsidRDefault="006C492C" w:rsidP="006C492C">
      <w:pPr>
        <w:pStyle w:val="1oaenoiacia"/>
        <w:rPr>
          <w:rStyle w:val="1oaenoiacia0"/>
        </w:rPr>
      </w:pPr>
      <w:r>
        <w:rPr>
          <w:rStyle w:val="1oaenoiacia0"/>
        </w:rPr>
        <w:t>до 1 июня 2005 года представить в Государственную Думу информацию о ходе выполнения Правительством Российской Федерации рекомендаций, изложенных в настоящем Заявлении.</w:t>
      </w:r>
    </w:p>
    <w:p w:rsidR="006C492C" w:rsidRDefault="006C492C" w:rsidP="006C492C">
      <w:pPr>
        <w:pStyle w:val="1oaenoiacia"/>
        <w:rPr>
          <w:rStyle w:val="1oaenoiacia0"/>
        </w:rPr>
      </w:pPr>
      <w:r>
        <w:rPr>
          <w:rStyle w:val="1oaenoiacia0"/>
        </w:rPr>
        <w:t xml:space="preserve">Государственная Дума предлагает Правительству Российской Федерации при внесении им законопроектов, требующих принятия Правительством Российской Федерации соответствующих нормативных правовых актов, до принятия указанных законопроектов в третьем чтении представлять в Государственную Думу проекты указанных нормативных правовых актов. </w:t>
      </w:r>
    </w:p>
    <w:p w:rsidR="006C492C" w:rsidRDefault="006C492C" w:rsidP="006C492C">
      <w:pPr>
        <w:pStyle w:val="1oaenoiacia"/>
        <w:rPr>
          <w:rStyle w:val="1oaenoiacia0"/>
        </w:rPr>
      </w:pPr>
      <w:r>
        <w:rPr>
          <w:rStyle w:val="1oaenoiacia0"/>
        </w:rPr>
        <w:t xml:space="preserve">Государственная Дума рекомендует органам государственной власти субъектов Российской Федерации: </w:t>
      </w:r>
      <w:r>
        <w:rPr>
          <w:rStyle w:val="1oaenoiacia0"/>
        </w:rPr>
        <w:br/>
        <w:t>ускорить подготовку и принятие всех необходимых законодательных и иных нормативных правовых актов в рамках исполнения расходных обязательств субъектов Российской Федерации в полном соответствии с положениями статьи 153 Федерального закона, не допускающими снижения размеров всех видов социальных выплат, гарантий и компенсаций, предоставлявшихся соответствующим категориям граждан по состоянию на 31 декабря 2004 года;</w:t>
      </w:r>
    </w:p>
    <w:p w:rsidR="006C492C" w:rsidRDefault="006C492C" w:rsidP="006C492C">
      <w:pPr>
        <w:pStyle w:val="1oaenoiacia"/>
        <w:rPr>
          <w:rStyle w:val="1oaenoiacia0"/>
        </w:rPr>
      </w:pPr>
      <w:r>
        <w:rPr>
          <w:rStyle w:val="1oaenoiacia0"/>
        </w:rPr>
        <w:t xml:space="preserve">обеспечивать своевременную выплату ежемесячного пособия на ребенка и ликвидацию накопленной в некоторых субъектах Российской Федерации задолженности по выплате указанного вида пособия; </w:t>
      </w:r>
    </w:p>
    <w:p w:rsidR="006C492C" w:rsidRDefault="006C492C" w:rsidP="006C492C">
      <w:pPr>
        <w:pStyle w:val="1oaenoiacia"/>
        <w:rPr>
          <w:rStyle w:val="1oaenoiacia0"/>
        </w:rPr>
      </w:pPr>
      <w:r>
        <w:rPr>
          <w:rStyle w:val="1oaenoiacia0"/>
        </w:rPr>
        <w:t>совместно с федеральными органами исполнительной власти решить вопрос о возможности предоставления инвалидам и лицам, сопровождающим инвалидов I группы и детей-инвалидов, права на бесплатный проезд на междугородном транспорте к месту лечения в федеральные медицинские учреждения и обратно.</w:t>
      </w:r>
    </w:p>
    <w:p w:rsidR="00FE7CA7" w:rsidRDefault="006C492C" w:rsidP="006C492C">
      <w:pPr>
        <w:pStyle w:val="1oaenoiacia"/>
        <w:rPr>
          <w:rStyle w:val="1oaenoiacia0"/>
        </w:rPr>
      </w:pPr>
      <w:r>
        <w:rPr>
          <w:rStyle w:val="1oaenoiacia0"/>
        </w:rPr>
        <w:t>Государственная Дума считает необходимым регулярно, не реже одного раза в три месяца заслушивать информацию Правительства Российской Федерации о ходе выполнения Федерального закона и рекомендаций Государственной Думы, изложенных в настоящем Заявлении.</w:t>
      </w:r>
    </w:p>
    <w:p w:rsidR="007E315E" w:rsidRDefault="007E315E" w:rsidP="006C492C">
      <w:pPr>
        <w:pStyle w:val="1oaenoiacia"/>
        <w:rPr>
          <w:rStyle w:val="1oaenoiacia0"/>
        </w:rPr>
      </w:pPr>
    </w:p>
    <w:p w:rsidR="007E315E" w:rsidRDefault="007E315E" w:rsidP="006C492C">
      <w:pPr>
        <w:pStyle w:val="1oaenoiacia"/>
        <w:rPr>
          <w:rStyle w:val="1oaenoiacia0"/>
        </w:rPr>
      </w:pPr>
    </w:p>
    <w:p w:rsidR="007E315E" w:rsidRPr="007E315E" w:rsidRDefault="007E315E" w:rsidP="007E315E">
      <w:pPr>
        <w:pStyle w:val="1oaenoiacia"/>
        <w:jc w:val="right"/>
        <w:rPr>
          <w:rStyle w:val="1oaenoiacia0"/>
          <w:rFonts w:cs="Arial"/>
          <w:b/>
        </w:rPr>
      </w:pPr>
      <w:r w:rsidRPr="007E315E">
        <w:rPr>
          <w:rStyle w:val="1oaenoiacia0"/>
          <w:b/>
        </w:rPr>
        <w:t>Конец выпуска</w:t>
      </w:r>
      <w:bookmarkStart w:id="0" w:name="_GoBack"/>
      <w:bookmarkEnd w:id="0"/>
    </w:p>
    <w:sectPr w:rsidR="007E315E" w:rsidRPr="007E315E">
      <w:headerReference w:type="even" r:id="rId7"/>
      <w:headerReference w:type="default" r:id="rId8"/>
      <w:type w:val="continuous"/>
      <w:pgSz w:w="11907" w:h="16840" w:code="9"/>
      <w:pgMar w:top="975" w:right="709" w:bottom="709" w:left="709" w:header="284" w:footer="284" w:gutter="0"/>
      <w:pgNumType w:start="36"/>
      <w:cols w:space="720" w:equalWidth="0">
        <w:col w:w="10489" w:space="7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9F8" w:rsidRDefault="00DA4D58">
      <w:r>
        <w:separator/>
      </w:r>
    </w:p>
  </w:endnote>
  <w:endnote w:type="continuationSeparator" w:id="0">
    <w:p w:rsidR="00F379F8" w:rsidRDefault="00DA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9F8" w:rsidRDefault="00DA4D58">
      <w:r>
        <w:separator/>
      </w:r>
    </w:p>
  </w:footnote>
  <w:footnote w:type="continuationSeparator" w:id="0">
    <w:p w:rsidR="00F379F8" w:rsidRDefault="00DA4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C4" w:rsidRDefault="00DF16C4">
    <w:pPr>
      <w:pStyle w:val="aa"/>
      <w:framePr w:wrap="around" w:vAnchor="text" w:hAnchor="margin" w:xAlign="inside" w:y="1"/>
      <w:rPr>
        <w:rStyle w:val="ab"/>
      </w:rPr>
    </w:pPr>
    <w:r>
      <w:rPr>
        <w:rStyle w:val="ab"/>
      </w:rPr>
      <w:fldChar w:fldCharType="begin"/>
    </w:r>
    <w:r>
      <w:rPr>
        <w:rStyle w:val="ab"/>
      </w:rPr>
      <w:instrText xml:space="preserve">PAGE  </w:instrText>
    </w:r>
    <w:r>
      <w:rPr>
        <w:rStyle w:val="ab"/>
      </w:rPr>
      <w:fldChar w:fldCharType="separate"/>
    </w:r>
    <w:r>
      <w:rPr>
        <w:rStyle w:val="ab"/>
        <w:noProof/>
      </w:rPr>
      <w:t>36</w:t>
    </w:r>
    <w:r>
      <w:rPr>
        <w:rStyle w:val="ab"/>
      </w:rPr>
      <w:fldChar w:fldCharType="end"/>
    </w:r>
  </w:p>
  <w:p w:rsidR="00DF16C4" w:rsidRDefault="00DF16C4">
    <w:pPr>
      <w:pStyle w:val="a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C4" w:rsidRDefault="00DF16C4">
    <w:pPr>
      <w:pStyle w:val="aa"/>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39D"/>
    <w:rsid w:val="00012C38"/>
    <w:rsid w:val="00160B69"/>
    <w:rsid w:val="00393483"/>
    <w:rsid w:val="00530868"/>
    <w:rsid w:val="006C492C"/>
    <w:rsid w:val="007E315E"/>
    <w:rsid w:val="0080539D"/>
    <w:rsid w:val="00BF3B24"/>
    <w:rsid w:val="00C6073E"/>
    <w:rsid w:val="00C675B2"/>
    <w:rsid w:val="00DA4D58"/>
    <w:rsid w:val="00DF16C4"/>
    <w:rsid w:val="00EE1F3A"/>
    <w:rsid w:val="00F379F8"/>
    <w:rsid w:val="00F611D5"/>
    <w:rsid w:val="00FE7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7B9E2D4C-A1C5-46C9-8A7A-3697504A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autoSpaceDE w:val="0"/>
      <w:autoSpaceDN w:val="0"/>
      <w:adjustRightInd w:val="0"/>
      <w:outlineLvl w:val="0"/>
    </w:pPr>
    <w:rPr>
      <w:color w:val="000000"/>
      <w:sz w:val="59"/>
      <w:szCs w:val="59"/>
    </w:rPr>
  </w:style>
  <w:style w:type="paragraph" w:styleId="2">
    <w:name w:val="heading 2"/>
    <w:basedOn w:val="a"/>
    <w:next w:val="a"/>
    <w:qFormat/>
    <w:pPr>
      <w:keepNext/>
      <w:shd w:val="clear" w:color="auto" w:fill="FFFFFF"/>
      <w:autoSpaceDE w:val="0"/>
      <w:autoSpaceDN w:val="0"/>
      <w:adjustRightInd w:val="0"/>
      <w:jc w:val="right"/>
      <w:outlineLvl w:val="1"/>
    </w:pPr>
    <w:rPr>
      <w:rFonts w:ascii="Arial" w:hAnsi="Arial"/>
      <w:b/>
      <w:bCs/>
      <w:color w:val="000000"/>
      <w:sz w:val="18"/>
      <w:szCs w:val="17"/>
      <w:u w:val="single"/>
    </w:rPr>
  </w:style>
  <w:style w:type="paragraph" w:styleId="3">
    <w:name w:val="heading 3"/>
    <w:basedOn w:val="a"/>
    <w:next w:val="a"/>
    <w:qFormat/>
    <w:pPr>
      <w:keepNext/>
      <w:shd w:val="clear" w:color="auto" w:fill="FFFFFF"/>
      <w:autoSpaceDE w:val="0"/>
      <w:autoSpaceDN w:val="0"/>
      <w:adjustRightInd w:val="0"/>
      <w:outlineLvl w:val="2"/>
    </w:pPr>
    <w:rPr>
      <w:rFonts w:ascii="Arial" w:hAnsi="Arial"/>
      <w:color w:val="000000"/>
      <w:sz w:val="21"/>
      <w:szCs w:val="21"/>
      <w:u w:val="single"/>
    </w:rPr>
  </w:style>
  <w:style w:type="paragraph" w:styleId="4">
    <w:name w:val="heading 4"/>
    <w:basedOn w:val="a"/>
    <w:next w:val="a"/>
    <w:qFormat/>
    <w:pPr>
      <w:keepNext/>
      <w:shd w:val="clear" w:color="auto" w:fill="FFFFFF"/>
      <w:autoSpaceDE w:val="0"/>
      <w:autoSpaceDN w:val="0"/>
      <w:adjustRightInd w:val="0"/>
      <w:outlineLvl w:val="3"/>
    </w:pPr>
    <w:rPr>
      <w:rFonts w:ascii="Arial" w:hAnsi="Arial"/>
      <w:b/>
      <w:bCs/>
      <w:color w:val="000000"/>
      <w:sz w:val="56"/>
      <w:szCs w:val="56"/>
    </w:rPr>
  </w:style>
  <w:style w:type="paragraph" w:styleId="5">
    <w:name w:val="heading 5"/>
    <w:basedOn w:val="a"/>
    <w:next w:val="a"/>
    <w:qFormat/>
    <w:pPr>
      <w:keepNext/>
      <w:shd w:val="clear" w:color="auto" w:fill="FFFFFF"/>
      <w:autoSpaceDE w:val="0"/>
      <w:autoSpaceDN w:val="0"/>
      <w:adjustRightInd w:val="0"/>
      <w:outlineLvl w:val="4"/>
    </w:pPr>
    <w:rPr>
      <w:rFonts w:ascii="Arial" w:hAnsi="Arial"/>
      <w:b/>
      <w:bCs/>
      <w:color w:val="000000"/>
      <w:sz w:val="34"/>
      <w:szCs w:val="34"/>
    </w:rPr>
  </w:style>
  <w:style w:type="paragraph" w:styleId="6">
    <w:name w:val="heading 6"/>
    <w:basedOn w:val="a"/>
    <w:next w:val="a"/>
    <w:qFormat/>
    <w:pPr>
      <w:keepNext/>
      <w:shd w:val="clear" w:color="auto" w:fill="FFFFFF"/>
      <w:autoSpaceDE w:val="0"/>
      <w:autoSpaceDN w:val="0"/>
      <w:adjustRightInd w:val="0"/>
      <w:jc w:val="right"/>
      <w:outlineLvl w:val="5"/>
    </w:pPr>
    <w:rPr>
      <w:rFonts w:ascii="Arial" w:hAnsi="Arial"/>
      <w:b/>
      <w:bCs/>
      <w:color w:val="000000"/>
      <w:sz w:val="18"/>
      <w:szCs w:val="18"/>
    </w:rPr>
  </w:style>
  <w:style w:type="paragraph" w:styleId="7">
    <w:name w:val="heading 7"/>
    <w:basedOn w:val="a"/>
    <w:next w:val="a"/>
    <w:qFormat/>
    <w:pPr>
      <w:keepNext/>
      <w:shd w:val="clear" w:color="auto" w:fill="FFFFFF"/>
      <w:autoSpaceDE w:val="0"/>
      <w:autoSpaceDN w:val="0"/>
      <w:adjustRightInd w:val="0"/>
      <w:outlineLvl w:val="6"/>
    </w:pPr>
    <w:rPr>
      <w:rFonts w:ascii="Arial" w:hAnsi="Arial"/>
      <w:color w:val="000000"/>
      <w:sz w:val="52"/>
      <w:szCs w:val="52"/>
    </w:rPr>
  </w:style>
  <w:style w:type="paragraph" w:styleId="8">
    <w:name w:val="heading 8"/>
    <w:basedOn w:val="a"/>
    <w:next w:val="a"/>
    <w:qFormat/>
    <w:pPr>
      <w:keepNext/>
      <w:ind w:firstLine="284"/>
      <w:jc w:val="center"/>
      <w:outlineLvl w:val="7"/>
    </w:pPr>
    <w:rPr>
      <w:rFonts w:ascii="Arial" w:hAnsi="Arial"/>
      <w:b/>
      <w:bCs/>
      <w:sz w:val="18"/>
    </w:rPr>
  </w:style>
  <w:style w:type="paragraph" w:styleId="9">
    <w:name w:val="heading 9"/>
    <w:basedOn w:val="a"/>
    <w:next w:val="a"/>
    <w:qFormat/>
    <w:pPr>
      <w:keepNext/>
      <w:shd w:val="clear" w:color="auto" w:fill="FFFFFF"/>
      <w:autoSpaceDE w:val="0"/>
      <w:autoSpaceDN w:val="0"/>
      <w:adjustRightInd w:val="0"/>
      <w:outlineLvl w:val="8"/>
    </w:pPr>
    <w:rPr>
      <w:rFonts w:ascii="Arial" w:hAnsi="Arial"/>
      <w:b/>
      <w:bCs/>
      <w:color w:val="000000"/>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rFonts w:ascii="Verdana" w:hAnsi="Verdana"/>
      <w:sz w:val="20"/>
    </w:rPr>
  </w:style>
  <w:style w:type="paragraph" w:styleId="a3">
    <w:name w:val="Normal (Web)"/>
    <w:aliases w:val="Стиль мой"/>
    <w:basedOn w:val="a"/>
    <w:rPr>
      <w:rFonts w:ascii="Verdana" w:hAnsi="Verdana"/>
      <w:sz w:val="20"/>
    </w:rPr>
  </w:style>
  <w:style w:type="paragraph" w:customStyle="1" w:styleId="3iiacaaieiaieiacia">
    <w:name w:val="3iiacaaieiaie iaci?a"/>
    <w:basedOn w:val="2caaieiaieiacia"/>
    <w:rPr>
      <w:sz w:val="24"/>
    </w:rPr>
  </w:style>
  <w:style w:type="paragraph" w:customStyle="1" w:styleId="2caaieiaieiacia">
    <w:name w:val="2caaieiaie iaci?a"/>
    <w:basedOn w:val="a"/>
    <w:pPr>
      <w:keepNext/>
      <w:overflowPunct w:val="0"/>
      <w:autoSpaceDE w:val="0"/>
      <w:autoSpaceDN w:val="0"/>
      <w:adjustRightInd w:val="0"/>
      <w:ind w:firstLine="284"/>
      <w:jc w:val="center"/>
      <w:textAlignment w:val="baseline"/>
    </w:pPr>
    <w:rPr>
      <w:rFonts w:ascii="Arial" w:hAnsi="Arial"/>
      <w:b/>
      <w:caps/>
      <w:kern w:val="28"/>
      <w:sz w:val="28"/>
      <w:szCs w:val="20"/>
    </w:rPr>
  </w:style>
  <w:style w:type="paragraph" w:customStyle="1" w:styleId="1oaenoiacia">
    <w:name w:val="1oaeno iaci?a"/>
    <w:pPr>
      <w:overflowPunct w:val="0"/>
      <w:autoSpaceDE w:val="0"/>
      <w:autoSpaceDN w:val="0"/>
      <w:adjustRightInd w:val="0"/>
      <w:ind w:firstLine="284"/>
      <w:jc w:val="both"/>
      <w:textAlignment w:val="baseline"/>
    </w:pPr>
    <w:rPr>
      <w:rFonts w:ascii="Arial" w:hAnsi="Arial"/>
      <w:color w:val="000000"/>
      <w:sz w:val="18"/>
    </w:rPr>
  </w:style>
  <w:style w:type="paragraph" w:customStyle="1" w:styleId="21">
    <w:name w:val="Основний текст 21"/>
    <w:basedOn w:val="a"/>
    <w:pPr>
      <w:shd w:val="clear" w:color="auto" w:fill="FFFFFF"/>
      <w:overflowPunct w:val="0"/>
      <w:autoSpaceDE w:val="0"/>
      <w:autoSpaceDN w:val="0"/>
      <w:adjustRightInd w:val="0"/>
      <w:textAlignment w:val="baseline"/>
    </w:pPr>
    <w:rPr>
      <w:rFonts w:ascii="Arial" w:hAnsi="Arial"/>
      <w:color w:val="000000"/>
      <w:sz w:val="18"/>
      <w:szCs w:val="20"/>
    </w:rPr>
  </w:style>
  <w:style w:type="paragraph" w:styleId="a4">
    <w:name w:val="Body Text"/>
    <w:basedOn w:val="a"/>
    <w:pPr>
      <w:shd w:val="clear" w:color="auto" w:fill="FFFFFF"/>
      <w:autoSpaceDE w:val="0"/>
      <w:autoSpaceDN w:val="0"/>
      <w:adjustRightInd w:val="0"/>
    </w:pPr>
    <w:rPr>
      <w:rFonts w:ascii="Arial" w:hAnsi="Arial" w:cs="Arial"/>
      <w:color w:val="000000"/>
      <w:sz w:val="18"/>
      <w:szCs w:val="15"/>
    </w:rPr>
  </w:style>
  <w:style w:type="paragraph" w:styleId="20">
    <w:name w:val="Body Text 2"/>
    <w:basedOn w:val="a"/>
    <w:pPr>
      <w:shd w:val="clear" w:color="auto" w:fill="FFFFFF"/>
      <w:autoSpaceDE w:val="0"/>
      <w:autoSpaceDN w:val="0"/>
      <w:adjustRightInd w:val="0"/>
    </w:pPr>
    <w:rPr>
      <w:rFonts w:ascii="Arial" w:hAnsi="Arial"/>
      <w:b/>
      <w:bCs/>
      <w:i/>
      <w:iCs/>
      <w:color w:val="000000"/>
      <w:sz w:val="19"/>
      <w:szCs w:val="19"/>
    </w:rPr>
  </w:style>
  <w:style w:type="paragraph" w:styleId="30">
    <w:name w:val="Body Text 3"/>
    <w:basedOn w:val="a"/>
    <w:pPr>
      <w:shd w:val="clear" w:color="auto" w:fill="FFFFFF"/>
      <w:autoSpaceDE w:val="0"/>
      <w:autoSpaceDN w:val="0"/>
      <w:adjustRightInd w:val="0"/>
    </w:pPr>
    <w:rPr>
      <w:rFonts w:ascii="Arial" w:hAnsi="Arial"/>
      <w:color w:val="000000"/>
      <w:sz w:val="17"/>
      <w:szCs w:val="17"/>
    </w:rPr>
  </w:style>
  <w:style w:type="character" w:styleId="a5">
    <w:name w:val="Hyperlink"/>
    <w:basedOn w:val="a0"/>
    <w:rPr>
      <w:color w:val="0000FF"/>
      <w:u w:val="single"/>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styleId="a6">
    <w:name w:val="FollowedHyperlink"/>
    <w:basedOn w:val="a0"/>
    <w:rPr>
      <w:color w:val="800080"/>
      <w:u w:val="single"/>
    </w:rPr>
  </w:style>
  <w:style w:type="paragraph" w:styleId="a7">
    <w:name w:val="Body Text Indent"/>
    <w:basedOn w:val="a"/>
    <w:pPr>
      <w:shd w:val="clear" w:color="auto" w:fill="FFFFFF"/>
      <w:autoSpaceDE w:val="0"/>
      <w:autoSpaceDN w:val="0"/>
      <w:adjustRightInd w:val="0"/>
      <w:ind w:firstLine="284"/>
    </w:pPr>
    <w:rPr>
      <w:rFonts w:ascii="Arial" w:hAnsi="Arial"/>
      <w:color w:val="000000"/>
      <w:sz w:val="18"/>
      <w:szCs w:val="18"/>
    </w:rPr>
  </w:style>
  <w:style w:type="character" w:customStyle="1" w:styleId="autor">
    <w:name w:val="autor"/>
    <w:basedOn w:val="a0"/>
  </w:style>
  <w:style w:type="character" w:styleId="a8">
    <w:name w:val="Emphasis"/>
    <w:basedOn w:val="a0"/>
    <w:qFormat/>
    <w:rPr>
      <w:i/>
      <w:iCs/>
    </w:rPr>
  </w:style>
  <w:style w:type="character" w:styleId="a9">
    <w:name w:val="Strong"/>
    <w:basedOn w:val="a0"/>
    <w:qFormat/>
    <w:rPr>
      <w:b/>
      <w:bCs/>
    </w:rPr>
  </w:style>
  <w:style w:type="paragraph" w:customStyle="1" w:styleId="avtr">
    <w:name w:val="avtr"/>
    <w:basedOn w:val="a"/>
    <w:pPr>
      <w:spacing w:before="75"/>
      <w:ind w:right="45"/>
      <w:jc w:val="right"/>
    </w:pPr>
    <w:rPr>
      <w:b/>
      <w:bCs/>
      <w:i/>
      <w:iCs/>
      <w:sz w:val="17"/>
      <w:szCs w:val="17"/>
    </w:rPr>
  </w:style>
  <w:style w:type="paragraph" w:customStyle="1" w:styleId="zag1">
    <w:name w:val="zag1"/>
    <w:basedOn w:val="a"/>
    <w:pPr>
      <w:jc w:val="center"/>
    </w:pPr>
    <w:rPr>
      <w:b/>
      <w:bCs/>
      <w:sz w:val="18"/>
      <w:szCs w:val="18"/>
    </w:rPr>
  </w:style>
  <w:style w:type="paragraph" w:customStyle="1" w:styleId="text">
    <w:name w:val="text"/>
    <w:basedOn w:val="a"/>
    <w:pPr>
      <w:ind w:left="45" w:right="45" w:firstLine="180"/>
      <w:jc w:val="both"/>
    </w:pPr>
    <w:rPr>
      <w:sz w:val="18"/>
      <w:szCs w:val="18"/>
    </w:rPr>
  </w:style>
  <w:style w:type="paragraph" w:customStyle="1" w:styleId="gord">
    <w:name w:val="gord"/>
    <w:basedOn w:val="a"/>
    <w:pPr>
      <w:spacing w:before="75"/>
      <w:ind w:right="45"/>
      <w:jc w:val="right"/>
    </w:pPr>
    <w:rPr>
      <w:b/>
      <w:bCs/>
      <w:i/>
      <w:iCs/>
      <w:sz w:val="17"/>
      <w:szCs w:val="17"/>
    </w:rPr>
  </w:style>
  <w:style w:type="paragraph" w:customStyle="1" w:styleId="prea">
    <w:name w:val="prea"/>
    <w:basedOn w:val="a"/>
    <w:pPr>
      <w:spacing w:after="75"/>
      <w:ind w:left="45" w:right="45"/>
      <w:jc w:val="both"/>
    </w:pPr>
    <w:rPr>
      <w:b/>
      <w:bCs/>
      <w:i/>
      <w:iCs/>
      <w:sz w:val="17"/>
      <w:szCs w:val="17"/>
    </w:rPr>
  </w:style>
  <w:style w:type="paragraph" w:customStyle="1" w:styleId="podz">
    <w:name w:val="podz"/>
    <w:basedOn w:val="a"/>
    <w:pPr>
      <w:ind w:left="45"/>
      <w:jc w:val="center"/>
    </w:pPr>
    <w:rPr>
      <w:b/>
      <w:bCs/>
      <w:sz w:val="17"/>
      <w:szCs w:val="17"/>
    </w:rPr>
  </w:style>
  <w:style w:type="character" w:customStyle="1" w:styleId="header1">
    <w:name w:val="header1"/>
    <w:basedOn w:val="a0"/>
    <w:rPr>
      <w:rFonts w:ascii="Verdana" w:hAnsi="Verdana" w:hint="default"/>
      <w:sz w:val="40"/>
      <w:szCs w:val="40"/>
    </w:rPr>
  </w:style>
  <w:style w:type="character" w:customStyle="1" w:styleId="autor1">
    <w:name w:val="autor1"/>
    <w:basedOn w:val="a0"/>
    <w:rPr>
      <w:rFonts w:ascii="Tahoma" w:hAnsi="Tahoma" w:cs="Tahoma" w:hint="default"/>
      <w:color w:val="846D7B"/>
      <w:spacing w:val="45"/>
      <w:sz w:val="14"/>
      <w:szCs w:val="14"/>
    </w:rPr>
  </w:style>
  <w:style w:type="paragraph" w:styleId="aa">
    <w:name w:val="header"/>
    <w:basedOn w:val="a"/>
    <w:pPr>
      <w:tabs>
        <w:tab w:val="center" w:pos="4677"/>
        <w:tab w:val="right" w:pos="9355"/>
      </w:tabs>
    </w:pPr>
  </w:style>
  <w:style w:type="character" w:styleId="ab">
    <w:name w:val="page number"/>
    <w:basedOn w:val="a0"/>
  </w:style>
  <w:style w:type="paragraph" w:customStyle="1" w:styleId="rubr">
    <w:name w:val="rubr"/>
    <w:basedOn w:val="a"/>
    <w:pPr>
      <w:ind w:left="111"/>
    </w:pPr>
    <w:rPr>
      <w:rFonts w:ascii="Arial Unicode MS" w:eastAsia="Arial Unicode MS" w:hAnsi="Arial Unicode MS" w:cs="Arial Unicode MS"/>
      <w:b/>
      <w:bCs/>
      <w:color w:val="336699"/>
      <w:sz w:val="12"/>
      <w:szCs w:val="12"/>
    </w:rPr>
  </w:style>
  <w:style w:type="character" w:customStyle="1" w:styleId="paragraph">
    <w:name w:val="paragraph"/>
    <w:basedOn w:val="a0"/>
  </w:style>
  <w:style w:type="character" w:customStyle="1" w:styleId="text1">
    <w:name w:val="text1"/>
    <w:basedOn w:val="a0"/>
    <w:rPr>
      <w:rFonts w:ascii="Arial" w:hAnsi="Arial" w:cs="Arial" w:hint="default"/>
      <w:strike w:val="0"/>
      <w:dstrike w:val="0"/>
      <w:color w:val="000000"/>
      <w:sz w:val="13"/>
      <w:szCs w:val="13"/>
      <w:u w:val="none"/>
      <w:effect w:val="none"/>
    </w:rPr>
  </w:style>
  <w:style w:type="character" w:customStyle="1" w:styleId="title11">
    <w:name w:val="title11"/>
    <w:basedOn w:val="a0"/>
    <w:rPr>
      <w:rFonts w:ascii="Arial" w:hAnsi="Arial" w:cs="Arial" w:hint="default"/>
      <w:strike w:val="0"/>
      <w:dstrike w:val="0"/>
      <w:color w:val="666666"/>
      <w:sz w:val="12"/>
      <w:szCs w:val="12"/>
      <w:u w:val="none"/>
      <w:effect w:val="none"/>
    </w:rPr>
  </w:style>
  <w:style w:type="character" w:customStyle="1" w:styleId="author">
    <w:name w:val="author"/>
    <w:basedOn w:val="a0"/>
  </w:style>
  <w:style w:type="paragraph" w:styleId="ac">
    <w:name w:val="Balloon Text"/>
    <w:basedOn w:val="a"/>
    <w:semiHidden/>
    <w:rPr>
      <w:rFonts w:ascii="Tahoma" w:hAnsi="Tahoma" w:cs="Tahoma"/>
      <w:sz w:val="16"/>
      <w:szCs w:val="16"/>
    </w:rPr>
  </w:style>
  <w:style w:type="paragraph" w:styleId="ad">
    <w:name w:val="footer"/>
    <w:basedOn w:val="a"/>
    <w:pPr>
      <w:tabs>
        <w:tab w:val="center" w:pos="4677"/>
        <w:tab w:val="right" w:pos="9355"/>
      </w:tabs>
    </w:pPr>
  </w:style>
  <w:style w:type="character" w:customStyle="1" w:styleId="title21">
    <w:name w:val="title21"/>
    <w:basedOn w:val="a0"/>
    <w:rPr>
      <w:rFonts w:ascii="Arial" w:hAnsi="Arial" w:cs="Arial" w:hint="default"/>
      <w:b/>
      <w:bCs/>
      <w:strike w:val="0"/>
      <w:dstrike w:val="0"/>
      <w:color w:val="333333"/>
      <w:sz w:val="16"/>
      <w:szCs w:val="16"/>
      <w:u w:val="none"/>
      <w:effect w:val="none"/>
    </w:rPr>
  </w:style>
  <w:style w:type="paragraph" w:customStyle="1" w:styleId="11">
    <w:name w:val="Верхній колонтитул1"/>
    <w:basedOn w:val="a"/>
    <w:pPr>
      <w:spacing w:after="55"/>
    </w:pPr>
    <w:rPr>
      <w:rFonts w:ascii="Arial" w:eastAsia="Arial Unicode MS" w:hAnsi="Arial" w:cs="Arial"/>
      <w:b/>
      <w:bCs/>
      <w:sz w:val="26"/>
      <w:szCs w:val="26"/>
    </w:rPr>
  </w:style>
  <w:style w:type="paragraph" w:customStyle="1" w:styleId="subheader">
    <w:name w:val="subheader"/>
    <w:basedOn w:val="a"/>
    <w:pPr>
      <w:spacing w:after="55"/>
    </w:pPr>
    <w:rPr>
      <w:rFonts w:ascii="Arial" w:eastAsia="Arial Unicode MS" w:hAnsi="Arial" w:cs="Arial"/>
      <w:color w:val="666666"/>
      <w:sz w:val="16"/>
      <w:szCs w:val="16"/>
    </w:rPr>
  </w:style>
  <w:style w:type="character" w:customStyle="1" w:styleId="copyrightscolor1">
    <w:name w:val="copyrightscolor1"/>
    <w:basedOn w:val="a0"/>
    <w:rPr>
      <w:color w:val="958E87"/>
    </w:rPr>
  </w:style>
  <w:style w:type="character" w:customStyle="1" w:styleId="2caaieiaieiacia0">
    <w:name w:val="2caaieiaie iaci?a Знак"/>
    <w:basedOn w:val="a0"/>
    <w:rPr>
      <w:rFonts w:ascii="Arial" w:hAnsi="Arial"/>
      <w:b/>
      <w:caps/>
      <w:kern w:val="28"/>
      <w:sz w:val="28"/>
      <w:lang w:val="pt-PT" w:eastAsia="ru-RU" w:bidi="ar-SA"/>
    </w:rPr>
  </w:style>
  <w:style w:type="character" w:customStyle="1" w:styleId="1oaenoiacia0">
    <w:name w:val="1oaeno iaci?a Знак"/>
    <w:basedOn w:val="a0"/>
    <w:rPr>
      <w:rFonts w:ascii="Arial" w:hAnsi="Arial"/>
      <w:color w:val="000000"/>
      <w:sz w:val="18"/>
      <w:lang w:val="ru-RU" w:eastAsia="ru-RU" w:bidi="ar-SA"/>
    </w:rPr>
  </w:style>
  <w:style w:type="paragraph" w:customStyle="1" w:styleId="zag2">
    <w:name w:val="zag2"/>
    <w:basedOn w:val="a"/>
    <w:pPr>
      <w:spacing w:before="75"/>
      <w:jc w:val="center"/>
    </w:pPr>
    <w:rPr>
      <w:b/>
      <w:bCs/>
      <w:color w:val="336699"/>
      <w:sz w:val="18"/>
      <w:szCs w:val="18"/>
    </w:rPr>
  </w:style>
  <w:style w:type="paragraph" w:customStyle="1" w:styleId="vopr">
    <w:name w:val="vopr"/>
    <w:basedOn w:val="a"/>
    <w:pPr>
      <w:ind w:firstLine="165"/>
      <w:jc w:val="both"/>
    </w:pPr>
    <w:rPr>
      <w:b/>
      <w:bCs/>
      <w:i/>
      <w:iCs/>
      <w:sz w:val="17"/>
      <w:szCs w:val="17"/>
    </w:rPr>
  </w:style>
  <w:style w:type="character" w:customStyle="1" w:styleId="3iiacaaieiaieiacia0">
    <w:name w:val="3iiacaaieiaie iaci?a Знак"/>
    <w:basedOn w:val="2caaieiaieiacia0"/>
    <w:rPr>
      <w:rFonts w:ascii="Arial" w:hAnsi="Arial"/>
      <w:b/>
      <w:caps/>
      <w:kern w:val="28"/>
      <w:sz w:val="24"/>
      <w:lang w:val="pt-PT" w:eastAsia="ru-RU" w:bidi="ar-SA"/>
    </w:rPr>
  </w:style>
  <w:style w:type="character" w:customStyle="1" w:styleId="text21">
    <w:name w:val="text21"/>
    <w:basedOn w:val="a0"/>
    <w:rPr>
      <w:rFonts w:ascii="Verdana" w:hAnsi="Verdana" w:cs="Arial" w:hint="default"/>
      <w:b/>
      <w:bCs/>
      <w:color w:val="000000"/>
      <w:sz w:val="13"/>
      <w:szCs w:val="13"/>
    </w:rPr>
  </w:style>
  <w:style w:type="paragraph" w:customStyle="1" w:styleId="incut">
    <w:name w:val="incut"/>
    <w:basedOn w:val="a"/>
    <w:pPr>
      <w:spacing w:before="57" w:after="57"/>
      <w:ind w:left="229"/>
    </w:pPr>
    <w:rPr>
      <w:rFonts w:ascii="Arial" w:eastAsia="Arial Unicode MS" w:hAnsi="Arial" w:cs="Arial"/>
      <w:b/>
      <w:bCs/>
      <w:color w:val="999999"/>
      <w:sz w:val="18"/>
      <w:szCs w:val="18"/>
    </w:rPr>
  </w:style>
  <w:style w:type="character" w:customStyle="1" w:styleId="body-stat1">
    <w:name w:val="body-stat1"/>
    <w:basedOn w:val="a0"/>
    <w:rPr>
      <w:rFonts w:ascii="Verdana" w:hAnsi="Verdana" w:hint="default"/>
      <w:b w:val="0"/>
      <w:bCs w:val="0"/>
      <w:color w:val="333333"/>
      <w:sz w:val="13"/>
      <w:szCs w:val="13"/>
    </w:rPr>
  </w:style>
  <w:style w:type="paragraph" w:styleId="ae">
    <w:name w:val="caption"/>
    <w:basedOn w:val="a"/>
    <w:next w:val="a"/>
    <w:qFormat/>
    <w:pPr>
      <w:ind w:firstLine="709"/>
      <w:jc w:val="center"/>
    </w:pPr>
  </w:style>
  <w:style w:type="paragraph" w:customStyle="1" w:styleId="printheader">
    <w:name w:val="printheader"/>
    <w:basedOn w:val="a"/>
    <w:pPr>
      <w:spacing w:before="100" w:beforeAutospacing="1" w:after="44"/>
      <w:jc w:val="center"/>
    </w:pPr>
    <w:rPr>
      <w:rFonts w:ascii="Verdana" w:eastAsia="Arial Unicode MS" w:hAnsi="Verdana" w:cs="Arial"/>
      <w:b/>
      <w:bCs/>
      <w:color w:val="000000"/>
      <w:sz w:val="26"/>
      <w:szCs w:val="26"/>
    </w:rPr>
  </w:style>
  <w:style w:type="paragraph" w:customStyle="1" w:styleId="printheaderannounce">
    <w:name w:val="printheaderannounce"/>
    <w:basedOn w:val="a"/>
    <w:pPr>
      <w:spacing w:before="15" w:after="29"/>
      <w:jc w:val="center"/>
    </w:pPr>
    <w:rPr>
      <w:rFonts w:ascii="Verdana" w:eastAsia="Arial Unicode MS" w:hAnsi="Verdana" w:cs="Arial"/>
      <w:color w:val="000000"/>
    </w:rPr>
  </w:style>
  <w:style w:type="paragraph" w:customStyle="1" w:styleId="printheaderauthor">
    <w:name w:val="printheaderauthor"/>
    <w:basedOn w:val="a"/>
    <w:pPr>
      <w:spacing w:before="44" w:after="15"/>
    </w:pPr>
    <w:rPr>
      <w:rFonts w:ascii="Arial" w:eastAsia="Arial Unicode MS" w:hAnsi="Arial" w:cs="Arial"/>
      <w:color w:val="000000"/>
      <w:sz w:val="18"/>
      <w:szCs w:val="18"/>
    </w:rPr>
  </w:style>
  <w:style w:type="paragraph" w:customStyle="1" w:styleId="release-date">
    <w:name w:val="release-date"/>
    <w:basedOn w:val="a"/>
    <w:pPr>
      <w:spacing w:before="100" w:beforeAutospacing="1" w:after="100" w:afterAutospacing="1"/>
    </w:pPr>
    <w:rPr>
      <w:rFonts w:ascii="Arial" w:eastAsia="Arial Unicode MS" w:hAnsi="Arial" w:cs="Arial"/>
      <w:color w:val="000000"/>
      <w:sz w:val="18"/>
      <w:szCs w:val="18"/>
    </w:rPr>
  </w:style>
  <w:style w:type="character" w:customStyle="1" w:styleId="printsection1">
    <w:name w:val="printsection1"/>
    <w:basedOn w:val="a0"/>
    <w:rPr>
      <w:rFonts w:ascii="Verdana" w:hAnsi="Verdana" w:hint="default"/>
      <w:b/>
      <w:bCs/>
      <w:color w:val="FFFFFF"/>
      <w:sz w:val="18"/>
      <w:szCs w:val="18"/>
      <w:shd w:val="clear" w:color="auto" w:fill="333333"/>
    </w:rPr>
  </w:style>
  <w:style w:type="character" w:customStyle="1" w:styleId="text-inform1">
    <w:name w:val="text-inform1"/>
    <w:basedOn w:val="a0"/>
    <w:rPr>
      <w:rFonts w:ascii="Verdana" w:hAnsi="Verdana" w:hint="default"/>
      <w:b/>
      <w:bCs/>
      <w:color w:val="666666"/>
      <w:sz w:val="11"/>
      <w:szCs w:val="11"/>
    </w:rPr>
  </w:style>
  <w:style w:type="character" w:customStyle="1" w:styleId="stat-zagol1">
    <w:name w:val="stat-zagol1"/>
    <w:basedOn w:val="a0"/>
    <w:rPr>
      <w:rFonts w:ascii="Georgia" w:hAnsi="Georgia" w:hint="default"/>
      <w:sz w:val="27"/>
      <w:szCs w:val="27"/>
    </w:rPr>
  </w:style>
  <w:style w:type="character" w:customStyle="1" w:styleId="stat-autor1">
    <w:name w:val="stat-autor1"/>
    <w:basedOn w:val="a0"/>
    <w:rPr>
      <w:rFonts w:ascii="Geneva" w:hAnsi="Geneva" w:hint="default"/>
      <w:b/>
      <w:bCs/>
      <w:sz w:val="11"/>
      <w:szCs w:val="11"/>
    </w:rPr>
  </w:style>
  <w:style w:type="paragraph" w:customStyle="1" w:styleId="firstpara">
    <w:name w:val="firstpara"/>
    <w:basedOn w:val="a"/>
    <w:pPr>
      <w:spacing w:before="100" w:beforeAutospacing="1" w:after="100" w:afterAutospacing="1"/>
    </w:pPr>
    <w:rPr>
      <w:rFonts w:ascii="Arial Unicode MS" w:eastAsia="Arial Unicode MS" w:hAnsi="Arial Unicode MS" w:cs="Arial Unicode MS"/>
    </w:rPr>
  </w:style>
  <w:style w:type="paragraph" w:customStyle="1" w:styleId="podr">
    <w:name w:val="podr"/>
    <w:basedOn w:val="a"/>
    <w:pPr>
      <w:ind w:left="113"/>
    </w:pPr>
    <w:rPr>
      <w:rFonts w:ascii="Arial Unicode MS" w:eastAsia="Arial Unicode MS" w:hAnsi="Arial Unicode MS" w:cs="Arial Unicode MS"/>
      <w:b/>
      <w:bCs/>
      <w:i/>
      <w:iCs/>
      <w:color w:val="6699CC"/>
      <w:sz w:val="13"/>
      <w:szCs w:val="13"/>
    </w:rPr>
  </w:style>
  <w:style w:type="character" w:customStyle="1" w:styleId="imgsign1">
    <w:name w:val="imgsign1"/>
    <w:basedOn w:val="a0"/>
    <w:rPr>
      <w:rFonts w:ascii="Verdana" w:hAnsi="Verdana" w:hint="default"/>
      <w:strike w:val="0"/>
      <w:dstrike w:val="0"/>
      <w:color w:val="000000"/>
      <w:sz w:val="9"/>
      <w:szCs w:val="9"/>
      <w:u w:val="none"/>
      <w:effect w:val="none"/>
    </w:rPr>
  </w:style>
  <w:style w:type="character" w:customStyle="1" w:styleId="photosignmoney1">
    <w:name w:val="photosignmoney1"/>
    <w:basedOn w:val="a0"/>
    <w:rPr>
      <w:color w:val="666666"/>
      <w:sz w:val="11"/>
      <w:szCs w:val="11"/>
    </w:rPr>
  </w:style>
  <w:style w:type="paragraph" w:customStyle="1" w:styleId="22">
    <w:name w:val="Обычный (веб)2"/>
    <w:basedOn w:val="a"/>
    <w:pPr>
      <w:spacing w:before="100" w:beforeAutospacing="1" w:after="100" w:afterAutospacing="1"/>
    </w:pPr>
    <w:rPr>
      <w:rFonts w:ascii="Arial" w:hAnsi="Arial" w:cs="Arial"/>
      <w:sz w:val="18"/>
      <w:szCs w:val="18"/>
    </w:rPr>
  </w:style>
  <w:style w:type="character" w:customStyle="1" w:styleId="1oaenoiacia1">
    <w:name w:val="1oaeno iaci?a Знак Знак"/>
    <w:basedOn w:val="a0"/>
    <w:rPr>
      <w:rFonts w:ascii="Arial" w:hAnsi="Arial"/>
      <w:color w:val="000000"/>
      <w:sz w:val="18"/>
      <w:szCs w:val="24"/>
      <w:lang w:val="ru-RU" w:eastAsia="ru-RU" w:bidi="ar-SA"/>
    </w:rPr>
  </w:style>
  <w:style w:type="character" w:customStyle="1" w:styleId="31">
    <w:name w:val="Гиперссылка3"/>
    <w:basedOn w:val="a0"/>
    <w:rPr>
      <w:color w:val="0000FF"/>
      <w:u w:val="single"/>
    </w:rPr>
  </w:style>
  <w:style w:type="paragraph" w:customStyle="1" w:styleId="otb5">
    <w:name w:val="otb5"/>
    <w:basedOn w:val="a"/>
    <w:rPr>
      <w:sz w:val="8"/>
      <w:szCs w:val="8"/>
    </w:rPr>
  </w:style>
  <w:style w:type="paragraph" w:customStyle="1" w:styleId="graycap">
    <w:name w:val="graycap"/>
    <w:basedOn w:val="a"/>
    <w:rPr>
      <w:sz w:val="22"/>
      <w:szCs w:val="22"/>
    </w:rPr>
  </w:style>
  <w:style w:type="paragraph" w:customStyle="1" w:styleId="text0">
    <w:name w:val="text0"/>
    <w:basedOn w:val="a"/>
    <w:pPr>
      <w:spacing w:before="30" w:after="30"/>
      <w:ind w:left="30" w:right="30"/>
    </w:pPr>
    <w:rPr>
      <w:sz w:val="18"/>
      <w:szCs w:val="18"/>
    </w:rPr>
  </w:style>
  <w:style w:type="paragraph" w:customStyle="1" w:styleId="zag0">
    <w:name w:val="zag0"/>
    <w:basedOn w:val="a"/>
    <w:pPr>
      <w:jc w:val="center"/>
    </w:pPr>
    <w:rPr>
      <w:b/>
      <w:bCs/>
      <w:color w:val="CC3300"/>
      <w:sz w:val="20"/>
      <w:szCs w:val="20"/>
    </w:rPr>
  </w:style>
  <w:style w:type="paragraph" w:customStyle="1" w:styleId="txtc">
    <w:name w:val="txtc"/>
    <w:basedOn w:val="a"/>
    <w:pPr>
      <w:jc w:val="center"/>
    </w:pPr>
    <w:rPr>
      <w:b/>
      <w:bCs/>
      <w:sz w:val="17"/>
      <w:szCs w:val="17"/>
    </w:rPr>
  </w:style>
  <w:style w:type="paragraph" w:customStyle="1" w:styleId="printlead">
    <w:name w:val="printlead"/>
    <w:basedOn w:val="a"/>
    <w:pPr>
      <w:spacing w:before="13" w:after="100" w:afterAutospacing="1"/>
    </w:pPr>
    <w:rPr>
      <w:rFonts w:ascii="Arial" w:hAnsi="Arial" w:cs="Arial"/>
      <w:i/>
      <w:iCs/>
      <w:color w:val="000000"/>
      <w:sz w:val="15"/>
      <w:szCs w:val="15"/>
    </w:rPr>
  </w:style>
  <w:style w:type="paragraph" w:customStyle="1" w:styleId="anons1">
    <w:name w:val="anons1"/>
    <w:basedOn w:val="a"/>
    <w:pPr>
      <w:spacing w:before="100" w:beforeAutospacing="1" w:after="100" w:afterAutospacing="1"/>
    </w:pPr>
    <w:rPr>
      <w:rFonts w:ascii="Arial" w:hAnsi="Arial" w:cs="Arial"/>
      <w:sz w:val="18"/>
      <w:szCs w:val="18"/>
    </w:rPr>
  </w:style>
  <w:style w:type="character" w:customStyle="1" w:styleId="2caaieiaieiacia1">
    <w:name w:val="2caaieiaie iaci?a Знак1"/>
    <w:basedOn w:val="a0"/>
    <w:rPr>
      <w:rFonts w:ascii="Arial" w:hAnsi="Arial"/>
      <w:b/>
      <w:caps/>
      <w:kern w:val="28"/>
      <w:sz w:val="28"/>
      <w:lang w:val="ru-RU" w:eastAsia="ru-RU" w:bidi="ar-SA"/>
    </w:rPr>
  </w:style>
  <w:style w:type="paragraph" w:customStyle="1" w:styleId="af">
    <w:basedOn w:val="a"/>
    <w:next w:val="a3"/>
    <w:rPr>
      <w:rFonts w:ascii="Verdana" w:hAnsi="Verdana"/>
      <w:sz w:val="20"/>
    </w:rPr>
  </w:style>
  <w:style w:type="paragraph" w:customStyle="1" w:styleId="txt2">
    <w:name w:val="txt2"/>
    <w:basedOn w:val="a"/>
    <w:pPr>
      <w:spacing w:before="100" w:beforeAutospacing="1" w:after="100" w:afterAutospacing="1"/>
      <w:ind w:left="340" w:right="113"/>
    </w:pPr>
    <w:rPr>
      <w:rFonts w:ascii="Arial Unicode MS" w:eastAsia="Arial Unicode MS" w:hAnsi="Arial Unicode MS" w:cs="Arial Unicode MS"/>
      <w:color w:val="000000"/>
      <w:sz w:val="14"/>
      <w:szCs w:val="14"/>
    </w:rPr>
  </w:style>
  <w:style w:type="paragraph" w:customStyle="1" w:styleId="txt3">
    <w:name w:val="txt3"/>
    <w:basedOn w:val="a"/>
    <w:pPr>
      <w:spacing w:before="100" w:beforeAutospacing="1" w:after="100" w:afterAutospacing="1"/>
      <w:ind w:left="113" w:right="113"/>
    </w:pPr>
    <w:rPr>
      <w:rFonts w:ascii="Arial Unicode MS" w:eastAsia="Arial Unicode MS" w:hAnsi="Arial Unicode MS" w:cs="Arial Unicode MS"/>
      <w:b/>
      <w:bCs/>
      <w:color w:val="000000"/>
      <w:sz w:val="23"/>
      <w:szCs w:val="23"/>
    </w:rPr>
  </w:style>
  <w:style w:type="paragraph" w:customStyle="1" w:styleId="txt4">
    <w:name w:val="txt4"/>
    <w:basedOn w:val="a"/>
    <w:pPr>
      <w:spacing w:before="100" w:beforeAutospacing="1" w:after="100" w:afterAutospacing="1"/>
      <w:ind w:left="113" w:right="113"/>
    </w:pPr>
    <w:rPr>
      <w:rFonts w:ascii="Arial Unicode MS" w:eastAsia="Arial Unicode MS" w:hAnsi="Arial Unicode MS" w:cs="Arial Unicode MS"/>
      <w:b/>
      <w:bCs/>
      <w:color w:val="000000"/>
      <w:sz w:val="18"/>
      <w:szCs w:val="18"/>
    </w:rPr>
  </w:style>
  <w:style w:type="character" w:customStyle="1" w:styleId="2caaieiaieiacia2">
    <w:name w:val="2caaieiaie iaci?a Знак2"/>
    <w:basedOn w:val="a0"/>
    <w:rPr>
      <w:rFonts w:ascii="Arial" w:hAnsi="Arial"/>
      <w:b/>
      <w:caps/>
      <w:kern w:val="28"/>
      <w:sz w:val="28"/>
      <w:lang w:val="ru-RU" w:eastAsia="ru-RU" w:bidi="ar-SA"/>
    </w:rPr>
  </w:style>
  <w:style w:type="character" w:customStyle="1" w:styleId="3iiacaaieiaieiacia1">
    <w:name w:val="3iiacaaieiaie iaci?a Знак1"/>
    <w:basedOn w:val="2caaieiaieiacia2"/>
    <w:rPr>
      <w:rFonts w:ascii="Arial" w:hAnsi="Arial"/>
      <w:b/>
      <w:caps/>
      <w:kern w:val="28"/>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23665</Words>
  <Characters>134893</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ВНИМАНИЕ</vt:lpstr>
    </vt:vector>
  </TitlesOfParts>
  <Company>ФСС</Company>
  <LinksUpToDate>false</LinksUpToDate>
  <CharactersWithSpaces>158242</CharactersWithSpaces>
  <SharedDoc>false</SharedDoc>
  <HLinks>
    <vt:vector size="42" baseType="variant">
      <vt:variant>
        <vt:i4>7667828</vt:i4>
      </vt:variant>
      <vt:variant>
        <vt:i4>219984</vt:i4>
      </vt:variant>
      <vt:variant>
        <vt:i4>1025</vt:i4>
      </vt:variant>
      <vt:variant>
        <vt:i4>1</vt:i4>
      </vt:variant>
      <vt:variant>
        <vt:lpwstr>http://www.kommersant.ru/pics/a.gif</vt:lpwstr>
      </vt:variant>
      <vt:variant>
        <vt:lpwstr/>
      </vt:variant>
      <vt:variant>
        <vt:i4>7667828</vt:i4>
      </vt:variant>
      <vt:variant>
        <vt:i4>226458</vt:i4>
      </vt:variant>
      <vt:variant>
        <vt:i4>1026</vt:i4>
      </vt:variant>
      <vt:variant>
        <vt:i4>1</vt:i4>
      </vt:variant>
      <vt:variant>
        <vt:lpwstr>http://www.kommersant.ru/pics/a.gif</vt:lpwstr>
      </vt:variant>
      <vt:variant>
        <vt:lpwstr/>
      </vt:variant>
      <vt:variant>
        <vt:i4>7667828</vt:i4>
      </vt:variant>
      <vt:variant>
        <vt:i4>227374</vt:i4>
      </vt:variant>
      <vt:variant>
        <vt:i4>1027</vt:i4>
      </vt:variant>
      <vt:variant>
        <vt:i4>1</vt:i4>
      </vt:variant>
      <vt:variant>
        <vt:lpwstr>http://www.kommersant.ru/pics/a.gif</vt:lpwstr>
      </vt:variant>
      <vt:variant>
        <vt:lpwstr/>
      </vt:variant>
      <vt:variant>
        <vt:i4>7667828</vt:i4>
      </vt:variant>
      <vt:variant>
        <vt:i4>228368</vt:i4>
      </vt:variant>
      <vt:variant>
        <vt:i4>1028</vt:i4>
      </vt:variant>
      <vt:variant>
        <vt:i4>1</vt:i4>
      </vt:variant>
      <vt:variant>
        <vt:lpwstr>http://www.kommersant.ru/pics/a.gif</vt:lpwstr>
      </vt:variant>
      <vt:variant>
        <vt:lpwstr/>
      </vt:variant>
      <vt:variant>
        <vt:i4>7667828</vt:i4>
      </vt:variant>
      <vt:variant>
        <vt:i4>229248</vt:i4>
      </vt:variant>
      <vt:variant>
        <vt:i4>1029</vt:i4>
      </vt:variant>
      <vt:variant>
        <vt:i4>1</vt:i4>
      </vt:variant>
      <vt:variant>
        <vt:lpwstr>http://www.kommersant.ru/pics/a.gif</vt:lpwstr>
      </vt:variant>
      <vt:variant>
        <vt:lpwstr/>
      </vt:variant>
      <vt:variant>
        <vt:i4>7667828</vt:i4>
      </vt:variant>
      <vt:variant>
        <vt:i4>229856</vt:i4>
      </vt:variant>
      <vt:variant>
        <vt:i4>1030</vt:i4>
      </vt:variant>
      <vt:variant>
        <vt:i4>1</vt:i4>
      </vt:variant>
      <vt:variant>
        <vt:lpwstr>http://www.kommersant.ru/pics/a.gif</vt:lpwstr>
      </vt:variant>
      <vt:variant>
        <vt:lpwstr/>
      </vt:variant>
      <vt:variant>
        <vt:i4>7667828</vt:i4>
      </vt:variant>
      <vt:variant>
        <vt:i4>232106</vt:i4>
      </vt:variant>
      <vt:variant>
        <vt:i4>1031</vt:i4>
      </vt:variant>
      <vt:variant>
        <vt:i4>1</vt:i4>
      </vt:variant>
      <vt:variant>
        <vt:lpwstr>http://www.kommersant.ru/pics/a.gif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ВНИМАНИЕ</dc:title>
  <dc:subject/>
  <dc:creator>Ларичев</dc:creator>
  <cp:keywords/>
  <dc:description/>
  <cp:lastModifiedBy>Irina</cp:lastModifiedBy>
  <cp:revision>2</cp:revision>
  <cp:lastPrinted>2005-04-20T09:51:00Z</cp:lastPrinted>
  <dcterms:created xsi:type="dcterms:W3CDTF">2014-08-01T14:31:00Z</dcterms:created>
  <dcterms:modified xsi:type="dcterms:W3CDTF">2014-08-01T14:31:00Z</dcterms:modified>
</cp:coreProperties>
</file>