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47" w:rsidRDefault="005F5C9C">
      <w:pPr>
        <w:pStyle w:val="HTML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написанию контрольной работы</w:t>
      </w:r>
    </w:p>
    <w:p w:rsidR="00661647" w:rsidRDefault="00661647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1647" w:rsidRDefault="005F5C9C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обучения в вузе первостепенное значение имеет самостоятельная работа студентов. Одной из важнейших целей учебного процесса является обучение студента добывать необходимые знания самостоятельно. Особенно это касается студентов заочной формы обучения. Самостоятельной работе в учебных планах отводится до 80% всего учебного времени. Таким образом, основной формой учёбы для студентов-заочников становится самостоятельная работа.</w:t>
      </w:r>
    </w:p>
    <w:p w:rsidR="00661647" w:rsidRDefault="005F5C9C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методы самостоятельной работы многообразны и самыми главными из них являются следующие:</w:t>
      </w:r>
    </w:p>
    <w:p w:rsidR="00661647" w:rsidRDefault="005F5C9C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Систематическое изучение учебника, пособия, УМК по курсу. </w:t>
      </w:r>
    </w:p>
    <w:p w:rsidR="00661647" w:rsidRDefault="005F5C9C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Работа с монографической литературой и периодикой.</w:t>
      </w:r>
    </w:p>
    <w:p w:rsidR="00661647" w:rsidRDefault="005F5C9C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Изучение первоисточников.</w:t>
      </w:r>
    </w:p>
    <w:p w:rsidR="00661647" w:rsidRDefault="005F5C9C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Подготовка и активное участие в семинарских занятиях.</w:t>
      </w:r>
    </w:p>
    <w:p w:rsidR="00661647" w:rsidRDefault="005F5C9C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Выполнение контрольных работ.</w:t>
      </w:r>
    </w:p>
    <w:p w:rsidR="00661647" w:rsidRDefault="00661647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1647" w:rsidRDefault="005F5C9C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является важной составной частью учебного процесса, помогая выработке навыков самостоятельного творческого изучения дисциплины, умения работать с несколькими источниками, находить необходимую информацию, излагать ее в строгой последовательности, обобщать и делать выводы. Навыки, приобретенные студентами при написании контрольных работ, будут способствовать формированию необходимых условий для последующего написания курсовых и выпускных квалификационных работ.</w:t>
      </w:r>
    </w:p>
    <w:p w:rsidR="00661647" w:rsidRDefault="005F5C9C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Написанная контрольная работа должна носить характер отчёта о самостоятельной работе по изучению курса истории в целом и его отдельных вопросов в частности, степени начитанности студента, его общей культуры, а также показать, насколько студент овладел способностью изучать источники и мыслить самостоятельно. Контрольная работа должна показать глубокие знания студента, его умение правильно формулировать и теоретически обосновывать те или иные проблемы курса. </w:t>
      </w:r>
    </w:p>
    <w:p w:rsidR="00661647" w:rsidRDefault="005F5C9C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приступить к написанию, необходимо изучить литературу и источники по выбранной теме. Чтение материала должно сопровождаться конспектированием, которое является наиболее надёжным видом работы, дающим высокие результаты в усвоении учебного материала. При конспектировании необходимо выполнить некоторые формальности: указать инициалы и фамилию автора конспектируемого произведения, его точное название, год и место издания, наименование глав и параграфов, откуда был выписан материал.</w:t>
      </w:r>
    </w:p>
    <w:p w:rsidR="00661647" w:rsidRDefault="005F5C9C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окажет незаменимую услугу не только при подготовке к семинарскому занятию, но и к зачёту, экзамену и тестированию.</w:t>
      </w:r>
    </w:p>
    <w:p w:rsidR="00661647" w:rsidRDefault="00661647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Формальные требования.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должна быть оформлена в соответствии с определенными правилами.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 титульном листе (или обложке тетради) должны быть: 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название ВУЗа, шифр/номер зачетки, номер контрольной работы, наименование дисциплины, название факультета, ФИО студента, курс, группа, место работы, должность, дата проверки, оценка, подпись преподавателя.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Контрольная работа должна быть структурирована и состоять из: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плана (содержания) работы, в соответствие с которым она написана;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введения;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основной части с названием;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заключения;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списка использованной литературы.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Объем контрольной работы (формат А4):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печатном варианте – 12-15 страниц (одинарный интервал, шрифт 14, параметры страницы: верх (низ) 2см, слева – 3см, справа – 1,5см). Текст только на одной странице листа. В рукописном варианте – 20-24 страницы   (формат А4).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должна быть отредактирована, написанная от руки должна быть хорошо читаема! Рукописный вариант можно представлять в обычной школьной тетради (объем 12-24 листа тетради в клетку).</w:t>
      </w:r>
    </w:p>
    <w:p w:rsidR="00661647" w:rsidRDefault="005F5C9C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должна быть написана и представлена на проверку за месяц до начала экзаменационной сессии или зачётной недели, чтобы в случае замеченных ошибок студент мог их исправить и представить на проверку.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– обязательный вид работы, предусмотренный учебным планом. Без контрольной работы студент не допускается к сдаче экзамена.</w:t>
      </w:r>
    </w:p>
    <w:p w:rsidR="00661647" w:rsidRDefault="00661647">
      <w:pPr>
        <w:pStyle w:val="a00"/>
        <w:spacing w:before="0" w:after="0" w:line="240" w:lineRule="atLeast"/>
        <w:ind w:firstLine="720"/>
        <w:jc w:val="both"/>
        <w:rPr>
          <w:b/>
          <w:bCs/>
          <w:sz w:val="28"/>
          <w:szCs w:val="28"/>
        </w:rPr>
      </w:pP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Содержательные требования.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первой странице необходимо написать название и план темы и начать изложение, если позволяет место. Каждый новый раздел должен начинаться с красной строки, на всех страницах надо оставлять небольшие поля для замечаний преподавателя.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Введение. Во введении дается объяснение выбранного плана работы, перечисляются основные идеи, рассматриваемые в контрольной работе, формулируется точка зрения автора, его мировоззренческая позиция в соответствии с которой рассматривается тема, указываются источники и литература, используемые студентом, их значимость для работы в целом и (или) ее структурных частей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часть. Вопросы основной части также должны иметь названия и понятийно детализировать смысл названия основной части. Если план составлен непоследовательно, с нарушением логики, с пропуском существенных моментов, то это автоматически ведет к снижению качества работы. Содержание контрольной работы должно строго соответствовать плану.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цитаты соответствующим образом оформляются: «закавычиваются» с указанием автора, названия, года издания и страниц конкретного источника. Все используемые цитаты должны иметь сноску.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Заключение. В данной части контрольной работы формулируются выводы, к которым пришел автор. В заключительной части контрольной работы студент должен уметь связать проблематику контрольной работы с современностью.</w:t>
      </w:r>
    </w:p>
    <w:p w:rsidR="00661647" w:rsidRDefault="005F5C9C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использованной литературы включает не менее пяти источников (книг, статей разных авторов или документов), которые, так или иначе, задействованы при написании контрольной работы. 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Список оформляется в соответствии с общепринятыми требованиями: источники располагаются в алфавитном порядке с указанием фамилии авторов, названием книг или статей (в этом случае указываются названия журналов, год и номер выпуска), с указанием места издания и года издания.</w:t>
      </w:r>
    </w:p>
    <w:p w:rsidR="00661647" w:rsidRDefault="005F5C9C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661647" w:rsidRDefault="005F5C9C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Гумилев Л.Н. Древняя Русь и Великая Степь. М., 1992.</w:t>
      </w:r>
    </w:p>
    <w:p w:rsidR="00661647" w:rsidRDefault="005F5C9C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Карташев А.В. Очерки по истории русской церкви. М., 1992. Том 2.</w:t>
      </w:r>
    </w:p>
    <w:p w:rsidR="00661647" w:rsidRDefault="005F5C9C">
      <w:pPr>
        <w:ind w:firstLine="900"/>
        <w:rPr>
          <w:sz w:val="28"/>
          <w:szCs w:val="28"/>
        </w:rPr>
      </w:pPr>
      <w:r>
        <w:rPr>
          <w:sz w:val="28"/>
          <w:szCs w:val="28"/>
        </w:rPr>
        <w:t>Кирпичников А. Ладожская жемчужина в балтийском мире //Родина. 2008. №9.</w:t>
      </w:r>
    </w:p>
    <w:p w:rsidR="00661647" w:rsidRDefault="005F5C9C">
      <w:pPr>
        <w:widowControl w:val="0"/>
        <w:shd w:val="clear" w:color="auto" w:fill="FFFFFF"/>
        <w:tabs>
          <w:tab w:val="left" w:pos="0"/>
        </w:tabs>
        <w:autoSpaceDE w:val="0"/>
        <w:ind w:firstLine="851"/>
        <w:jc w:val="both"/>
        <w:rPr>
          <w:color w:val="000000"/>
          <w:spacing w:val="-4"/>
          <w:sz w:val="28"/>
          <w:szCs w:val="28"/>
        </w:rPr>
      </w:pPr>
      <w:r>
        <w:rPr>
          <w:iCs/>
          <w:color w:val="000000"/>
          <w:spacing w:val="-4"/>
          <w:sz w:val="28"/>
          <w:szCs w:val="28"/>
        </w:rPr>
        <w:t xml:space="preserve">Бабаева А.В. </w:t>
      </w:r>
      <w:r>
        <w:rPr>
          <w:color w:val="000000"/>
          <w:spacing w:val="-4"/>
          <w:sz w:val="28"/>
          <w:szCs w:val="28"/>
        </w:rPr>
        <w:t xml:space="preserve">Методология гуманитарного знания в </w:t>
      </w:r>
      <w:r>
        <w:rPr>
          <w:color w:val="000000"/>
          <w:spacing w:val="-5"/>
          <w:sz w:val="28"/>
          <w:szCs w:val="28"/>
        </w:rPr>
        <w:t xml:space="preserve">перспективе </w:t>
      </w:r>
      <w:r>
        <w:rPr>
          <w:color w:val="000000"/>
          <w:spacing w:val="-5"/>
          <w:sz w:val="28"/>
          <w:szCs w:val="28"/>
          <w:lang w:val="en-US"/>
        </w:rPr>
        <w:t>XXI</w:t>
      </w:r>
      <w:r>
        <w:rPr>
          <w:color w:val="000000"/>
          <w:spacing w:val="-5"/>
          <w:sz w:val="28"/>
          <w:szCs w:val="28"/>
        </w:rPr>
        <w:t xml:space="preserve"> века. К 80-летию профессора Мои</w:t>
      </w:r>
      <w:r>
        <w:rPr>
          <w:color w:val="000000"/>
          <w:spacing w:val="-2"/>
          <w:sz w:val="28"/>
          <w:szCs w:val="28"/>
        </w:rPr>
        <w:t xml:space="preserve">сея Самойловича Кагана // Материалы Междунар. </w:t>
      </w:r>
      <w:r>
        <w:rPr>
          <w:color w:val="000000"/>
          <w:spacing w:val="-4"/>
          <w:sz w:val="28"/>
          <w:szCs w:val="28"/>
        </w:rPr>
        <w:t>науч. конф. 18 мая 2001 г., Санкт-Петербург. Сер. «</w:t>
      </w:r>
      <w:r>
        <w:rPr>
          <w:color w:val="000000"/>
          <w:spacing w:val="-4"/>
          <w:sz w:val="28"/>
          <w:szCs w:val="28"/>
          <w:lang w:val="en-US"/>
        </w:rPr>
        <w:t>Symposium</w:t>
      </w:r>
      <w:r>
        <w:rPr>
          <w:color w:val="000000"/>
          <w:spacing w:val="-4"/>
          <w:sz w:val="28"/>
          <w:szCs w:val="28"/>
        </w:rPr>
        <w:t xml:space="preserve">». Вып. 12. СПб., 2001. </w:t>
      </w:r>
    </w:p>
    <w:p w:rsidR="00661647" w:rsidRDefault="005F5C9C">
      <w:pPr>
        <w:pStyle w:val="a00"/>
        <w:spacing w:before="0" w:after="0"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ссылке на электронный источник (типа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://) необходимо указывать имя автора, название работы, ее статус (реферат, эссе, диссертация, статья, блог и т.п.), дату публикации, а потом электронный адрес. Например: Никитин И.К. "Жизнь" в игровом смысле этого слова. Эссе. 2006 г. //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referat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pub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item</w:t>
      </w:r>
      <w:r>
        <w:rPr>
          <w:sz w:val="28"/>
          <w:szCs w:val="28"/>
        </w:rPr>
        <w:t>/23775.</w:t>
      </w:r>
    </w:p>
    <w:p w:rsidR="00661647" w:rsidRDefault="00661647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1647" w:rsidRDefault="00661647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1647"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C9C"/>
    <w:rsid w:val="0023659E"/>
    <w:rsid w:val="005F5C9C"/>
    <w:rsid w:val="0066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59A26E-A5F3-423D-804E-FEC9B886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a3">
    <w:name w:val="Основной шрифт абзаца"/>
  </w:style>
  <w:style w:type="character" w:customStyle="1" w:styleId="apple-converted-space">
    <w:name w:val="apple-converted-space"/>
    <w:basedOn w:val="a3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Указатель"/>
    <w:basedOn w:val="a"/>
    <w:pPr>
      <w:suppressLineNumbers/>
    </w:pPr>
    <w:rPr>
      <w:rFonts w:cs="Tahoma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00">
    <w:name w:val="a0"/>
    <w:basedOn w:val="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954</Words>
  <Characters>5439</Characters>
  <Application>Microsoft Office Word</Application>
  <DocSecurity>0</DocSecurity>
  <Lines>45</Lines>
  <Paragraphs>12</Paragraphs>
  <ScaleCrop>false</ScaleCrop>
  <Company>diakov.net</Company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Natalia</dc:creator>
  <cp:keywords/>
  <cp:lastModifiedBy>Irina</cp:lastModifiedBy>
  <cp:revision>2</cp:revision>
  <cp:lastPrinted>1899-12-31T21:00:00Z</cp:lastPrinted>
  <dcterms:created xsi:type="dcterms:W3CDTF">2014-07-20T08:51:00Z</dcterms:created>
  <dcterms:modified xsi:type="dcterms:W3CDTF">2014-07-20T08:51:00Z</dcterms:modified>
</cp:coreProperties>
</file>