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41" w:rsidRDefault="00473B14">
      <w:pPr>
        <w:pStyle w:val="1"/>
        <w:jc w:val="center"/>
      </w:pPr>
      <w:r>
        <w:t>Паэма Францішка Багушэвіча Кепска будзе другое.</w:t>
      </w:r>
    </w:p>
    <w:p w:rsidR="00C57E41" w:rsidRDefault="00473B14">
      <w:r>
        <w:t>Самым вялікім па памеры вершаваным творам Ф. Багушэвіча з'яўляецца паэма «Кепска будзе!» Твор напісаны ў паслярэформенны час і адлюст-роўвае жыццё бяднейшай часткі тагачаснай вёскі, жыццё бязрадаснае і гаротнае.</w:t>
      </w:r>
      <w:r>
        <w:br/>
        <w:t>Сюжэт твора нескладаны. Аліндарка (так звалі хлопчыка) нарадзіўся ў «марце», і ўсё жыццё ў яго было скурожана: спачатку сіроц-тва, затым жыццё ў чужых людзей і, нарэш-це, — турма.</w:t>
      </w:r>
      <w:r>
        <w:br/>
        <w:t>Аўтар незнарок піша, што яго герой нарадзіў-ся ў «марце». У аснове сюжэта ляжыць на-родная прыкмета: «Хто нарадзіўся ў марце, увесь век маяцца будзе». 3 гэтым звязвае сваё гаротнае і беспрасветнае становішча і сам ге-рой паэмы.</w:t>
      </w:r>
      <w:r>
        <w:br/>
        <w:t>А чым кепска?— бо на марцы Я радзіўся (пост праўдзівы, Цяжкі месяц гаспадарцы. Як пражыў хто, — будзе жывы).</w:t>
      </w:r>
      <w:r>
        <w:br/>
        <w:t>Думкі і меркаванні яго падмацоўваюцца і тым, што з мартам звязаны ўсе беды ў іх сям'і. Не вытрымаўшы цяжкага становішча і гола-ду, у марце памерла маці. Бацька Аліндаркі доўга плакаў і сумаваў, а пасля з гора распіўся і п'яны памёр пад плотам. Гэта таксама было ў марце.</w:t>
      </w:r>
      <w:r>
        <w:br/>
        <w:t>Пасля смерці бацькі хлопчыка забрала да сябе цётка. Трохі падгадаваўшы, яна аддала Аліндарку чужому чалавеку, у якога не было сваіх дзяцей. Айчым быў добрым, спагадлі-вым чалавекам. Гадаваў і адносіўся да Алін-даркі, як да роднага. У вобразе гэтага чалаве-ка аўтар сцвярджае чалавечнасць, гуманізм — неад'емныя рысы народнага характару. Ня-гледзячы на цяжкае жыццё, людзі не трацілі свае чалавечыя якасці.</w:t>
      </w:r>
      <w:r>
        <w:br/>
        <w:t>Нікому нічога дрэннага не зрабіўшы, Алін-дарка трапляе ў турму. Ф. Багушэвіч на дзіва праўдзіва і падрабязна апісаў гэтую ўстанову, яе рэжым і парадкі. Пры чытанні твора ства-раецца ўражанне, што мы разам з яе героямі прайшліся па турэмных калідорах, заглянулі ў пакоі для асуджаных.</w:t>
      </w:r>
      <w:r>
        <w:br/>
        <w:t>Жыццё ў турме Аліндарка параўноўвае з жыццём птушкі, пасаджанай у клетку. Так, як птушка б'ецца аб сценкі клеткі, так хаце-лася біцца галавою аб турэмныя сцены наша-му герою. Аліндарку здавалася, што каб яму на волю — ён бы нават есці не хацеў. Галоўны герой паэмы ўпэўнены, што воля — галоўнае, што патрэбна чалавеку для шчасця.</w:t>
      </w:r>
      <w:r>
        <w:br/>
        <w:t>Вуснамі Аліндаркі гаворыць сам Ф. Багу-шэвіч. Думкі і разважанні аб волі — думкі паэта. Толькі аўтар разумее крыху болей за свайго героя. Ён упэўнены, што не толькі март вінаваты ў нешчаслівым лёсе Аліндаркі — віна-вата грамадства, у якім Аліндарка жыве. Бо Аліндарка не адзіны, такіх гаротнікаў было шмат у кожнай тагачаснай беларускай вёсцы.</w:t>
      </w:r>
      <w:bookmarkStart w:id="0" w:name="_GoBack"/>
      <w:bookmarkEnd w:id="0"/>
    </w:p>
    <w:sectPr w:rsidR="00C57E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B14"/>
    <w:rsid w:val="00473B14"/>
    <w:rsid w:val="00C57E41"/>
    <w:rsid w:val="00E6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B8AFE-C631-4D25-8166-28CB233F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>diakov.net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Паэма Францішка Багушэвіча Кепска будзе другое.</dc:title>
  <dc:subject/>
  <dc:creator>Irina</dc:creator>
  <cp:keywords/>
  <dc:description/>
  <cp:lastModifiedBy>Irina</cp:lastModifiedBy>
  <cp:revision>2</cp:revision>
  <dcterms:created xsi:type="dcterms:W3CDTF">2014-07-18T20:54:00Z</dcterms:created>
  <dcterms:modified xsi:type="dcterms:W3CDTF">2014-07-18T20:54:00Z</dcterms:modified>
</cp:coreProperties>
</file>