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826" w:rsidRDefault="00F94B24">
      <w:pPr>
        <w:pStyle w:val="1"/>
        <w:jc w:val="center"/>
      </w:pPr>
      <w:r>
        <w:t>Горький м. - Автор и рассказчик в повествовании</w:t>
      </w:r>
    </w:p>
    <w:p w:rsidR="00D44826" w:rsidRPr="00F94B24" w:rsidRDefault="00F94B24">
      <w:pPr>
        <w:pStyle w:val="a3"/>
        <w:spacing w:after="240" w:afterAutospacing="0"/>
      </w:pPr>
      <w:r>
        <w:t>Для меня в Горьком - вся Россия.</w:t>
      </w:r>
      <w:r>
        <w:br/>
        <w:t>Как я не могу представить себе</w:t>
      </w:r>
      <w:r>
        <w:br/>
        <w:t>Россию без Волги, так не могу</w:t>
      </w:r>
      <w:r>
        <w:br/>
        <w:t>подумать, что в ней нет Горького.</w:t>
      </w:r>
      <w:r>
        <w:br/>
        <w:t>К. Паустовский</w:t>
      </w:r>
      <w:r>
        <w:br/>
        <w:t>Горький занимает большое место в жизни каждого из нас. Он является представителем бесконечно талантливого русского народа. Он любил и досконально знал Россию, язык своего народа, потому что общался с людьми разных профессий и мировоззрений.</w:t>
      </w:r>
      <w:r>
        <w:br/>
        <w:t>Не было ничего, чем бы писатель пренебрегал в этой стране и что бы не увидел по-своему, по-горьковски.</w:t>
      </w:r>
      <w:r>
        <w:br/>
        <w:t>В своих произведениях Горький отразил эпоху, в которую жил. Писатель говорил, что главный источник его творчества - это наблюдение над окружающей жизнью. Он обладал несокрушимой выносливостью, силой и богатырским здоровьем. Будущий писатель не гнушался никакой работы. Природная чуткость и общительность, добрый нрав помогали ему легко сближаться с людьми. Чтобы лучше понять жизнь, людей, молодой Горький исходил всю Россию. Он сменил множество профессий: рыбак на промыслах, ночной сторож, грузчик... Выполняя различные работы, встречая людей, будущий писатель пропускает через себя полученные впечатления, размышляет. Его волнует вопрос, почему в мире так много бессмысленной жестокости. Юноша, будучи неравнодушным человеком, пытается разобраться в этой круговерти жизни.</w:t>
      </w:r>
      <w:r>
        <w:br/>
        <w:t>Молодой Горький понимает, что он “призван для того, чтобы распутать узлы всех заблуждений и ошибок”. Он ощущает в себе призвание литератора и начинает писать. Интересны его ранние романтические произведения, где Горький выступает как автор и оригинальный рассказчик.</w:t>
      </w:r>
      <w:r>
        <w:br/>
        <w:t>В рассказах “Макар Чудра”, “Старуха Изергиль”, “Песня о Буревестнике” песни и легенды о смелости, силе духа, свободолюбии представлены в виде повествования старого, умудренного жизненным опытом человека: цыгана Макара Чудры, молдаванки Изергиль, крымского чабана Надыр-Рагимоглы. И рядом с ними мы видим образ еще одного героя - “проходящего”, слушателя, от лица которого ведется повествование. Назовем его условно автобиографическим героем, так как в его судьбе много общего с судьбой “нижегородского цехового” Алексея Пешкова. Этот герой занимает в рассказе не так уж много места, но для понимания авторской позиции, замысла и творческого метода значимость его велика.</w:t>
      </w:r>
      <w:r>
        <w:br/>
        <w:t>Автобиографический герой - выходец из низов, прикоснувшийся к книжной мудрости. Он мечтатель, романтик, чувствующий красоту окружающего мира. Слившись с ней воедино, рассказчик умеет поразить нас красотой обыденного. Его видение мира вносит в рассказы романтическое начало, радость, дерзновенность, обилие красок: “С моря дул влажный, холодный ветер, разнося по степи задумчивую мелодию плеска набегавшей на берег волны и шелеста прибрежных кустов; ...окружающая нас мгла осенней ночи вздрагивала и, пугливо отодвигаясь, открывала на миг слева - безграничную степь, справа - бесконечное море...”</w:t>
      </w:r>
      <w:r>
        <w:br/>
        <w:t>Отношение к жизни автобиографического героя раскрывается в беседах с Макаром Чудрой и старухой Изергиль, в том, как он реагирует на услышанные легенды и песни. Рассказчик хочет понять истинный смысл жизни, беседуя с этими мудрым-и людьми, потому что главное для него “ходить...”, “учиться и учить”. Это хорошо понимает Макар Чудра, разговаривая со своим юным собеседником. Старуха Изергиль упрекает молодого и сильного парня в преждевременном старении души. “Мрачные все, как демоны. Боятся тебя наши девушки”.</w:t>
      </w:r>
      <w:r>
        <w:br/>
        <w:t>О настроении героя нигде прямо не говорится. На основании чего мы можем утверждать, что он здесь присутствует? Мы понимаем, что напряженность повествования, необычность описаний, восторженность и музыкальность идет от “проходящего”. Не могут Макар и Изергиль передавать свои чувства таким мелодичным, литературным языком. Да, у них опыт, знание жизни, сказок и легенд, а у него - литературный талант, природное чутье и бесконечная любовь к своему языку. Такие эпитеты и сравнения придают речи особую красочность и эмоциональность. Клочки неба - “темно-голубые”, диск луны - “кроваво-красен”. Глаза девушек и женщин - “темно-синие”.</w:t>
      </w:r>
      <w:r>
        <w:br/>
        <w:t>Манера повествования, выбор пейзажей, их описание дают нам представление о рассказчике - человеке, который восхищен, взволнован богатством и красотой природы, мятежностью и свободолюбием встреченных им людей, щедростью народной фантазии.</w:t>
      </w:r>
      <w:r>
        <w:br/>
        <w:t>Автобиографический герой - романтик, идущий собственной дорогой жизни. В пути он встречает интересных людей, учится у них жизни, проверяет свои идеалы, иногда разочаровывается. Его заинтересованный взгляд выдвигает в центр рассказа “фигуру” из народа - то Макара Чудру, то старуху Изергиль, то Надыр-Рагимоглы.</w:t>
      </w:r>
      <w:r>
        <w:br/>
        <w:t>Для рассказчика и автора интересен внутренний мир простого человека и его духовные ценности.</w:t>
      </w:r>
      <w:r>
        <w:br/>
        <w:t>Легенды, песни, рассуждения героев о жизни, рассказы о себе и своих идеалах помогают в раскрытии их образов. Сказания о Данко, о Радде и Зобаре, Изергиль о самой себе рисуют образы прекрасных мужественных и свободных людей. Для этих героев важны их убеждения, ради которых они готовы пойти на смерть. В песнях же даны образы иного типа - символические и аллегорические. Сокол - это символ бесстрашного бойца: “Безумству храбрых поем мы славу”. А Уж - это символ осторожного и здраво мыслящего обывателя. Аллегоричны образы трусливых гагар, пингвина и чаек, которые судорожно мечутся, стараясь спрятаться от реальности, ее перемен.</w:t>
      </w:r>
      <w:r>
        <w:br/>
        <w:t>Легенды и песни значительны сами по себе, но Горькому они нужны для раскрытия идеалов реального человека. То восхищение, с которым рассказчики повествуют о подвигах, бескорыстии, и то негодование, которым проникнуто их отношение к прозябанию, эгоизму, рабству, свидетельствуют об их стремлении к свободе, к подвигу во имя людей, показывают, что в душе человека живет жажда прекрасного.</w:t>
      </w:r>
      <w:r>
        <w:br/>
        <w:t>Эти простые люди рассматривают мир как соотношение двух категорий: возвышенного и низменного. Они защищают то, что представляется им прекрасным, отрицают в их понимании безобразное.</w:t>
      </w:r>
      <w:r>
        <w:br/>
        <w:t>Горький не просто поддерживает бунтарство своих героев, но и находит опору ему в народной среде.</w:t>
      </w:r>
      <w:r>
        <w:br/>
        <w:t>О внутренней близости автобиографического героя и рассказчиков свидетельствует совпадение их взглядов, родственная манера повествования.</w:t>
      </w:r>
      <w:r>
        <w:br/>
        <w:t>Сочувствуя героям-рассказчикам, автор показывает не только их сильные, но и слабые стороны. Так, например, Макар Чудра, который жаждет свободы, прославляет независимость, и в то же время проповедует пассивность в отношении к жизни.</w:t>
      </w:r>
      <w:r>
        <w:br/>
        <w:t>Цыган поет гимн свободе, но его свобода обеспечивается только разрывом с людьми, отсутствием каких-либо связей с ними. Чудра говорит: “Ты славную долю выбрал себе, сокол. Так и надо: ходи и смотри, насмотрелся, ляг и умирай - вот и все!”</w:t>
      </w:r>
      <w:r>
        <w:br/>
        <w:t>Старуха Изергиль живет среди людей, ищет человеческой любви, готова ради нее на героические поступки. Почему же так жестоко подчеркнуто писателем безобразие ее старости? Она “почти тень” - это ассоциируется с тенью Ларры. Видимо, потому, что ее путь - жизнь сильного человека, но прожившего для себя. Нет в ней бескорыстия Данко.</w:t>
      </w:r>
      <w:r>
        <w:br/>
        <w:t>Авторское повествование, само по себе романтичное, соприкоснувшись с героическими образами легенд и песен, становится еще ярче.</w:t>
      </w:r>
      <w:r>
        <w:br/>
        <w:t>Ранние романтические рассказы Горького открыли мне не только автора-лирика, но и необычно возвышенных героев, стремящихся к высокой цели.</w:t>
      </w:r>
      <w:bookmarkStart w:id="0" w:name="_GoBack"/>
      <w:bookmarkEnd w:id="0"/>
    </w:p>
    <w:sectPr w:rsidR="00D44826" w:rsidRPr="00F94B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4B24"/>
    <w:rsid w:val="006F082C"/>
    <w:rsid w:val="00D44826"/>
    <w:rsid w:val="00F9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035C6-FA44-428C-AF55-938955C7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1064</Words>
  <Characters>6065</Characters>
  <Application>Microsoft Office Word</Application>
  <DocSecurity>0</DocSecurity>
  <Lines>50</Lines>
  <Paragraphs>14</Paragraphs>
  <ScaleCrop>false</ScaleCrop>
  <Company>diakov.net</Company>
  <LinksUpToDate>false</LinksUpToDate>
  <CharactersWithSpaces>7115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Автор и рассказчик в повествовании</dc:title>
  <dc:subject/>
  <dc:creator>Irina</dc:creator>
  <cp:keywords/>
  <dc:description/>
  <cp:lastModifiedBy>Irina</cp:lastModifiedBy>
  <cp:revision>2</cp:revision>
  <dcterms:created xsi:type="dcterms:W3CDTF">2014-08-31T18:28:00Z</dcterms:created>
  <dcterms:modified xsi:type="dcterms:W3CDTF">2014-08-31T18:28:00Z</dcterms:modified>
</cp:coreProperties>
</file>