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57" w:rsidRDefault="007B3E69">
      <w:pPr>
        <w:pStyle w:val="1"/>
        <w:jc w:val="center"/>
      </w:pPr>
      <w:r>
        <w:t>Грибоедов а. с. - Фамусовское общество в комедии грибоедова горе от ума</w:t>
      </w:r>
    </w:p>
    <w:p w:rsidR="008A0357" w:rsidRPr="007B3E69" w:rsidRDefault="007B3E69">
      <w:pPr>
        <w:pStyle w:val="a3"/>
        <w:spacing w:after="240" w:afterAutospacing="0"/>
      </w:pPr>
      <w:r>
        <w:t>В своей комедии “Горе от ума” Грибоедов прямо противопоставляет Чацкого всем остальным (без исключения) персонажам. Противостоит главному герою общество Фамусова и его окружения: Молчалин, Скалозуб, Репетилов и прочие. В их обществе царит внешний лоск, но это великолепие - броское, яркое, материальное - скрывает рядом с собой страшную моральную нищету. Такие, как Фамусов или Скалозуб, имели по нескольку десятков крепостных крестьян, готовых тешить их барскую праздность.</w:t>
      </w:r>
      <w:r>
        <w:br/>
        <w:t>В этот период модно было внешнее французское воспитание, внешнее усвоение французской культуры. В этом обществе смесь “французского с нижегородским” наблюдается не только в разговоре. Среди членов фамусовского общества наблюдались и самые дикие крепостнические проявления, ведь они имели полную власть над людьми.</w:t>
      </w:r>
      <w:r>
        <w:br/>
        <w:t>Занятия их заключались “в пирах и мотовстве”, в балах, обедах, ужинах и танцах. Представители фамусовского общества - дворяне. Они, опора трона, зная это, стараются не пропустить в свое общество представителей других сословий, которые бы затмили их значение в государстве. В их общество могут попасть только такие Молчалииы, ученики Фамусова, которые будут льстить, “сгибаться в перегиб” и т.д.</w:t>
      </w:r>
      <w:r>
        <w:br/>
        <w:t>Эти люди ценят такие качества в человеке, потому что и сами они таковы.</w:t>
      </w:r>
      <w:r>
        <w:br/>
        <w:t>Идеалы Фамусова - Кузьма Петрович или Максим Петрович, который “не то на серебре, не то на золоте едал, сто человек к услугам, век при дворе”...</w:t>
      </w:r>
      <w:r>
        <w:br/>
        <w:t>. Благодаря их идеалам, им свойствен формальный, бюрократический подход к их обязанностям, только бы стать “не хуже других”, только бы любой ценой выбиться в люди. В их .сознании цель оправдывает средства - и если унижением можно достичь цели, стоит унизиться.</w:t>
      </w:r>
      <w:r>
        <w:br/>
        <w:t>. Идеалы Скалозубов, аракчеевских офицеров, заключаются в том, что им “только бы досталось в генералы”. Вспомните, с каким цинизмом говорится о том, каким методом хорошо бы добиться повышения!..</w:t>
      </w:r>
      <w:r>
        <w:br/>
        <w:t>На все проявления какой-то свободной мысли, чувства они хотят дать “фельдфебеля в Вольтеры”, задушить все крепкой палочной дисциплиной. Однако Молчалины, “блаженствующие на свете”, еще более страшны: это представители “молодого” поколения, перенявшие все самые плохие черты у старших и добавившие ко всему тому еще “умеренность и аккуратность”.</w:t>
      </w:r>
      <w:r>
        <w:br/>
        <w:t>Их идеалы: “и награжденья брать и весело пожить”. Причем к идеалу своему они стремятся через покровительство какой-нибудь Татьяны Юрьевны. С это-то силой и будут бороться в дальнейшем Чацкие.</w:t>
      </w:r>
      <w:r>
        <w:br/>
        <w:t>Представители фамусовского общества борются со всеми новшествами, которые могут поколебать их теперешнее положение в обществе.</w:t>
      </w:r>
      <w:r>
        <w:br/>
        <w:t>Они хотят “собрать все книги бы да сжечь”, и не только книги, но и все передовое, новое, что мешает на их пути.</w:t>
      </w:r>
      <w:r>
        <w:br/>
        <w:t>Но мы-то, читатели, беря в руки эту книгу в конце двадцатого века, уже точно знаем -(Пришли иные времена. И, читая комедию или видя ее постановку, мы от души смеёмся над Фамусовым и его окружением, искренне сочувствуем Чацкому... Юмор и сатира Грибоедова поистине беспощадны.</w:t>
      </w:r>
      <w:r>
        <w:br/>
        <w:t>Мы знаем, что старая сила будет сломлена. Чацкие нанесли ей такой удар, от которого она уже не сможет оправиться. Роль Чацких, по словам Гончарова (статья “Мильон терзаний”, “страдательная, но и всегда победительная, они сеют только, а поживать будут другие, Чацкие сломлены количеством старой силы, нанеся ей, в свою очередь, смертельный удар качеством своей силы”.И мы, читатели, полностью соглашаемся с этими словами.</w:t>
      </w:r>
      <w:r>
        <w:br/>
      </w:r>
      <w:r>
        <w:br/>
      </w:r>
      <w:bookmarkStart w:id="0" w:name="_GoBack"/>
      <w:bookmarkEnd w:id="0"/>
    </w:p>
    <w:sectPr w:rsidR="008A0357" w:rsidRPr="007B3E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E69"/>
    <w:rsid w:val="00161E76"/>
    <w:rsid w:val="007B3E69"/>
    <w:rsid w:val="008A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A1200-AAAC-42CF-BF8E-3BEBAC98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Фамусовское общество в комедии грибоедова горе от ума</dc:title>
  <dc:subject/>
  <dc:creator>admin</dc:creator>
  <cp:keywords/>
  <dc:description/>
  <cp:lastModifiedBy>admin</cp:lastModifiedBy>
  <cp:revision>2</cp:revision>
  <dcterms:created xsi:type="dcterms:W3CDTF">2014-07-10T11:18:00Z</dcterms:created>
  <dcterms:modified xsi:type="dcterms:W3CDTF">2014-07-10T11:18:00Z</dcterms:modified>
</cp:coreProperties>
</file>