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55B" w:rsidRDefault="005A6FD3">
      <w:pPr>
        <w:pStyle w:val="1"/>
        <w:jc w:val="center"/>
      </w:pPr>
      <w:r>
        <w:t>Блок а. а. - Поэма блока «двенадцать»</w:t>
      </w:r>
    </w:p>
    <w:p w:rsidR="0089355B" w:rsidRPr="005A6FD3" w:rsidRDefault="005A6FD3">
      <w:pPr>
        <w:pStyle w:val="a3"/>
        <w:spacing w:after="240" w:afterAutospacing="0"/>
      </w:pPr>
      <w:r>
        <w:t>    И идут без имени святого</w:t>
      </w:r>
      <w:r>
        <w:br/>
        <w:t>     Все двенадцать - вдаль,</w:t>
      </w:r>
      <w:r>
        <w:br/>
        <w:t>    Ко всему готовы,</w:t>
      </w:r>
      <w:r>
        <w:br/>
        <w:t>    Ничего не жаль...</w:t>
      </w:r>
      <w:r>
        <w:br/>
        <w:t>    А. Блок</w:t>
      </w:r>
      <w:r>
        <w:br/>
      </w:r>
      <w:r>
        <w:br/>
        <w:t>    Александр Блок жил и творил на рубеже веков. Его творчество отражало всю трагичность времени, времени подготовки и осуществления революции. Главной темой его до революционных стихов была возвышенная, неземная любовь к Прекрасной Даме. Но наступала переломная эпоха в истории страны. Рушился старый, привычный мир. И душа поэта не могла не отозваться на это крушение. Прежде всего этого требовала действительность. Многим тогда казалось, что уже никогда в искусстве не будет востребована чистая лирика. Многих поэтов и художников революция не оставила равнодушными и зажгла их творчество новым огнем. Коснулось это и Александра Блока.</w:t>
      </w:r>
      <w:r>
        <w:br/>
        <w:t>    Поэма “Двенадцать” была написана в 1918 году, сразу после революционных событий. Они так потрясли поэта, вдохновили его, что все произведение писалось несколько дней. В поэме отразились как реальные события, которым Блок был свидетель, так и взгляды самого поэта на историю, сущность цивилизации и культуру.</w:t>
      </w:r>
      <w:r>
        <w:br/>
        <w:t>    Восприятие революции Блоком весьма сложно, и это восприятие в первую очередь связано с философскими и эстетическими взглядами поэта. Ведь они формировались в начале XX века. И, конечно, трудно узнать в авторе поэмы создателя прекрасной “Незнакомки”.</w:t>
      </w:r>
      <w:r>
        <w:br/>
        <w:t>    Самое начало поэмы настраивает читателя на борьбу; резким контрастом встают два мира - старый и новый, только что родившийся:</w:t>
      </w:r>
      <w:r>
        <w:br/>
        <w:t>    Черный вечер.</w:t>
      </w:r>
      <w:r>
        <w:br/>
        <w:t>    Белый снег.</w:t>
      </w:r>
      <w:r>
        <w:br/>
        <w:t>    Ветер, ветер!</w:t>
      </w:r>
      <w:r>
        <w:br/>
        <w:t>    На ногах не стоит человек.</w:t>
      </w:r>
      <w:r>
        <w:br/>
        <w:t>    Ветер, ветер -</w:t>
      </w:r>
      <w:r>
        <w:br/>
        <w:t>    На всем Божьем свете!</w:t>
      </w:r>
      <w:r>
        <w:br/>
        <w:t>    Человеческие страсти и разбушевавшаяся стихия действуют в унисон, разрушая все отжившее, олицетворяющее старый уклад жизни:</w:t>
      </w:r>
      <w:r>
        <w:br/>
        <w:t>    Черное, черное небо.</w:t>
      </w:r>
      <w:r>
        <w:br/>
        <w:t>    Злоба, грустная злоба</w:t>
      </w:r>
      <w:r>
        <w:br/>
        <w:t>    Кипит в груди...</w:t>
      </w:r>
      <w:r>
        <w:br/>
        <w:t>    Черная злоба, святая злоба...</w:t>
      </w:r>
      <w:r>
        <w:br/>
        <w:t>    Товарищ! Гляди</w:t>
      </w:r>
      <w:r>
        <w:br/>
        <w:t>    В оба!</w:t>
      </w:r>
      <w:r>
        <w:br/>
        <w:t>    Как атрибуты старого уклада жизни Блок изображает отживший, никчемный мир, отвергнутый новой властью. Это и буржуй, и барыня, и поп:</w:t>
      </w:r>
      <w:r>
        <w:br/>
        <w:t>    Ветер хлесткий!</w:t>
      </w:r>
      <w:r>
        <w:br/>
        <w:t>    Не отстает и мороз!</w:t>
      </w:r>
      <w:r>
        <w:br/>
        <w:t>    И буржуй на перекрестке</w:t>
      </w:r>
      <w:r>
        <w:br/>
        <w:t>    В воротник упрятал нос.</w:t>
      </w:r>
      <w:r>
        <w:br/>
        <w:t>    А вон и долгополый</w:t>
      </w:r>
      <w:r>
        <w:br/>
        <w:t>    Сторонкой - за сугроб...</w:t>
      </w:r>
      <w:r>
        <w:br/>
        <w:t>    Что нынче невеселый,</w:t>
      </w:r>
      <w:r>
        <w:br/>
        <w:t>    Товарищ поп?</w:t>
      </w:r>
      <w:r>
        <w:br/>
        <w:t>    Помнишь, как бывало</w:t>
      </w:r>
      <w:r>
        <w:br/>
        <w:t>    Брюхом шел вперед,</w:t>
      </w:r>
      <w:r>
        <w:br/>
        <w:t>    И крестом сияло</w:t>
      </w:r>
      <w:r>
        <w:br/>
        <w:t>    Брюхо на народ?</w:t>
      </w:r>
      <w:r>
        <w:br/>
        <w:t>    Вон барыня в каракуле</w:t>
      </w:r>
      <w:r>
        <w:br/>
        <w:t>    К другой подвернулась...</w:t>
      </w:r>
      <w:r>
        <w:br/>
        <w:t>    - Уж мы плакали, плакали...-</w:t>
      </w:r>
      <w:r>
        <w:br/>
        <w:t>    Поскользнулась</w:t>
      </w:r>
      <w:r>
        <w:br/>
        <w:t>    И- бац -растянулась!</w:t>
      </w:r>
      <w:r>
        <w:br/>
        <w:t>    А следом, отряхивая с себя осколки погибшего общества, идут двенадцать человек. Кто они - строители будущего или жестокие разрушители, убийцы? Почему их именно двенадцать? Кого хотел показать в этих солдатах Блок? Правдиво и точно изображает поэт этих бойцов:</w:t>
      </w:r>
      <w:r>
        <w:br/>
        <w:t>    Гуляет ветер, порхает снег.</w:t>
      </w:r>
      <w:r>
        <w:br/>
        <w:t>     Идут двенадцать человек.</w:t>
      </w:r>
      <w:r>
        <w:br/>
        <w:t>    Винтовок черные ремни,</w:t>
      </w:r>
      <w:r>
        <w:br/>
        <w:t>    Кругом - огни, огни, огни...</w:t>
      </w:r>
      <w:r>
        <w:br/>
        <w:t>     В зубах - цигарка, примят картуз</w:t>
      </w:r>
      <w:r>
        <w:br/>
        <w:t>    На спину б надо бубновый туз!</w:t>
      </w:r>
      <w:r>
        <w:br/>
        <w:t>    Поэт осознает, что старый мир канул в Лету, возврата к нему нет и не будет. Сама стихия пронзительным ветром на стороне разрушителей. Блок показывает революционную стихию как бессознательную, слепую силу, разрушающую не только ненавистный мир, но и человеческие отношения. В этой круговерти гибнет одна из героинь - Катька, которая является по сути образом простого, пускай разгульного, но мирного уклада жизни, который не пошел за революцией.</w:t>
      </w:r>
      <w:r>
        <w:br/>
        <w:t>    А Катька где? - Мертва, мертва!</w:t>
      </w:r>
      <w:r>
        <w:br/>
        <w:t>    Простреленная голова!</w:t>
      </w:r>
      <w:r>
        <w:br/>
        <w:t>    Что, Катька, рада? - Ни гу-гу...</w:t>
      </w:r>
      <w:r>
        <w:br/>
        <w:t>    Лежи ты, падаль, на снегу!..</w:t>
      </w:r>
      <w:r>
        <w:br/>
        <w:t>    Революционный держите шаг!</w:t>
      </w:r>
      <w:r>
        <w:br/>
        <w:t>     Неугомонный не дремлет враг!</w:t>
      </w:r>
      <w:r>
        <w:br/>
        <w:t>    Эти строки Блока - пример того, как легко в те годы человек человеку делался смертельным врагом. Стоило только сделать один неверный шаг, высказать сомнение, как ты уже становился вне закона.</w:t>
      </w:r>
      <w:r>
        <w:br/>
        <w:t>    В поэме огромную роль играет символика. И она в тексте не только образная, но и цветовая. Черный цвет говорит нам о той жестокости, которая царила в те дни на улицах. Ведь и души этих двенадцати черны и пусты. Напротив, белый снег - символ новой жизни, очищения. И что обращает на себя внимание, он падает с черного неба, из темных туч. Это тоже глубоко символично. Поэт хочет показать, что новая жизнь явится из самых черных глубин. Из тех глубин душевной пустоты двенадцати, которым ничего не жаль. Белый цвет используется Блоком для выражения его мысли о способности революции очистить старый мир от всего грязного, черного. Видимо, поэт искренне верил в это.</w:t>
      </w:r>
      <w:r>
        <w:br/>
        <w:t>    Последние строки поэмы наиболее загадочны и вызывали наибольшее количество споров:</w:t>
      </w:r>
      <w:r>
        <w:br/>
        <w:t>    Впереди - г кровавым флагом,</w:t>
      </w:r>
      <w:r>
        <w:br/>
        <w:t>    И за вьюгой невидим, И от пули невредим,</w:t>
      </w:r>
      <w:r>
        <w:br/>
        <w:t>    Нежной поступью надвьюжной,</w:t>
      </w:r>
      <w:r>
        <w:br/>
        <w:t>    Снежной россыпью жемчужной,</w:t>
      </w:r>
      <w:r>
        <w:br/>
        <w:t>    В белом венчике из роз -</w:t>
      </w:r>
      <w:r>
        <w:br/>
        <w:t>     Впереди - Исус Христос.</w:t>
      </w:r>
      <w:r>
        <w:br/>
        <w:t>    Почему именно Христос? Сам Блок говорил, что чем дольше он вглядывался, тем яснее впереди этих двенадцати видел Христа. Одни связывают присутствие в поэме этого символа с оправданием революции, другие утверждают, что поэт хотел предупредить о ее страшной разрушительной силе. Как бы то ни было, Христос в поэме напоминает нам о вечных ценностях - о добре, красоте, любви. И тем значительнее это произведение для нас сегодня. Можно сказать, что “Двенадцать” - один из самых правдивых, сложных и поучительных шедевров русской литературы начала XX века.</w:t>
      </w:r>
      <w:r>
        <w:br/>
      </w:r>
      <w:r>
        <w:br/>
      </w:r>
      <w:r>
        <w:br/>
      </w:r>
      <w:bookmarkStart w:id="0" w:name="_GoBack"/>
      <w:bookmarkEnd w:id="0"/>
    </w:p>
    <w:sectPr w:rsidR="0089355B" w:rsidRPr="005A6FD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6FD3"/>
    <w:rsid w:val="005A6FD3"/>
    <w:rsid w:val="0089355B"/>
    <w:rsid w:val="00B205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6958AE-DAE0-4B07-B22B-FC0026200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781</Words>
  <Characters>4458</Characters>
  <Application>Microsoft Office Word</Application>
  <DocSecurity>0</DocSecurity>
  <Lines>37</Lines>
  <Paragraphs>10</Paragraphs>
  <ScaleCrop>false</ScaleCrop>
  <Company>diakov.net</Company>
  <LinksUpToDate>false</LinksUpToDate>
  <CharactersWithSpaces>5229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Блок а. а. - Поэма блока «двенадцать»</dc:title>
  <dc:subject/>
  <dc:creator>Irina</dc:creator>
  <cp:keywords/>
  <dc:description/>
  <cp:lastModifiedBy>Irina</cp:lastModifiedBy>
  <cp:revision>2</cp:revision>
  <dcterms:created xsi:type="dcterms:W3CDTF">2014-08-30T15:09:00Z</dcterms:created>
  <dcterms:modified xsi:type="dcterms:W3CDTF">2014-08-30T15:09:00Z</dcterms:modified>
</cp:coreProperties>
</file>