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622" w:rsidRDefault="00DB2B56">
      <w:pPr>
        <w:pStyle w:val="1"/>
        <w:jc w:val="center"/>
      </w:pPr>
      <w:r>
        <w:t>Образ Левина в романе Толстого Анна Каренина</w:t>
      </w:r>
    </w:p>
    <w:p w:rsidR="00DE7622" w:rsidRDefault="00DB2B56">
      <w:pPr>
        <w:spacing w:after="240"/>
      </w:pPr>
      <w:r>
        <w:t>В романе Л. Н. Толстого наряду с сюжетной линией Анны Карениной представлена другая, весьма существенная, линия жизненной судьбы Константина Левина. Именно с образом этого героя связаны многие важные морально-философские и социальные проблемы произведения. Духовные искания Левина во многом отражают те настроения и мысли автора, которые складывались у него в переломную эпоху 70-х годов. Энергичный, мыслящий человек, искренний, Левин, как и некоторые другие герои Толстого (Пьер Безухов, Андрей Болконский), неустанно ищет правды и смысла жизни, стремится проникнуть в суть общественных отношений, чтобы изменить, усовершенствовать их. Путей к этому он не знает, и потому так мучительны для него его раздумья.</w:t>
      </w:r>
      <w:r>
        <w:br/>
      </w:r>
      <w:r>
        <w:br/>
        <w:t>Левин видит неустойчивость, крутой характер ломки старых порядков. Его, как дворянина-землевладельца, волнует оскудение поместного хозяйства под натиском новых пореформенных отношений. Видит Левин и скудную жизнь крестьян. Его попытки, сохраняя за собой права на землю, примирить интересы «совестливых» помещиков и народа, создать в этих целях рациональную систему землевладения оканчиваются неудачей. Его поражает непримиримо-враждебное отношение крестьян к землевладельцам-дворянам, ко всему, что толкует и обещает им «барин». Он недоумевает и старается понять причины этого отношения, а недоверие-то подсказано крестьянам всем их многовековым опытом, недопускающим мысли о том, чтобы «цель помещика могла состоять в чем-нибудь другом, кроме желания обобрать их сколько можно». В глубине души Левин соглашается с упреком брата Николая: «Тебе хочется оригинальничать, показать, что ты не просто эксплуатируешь мужика, и с идеею».</w:t>
      </w:r>
      <w:r>
        <w:br/>
      </w:r>
      <w:r>
        <w:br/>
        <w:t>Левин знакомится с разными формами деятельности дворянской общественности, присутствует на выборах предводителя, в мировом суде — и выносит оттуда впечатление суетной пустоты и бесполезности происходящего. Только в деревне, в непосредственной близости к природе, в приобщении к крестьянскому труду, в непрерывных хозяйственных заботах он находит отраду и временное успокоение.</w:t>
      </w:r>
      <w:r>
        <w:br/>
      </w:r>
      <w:r>
        <w:br/>
        <w:t>В романе «Анна Каренина» Толстой глубоко проникает в народную жизнь. Об этом говорит замечательная сцена косьбы на Калиновом лугу, разговоры Левина с крестьянами, его увлечение их естественной, мудрой, трудовой жизнью; Молодое счастье Ивана Парменова и его жены, полнота и цельность их чувств волнуют и привлекают героя. Он мечтает жениться на крестьянке, зажить той же трудовой жизнью, какой живет трудовой деревенский народ. Эти его мечтания не осуществляются…</w:t>
      </w:r>
      <w:r>
        <w:br/>
      </w:r>
      <w:r>
        <w:br/>
        <w:t>Семейная жизнь Левина складывается счастливо, однако он не может удовлетвориться узкой личной сферой, хотя бы и такой привлекательной. Выход для себя герой стремится найти в «народной правде», в наивной вере патриархального крестьянина. Из рассказа Федора он узнает мысли старика Фоканыча о том, что нужно жить «для души, по правде, по-божью». Эти слова воспринимаются Левиным как откровение… Понятие добра у Фоканыча несет религиозную окраску, которую воспринимает и Левин,</w:t>
      </w:r>
      <w:r>
        <w:br/>
      </w:r>
      <w:r>
        <w:br/>
        <w:t>Герой романа, как мы видим, не находит реальных путей социального преобразования и пытается решить волнующие его вопросы в плане отвлеченного нравственного совершенствования. В этом, несомненно, сказываются противоречия мировоззрения не только Левина, но и Толстого. И все же существенно в духовном развитии Левина его тяготение к народу, По существу, герой остается на распутье, его искания не завершены, и впереди как бы открываются новые возможности роста.</w:t>
      </w:r>
      <w:bookmarkStart w:id="0" w:name="_GoBack"/>
      <w:bookmarkEnd w:id="0"/>
    </w:p>
    <w:sectPr w:rsidR="00DE76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B56"/>
    <w:rsid w:val="00987221"/>
    <w:rsid w:val="00DB2B56"/>
    <w:rsid w:val="00D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F0D96-D4B8-498C-89DB-CF083D59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Левина в романе Толстого Анна Каренина</dc:title>
  <dc:subject/>
  <dc:creator>admin</dc:creator>
  <cp:keywords/>
  <dc:description/>
  <cp:lastModifiedBy>admin</cp:lastModifiedBy>
  <cp:revision>2</cp:revision>
  <dcterms:created xsi:type="dcterms:W3CDTF">2014-06-23T16:52:00Z</dcterms:created>
  <dcterms:modified xsi:type="dcterms:W3CDTF">2014-06-23T16:52:00Z</dcterms:modified>
</cp:coreProperties>
</file>