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E89" w:rsidRDefault="00B933AC">
      <w:pPr>
        <w:pStyle w:val="1"/>
        <w:jc w:val="center"/>
      </w:pPr>
      <w:r>
        <w:t>Солженицын а. и. - Проблема нравственного выбора в одном из произведений а. и. солженицына.</w:t>
      </w:r>
    </w:p>
    <w:p w:rsidR="00AC1E89" w:rsidRPr="00B933AC" w:rsidRDefault="00B933AC">
      <w:pPr>
        <w:pStyle w:val="a3"/>
        <w:spacing w:after="240" w:afterAutospacing="0"/>
      </w:pPr>
      <w:r>
        <w:t>    Начнем с отрицания. Посмотрим у Даля: "Праведник - человек, живущий во всем по закону Божьему". То есть безгрешный. Хороша же безгрешная: не дождалась суженого с войны, вышла замуж за его брата, да время сложное и жить од ной сложно, но ведь праведник не может жить в идеальных условиях, ведь праведность - это подвижничество, духовный подвиг. Но что же автор предлагает как доказательство святости Матрены?</w:t>
      </w:r>
      <w:r>
        <w:br/>
        <w:t>    Не выращивает поросенка, да, но почему? Потому что убийство зверей грех, да нет, нигде не указано на ее вегетарианство. Значит, что-то иное, может, просто лень, вот и огород с довоенных пор не удобрен, да и коза грязно-серая, значит, несмотря на свою "занятость", она почти ничего не делала, может, ее просили помочь, и несколько просьб указаны, но ведь упоминается, что бабы пахали огороды друг друга и Матрёнин пахали, просто не хотела жить для него, не хотела и все тут.</w:t>
      </w:r>
      <w:r>
        <w:br/>
        <w:t>    Попробуем иначе, так, как принято писать в школьном сочинении. Александр Исаевич Солженицын описывает жизнь трудолюбивой, умной, но очень одинокой женщины - Матрёны, которую никто не понимал и не ценил, но всякий пытался воспользоваться ее трудолюбием и отзывчивостью.</w:t>
      </w:r>
      <w:r>
        <w:br/>
        <w:t>    Само название рассказа "Матрёнин двор" можно истолковать по-разному. В первом случае, например, слово "двор" может означать просто уклад жизни Матрёны, ее хозяйство, ее чисто бытовые заботы и трудности. Во втором случае, пожалуй, можно сказать, что слово "двор" акцентирует внимание читателя на судьбе самого дома Матрёны, самого Матрёниного хозяйственного двора. В третьем случае "двор" символизирует тот круг людей, которые были так или иначе заинтересованы в Матрёне. В каждом из приведенных выше значений слова "двор" заключен, безусловно, тот трагизм, который присущ, пожалуй, образу жизни каждой женщины, похожей на Матрёну, но все же в третьем значении, как мне кажется, трагизм наиболее велик, так как здесь речь идет уже не о трудностях жизни и не об одиночестве, а о том, что даже смерть не может заставить людей задуматься однажды о справедливости и должном отношении к достоинствам человека.</w:t>
      </w:r>
      <w:r>
        <w:br/>
        <w:t>    Я думаю, что в этом случае складываются все три значения слова "двор", и каждое из этих значений отражает ту или иную трагическую картину: бездушность, мертвенность "живого двора", который окружал Матрёну при жизни и в дальнейшем делил ее хозяйство; судьба самой Матрёниной избы после смерти Матрёны и при ее жизни; нелепая гибель Матрёны. "Все мы жили рядом с ней и не поняли, что есть она тот самый праведник, без которого, по пословице, не стоит село", - пишет Солженицын. Невольно вспоминаются слова французского писателя Антуана де Сент-Экзюпери, смысл которых заключает ся в том, что на самом деле все не так, как в действительности. Матрёна - это противопоставление той действительности, которая в рассказе Солженицына выражена через злобу, зависть и стяжательство людей. Своим образом жизни Матрёна доказала, что люЗой, кто живет в этом мире, может быть честным и праведным, если он живет праведной идеей и крепок духом.</w:t>
      </w:r>
      <w:r>
        <w:br/>
        <w:t>    И опять возникает внутренний протест. Матрёна жила так, как хотела она, а не Бог. Так где же тут праведность? Так и стоит село без праведника. И город. И страна наша.</w:t>
      </w:r>
      <w:r>
        <w:br/>
      </w:r>
      <w:r>
        <w:br/>
      </w:r>
      <w:bookmarkStart w:id="0" w:name="_GoBack"/>
      <w:bookmarkEnd w:id="0"/>
    </w:p>
    <w:sectPr w:rsidR="00AC1E89" w:rsidRPr="00B933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33AC"/>
    <w:rsid w:val="00AC1E89"/>
    <w:rsid w:val="00B933AC"/>
    <w:rsid w:val="00F4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1C467-2F67-473E-8B02-51E2B90A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Солженицын а. и. - Проблема нравственного выбора в одном из произведений а. и. солженицына.</dc:title>
  <dc:subject/>
  <dc:creator>admin</dc:creator>
  <cp:keywords/>
  <dc:description/>
  <cp:lastModifiedBy>admin</cp:lastModifiedBy>
  <cp:revision>2</cp:revision>
  <dcterms:created xsi:type="dcterms:W3CDTF">2014-06-23T00:16:00Z</dcterms:created>
  <dcterms:modified xsi:type="dcterms:W3CDTF">2014-06-23T00:16:00Z</dcterms:modified>
</cp:coreProperties>
</file>