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5C" w:rsidRDefault="0056475C" w:rsidP="0057344C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56475C" w:rsidRDefault="0056475C" w:rsidP="0057344C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</w:p>
    <w:p w:rsidR="0056475C" w:rsidRDefault="0056475C" w:rsidP="0056475C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56475C" w:rsidRDefault="0056475C" w:rsidP="0038153C">
      <w:pPr>
        <w:shd w:val="clear" w:color="auto" w:fill="FFFFFF"/>
        <w:spacing w:line="36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C192F" w:rsidRPr="0057344C">
        <w:rPr>
          <w:bCs/>
          <w:sz w:val="32"/>
          <w:szCs w:val="32"/>
        </w:rPr>
        <w:t>Развитие экологического туризма в стране</w:t>
      </w:r>
    </w:p>
    <w:p w:rsidR="0056475C" w:rsidRPr="0057344C" w:rsidRDefault="0056475C" w:rsidP="0038153C">
      <w:pPr>
        <w:shd w:val="clear" w:color="auto" w:fill="FFFFFF"/>
        <w:spacing w:line="360" w:lineRule="auto"/>
        <w:ind w:firstLine="360"/>
        <w:rPr>
          <w:rFonts w:ascii="Arial" w:hAnsi="Arial"/>
          <w:sz w:val="32"/>
          <w:szCs w:val="32"/>
        </w:rPr>
      </w:pPr>
      <w:r>
        <w:rPr>
          <w:bCs/>
          <w:sz w:val="32"/>
          <w:szCs w:val="32"/>
        </w:rPr>
        <w:t xml:space="preserve">2. </w:t>
      </w:r>
      <w:r w:rsidR="00E82B02" w:rsidRPr="008C192F">
        <w:rPr>
          <w:sz w:val="32"/>
          <w:szCs w:val="32"/>
        </w:rPr>
        <w:t>Экологический туризм в Краснодарском крае</w:t>
      </w:r>
    </w:p>
    <w:p w:rsidR="0056475C" w:rsidRDefault="0056475C" w:rsidP="0056475C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Заключение</w:t>
      </w:r>
    </w:p>
    <w:p w:rsidR="0056475C" w:rsidRDefault="0056475C" w:rsidP="0056475C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</w:t>
      </w:r>
    </w:p>
    <w:p w:rsidR="0056475C" w:rsidRDefault="0056475C" w:rsidP="0056475C">
      <w:pPr>
        <w:shd w:val="clear" w:color="auto" w:fill="FFFFFF"/>
        <w:spacing w:line="360" w:lineRule="auto"/>
        <w:jc w:val="both"/>
        <w:rPr>
          <w:sz w:val="32"/>
          <w:szCs w:val="32"/>
        </w:rPr>
        <w:sectPr w:rsidR="0056475C" w:rsidSect="008B71C0">
          <w:footerReference w:type="even" r:id="rId7"/>
          <w:footerReference w:type="default" r:id="rId8"/>
          <w:pgSz w:w="11909" w:h="16834"/>
          <w:pgMar w:top="1134" w:right="850" w:bottom="1134" w:left="1701" w:header="720" w:footer="720" w:gutter="0"/>
          <w:pgNumType w:start="2"/>
          <w:cols w:space="720"/>
          <w:noEndnote/>
          <w:titlePg/>
        </w:sectPr>
      </w:pPr>
    </w:p>
    <w:p w:rsidR="002A031B" w:rsidRDefault="002A031B" w:rsidP="0056475C">
      <w:pPr>
        <w:shd w:val="clear" w:color="auto" w:fill="FFFFFF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097D35" w:rsidRPr="006D44F4" w:rsidRDefault="00097D35" w:rsidP="00097D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44F4">
        <w:rPr>
          <w:sz w:val="28"/>
          <w:szCs w:val="28"/>
        </w:rPr>
        <w:t>За последние 25-30 лет понятие «туризм» и «отдых» существенно изменилось. Если еще в советское время туризм считался как один из эффективных видов ак</w:t>
      </w:r>
      <w:r w:rsidRPr="006D44F4">
        <w:rPr>
          <w:sz w:val="28"/>
          <w:szCs w:val="28"/>
        </w:rPr>
        <w:softHyphen/>
        <w:t>тивного отдыха, то в</w:t>
      </w:r>
      <w:r w:rsidR="006D0362">
        <w:rPr>
          <w:sz w:val="28"/>
          <w:szCs w:val="28"/>
        </w:rPr>
        <w:t xml:space="preserve"> настоящее время этот термин ис</w:t>
      </w:r>
      <w:r w:rsidRPr="006D44F4">
        <w:rPr>
          <w:sz w:val="28"/>
          <w:szCs w:val="28"/>
        </w:rPr>
        <w:t>пользуется и как экономическое явление, и как дея</w:t>
      </w:r>
      <w:r w:rsidRPr="006D44F4">
        <w:rPr>
          <w:sz w:val="28"/>
          <w:szCs w:val="28"/>
        </w:rPr>
        <w:softHyphen/>
        <w:t>тельность лиц, путешествующих в местах, находящихся за пределами их обычной среды, и как форма умствен</w:t>
      </w:r>
      <w:r w:rsidRPr="006D44F4">
        <w:rPr>
          <w:sz w:val="28"/>
          <w:szCs w:val="28"/>
        </w:rPr>
        <w:softHyphen/>
        <w:t>ного и физического воспитания, и как популярная форма организации отдыха.</w:t>
      </w:r>
    </w:p>
    <w:p w:rsidR="00097D35" w:rsidRPr="006D44F4" w:rsidRDefault="00097D35" w:rsidP="00097D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44F4">
        <w:rPr>
          <w:sz w:val="28"/>
          <w:szCs w:val="28"/>
        </w:rPr>
        <w:t>В настоящее время у зарубежных и российских гео</w:t>
      </w:r>
      <w:r w:rsidRPr="006D44F4">
        <w:rPr>
          <w:sz w:val="28"/>
          <w:szCs w:val="28"/>
        </w:rPr>
        <w:softHyphen/>
        <w:t>графов существуют разные подходы к концепциям раз</w:t>
      </w:r>
      <w:r w:rsidRPr="006D44F4">
        <w:rPr>
          <w:sz w:val="28"/>
          <w:szCs w:val="28"/>
        </w:rPr>
        <w:softHyphen/>
        <w:t>вития географии туризма. Это и экономическая кон</w:t>
      </w:r>
      <w:r w:rsidRPr="006D44F4">
        <w:rPr>
          <w:sz w:val="28"/>
          <w:szCs w:val="28"/>
        </w:rPr>
        <w:softHyphen/>
        <w:t>цепция, и региональные, и пространственные, и эво</w:t>
      </w:r>
      <w:r w:rsidRPr="006D44F4">
        <w:rPr>
          <w:sz w:val="28"/>
          <w:szCs w:val="28"/>
        </w:rPr>
        <w:softHyphen/>
        <w:t>люционные.</w:t>
      </w:r>
    </w:p>
    <w:p w:rsidR="00097D35" w:rsidRPr="006D44F4" w:rsidRDefault="00097D35" w:rsidP="00097D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44F4">
        <w:rPr>
          <w:sz w:val="28"/>
          <w:szCs w:val="28"/>
        </w:rPr>
        <w:t>Географию туризма в меньшей степени интересуют комплексные физико-географические исследования при</w:t>
      </w:r>
      <w:r w:rsidRPr="006D44F4">
        <w:rPr>
          <w:sz w:val="28"/>
          <w:szCs w:val="28"/>
        </w:rPr>
        <w:softHyphen/>
        <w:t>роды, экономики, населения какого-то региона за ру</w:t>
      </w:r>
      <w:r w:rsidRPr="006D44F4">
        <w:rPr>
          <w:sz w:val="28"/>
          <w:szCs w:val="28"/>
        </w:rPr>
        <w:softHyphen/>
        <w:t>бежом или в нашей стране, и не устанавливается взаи</w:t>
      </w:r>
      <w:r w:rsidRPr="006D44F4">
        <w:rPr>
          <w:sz w:val="28"/>
          <w:szCs w:val="28"/>
        </w:rPr>
        <w:softHyphen/>
        <w:t>модействие между обществом людей и окружающей сре</w:t>
      </w:r>
      <w:r w:rsidRPr="006D44F4">
        <w:rPr>
          <w:sz w:val="28"/>
          <w:szCs w:val="28"/>
        </w:rPr>
        <w:softHyphen/>
        <w:t>дой. В большей части она изучает и описывает те осо</w:t>
      </w:r>
      <w:r w:rsidRPr="006D44F4">
        <w:rPr>
          <w:sz w:val="28"/>
          <w:szCs w:val="28"/>
        </w:rPr>
        <w:softHyphen/>
        <w:t>бенности природы (рельеф, воды, растительность, жи</w:t>
      </w:r>
      <w:r w:rsidRPr="006D44F4">
        <w:rPr>
          <w:sz w:val="28"/>
          <w:szCs w:val="28"/>
        </w:rPr>
        <w:softHyphen/>
        <w:t>вотный мир, ландшафт, геология), которые являются притягивающей силой для туриста и экскурсанта. Кро</w:t>
      </w:r>
      <w:r w:rsidRPr="006D44F4">
        <w:rPr>
          <w:sz w:val="28"/>
          <w:szCs w:val="28"/>
        </w:rPr>
        <w:softHyphen/>
        <w:t>ме того, в сферу деятельности дисциплины входят па</w:t>
      </w:r>
      <w:r w:rsidRPr="006D44F4">
        <w:rPr>
          <w:sz w:val="28"/>
          <w:szCs w:val="28"/>
        </w:rPr>
        <w:softHyphen/>
        <w:t>мятники археологии, истории и культуры, объекты и события, которые привлекают людей с самыми разны</w:t>
      </w:r>
      <w:r w:rsidRPr="006D44F4">
        <w:rPr>
          <w:sz w:val="28"/>
          <w:szCs w:val="28"/>
        </w:rPr>
        <w:softHyphen/>
        <w:t>ми потребностями. Цели, виды и формы путешествий, планирование тура те</w:t>
      </w:r>
      <w:r w:rsidR="0025407A">
        <w:rPr>
          <w:sz w:val="28"/>
          <w:szCs w:val="28"/>
        </w:rPr>
        <w:t>сно связаны с определенными гео</w:t>
      </w:r>
      <w:r w:rsidRPr="006D44F4">
        <w:rPr>
          <w:sz w:val="28"/>
          <w:szCs w:val="28"/>
        </w:rPr>
        <w:t>графическими районами и объектами. Поэтому геогра</w:t>
      </w:r>
      <w:r w:rsidRPr="006D44F4">
        <w:rPr>
          <w:sz w:val="28"/>
          <w:szCs w:val="28"/>
        </w:rPr>
        <w:softHyphen/>
        <w:t>фический фактор в туризме играет ключевую роль (Ро</w:t>
      </w:r>
      <w:r w:rsidRPr="006D44F4">
        <w:rPr>
          <w:sz w:val="28"/>
          <w:szCs w:val="28"/>
        </w:rPr>
        <w:softHyphen/>
        <w:t>манов А.А., Саакянц Р.Г., 2002). Географические фак</w:t>
      </w:r>
      <w:r w:rsidRPr="006D44F4">
        <w:rPr>
          <w:sz w:val="28"/>
          <w:szCs w:val="28"/>
        </w:rPr>
        <w:softHyphen/>
        <w:t>торы подразделяются на физико-географические, эко</w:t>
      </w:r>
      <w:r w:rsidRPr="006D44F4">
        <w:rPr>
          <w:sz w:val="28"/>
          <w:szCs w:val="28"/>
        </w:rPr>
        <w:softHyphen/>
        <w:t>номико-географические, этнические, культурно-истори</w:t>
      </w:r>
      <w:r w:rsidRPr="006D44F4">
        <w:rPr>
          <w:sz w:val="28"/>
          <w:szCs w:val="28"/>
        </w:rPr>
        <w:softHyphen/>
        <w:t>ческие и геополитические факторы.</w:t>
      </w:r>
    </w:p>
    <w:p w:rsidR="00097D35" w:rsidRPr="006D44F4" w:rsidRDefault="00097D35" w:rsidP="00097D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44F4">
        <w:rPr>
          <w:sz w:val="28"/>
          <w:szCs w:val="28"/>
        </w:rPr>
        <w:t>К физико-географическим факторам относятся харак</w:t>
      </w:r>
      <w:r w:rsidRPr="006D44F4">
        <w:rPr>
          <w:sz w:val="28"/>
          <w:szCs w:val="28"/>
        </w:rPr>
        <w:softHyphen/>
        <w:t>тер рельефа (равнинный, горный, предгорный, пустын</w:t>
      </w:r>
      <w:r w:rsidRPr="006D44F4">
        <w:rPr>
          <w:sz w:val="28"/>
          <w:szCs w:val="28"/>
        </w:rPr>
        <w:softHyphen/>
        <w:t>ный и т. д.), особенности географического положения, климатические и ландшафтные особенности местности, богатство и уникальность растительного и животного мира, наличие экзотических и уникальных природных объектов, морские и океанские ресурсы, леса, необъят</w:t>
      </w:r>
      <w:r w:rsidRPr="006D44F4">
        <w:rPr>
          <w:sz w:val="28"/>
          <w:szCs w:val="28"/>
        </w:rPr>
        <w:softHyphen/>
        <w:t>ный животный мир, минеральные воды и грязи.</w:t>
      </w:r>
    </w:p>
    <w:p w:rsidR="002102E1" w:rsidRPr="0057344C" w:rsidRDefault="008C192F" w:rsidP="0057344C">
      <w:pPr>
        <w:shd w:val="clear" w:color="auto" w:fill="FFFFFF"/>
        <w:spacing w:line="360" w:lineRule="auto"/>
        <w:ind w:firstLine="709"/>
        <w:jc w:val="center"/>
        <w:rPr>
          <w:rFonts w:ascii="Arial" w:hAnsi="Arial"/>
          <w:sz w:val="32"/>
          <w:szCs w:val="32"/>
        </w:rPr>
      </w:pPr>
      <w:r>
        <w:rPr>
          <w:bCs/>
          <w:sz w:val="32"/>
          <w:szCs w:val="32"/>
        </w:rPr>
        <w:t>1</w:t>
      </w:r>
      <w:r w:rsidR="0056475C">
        <w:rPr>
          <w:bCs/>
          <w:sz w:val="32"/>
          <w:szCs w:val="32"/>
        </w:rPr>
        <w:t xml:space="preserve">. </w:t>
      </w:r>
      <w:r w:rsidR="002102E1" w:rsidRPr="0057344C">
        <w:rPr>
          <w:bCs/>
          <w:sz w:val="32"/>
          <w:szCs w:val="32"/>
        </w:rPr>
        <w:t>Развитие экологического туризма в стране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 xml:space="preserve">Россия </w:t>
      </w:r>
      <w:r w:rsidR="00E82B02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самое большое государство на Земле. Его площадь составляет более 17 млн. км</w:t>
      </w:r>
      <w:r w:rsidRPr="00F27B69">
        <w:rPr>
          <w:sz w:val="28"/>
          <w:szCs w:val="28"/>
          <w:vertAlign w:val="superscript"/>
        </w:rPr>
        <w:t>2</w:t>
      </w:r>
      <w:r w:rsidRPr="00F27B69">
        <w:rPr>
          <w:sz w:val="28"/>
          <w:szCs w:val="28"/>
        </w:rPr>
        <w:t>. С запада на вос</w:t>
      </w:r>
      <w:r w:rsidRPr="00F27B69">
        <w:rPr>
          <w:sz w:val="28"/>
          <w:szCs w:val="28"/>
        </w:rPr>
        <w:softHyphen/>
        <w:t xml:space="preserve">ток территория РФ простирается на 9 тыс. км (это 11 часовых поясов), а с севера на юг </w:t>
      </w:r>
      <w:r w:rsidR="00E82B02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4 тыс. км. Огром</w:t>
      </w:r>
      <w:r w:rsidRPr="00F27B69">
        <w:rPr>
          <w:sz w:val="28"/>
          <w:szCs w:val="28"/>
        </w:rPr>
        <w:softHyphen/>
        <w:t>ными ресурсами обладает Россия для развития эколо</w:t>
      </w:r>
      <w:r w:rsidRPr="00F27B69">
        <w:rPr>
          <w:sz w:val="28"/>
          <w:szCs w:val="28"/>
        </w:rPr>
        <w:softHyphen/>
        <w:t xml:space="preserve">гического туризма, база для которого — это природные ресурсы, культура населяющих страну народов </w:t>
      </w:r>
      <w:r>
        <w:rPr>
          <w:sz w:val="28"/>
          <w:szCs w:val="28"/>
        </w:rPr>
        <w:t>и огром</w:t>
      </w:r>
      <w:r>
        <w:rPr>
          <w:sz w:val="28"/>
          <w:szCs w:val="28"/>
        </w:rPr>
        <w:softHyphen/>
        <w:t>ный научный потенциал.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 xml:space="preserve">Природные ресурса РФ огромны. 2/3 ее территории покрыто лесами </w:t>
      </w:r>
      <w:r w:rsidR="008B71C0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«легкими» планеты. Здесь произрастает более 20 тыс. видов высших растений, фауна вклю</w:t>
      </w:r>
      <w:r w:rsidRPr="00F27B69">
        <w:rPr>
          <w:sz w:val="28"/>
          <w:szCs w:val="28"/>
        </w:rPr>
        <w:softHyphen/>
        <w:t>чает более 270 видов млекопитающих, 732 вида птиц, более 500 видов рыб. Много редких и исчезающих ви</w:t>
      </w:r>
      <w:r w:rsidRPr="00F27B69">
        <w:rPr>
          <w:sz w:val="28"/>
          <w:szCs w:val="28"/>
        </w:rPr>
        <w:softHyphen/>
        <w:t>дов, занесенных в Международную и Российскую «Крас</w:t>
      </w:r>
      <w:r w:rsidRPr="00F27B69">
        <w:rPr>
          <w:sz w:val="28"/>
          <w:szCs w:val="28"/>
        </w:rPr>
        <w:softHyphen/>
        <w:t>ную книгу». На территории страны расположены круп</w:t>
      </w:r>
      <w:r w:rsidRPr="00F27B69">
        <w:rPr>
          <w:sz w:val="28"/>
          <w:szCs w:val="28"/>
        </w:rPr>
        <w:softHyphen/>
        <w:t>нейшие мировые природные объекты, ряд из которых внесен в список Всемирного природного наследия.</w:t>
      </w:r>
    </w:p>
    <w:p w:rsidR="002102E1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 xml:space="preserve">Это девственные леса Коми, озеро Байкал, вулканы Камчатки, Алтай, Западный Кавказ, НП «Куршская коса» и другие. Развивается система особо охраняемых природных объектов. 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 xml:space="preserve">На начало </w:t>
      </w:r>
      <w:r w:rsidRPr="00F27B69">
        <w:rPr>
          <w:sz w:val="28"/>
          <w:szCs w:val="28"/>
          <w:lang w:val="en-US"/>
        </w:rPr>
        <w:t>XXI</w:t>
      </w:r>
      <w:r w:rsidRPr="00F27B69">
        <w:rPr>
          <w:sz w:val="28"/>
          <w:szCs w:val="28"/>
        </w:rPr>
        <w:t xml:space="preserve"> в. в России функционируют 100 го</w:t>
      </w:r>
      <w:r w:rsidRPr="00F27B69">
        <w:rPr>
          <w:sz w:val="28"/>
          <w:szCs w:val="28"/>
        </w:rPr>
        <w:softHyphen/>
        <w:t>сударственных природных заповедников общей площа</w:t>
      </w:r>
      <w:r w:rsidRPr="00F27B69">
        <w:rPr>
          <w:sz w:val="28"/>
          <w:szCs w:val="28"/>
        </w:rPr>
        <w:softHyphen/>
        <w:t>дью 33,5 млн. га (1,56% территории РФ), 35 НП общей площадью 7 млн. га (0,41%), 68 государственных при</w:t>
      </w:r>
      <w:r w:rsidRPr="00F27B69">
        <w:rPr>
          <w:sz w:val="28"/>
          <w:szCs w:val="28"/>
        </w:rPr>
        <w:softHyphen/>
        <w:t>родных заказников федерального значения общей пло</w:t>
      </w:r>
      <w:r w:rsidRPr="00F27B69">
        <w:rPr>
          <w:sz w:val="28"/>
          <w:szCs w:val="28"/>
        </w:rPr>
        <w:softHyphen/>
        <w:t>щадью 12,5 млн. га (0,73%), около 3 тыс. заказников ре</w:t>
      </w:r>
      <w:r w:rsidRPr="00F27B69">
        <w:rPr>
          <w:sz w:val="28"/>
          <w:szCs w:val="28"/>
        </w:rPr>
        <w:softHyphen/>
        <w:t xml:space="preserve">гионального значения общей площадью 67,8 млн. га (4%), более 10 тыс. памятников природы (в т.ч. 27 </w:t>
      </w:r>
      <w:r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федерального значения), 31 природный парк регионального значения общей площадью 13,2 млн. га (0,77%). Общая площадь вышеперечисленных ООПТ составляет 136,6 млн. га (7,58% территории страны).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 xml:space="preserve">Культура народов России </w:t>
      </w:r>
      <w:r w:rsidR="00E82B02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огромный источник для развития экотуризма, элемент, который придает разра</w:t>
      </w:r>
      <w:r w:rsidRPr="00F27B69">
        <w:rPr>
          <w:sz w:val="28"/>
          <w:szCs w:val="28"/>
        </w:rPr>
        <w:softHyphen/>
        <w:t>батываемым турам особый колорит. Культурное много</w:t>
      </w:r>
      <w:r w:rsidRPr="00F27B69">
        <w:rPr>
          <w:sz w:val="28"/>
          <w:szCs w:val="28"/>
        </w:rPr>
        <w:softHyphen/>
        <w:t>образие и этническая карта страны формировались це</w:t>
      </w:r>
      <w:r w:rsidRPr="00F27B69">
        <w:rPr>
          <w:sz w:val="28"/>
          <w:szCs w:val="28"/>
        </w:rPr>
        <w:softHyphen/>
        <w:t>лые столетия под влиянием окружающей природы, хозяйственной деятельности, миграций, завоеваний, коло</w:t>
      </w:r>
      <w:r w:rsidRPr="00F27B69">
        <w:rPr>
          <w:sz w:val="28"/>
          <w:szCs w:val="28"/>
        </w:rPr>
        <w:softHyphen/>
        <w:t>низации, государственной политики, насаждения иных религий и т. д. Согласно последней переписи населения 2002 г. в РФ проживает более 145 млн. жителей. Для эко</w:t>
      </w:r>
      <w:r w:rsidRPr="00F27B69">
        <w:rPr>
          <w:sz w:val="28"/>
          <w:szCs w:val="28"/>
        </w:rPr>
        <w:softHyphen/>
        <w:t>логического туризма интерес представляют малые наро</w:t>
      </w:r>
      <w:r w:rsidRPr="00F27B69">
        <w:rPr>
          <w:sz w:val="28"/>
          <w:szCs w:val="28"/>
        </w:rPr>
        <w:softHyphen/>
        <w:t>ды, население которых не превышает 0,1% от всего насе</w:t>
      </w:r>
      <w:r w:rsidRPr="00F27B69">
        <w:rPr>
          <w:sz w:val="28"/>
          <w:szCs w:val="28"/>
        </w:rPr>
        <w:softHyphen/>
        <w:t xml:space="preserve">ления РФ (например, народы Севера </w:t>
      </w:r>
      <w:r w:rsidR="008C192F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ненцы, эвенки, ханты, чукчи, нанайцы, коряки, удегейцы, саамы, эски</w:t>
      </w:r>
      <w:r w:rsidRPr="00F27B69">
        <w:rPr>
          <w:sz w:val="28"/>
          <w:szCs w:val="28"/>
        </w:rPr>
        <w:softHyphen/>
        <w:t xml:space="preserve">мосы, алеуты и т. д.; народы Северного Кавказа </w:t>
      </w:r>
      <w:r w:rsidR="008C192F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абази</w:t>
      </w:r>
      <w:r w:rsidRPr="00F27B69">
        <w:rPr>
          <w:sz w:val="28"/>
          <w:szCs w:val="28"/>
        </w:rPr>
        <w:softHyphen/>
        <w:t>ны, адыги, турки-месхетинцы, а</w:t>
      </w:r>
      <w:r>
        <w:rPr>
          <w:sz w:val="28"/>
          <w:szCs w:val="28"/>
        </w:rPr>
        <w:t>п</w:t>
      </w:r>
      <w:r w:rsidRPr="00F27B69">
        <w:rPr>
          <w:sz w:val="28"/>
          <w:szCs w:val="28"/>
        </w:rPr>
        <w:t>ше</w:t>
      </w:r>
      <w:r>
        <w:rPr>
          <w:sz w:val="28"/>
          <w:szCs w:val="28"/>
        </w:rPr>
        <w:t>ро</w:t>
      </w:r>
      <w:r w:rsidRPr="00F27B69">
        <w:rPr>
          <w:sz w:val="28"/>
          <w:szCs w:val="28"/>
        </w:rPr>
        <w:t>нские армяне, кара</w:t>
      </w:r>
      <w:r w:rsidRPr="00F27B69">
        <w:rPr>
          <w:sz w:val="28"/>
          <w:szCs w:val="28"/>
        </w:rPr>
        <w:softHyphen/>
        <w:t xml:space="preserve">чаевцы, ассирийцы, абхазы и др.; народы численностью меньше 0,01% </w:t>
      </w:r>
      <w:r w:rsidR="008C192F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каракалпаки, румыны, венгры, курды, китайцы, персы, белуджи, афганцы и др.).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 xml:space="preserve">Как отмечает Т.Сергеева в книге «Экологический туризм» «культура народов </w:t>
      </w:r>
      <w:r w:rsidR="008C192F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это традиционные поселения и жилища, традиционная одежда и кухня, духовная культура, включающая музыкальную, песен</w:t>
      </w:r>
      <w:r w:rsidRPr="00F27B69">
        <w:rPr>
          <w:sz w:val="28"/>
          <w:szCs w:val="28"/>
        </w:rPr>
        <w:softHyphen/>
        <w:t>ную и танцевальную культуру, народные и фольклор</w:t>
      </w:r>
      <w:r w:rsidRPr="00F27B69">
        <w:rPr>
          <w:sz w:val="28"/>
          <w:szCs w:val="28"/>
        </w:rPr>
        <w:softHyphen/>
        <w:t>ные праздники, традиционное народное искусство». Созданные народом сказки, песни, танцы, произведе</w:t>
      </w:r>
      <w:r w:rsidRPr="00F27B69">
        <w:rPr>
          <w:sz w:val="28"/>
          <w:szCs w:val="28"/>
        </w:rPr>
        <w:softHyphen/>
        <w:t>ия декоративно-прикладного искусства и архитекту</w:t>
      </w:r>
      <w:r w:rsidRPr="00F27B69">
        <w:rPr>
          <w:sz w:val="28"/>
          <w:szCs w:val="28"/>
        </w:rPr>
        <w:softHyphen/>
        <w:t>ры, раскрывая специфические особенности жизни каж</w:t>
      </w:r>
      <w:r w:rsidRPr="00F27B69">
        <w:rPr>
          <w:sz w:val="28"/>
          <w:szCs w:val="28"/>
        </w:rPr>
        <w:softHyphen/>
        <w:t>дого народа, имеют большой познавательный и художе</w:t>
      </w:r>
      <w:r w:rsidRPr="00F27B69">
        <w:rPr>
          <w:sz w:val="28"/>
          <w:szCs w:val="28"/>
        </w:rPr>
        <w:softHyphen/>
        <w:t>ственный интерес, являются важным элементом эколо</w:t>
      </w:r>
      <w:r w:rsidRPr="00F27B69">
        <w:rPr>
          <w:sz w:val="28"/>
          <w:szCs w:val="28"/>
        </w:rPr>
        <w:softHyphen/>
        <w:t>гических и эколого-этнографических туров.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Художественные ремесла имеют в России собствен</w:t>
      </w:r>
      <w:r w:rsidRPr="00F27B69">
        <w:rPr>
          <w:sz w:val="28"/>
          <w:szCs w:val="28"/>
        </w:rPr>
        <w:softHyphen/>
        <w:t>ную богатую историю.</w:t>
      </w:r>
    </w:p>
    <w:p w:rsidR="002102E1" w:rsidRPr="005A07BD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 xml:space="preserve">Резьба и роспись по дереву </w:t>
      </w:r>
      <w:r w:rsidR="008C192F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наиболее распростра</w:t>
      </w:r>
      <w:r w:rsidRPr="00F27B69">
        <w:rPr>
          <w:sz w:val="28"/>
          <w:szCs w:val="28"/>
        </w:rPr>
        <w:softHyphen/>
        <w:t>ненные в нашей стране виды народного искусства. Из дерева делались практически все вещи, необходимые в жизни крестьян. Резьбой по дереву богато украшались дома: корабли и баржи, сани, орудия труда и т. д. Богат</w:t>
      </w:r>
      <w:r w:rsidRPr="00F27B69">
        <w:rPr>
          <w:sz w:val="28"/>
          <w:szCs w:val="28"/>
        </w:rPr>
        <w:softHyphen/>
        <w:t>ством резьбы отлича</w:t>
      </w:r>
      <w:r>
        <w:rPr>
          <w:sz w:val="28"/>
          <w:szCs w:val="28"/>
        </w:rPr>
        <w:t>лось и внутреннее убранство кре</w:t>
      </w:r>
      <w:r w:rsidRPr="005A07BD">
        <w:rPr>
          <w:sz w:val="28"/>
          <w:szCs w:val="28"/>
        </w:rPr>
        <w:t>стьянского жилища: резьба покрывала двери избы, пе</w:t>
      </w:r>
      <w:r w:rsidRPr="005A07BD">
        <w:rPr>
          <w:sz w:val="28"/>
          <w:szCs w:val="28"/>
        </w:rPr>
        <w:softHyphen/>
        <w:t>регородки, сундуки, ларцы, скамьи, детские люльки, полати и др. Наряду с мебелью убранство избы допол</w:t>
      </w:r>
      <w:r w:rsidRPr="005A07BD">
        <w:rPr>
          <w:sz w:val="28"/>
          <w:szCs w:val="28"/>
        </w:rPr>
        <w:softHyphen/>
        <w:t>нили деревянная посуда и утварь, хранившаяся на пол</w:t>
      </w:r>
      <w:r w:rsidRPr="005A07BD">
        <w:rPr>
          <w:sz w:val="28"/>
          <w:szCs w:val="28"/>
        </w:rPr>
        <w:softHyphen/>
        <w:t>ках вдоль стен и в шкафах. Деревянные изделия распи</w:t>
      </w:r>
      <w:r w:rsidRPr="005A07BD">
        <w:rPr>
          <w:sz w:val="28"/>
          <w:szCs w:val="28"/>
        </w:rPr>
        <w:softHyphen/>
        <w:t xml:space="preserve">сывались темперой </w:t>
      </w:r>
      <w:r w:rsidR="008C192F">
        <w:rPr>
          <w:sz w:val="28"/>
          <w:szCs w:val="28"/>
        </w:rPr>
        <w:t>-</w:t>
      </w:r>
      <w:r w:rsidRPr="005A07BD">
        <w:rPr>
          <w:sz w:val="28"/>
          <w:szCs w:val="28"/>
        </w:rPr>
        <w:t xml:space="preserve"> красками, разведенными на яич</w:t>
      </w:r>
      <w:r w:rsidRPr="005A07BD">
        <w:rPr>
          <w:sz w:val="28"/>
          <w:szCs w:val="28"/>
        </w:rPr>
        <w:softHyphen/>
        <w:t>ном желтке, и масляными красками.</w:t>
      </w:r>
    </w:p>
    <w:p w:rsidR="002102E1" w:rsidRPr="005A07BD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7BD">
        <w:rPr>
          <w:sz w:val="28"/>
          <w:szCs w:val="28"/>
        </w:rPr>
        <w:t xml:space="preserve">Народная керамика </w:t>
      </w:r>
      <w:r w:rsidR="00E82B02">
        <w:rPr>
          <w:sz w:val="28"/>
          <w:szCs w:val="28"/>
        </w:rPr>
        <w:t>-</w:t>
      </w:r>
      <w:r w:rsidRPr="005A07BD">
        <w:rPr>
          <w:sz w:val="28"/>
          <w:szCs w:val="28"/>
        </w:rPr>
        <w:t xml:space="preserve"> производство изделий из гли</w:t>
      </w:r>
      <w:r w:rsidRPr="005A07BD">
        <w:rPr>
          <w:sz w:val="28"/>
          <w:szCs w:val="28"/>
        </w:rPr>
        <w:softHyphen/>
        <w:t xml:space="preserve">ны в России </w:t>
      </w:r>
      <w:r w:rsidR="00E82B02">
        <w:rPr>
          <w:sz w:val="28"/>
          <w:szCs w:val="28"/>
        </w:rPr>
        <w:t>-</w:t>
      </w:r>
      <w:r w:rsidRPr="005A07BD">
        <w:rPr>
          <w:sz w:val="28"/>
          <w:szCs w:val="28"/>
        </w:rPr>
        <w:t xml:space="preserve"> было распространено повсеместно. Это</w:t>
      </w:r>
      <w:r w:rsidRPr="005A07BD">
        <w:rPr>
          <w:sz w:val="28"/>
          <w:szCs w:val="28"/>
        </w:rPr>
        <w:softHyphen/>
        <w:t>му способствовали богатые залежи глины разных сор</w:t>
      </w:r>
      <w:r w:rsidRPr="005A07BD">
        <w:rPr>
          <w:sz w:val="28"/>
          <w:szCs w:val="28"/>
        </w:rPr>
        <w:softHyphen/>
        <w:t>тов на территории страны. Из керамики делались печ</w:t>
      </w:r>
      <w:r w:rsidRPr="005A07BD">
        <w:rPr>
          <w:sz w:val="28"/>
          <w:szCs w:val="28"/>
        </w:rPr>
        <w:softHyphen/>
        <w:t>ные горшки, миски, кувшины, обвитые берестой, кото</w:t>
      </w:r>
      <w:r w:rsidRPr="005A07BD">
        <w:rPr>
          <w:sz w:val="28"/>
          <w:szCs w:val="28"/>
        </w:rPr>
        <w:softHyphen/>
        <w:t>рыми доставали воду из колодцев. Производство кера</w:t>
      </w:r>
      <w:r w:rsidRPr="005A07BD">
        <w:rPr>
          <w:sz w:val="28"/>
          <w:szCs w:val="28"/>
        </w:rPr>
        <w:softHyphen/>
        <w:t>мических изделий не ограничивалось простой домаш</w:t>
      </w:r>
      <w:r w:rsidRPr="005A07BD">
        <w:rPr>
          <w:sz w:val="28"/>
          <w:szCs w:val="28"/>
        </w:rPr>
        <w:softHyphen/>
        <w:t>ней утварью. Изготавливались также облицовочные пли</w:t>
      </w:r>
      <w:r w:rsidRPr="005A07BD">
        <w:rPr>
          <w:sz w:val="28"/>
          <w:szCs w:val="28"/>
        </w:rPr>
        <w:softHyphen/>
        <w:t>ты и печные изразцы, чернильницы и штофы, глиня</w:t>
      </w:r>
      <w:r w:rsidRPr="005A07BD">
        <w:rPr>
          <w:sz w:val="28"/>
          <w:szCs w:val="28"/>
        </w:rPr>
        <w:softHyphen/>
        <w:t>ные игрушки и декоративные сосуды.</w:t>
      </w:r>
    </w:p>
    <w:p w:rsidR="002102E1" w:rsidRPr="005A07BD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7BD">
        <w:rPr>
          <w:sz w:val="28"/>
          <w:szCs w:val="28"/>
        </w:rPr>
        <w:t>Народная игрушка всегда была неотъемлемой часть народного быта. Игрушка производилась по всей тер</w:t>
      </w:r>
      <w:r w:rsidRPr="005A07BD">
        <w:rPr>
          <w:sz w:val="28"/>
          <w:szCs w:val="28"/>
        </w:rPr>
        <w:softHyphen/>
        <w:t>ритории России. Существовали несколько центров, из</w:t>
      </w:r>
      <w:r w:rsidRPr="005A07BD">
        <w:rPr>
          <w:sz w:val="28"/>
          <w:szCs w:val="28"/>
        </w:rPr>
        <w:softHyphen/>
        <w:t>делия которые имели ярко выраженные стилистичес</w:t>
      </w:r>
      <w:r w:rsidRPr="005A07BD">
        <w:rPr>
          <w:sz w:val="28"/>
          <w:szCs w:val="28"/>
        </w:rPr>
        <w:softHyphen/>
        <w:t xml:space="preserve">кие особенности. Это города Гжель, Тула, Вятка, Скопин </w:t>
      </w:r>
      <w:r w:rsidR="008C192F">
        <w:rPr>
          <w:sz w:val="28"/>
          <w:szCs w:val="28"/>
        </w:rPr>
        <w:t>-</w:t>
      </w:r>
      <w:r w:rsidRPr="005A07BD">
        <w:rPr>
          <w:sz w:val="28"/>
          <w:szCs w:val="28"/>
        </w:rPr>
        <w:t xml:space="preserve"> центры керамической игрушки из обожженной или высушенной глины и из фаянса. Село Богородское, Городец, Троице-Сергиев Посад </w:t>
      </w:r>
      <w:r w:rsidR="008C192F">
        <w:rPr>
          <w:sz w:val="28"/>
          <w:szCs w:val="28"/>
        </w:rPr>
        <w:t>-</w:t>
      </w:r>
      <w:r w:rsidRPr="005A07BD">
        <w:rPr>
          <w:sz w:val="28"/>
          <w:szCs w:val="28"/>
        </w:rPr>
        <w:t xml:space="preserve"> центры деревянной, расписной и резной игрушки. Сергиев Посад был так</w:t>
      </w:r>
      <w:r w:rsidRPr="005A07BD">
        <w:rPr>
          <w:sz w:val="28"/>
          <w:szCs w:val="28"/>
        </w:rPr>
        <w:softHyphen/>
        <w:t>же центром игрушки из папье-маше. Игрушкой развле</w:t>
      </w:r>
      <w:r w:rsidRPr="005A07BD">
        <w:rPr>
          <w:sz w:val="28"/>
          <w:szCs w:val="28"/>
        </w:rPr>
        <w:softHyphen/>
        <w:t>кались не только дети, но и взрослые в дни ярмарок и праздничных гуляний, связанных с местными обычая</w:t>
      </w:r>
      <w:r w:rsidRPr="005A07BD">
        <w:rPr>
          <w:sz w:val="28"/>
          <w:szCs w:val="28"/>
        </w:rPr>
        <w:softHyphen/>
        <w:t>ми. Так, в городе Вятке праздновался весенний празд</w:t>
      </w:r>
      <w:r w:rsidRPr="005A07BD">
        <w:rPr>
          <w:sz w:val="28"/>
          <w:szCs w:val="28"/>
        </w:rPr>
        <w:softHyphen/>
        <w:t>ник «Свистунья» или «Свистопляска», на котором в те</w:t>
      </w:r>
      <w:r w:rsidRPr="005A07BD">
        <w:rPr>
          <w:sz w:val="28"/>
          <w:szCs w:val="28"/>
        </w:rPr>
        <w:softHyphen/>
        <w:t>чение трех дней все жители города и крестьяне из со</w:t>
      </w:r>
      <w:r w:rsidRPr="005A07BD">
        <w:rPr>
          <w:sz w:val="28"/>
          <w:szCs w:val="28"/>
        </w:rPr>
        <w:softHyphen/>
        <w:t>седних деревень расставались с лубяными свирелями и глиняными свистульками в виде птиц и коньков. Уст</w:t>
      </w:r>
      <w:r w:rsidRPr="005A07BD">
        <w:rPr>
          <w:sz w:val="28"/>
          <w:szCs w:val="28"/>
        </w:rPr>
        <w:softHyphen/>
        <w:t>раивались бои глиняными раскрашенными шарами.</w:t>
      </w:r>
    </w:p>
    <w:p w:rsidR="002102E1" w:rsidRPr="005A07BD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7BD">
        <w:rPr>
          <w:sz w:val="28"/>
          <w:szCs w:val="28"/>
        </w:rPr>
        <w:t>Художественный металл был менее распространен на Руси, чем изделия из дерева, однако во всем мире славились изделия русских мастеров-оружейников и</w:t>
      </w:r>
      <w:r>
        <w:rPr>
          <w:sz w:val="28"/>
          <w:szCs w:val="28"/>
        </w:rPr>
        <w:t xml:space="preserve"> </w:t>
      </w:r>
      <w:r w:rsidRPr="005A07BD">
        <w:rPr>
          <w:sz w:val="28"/>
          <w:szCs w:val="28"/>
        </w:rPr>
        <w:t>ювелиров. Из металла делались гребни, светцы, замки, утварь, сундуки и ларцы. Существовали центры, где сосредотачивались те или иные промыслы и ремесла по обработке металлов. Так, Тула и с.Павлово на Оке были известны висячими фигурными замками в виде птиц, животных, фантастических изображений русалок, всад</w:t>
      </w:r>
      <w:r w:rsidRPr="005A07BD">
        <w:rPr>
          <w:sz w:val="28"/>
          <w:szCs w:val="28"/>
        </w:rPr>
        <w:softHyphen/>
        <w:t>ников на морских коньках и т. д. Великий Устюг и Ярос</w:t>
      </w:r>
      <w:r w:rsidRPr="005A07BD">
        <w:rPr>
          <w:sz w:val="28"/>
          <w:szCs w:val="28"/>
        </w:rPr>
        <w:softHyphen/>
        <w:t xml:space="preserve">лавль </w:t>
      </w:r>
      <w:r w:rsidR="008C192F">
        <w:rPr>
          <w:sz w:val="28"/>
          <w:szCs w:val="28"/>
        </w:rPr>
        <w:t>-</w:t>
      </w:r>
      <w:r w:rsidRPr="005A07BD">
        <w:rPr>
          <w:sz w:val="28"/>
          <w:szCs w:val="28"/>
        </w:rPr>
        <w:t xml:space="preserve"> изготовлением окованных прорезным железом сундуков, ларцов-теремков, подголовниками. Металли</w:t>
      </w:r>
      <w:r w:rsidRPr="005A07BD">
        <w:rPr>
          <w:sz w:val="28"/>
          <w:szCs w:val="28"/>
        </w:rPr>
        <w:softHyphen/>
        <w:t>ческие ларцы-теремки изготавливались на Урале и в Тагиле. В народном быту употреблялась металлическая утварь. На Урале изготовляли медную утварь, украшен</w:t>
      </w:r>
      <w:r w:rsidRPr="005A07BD">
        <w:rPr>
          <w:sz w:val="28"/>
          <w:szCs w:val="28"/>
        </w:rPr>
        <w:softHyphen/>
        <w:t>ную чеканкой: кувшины, кумганы, кружки с крышкой, кубки, стаканы, стопы и т. д.</w:t>
      </w:r>
    </w:p>
    <w:p w:rsidR="002102E1" w:rsidRPr="005A07BD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7BD">
        <w:rPr>
          <w:sz w:val="28"/>
          <w:szCs w:val="28"/>
        </w:rPr>
        <w:t>Художественная резьба по кости издавна процвета</w:t>
      </w:r>
      <w:r w:rsidRPr="005A07BD">
        <w:rPr>
          <w:sz w:val="28"/>
          <w:szCs w:val="28"/>
        </w:rPr>
        <w:softHyphen/>
        <w:t>ла на Руси. Драгоценный металл (слоновая, мамонто</w:t>
      </w:r>
      <w:r w:rsidRPr="005A07BD">
        <w:rPr>
          <w:sz w:val="28"/>
          <w:szCs w:val="28"/>
        </w:rPr>
        <w:softHyphen/>
        <w:t xml:space="preserve">вая, моржовая кости), из которой создавались изделия, виртуозная техника исполнения приводили к тому, что произведения </w:t>
      </w:r>
      <w:r>
        <w:rPr>
          <w:sz w:val="28"/>
          <w:szCs w:val="28"/>
        </w:rPr>
        <w:t>косте</w:t>
      </w:r>
      <w:r w:rsidRPr="005A07BD">
        <w:rPr>
          <w:sz w:val="28"/>
          <w:szCs w:val="28"/>
        </w:rPr>
        <w:t>резов всегда воспринимались как предмет роскоши, будто хрупкая туалетная коробочка, веер, кубок, ларец, гребень, рукоятка кинжала, конские удила и т. д. Этот вид художественного ремесла разви</w:t>
      </w:r>
      <w:r w:rsidRPr="005A07BD">
        <w:rPr>
          <w:sz w:val="28"/>
          <w:szCs w:val="28"/>
        </w:rPr>
        <w:softHyphen/>
        <w:t>вался на значительной территории страны, включая как северные, так и южные районы.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07BD">
        <w:rPr>
          <w:sz w:val="28"/>
          <w:szCs w:val="28"/>
        </w:rPr>
        <w:t>Ткани и набойки широко использовались в быту, прежде всего для одежды. Узорные ткани выполнялись путем сложного переплетения цветных и однотонных нитей утка и основы. Простейший способ набивки тка</w:t>
      </w:r>
      <w:r w:rsidRPr="005A07BD">
        <w:rPr>
          <w:sz w:val="28"/>
          <w:szCs w:val="28"/>
        </w:rPr>
        <w:softHyphen/>
        <w:t>ней заключался в нанесении узора на домотканый холст путем отпечатывания его с специально резной деревян</w:t>
      </w:r>
      <w:r w:rsidRPr="005A07BD">
        <w:rPr>
          <w:sz w:val="28"/>
          <w:szCs w:val="28"/>
        </w:rPr>
        <w:softHyphen/>
        <w:t>ной доски, покрытой краской. Народный костюм на Руси всегда был красив и наряден. Элементами женской одеж</w:t>
      </w:r>
      <w:r w:rsidRPr="005A07BD">
        <w:rPr>
          <w:sz w:val="28"/>
          <w:szCs w:val="28"/>
        </w:rPr>
        <w:softHyphen/>
        <w:t xml:space="preserve">ды были длинные рубахи </w:t>
      </w:r>
      <w:r w:rsidR="00E82B02">
        <w:rPr>
          <w:sz w:val="28"/>
          <w:szCs w:val="28"/>
        </w:rPr>
        <w:t>-</w:t>
      </w:r>
      <w:r w:rsidRPr="005A07BD">
        <w:rPr>
          <w:sz w:val="28"/>
          <w:szCs w:val="28"/>
        </w:rPr>
        <w:t xml:space="preserve"> платья, юбки, сарафаны. Характерным элементом одежды были передники, ко</w:t>
      </w:r>
      <w:r w:rsidRPr="005A07BD">
        <w:rPr>
          <w:sz w:val="28"/>
          <w:szCs w:val="28"/>
        </w:rPr>
        <w:softHyphen/>
        <w:t>торые украшались тканными узорами. Узорные ткани использовались на концах полотенец, краях простыней, на покрывалах, скатертях, занавесках. Набойки широко использовались в церковном быту, шли на обивку стен</w:t>
      </w:r>
      <w:r>
        <w:rPr>
          <w:sz w:val="28"/>
          <w:szCs w:val="28"/>
        </w:rPr>
        <w:t xml:space="preserve"> </w:t>
      </w:r>
      <w:r w:rsidRPr="00F27B69">
        <w:rPr>
          <w:sz w:val="28"/>
          <w:szCs w:val="28"/>
        </w:rPr>
        <w:t>и мебели, использовались для переплета книг. Народ</w:t>
      </w:r>
      <w:r w:rsidRPr="00F27B69">
        <w:rPr>
          <w:sz w:val="28"/>
          <w:szCs w:val="28"/>
        </w:rPr>
        <w:softHyphen/>
        <w:t>ные ткачи и набойщики создали богатое орнаменталь</w:t>
      </w:r>
      <w:r w:rsidRPr="00F27B69">
        <w:rPr>
          <w:sz w:val="28"/>
          <w:szCs w:val="28"/>
        </w:rPr>
        <w:softHyphen/>
        <w:t>ное наследие, свидетельство неисчерпаемой фантазии, художественного вкуса и мастерства народа.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Вышивка и кружево традиционно занимают значи</w:t>
      </w:r>
      <w:r w:rsidRPr="00F27B69">
        <w:rPr>
          <w:sz w:val="28"/>
          <w:szCs w:val="28"/>
        </w:rPr>
        <w:softHyphen/>
        <w:t>тельное место в культуре народов России. Ими украша</w:t>
      </w:r>
      <w:r w:rsidRPr="00F27B69">
        <w:rPr>
          <w:sz w:val="28"/>
          <w:szCs w:val="28"/>
        </w:rPr>
        <w:softHyphen/>
        <w:t>ли занавеси, полога кроватей и люлек, наволочки, отде</w:t>
      </w:r>
      <w:r w:rsidRPr="00F27B69">
        <w:rPr>
          <w:sz w:val="28"/>
          <w:szCs w:val="28"/>
        </w:rPr>
        <w:softHyphen/>
        <w:t>лывали полотенца, скатерти. Вышивки принимались для украшения саней и телег во время свадебных поездок, масленичных гуляний. Ими также обильно украшалась народная одежда: головные повязки-ленты девушек, чеп</w:t>
      </w:r>
      <w:r w:rsidRPr="00F27B69">
        <w:rPr>
          <w:sz w:val="28"/>
          <w:szCs w:val="28"/>
        </w:rPr>
        <w:softHyphen/>
        <w:t>цы и платки замужних женщин; рукава и подол женской одежды и ворот мужских рубах; богато расшитые золо</w:t>
      </w:r>
      <w:r w:rsidRPr="00F27B69">
        <w:rPr>
          <w:sz w:val="28"/>
          <w:szCs w:val="28"/>
        </w:rPr>
        <w:softHyphen/>
        <w:t>том душегрейки. Технические приемы русской вышивки очень разнообразны, их существует несколько десятков. Весь этот огромный пласт народной культуры стра</w:t>
      </w:r>
      <w:r w:rsidRPr="00F27B69">
        <w:rPr>
          <w:sz w:val="28"/>
          <w:szCs w:val="28"/>
        </w:rPr>
        <w:softHyphen/>
        <w:t>ны может и должен быть востребован в целях туризма. В свою очередь востребованность народной культуры будет способствовать притоку средств для ее сохране</w:t>
      </w:r>
      <w:r w:rsidRPr="00F27B69">
        <w:rPr>
          <w:sz w:val="28"/>
          <w:szCs w:val="28"/>
        </w:rPr>
        <w:softHyphen/>
        <w:t>ния и возрождения.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В развитии экологического туризма в России боль</w:t>
      </w:r>
      <w:r w:rsidRPr="00F27B69">
        <w:rPr>
          <w:sz w:val="28"/>
          <w:szCs w:val="28"/>
        </w:rPr>
        <w:softHyphen/>
        <w:t>шую роль должна играть наука. Именно научные иссле</w:t>
      </w:r>
      <w:r w:rsidRPr="00F27B69">
        <w:rPr>
          <w:sz w:val="28"/>
          <w:szCs w:val="28"/>
        </w:rPr>
        <w:softHyphen/>
        <w:t>дования ученых способны обеспечить самые разносто</w:t>
      </w:r>
      <w:r w:rsidRPr="00F27B69">
        <w:rPr>
          <w:sz w:val="28"/>
          <w:szCs w:val="28"/>
        </w:rPr>
        <w:softHyphen/>
        <w:t>ронние запросы разви</w:t>
      </w:r>
      <w:r w:rsidR="00097D35">
        <w:rPr>
          <w:sz w:val="28"/>
          <w:szCs w:val="28"/>
        </w:rPr>
        <w:t>вающегося туризма в области гео</w:t>
      </w:r>
      <w:r w:rsidRPr="00F27B69">
        <w:rPr>
          <w:sz w:val="28"/>
          <w:szCs w:val="28"/>
        </w:rPr>
        <w:t>графии, экологии, этнографии и этнологии, архитекту</w:t>
      </w:r>
      <w:r w:rsidRPr="00F27B69">
        <w:rPr>
          <w:sz w:val="28"/>
          <w:szCs w:val="28"/>
        </w:rPr>
        <w:softHyphen/>
        <w:t>ры, истории, лингвистики, архитектуры и т. д. Приклад</w:t>
      </w:r>
      <w:r w:rsidRPr="00F27B69">
        <w:rPr>
          <w:sz w:val="28"/>
          <w:szCs w:val="28"/>
        </w:rPr>
        <w:softHyphen/>
        <w:t>ная наука и сеть институтов Министерства сельского хозяйства, Минприроды, Минздрава способны обеспе</w:t>
      </w:r>
      <w:r w:rsidRPr="00F27B69">
        <w:rPr>
          <w:sz w:val="28"/>
          <w:szCs w:val="28"/>
        </w:rPr>
        <w:softHyphen/>
        <w:t>чивать развивающийся экологический туризм инфор</w:t>
      </w:r>
      <w:r w:rsidRPr="00F27B69">
        <w:rPr>
          <w:sz w:val="28"/>
          <w:szCs w:val="28"/>
        </w:rPr>
        <w:softHyphen/>
        <w:t>мацией, необходимой для обеспечения экологической, медицинской, санитарно-эпидемиологической и т. д. безопасности.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В свою очередь туризм, как экономически духовная область, может обеспечить финансирование разработок по определению рекреационной емкости, устойчивости реабилитации нарушенных территорий; научные разра</w:t>
      </w:r>
      <w:r w:rsidRPr="00F27B69">
        <w:rPr>
          <w:sz w:val="28"/>
          <w:szCs w:val="28"/>
        </w:rPr>
        <w:softHyphen/>
        <w:t>ботки по созданию этнографических и исторических деревень, воспроизв</w:t>
      </w:r>
      <w:r>
        <w:rPr>
          <w:sz w:val="28"/>
          <w:szCs w:val="28"/>
        </w:rPr>
        <w:t>едению народных гуляний и празд</w:t>
      </w:r>
      <w:r w:rsidRPr="00F27B69">
        <w:rPr>
          <w:sz w:val="28"/>
          <w:szCs w:val="28"/>
        </w:rPr>
        <w:t>ников, возрождению элементов традиционной домаш</w:t>
      </w:r>
      <w:r w:rsidRPr="00F27B69">
        <w:rPr>
          <w:sz w:val="28"/>
          <w:szCs w:val="28"/>
        </w:rPr>
        <w:softHyphen/>
        <w:t>ней утвари, народного костюма и т. д., т. е. всех тех особенностей национального колорита, которые дела</w:t>
      </w:r>
      <w:r w:rsidRPr="00F27B69">
        <w:rPr>
          <w:sz w:val="28"/>
          <w:szCs w:val="28"/>
        </w:rPr>
        <w:softHyphen/>
        <w:t>ют путешествие неповторимым и красочным, способ</w:t>
      </w:r>
      <w:r w:rsidRPr="00F27B69">
        <w:rPr>
          <w:sz w:val="28"/>
          <w:szCs w:val="28"/>
        </w:rPr>
        <w:softHyphen/>
        <w:t>ствуют распространению устной рекламы, увеличивают поток туристов, желающих увидеть всю эту неповтори</w:t>
      </w:r>
      <w:r w:rsidRPr="00F27B69">
        <w:rPr>
          <w:sz w:val="28"/>
          <w:szCs w:val="28"/>
        </w:rPr>
        <w:softHyphen/>
        <w:t>мую красоту своими глазами.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По данным</w:t>
      </w:r>
      <w:r w:rsidR="008C192F">
        <w:rPr>
          <w:sz w:val="28"/>
          <w:szCs w:val="28"/>
        </w:rPr>
        <w:t xml:space="preserve"> </w:t>
      </w:r>
      <w:r w:rsidRPr="00F27B69">
        <w:rPr>
          <w:sz w:val="28"/>
          <w:szCs w:val="28"/>
        </w:rPr>
        <w:t>В.П.Кукушева и др., к началу 2000 г. в 76 заповедниках страны (79%) были разработаны эко</w:t>
      </w:r>
      <w:r w:rsidRPr="00F27B69">
        <w:rPr>
          <w:sz w:val="28"/>
          <w:szCs w:val="28"/>
        </w:rPr>
        <w:softHyphen/>
        <w:t>логические тропы и туристские маршруты. Средняя про</w:t>
      </w:r>
      <w:r w:rsidRPr="00F27B69">
        <w:rPr>
          <w:sz w:val="28"/>
          <w:szCs w:val="28"/>
        </w:rPr>
        <w:softHyphen/>
        <w:t>тяженность их составила 57 км на 1 заповедник. 22 за</w:t>
      </w:r>
      <w:r w:rsidRPr="00F27B69">
        <w:rPr>
          <w:sz w:val="28"/>
          <w:szCs w:val="28"/>
        </w:rPr>
        <w:softHyphen/>
        <w:t>поведника (24%) уже имеют на своей территории обус</w:t>
      </w:r>
      <w:r w:rsidRPr="00F27B69">
        <w:rPr>
          <w:sz w:val="28"/>
          <w:szCs w:val="28"/>
        </w:rPr>
        <w:softHyphen/>
        <w:t>троенные или находящиеся в процессе обустройства маршруты. В 1999 г. туристские группы посетили 64 за</w:t>
      </w:r>
      <w:r w:rsidRPr="00F27B69">
        <w:rPr>
          <w:sz w:val="28"/>
          <w:szCs w:val="28"/>
        </w:rPr>
        <w:softHyphen/>
        <w:t>поведника. Общее к</w:t>
      </w:r>
      <w:r w:rsidR="00C7199C">
        <w:rPr>
          <w:sz w:val="28"/>
          <w:szCs w:val="28"/>
        </w:rPr>
        <w:t>оличество посетителей заповедни</w:t>
      </w:r>
      <w:r w:rsidRPr="00F27B69">
        <w:rPr>
          <w:sz w:val="28"/>
          <w:szCs w:val="28"/>
        </w:rPr>
        <w:t>ков составило свыше 140 тыс. человек, в т.ч. иностран</w:t>
      </w:r>
      <w:r w:rsidRPr="00F27B69">
        <w:rPr>
          <w:sz w:val="28"/>
          <w:szCs w:val="28"/>
        </w:rPr>
        <w:softHyphen/>
        <w:t xml:space="preserve">цев </w:t>
      </w:r>
      <w:r w:rsidR="00C7199C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5 тыс. чел. Приведенные цифры показывают, что по сравнению с ООПТ на Западе наполняемость ООПТ в России на 2-3 порядка ниже.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Однако в российских национальных парках с разви</w:t>
      </w:r>
      <w:r w:rsidRPr="00F27B69">
        <w:rPr>
          <w:sz w:val="28"/>
          <w:szCs w:val="28"/>
        </w:rPr>
        <w:softHyphen/>
        <w:t>тием туризма дела обстоят получше.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Туризм и природоохранная деятельность успешно сочетается в НП Водлозерский, Югыд-Ва, Кенозерский, «Лосиный остров», Северо-Осетинский, Сочинский, «Приэльбрусье» и других.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Государственные природные заповедники постепен</w:t>
      </w:r>
      <w:r w:rsidRPr="00F27B69">
        <w:rPr>
          <w:sz w:val="28"/>
          <w:szCs w:val="28"/>
        </w:rPr>
        <w:softHyphen/>
        <w:t>но переходят от заповедных функций к функциям био</w:t>
      </w:r>
      <w:r w:rsidRPr="00F27B69">
        <w:rPr>
          <w:sz w:val="28"/>
          <w:szCs w:val="28"/>
        </w:rPr>
        <w:softHyphen/>
        <w:t>сферной территории.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В России статус биосферных территорий ЮНЕСКО имеют 25 государственных природных заповедников: Астраханский, Байкальский, Баргузинский, Висимский, Водлозерский, Воронежский, Даурский, Кавказский, Катунский, Кроноцкий, Лапландский, Неруссо-Денян-ское полесье, Окский, Печеро-Илычский, Приокско-Террасный, Саяно-Шушенский, Сихоте-Алинский, Сохондинский, Таймырский, Тебердинский, Убсунурская котловина, Центрально-Лесной, Центрально-Сибирс</w:t>
      </w:r>
      <w:r w:rsidRPr="00F27B69">
        <w:rPr>
          <w:sz w:val="28"/>
          <w:szCs w:val="28"/>
        </w:rPr>
        <w:softHyphen/>
        <w:t>кий, Центрально-Черноземный, Черные Земли.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 xml:space="preserve">Пять биосферных территорий </w:t>
      </w:r>
      <w:r w:rsidR="008C192F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Баргузинский, Ок</w:t>
      </w:r>
      <w:r w:rsidRPr="00F27B69">
        <w:rPr>
          <w:sz w:val="28"/>
          <w:szCs w:val="28"/>
        </w:rPr>
        <w:softHyphen/>
        <w:t xml:space="preserve">ский, Саяно-Шушенский, Центрально-Сибирский и Кавказский заповедники имеют в своем управлении территорию с официальным статусом </w:t>
      </w:r>
      <w:r w:rsidR="00C7199C">
        <w:rPr>
          <w:sz w:val="28"/>
          <w:szCs w:val="28"/>
        </w:rPr>
        <w:t>биосферного по</w:t>
      </w:r>
      <w:r w:rsidRPr="00F27B69">
        <w:rPr>
          <w:sz w:val="28"/>
          <w:szCs w:val="28"/>
        </w:rPr>
        <w:t>лигона. Эти заповедники изучают возможность устой</w:t>
      </w:r>
      <w:r w:rsidRPr="00F27B69">
        <w:rPr>
          <w:sz w:val="28"/>
          <w:szCs w:val="28"/>
        </w:rPr>
        <w:softHyphen/>
        <w:t xml:space="preserve">чивого, щадящего использования природных ресурсов на территории своих полигонов. К числу таких видов деятельности относят </w:t>
      </w:r>
      <w:r w:rsidR="00C7199C">
        <w:rPr>
          <w:sz w:val="28"/>
          <w:szCs w:val="28"/>
        </w:rPr>
        <w:t>экологический туризм, рубки про</w:t>
      </w:r>
      <w:r w:rsidRPr="00F27B69">
        <w:rPr>
          <w:sz w:val="28"/>
          <w:szCs w:val="28"/>
        </w:rPr>
        <w:t>межуточного пользования, сбор растений, пчеловодство, оленеводство, регулируемую охоту и рыбалку. Не имея официального закрепленного биосферного полигона, в режиме биосферных территорий функционируют запо</w:t>
      </w:r>
      <w:r w:rsidRPr="00F27B69">
        <w:rPr>
          <w:sz w:val="28"/>
          <w:szCs w:val="28"/>
        </w:rPr>
        <w:softHyphen/>
        <w:t>ведники Командорский, Керженский, Большой Аркти</w:t>
      </w:r>
      <w:r w:rsidRPr="00F27B69">
        <w:rPr>
          <w:sz w:val="28"/>
          <w:szCs w:val="28"/>
        </w:rPr>
        <w:softHyphen/>
        <w:t>ческий, национальные парки Водлозерский, Утра, Смо</w:t>
      </w:r>
      <w:r w:rsidRPr="00F27B69">
        <w:rPr>
          <w:sz w:val="28"/>
          <w:szCs w:val="28"/>
        </w:rPr>
        <w:softHyphen/>
        <w:t>ленское Поозерье.</w:t>
      </w: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Катунский заповедник, расположенный в Алтайских горах, реализует программу преобразования в биосфер</w:t>
      </w:r>
      <w:r w:rsidRPr="00F27B69">
        <w:rPr>
          <w:sz w:val="28"/>
          <w:szCs w:val="28"/>
        </w:rPr>
        <w:softHyphen/>
        <w:t>ную территорию с 1997 г. Программа было разработана совместно с Центром охраны дикой природы и включа</w:t>
      </w:r>
      <w:r w:rsidRPr="00F27B69">
        <w:rPr>
          <w:sz w:val="28"/>
          <w:szCs w:val="28"/>
        </w:rPr>
        <w:softHyphen/>
        <w:t>ла рациональные использования буферной зоны для зем</w:t>
      </w:r>
      <w:r w:rsidRPr="00F27B69">
        <w:rPr>
          <w:sz w:val="28"/>
          <w:szCs w:val="28"/>
        </w:rPr>
        <w:softHyphen/>
        <w:t>леделия с вьшасом скота, охоты и рыбалки, заготовки леса и пчеловодства. В 2000 г. признавая успешность проведенной работы, государственный природный за</w:t>
      </w:r>
      <w:r w:rsidRPr="00F27B69">
        <w:rPr>
          <w:sz w:val="28"/>
          <w:szCs w:val="28"/>
        </w:rPr>
        <w:softHyphen/>
        <w:t xml:space="preserve">поведник Катунский был включен во Всемирную сеть биосферных территорий ЮНЕСКО. Задачи, которые решал заповедник в зоне сотрудничества, </w:t>
      </w:r>
      <w:r w:rsidR="008C192F">
        <w:rPr>
          <w:sz w:val="28"/>
          <w:szCs w:val="28"/>
        </w:rPr>
        <w:t>-</w:t>
      </w:r>
      <w:r w:rsidRPr="00F27B69">
        <w:rPr>
          <w:sz w:val="28"/>
          <w:szCs w:val="28"/>
        </w:rPr>
        <w:t xml:space="preserve"> это подъем жизненного уровня местного населения, сохранение ис</w:t>
      </w:r>
      <w:r w:rsidRPr="00F27B69">
        <w:rPr>
          <w:sz w:val="28"/>
          <w:szCs w:val="28"/>
        </w:rPr>
        <w:softHyphen/>
        <w:t>торических, духовных, культурных и экономических тра</w:t>
      </w:r>
      <w:r w:rsidRPr="00F27B69">
        <w:rPr>
          <w:sz w:val="28"/>
          <w:szCs w:val="28"/>
        </w:rPr>
        <w:softHyphen/>
        <w:t>диций местного населения, охрана природных систем и биологического разнообразия, повышение экологичес</w:t>
      </w:r>
      <w:r w:rsidRPr="00F27B69">
        <w:rPr>
          <w:sz w:val="28"/>
          <w:szCs w:val="28"/>
        </w:rPr>
        <w:softHyphen/>
        <w:t>кой культуры местного населения. Эти задачи практи</w:t>
      </w:r>
      <w:r w:rsidRPr="00F27B69">
        <w:rPr>
          <w:sz w:val="28"/>
          <w:szCs w:val="28"/>
        </w:rPr>
        <w:softHyphen/>
        <w:t>чески полностью совпадают с принципами экологичес</w:t>
      </w:r>
      <w:r w:rsidRPr="00F27B69">
        <w:rPr>
          <w:sz w:val="28"/>
          <w:szCs w:val="28"/>
        </w:rPr>
        <w:softHyphen/>
        <w:t>кого туризма, развитие которого заложено в перспек</w:t>
      </w:r>
      <w:r w:rsidRPr="00F27B69">
        <w:rPr>
          <w:sz w:val="28"/>
          <w:szCs w:val="28"/>
        </w:rPr>
        <w:softHyphen/>
        <w:t>тивный план заповедника. Администрацией разработа</w:t>
      </w:r>
      <w:r w:rsidRPr="00F27B69">
        <w:rPr>
          <w:sz w:val="28"/>
          <w:szCs w:val="28"/>
        </w:rPr>
        <w:softHyphen/>
        <w:t>ны интересные туристские маршруты, охватывающие наиболее привлекательные ландшафты, мараловодчес</w:t>
      </w:r>
      <w:r w:rsidRPr="00F27B69">
        <w:rPr>
          <w:sz w:val="28"/>
          <w:szCs w:val="28"/>
        </w:rPr>
        <w:softHyphen/>
        <w:t>кие хозяйства, геологические достопримечательности, минеральные источники и культовые урочища.</w:t>
      </w:r>
    </w:p>
    <w:p w:rsidR="002102E1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7B69">
        <w:rPr>
          <w:sz w:val="28"/>
          <w:szCs w:val="28"/>
        </w:rPr>
        <w:t>Сихоте-Алинский заповедник, реализуя основные принципы биосферной территории, стал неотъемлемой частью культурной и экономической жизни Приморского края. Заповедник наладил рабочие контакты с краевыми и местными властями, природоохранными структурами и лесхозами в поддержке деятельности отдельных законо</w:t>
      </w:r>
      <w:r w:rsidRPr="00F27B69">
        <w:rPr>
          <w:sz w:val="28"/>
          <w:szCs w:val="28"/>
        </w:rPr>
        <w:softHyphen/>
        <w:t>послушных и перспективных лесопромышленных хозяйств с целью значительного сокращения числа лесозаготовите</w:t>
      </w:r>
      <w:r w:rsidRPr="00F27B69">
        <w:rPr>
          <w:sz w:val="28"/>
          <w:szCs w:val="28"/>
        </w:rPr>
        <w:softHyphen/>
        <w:t>лей, работающих в лесах по периметру заповедника. Ре</w:t>
      </w:r>
      <w:r w:rsidRPr="00F27B69">
        <w:rPr>
          <w:sz w:val="28"/>
          <w:szCs w:val="28"/>
        </w:rPr>
        <w:softHyphen/>
        <w:t>зультатом стало значительное сокращение нелегальных рубок. Заповедник активно работает с фермерами, хозяй</w:t>
      </w:r>
      <w:r w:rsidRPr="00F27B69">
        <w:rPr>
          <w:sz w:val="28"/>
          <w:szCs w:val="28"/>
        </w:rPr>
        <w:softHyphen/>
        <w:t>ства которых расположены в его буферной зоне; члены семей фермеров работают в заповеднике, в том числе и инспекторами охраны. Для обеспечения туристов запо</w:t>
      </w:r>
      <w:r w:rsidRPr="00F27B69">
        <w:rPr>
          <w:sz w:val="28"/>
          <w:szCs w:val="28"/>
        </w:rPr>
        <w:softHyphen/>
        <w:t>ведник приобретает продукты и товары преимущественно у местных фермеров, создавая, таким образом, рынок сбыта и продукции. При финансовой поддержке международ</w:t>
      </w:r>
      <w:r w:rsidRPr="00F27B69">
        <w:rPr>
          <w:sz w:val="28"/>
          <w:szCs w:val="28"/>
        </w:rPr>
        <w:softHyphen/>
        <w:t>ных российских и местных организаций заповедник про</w:t>
      </w:r>
      <w:r w:rsidRPr="00F27B69">
        <w:rPr>
          <w:sz w:val="28"/>
          <w:szCs w:val="28"/>
        </w:rPr>
        <w:softHyphen/>
        <w:t>водит антибраконьерную программу. Одним из ключевых моментов этой компании является выплата фермерам ком</w:t>
      </w:r>
      <w:r w:rsidRPr="00F27B69">
        <w:rPr>
          <w:sz w:val="28"/>
          <w:szCs w:val="28"/>
        </w:rPr>
        <w:softHyphen/>
        <w:t>пенсации за домашних животных, убитых тиграми.</w:t>
      </w:r>
    </w:p>
    <w:p w:rsidR="008D0FAC" w:rsidRPr="008C192F" w:rsidRDefault="008C192F" w:rsidP="008D0FAC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  <w:r w:rsidRPr="008C192F">
        <w:rPr>
          <w:sz w:val="32"/>
          <w:szCs w:val="32"/>
        </w:rPr>
        <w:t xml:space="preserve">2. </w:t>
      </w:r>
      <w:r w:rsidR="008D0FAC" w:rsidRPr="008C192F">
        <w:rPr>
          <w:sz w:val="32"/>
          <w:szCs w:val="32"/>
        </w:rPr>
        <w:t>Экологический туризм в Краснодарском крае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Экотуризм — особое направление туристской отрасли, которое подразу</w:t>
      </w:r>
      <w:r w:rsidRPr="00AB5FD5">
        <w:rPr>
          <w:sz w:val="28"/>
          <w:szCs w:val="28"/>
        </w:rPr>
        <w:softHyphen/>
        <w:t>мевает, в первую очередь, стремление к общению с природой, познанию ее объектов и явлений, активному отдыху в природной среде. Традиционные развлечения, бытовой комфорт отходят на второй план. По некоторым оцен</w:t>
      </w:r>
      <w:r w:rsidRPr="00AB5FD5">
        <w:rPr>
          <w:sz w:val="28"/>
          <w:szCs w:val="28"/>
        </w:rPr>
        <w:softHyphen/>
        <w:t>кам ученых, экотуризм охватывает более 10% туристского рынка, а темпы его роста превышают соответствующие темпы во всей индустрии туризма. В нашей стране развитие экологического туризма находится еще в зачаточ</w:t>
      </w:r>
      <w:r w:rsidRPr="00AB5FD5">
        <w:rPr>
          <w:sz w:val="28"/>
          <w:szCs w:val="28"/>
        </w:rPr>
        <w:softHyphen/>
        <w:t>ном состоянии, хотя условия для него более чем достаточны. Огромны воз</w:t>
      </w:r>
      <w:r w:rsidRPr="00AB5FD5">
        <w:rPr>
          <w:sz w:val="28"/>
          <w:szCs w:val="28"/>
        </w:rPr>
        <w:softHyphen/>
        <w:t>можности в этом направлении в Краснодарском крае. Богатейший туристско-рекреационный потенциал, наличие особо охраняемых террито</w:t>
      </w:r>
      <w:r w:rsidRPr="00AB5FD5">
        <w:rPr>
          <w:sz w:val="28"/>
          <w:szCs w:val="28"/>
        </w:rPr>
        <w:softHyphen/>
        <w:t>рий, в которых разрешена рекреационная деятельность, центры активного туризма с разработанной сетью природ опознавательных, туристско-экскурсионных троп, долго действовавшая система плановых многодневных ту</w:t>
      </w:r>
      <w:r w:rsidRPr="00AB5FD5">
        <w:rPr>
          <w:sz w:val="28"/>
          <w:szCs w:val="28"/>
        </w:rPr>
        <w:softHyphen/>
        <w:t xml:space="preserve">ристских маршрутов через горы к Черному морю, квалифицированные кадры (гиды, инструкторы, экскурсоводы)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это и многое другое способствует динамичному развитию экотуризма. На территории края функционируют особо охраняемые территории, включающие Кавказский биосферный за</w:t>
      </w:r>
      <w:r w:rsidRPr="00AB5FD5">
        <w:rPr>
          <w:sz w:val="28"/>
          <w:szCs w:val="28"/>
        </w:rPr>
        <w:softHyphen/>
        <w:t>поведник, Сочинский на</w:t>
      </w:r>
      <w:r>
        <w:rPr>
          <w:sz w:val="28"/>
          <w:szCs w:val="28"/>
        </w:rPr>
        <w:t xml:space="preserve">циональный парк, 11 заказников, </w:t>
      </w:r>
      <w:r w:rsidRPr="00AB5FD5">
        <w:rPr>
          <w:sz w:val="28"/>
          <w:szCs w:val="28"/>
        </w:rPr>
        <w:t>которые зани</w:t>
      </w:r>
      <w:r w:rsidRPr="00AB5FD5">
        <w:rPr>
          <w:sz w:val="28"/>
          <w:szCs w:val="28"/>
        </w:rPr>
        <w:softHyphen/>
        <w:t>мают площадь 677,3 тыс.га и составляют 9% общей площади края. Кроме того, на Кубани более 350 памятников природы, территории округов сани</w:t>
      </w:r>
      <w:r w:rsidRPr="00AB5FD5">
        <w:rPr>
          <w:sz w:val="28"/>
          <w:szCs w:val="28"/>
        </w:rPr>
        <w:softHyphen/>
        <w:t>тарной охраны, курортов федерального и краевого значения, водно-болот</w:t>
      </w:r>
      <w:r w:rsidRPr="00AB5FD5">
        <w:rPr>
          <w:sz w:val="28"/>
          <w:szCs w:val="28"/>
        </w:rPr>
        <w:softHyphen/>
        <w:t xml:space="preserve">ные угодья международного значения.                                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 xml:space="preserve">Кавказский государственный биосферный заповедник </w:t>
      </w:r>
      <w:r>
        <w:rPr>
          <w:sz w:val="28"/>
          <w:szCs w:val="28"/>
        </w:rPr>
        <w:t>-</w:t>
      </w:r>
      <w:r w:rsidRPr="00AB5FD5">
        <w:rPr>
          <w:i/>
          <w:iCs/>
          <w:sz w:val="28"/>
          <w:szCs w:val="28"/>
        </w:rPr>
        <w:t xml:space="preserve"> </w:t>
      </w:r>
      <w:r w:rsidRPr="00AB5FD5">
        <w:rPr>
          <w:sz w:val="28"/>
          <w:szCs w:val="28"/>
        </w:rPr>
        <w:t xml:space="preserve">это резерват уникальной природы Западного Кавказа, включенный в список объектов всемирного наследия. Заповедник имеет 2 обособленных участка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Хостинская тисо-самшитовая роща и Сочинский зоолесопарк на горе Ахун. Площадь заповедника 280,3 тыс.га, из которых 103 тысячи га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за предела</w:t>
      </w:r>
      <w:r w:rsidRPr="00AB5FD5">
        <w:rPr>
          <w:sz w:val="28"/>
          <w:szCs w:val="28"/>
        </w:rPr>
        <w:softHyphen/>
        <w:t xml:space="preserve">ми края. 62% территории занято лесами, 21%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лугами, 16%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снежно-скальными ландшафтами и около 1 %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реками и озерами. Удобное геогра</w:t>
      </w:r>
      <w:r w:rsidRPr="00AB5FD5">
        <w:rPr>
          <w:sz w:val="28"/>
          <w:szCs w:val="28"/>
        </w:rPr>
        <w:softHyphen/>
        <w:t xml:space="preserve">фическое положение региона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близость теплого Черного моря в сочета</w:t>
      </w:r>
      <w:r w:rsidRPr="00AB5FD5">
        <w:rPr>
          <w:sz w:val="28"/>
          <w:szCs w:val="28"/>
        </w:rPr>
        <w:softHyphen/>
        <w:t>нии с горами Большого Кавказа обусловили формирование на территории заповедника от влажного субтропического до сурового высокогорного ком</w:t>
      </w:r>
      <w:r w:rsidRPr="00AB5FD5">
        <w:rPr>
          <w:sz w:val="28"/>
          <w:szCs w:val="28"/>
        </w:rPr>
        <w:softHyphen/>
        <w:t>плексов. Флора заповедника насчит</w:t>
      </w:r>
      <w:r>
        <w:rPr>
          <w:sz w:val="28"/>
          <w:szCs w:val="28"/>
        </w:rPr>
        <w:t>ыва</w:t>
      </w:r>
      <w:r w:rsidRPr="00AB5FD5">
        <w:rPr>
          <w:sz w:val="28"/>
          <w:szCs w:val="28"/>
        </w:rPr>
        <w:t xml:space="preserve">ет около 3 тысяч видов, из которых реликтов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22%, эндемиков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24%. В Красную книгу России занесено 30 видов редких и исчезающих растений. Фауна заповедника насчитывает около 70 видов млекопитающих, </w:t>
      </w:r>
      <w:r w:rsidRPr="00AB5FD5">
        <w:rPr>
          <w:iCs/>
          <w:sz w:val="28"/>
          <w:szCs w:val="28"/>
        </w:rPr>
        <w:t xml:space="preserve">241 вид птиц, 10 видов земноводных, 19 видов </w:t>
      </w:r>
      <w:r w:rsidRPr="00AB5FD5">
        <w:rPr>
          <w:sz w:val="28"/>
          <w:szCs w:val="28"/>
        </w:rPr>
        <w:t xml:space="preserve">пресмыкающихся, </w:t>
      </w:r>
      <w:r w:rsidRPr="00AB5FD5">
        <w:rPr>
          <w:iCs/>
          <w:sz w:val="28"/>
          <w:szCs w:val="28"/>
        </w:rPr>
        <w:t xml:space="preserve">18 видов рыб. В Красную книгу РФ занесено 32 редких вида </w:t>
      </w:r>
      <w:r w:rsidRPr="00AB5FD5">
        <w:rPr>
          <w:sz w:val="28"/>
          <w:szCs w:val="28"/>
        </w:rPr>
        <w:t xml:space="preserve">позвоночных животных, в Международную Красную книгу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3 вида. Заповедник за годы своей деятельности стал одной из крупнейших научно-исследовательских природных лабораторий мира.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Сочинский национальный парк создан в 1986 году. Одной из основных задач является сохранение уникальных к</w:t>
      </w:r>
      <w:r w:rsidR="00C87856">
        <w:rPr>
          <w:sz w:val="28"/>
          <w:szCs w:val="28"/>
        </w:rPr>
        <w:t>олхидских лесов на северной гран</w:t>
      </w:r>
      <w:r w:rsidRPr="00AB5FD5">
        <w:rPr>
          <w:sz w:val="28"/>
          <w:szCs w:val="28"/>
        </w:rPr>
        <w:t>ице ареала, а также экологическое просвещение нас</w:t>
      </w:r>
      <w:r w:rsidR="00C87856">
        <w:rPr>
          <w:sz w:val="28"/>
          <w:szCs w:val="28"/>
        </w:rPr>
        <w:t>еления, создание усл</w:t>
      </w:r>
      <w:r w:rsidRPr="00AB5FD5">
        <w:rPr>
          <w:sz w:val="28"/>
          <w:szCs w:val="28"/>
        </w:rPr>
        <w:t xml:space="preserve">овий для регулируемого туризма и отдыха. Площадь парка 193,7 тыс.га. В рекреационной зоне создано 13 лесопарков, обустроено 43 рекреационных объекта, проложено 48 туристских маршрутов. Национальный парк уже 5 лет принимает участие в международной акции </w:t>
      </w:r>
      <w:r>
        <w:rPr>
          <w:sz w:val="28"/>
          <w:szCs w:val="28"/>
        </w:rPr>
        <w:t>«Марш парков»</w:t>
      </w:r>
      <w:r w:rsidRPr="00AB5FD5">
        <w:rPr>
          <w:sz w:val="28"/>
          <w:szCs w:val="28"/>
        </w:rPr>
        <w:t xml:space="preserve">. Издается газета </w:t>
      </w:r>
      <w:r>
        <w:rPr>
          <w:sz w:val="28"/>
          <w:szCs w:val="28"/>
        </w:rPr>
        <w:t>«Сочинский национальный парк».</w:t>
      </w:r>
      <w:r w:rsidRPr="00AB5FD5">
        <w:rPr>
          <w:sz w:val="28"/>
          <w:szCs w:val="28"/>
        </w:rPr>
        <w:t xml:space="preserve"> Работает музей Природы на базе Мацестинского лесничества.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 xml:space="preserve">Из 11 заказников, расположенных на территории края, 2 </w:t>
      </w:r>
      <w:r>
        <w:rPr>
          <w:sz w:val="28"/>
          <w:szCs w:val="28"/>
        </w:rPr>
        <w:t>-</w:t>
      </w:r>
      <w:r w:rsidR="004D1830">
        <w:rPr>
          <w:sz w:val="28"/>
          <w:szCs w:val="28"/>
        </w:rPr>
        <w:t xml:space="preserve"> республи</w:t>
      </w:r>
      <w:r w:rsidRPr="00AB5FD5">
        <w:rPr>
          <w:sz w:val="28"/>
          <w:szCs w:val="28"/>
        </w:rPr>
        <w:t xml:space="preserve">канского значения (Приазовский и Сочинский). Остальные 9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краевого значения. Закончены проектные </w:t>
      </w:r>
      <w:r>
        <w:rPr>
          <w:sz w:val="28"/>
          <w:szCs w:val="28"/>
        </w:rPr>
        <w:t>работы по созданию заповедника «Утриш»</w:t>
      </w:r>
      <w:r w:rsidRPr="00AB5FD5">
        <w:rPr>
          <w:sz w:val="28"/>
          <w:szCs w:val="28"/>
        </w:rPr>
        <w:t>. Здесь представлены единственные в России средиземноморские ландшаф</w:t>
      </w:r>
      <w:r w:rsidRPr="00AB5FD5">
        <w:rPr>
          <w:sz w:val="28"/>
          <w:szCs w:val="28"/>
        </w:rPr>
        <w:softHyphen/>
        <w:t>ты и экосистемы из можжевелового редколесья, относящиеся к группе ред</w:t>
      </w:r>
      <w:r w:rsidRPr="00AB5FD5">
        <w:rPr>
          <w:sz w:val="28"/>
          <w:szCs w:val="28"/>
        </w:rPr>
        <w:softHyphen/>
        <w:t>ких и уникальных сообществ. Особо хочется остановиться на экол</w:t>
      </w:r>
      <w:r>
        <w:rPr>
          <w:sz w:val="28"/>
          <w:szCs w:val="28"/>
        </w:rPr>
        <w:t>огичес</w:t>
      </w:r>
      <w:r>
        <w:rPr>
          <w:sz w:val="28"/>
          <w:szCs w:val="28"/>
        </w:rPr>
        <w:softHyphen/>
        <w:t>ких или природных тропах</w:t>
      </w:r>
      <w:r w:rsidRPr="00AB5FD5">
        <w:rPr>
          <w:sz w:val="28"/>
          <w:szCs w:val="28"/>
        </w:rPr>
        <w:t>. В нашем крае вопросами изучения и организа</w:t>
      </w:r>
      <w:r w:rsidRPr="00AB5FD5">
        <w:rPr>
          <w:sz w:val="28"/>
          <w:szCs w:val="28"/>
        </w:rPr>
        <w:softHyphen/>
        <w:t>ции учебных троп природы начали заниматься в 80-х годах, хотя задолго до этого территория края была покрыта сетью прогулочно-познавательных и познавательно-туристских троп. На Кубани в советское время сформирова</w:t>
      </w:r>
      <w:r w:rsidRPr="00AB5FD5">
        <w:rPr>
          <w:sz w:val="28"/>
          <w:szCs w:val="28"/>
        </w:rPr>
        <w:softHyphen/>
        <w:t>лась мощная территориально-рекреационная система, имевшая один из са</w:t>
      </w:r>
      <w:r w:rsidRPr="00AB5FD5">
        <w:rPr>
          <w:sz w:val="28"/>
          <w:szCs w:val="28"/>
        </w:rPr>
        <w:softHyphen/>
        <w:t>мых высоких в стране показателей плотности размещения туручреждений на единицу площади.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В связи с этим возникла проблема природоохранной работы, выявления форм и способов, позволяющих увеличить рекреационную ёмкость территории при минимальном нанесении ущерба природе. Одна из таких форм</w:t>
      </w:r>
      <w:r>
        <w:rPr>
          <w:sz w:val="28"/>
          <w:szCs w:val="28"/>
        </w:rPr>
        <w:t xml:space="preserve"> -</w:t>
      </w:r>
      <w:r w:rsidRPr="00AB5FD5">
        <w:rPr>
          <w:sz w:val="28"/>
          <w:szCs w:val="28"/>
        </w:rPr>
        <w:t xml:space="preserve"> экологические тропы.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Теоретическими и практическими вопросами по организации и функцио</w:t>
      </w:r>
      <w:r w:rsidRPr="00AB5FD5">
        <w:rPr>
          <w:sz w:val="28"/>
          <w:szCs w:val="28"/>
        </w:rPr>
        <w:softHyphen/>
        <w:t>нированию учебных троп природы занимаются общественные и туристско-экскурсионные организации, а также школы, станции юных туристов, эколо</w:t>
      </w:r>
      <w:r w:rsidRPr="00AB5FD5">
        <w:rPr>
          <w:sz w:val="28"/>
          <w:szCs w:val="28"/>
        </w:rPr>
        <w:softHyphen/>
        <w:t>гические центры и т.п.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Наиболее удачно проводится эта работа в Туапсинском, Горячеключевском, Анапском, Геленджикском, Лазаревском, Адлерском и других рай</w:t>
      </w:r>
      <w:r w:rsidRPr="00AB5FD5">
        <w:rPr>
          <w:sz w:val="28"/>
          <w:szCs w:val="28"/>
        </w:rPr>
        <w:softHyphen/>
        <w:t>онах. Именно здесь находится большинство наиболее ценных природных объектов края, многие из которых являются памятниками природы и исполь</w:t>
      </w:r>
      <w:r w:rsidRPr="00AB5FD5">
        <w:rPr>
          <w:sz w:val="28"/>
          <w:szCs w:val="28"/>
        </w:rPr>
        <w:softHyphen/>
        <w:t>зуются при создании экологических троп.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Так, в Адлерском районе г.Сочи на небольшой горной речке Дзыхринка (территория Сочинского национального парка), левом притоке реки Мзымта, расположено Дзыхринское ущелье, представляющее большой интерес для организации экологического просвещения. Ущелье доступно для посещения и взрослыми, и школьниками. Через него проложена тропа природы.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Работа по экологическому воспитанию туристов проводится на маршру</w:t>
      </w:r>
      <w:r w:rsidRPr="00AB5FD5">
        <w:rPr>
          <w:sz w:val="28"/>
          <w:szCs w:val="28"/>
        </w:rPr>
        <w:softHyphen/>
        <w:t xml:space="preserve">те из долины реки Сукко до водопада Жемчужного, расположенного в 2 км от пос. Большой Утриш в Анапском районе. Протяженность тропы </w:t>
      </w:r>
      <w:r w:rsidR="004D1830"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5,5 км. В благоустройстве тропы принимали участие Анапская районная организа</w:t>
      </w:r>
      <w:r w:rsidRPr="00AB5FD5">
        <w:rPr>
          <w:sz w:val="28"/>
          <w:szCs w:val="28"/>
        </w:rPr>
        <w:softHyphen/>
        <w:t>ция общества охраны природы, турбаза «Высокий берег» и Анапский спец</w:t>
      </w:r>
      <w:r w:rsidRPr="00AB5FD5">
        <w:rPr>
          <w:sz w:val="28"/>
          <w:szCs w:val="28"/>
        </w:rPr>
        <w:softHyphen/>
        <w:t>лесхоз. На тропе установлены указатели, информационные стенды, лесная мебель, оборудованы родники, места для кострищ и т.д.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Целенаправленно и успешно организована работа по созданию эколо</w:t>
      </w:r>
      <w:r w:rsidRPr="00AB5FD5">
        <w:rPr>
          <w:sz w:val="28"/>
          <w:szCs w:val="28"/>
        </w:rPr>
        <w:softHyphen/>
        <w:t>гических троп в Геленджикском районе. Тут при активном участии экскур</w:t>
      </w:r>
      <w:r w:rsidRPr="00AB5FD5">
        <w:rPr>
          <w:sz w:val="28"/>
          <w:szCs w:val="28"/>
        </w:rPr>
        <w:softHyphen/>
        <w:t>соводов природоведческой секции Геленджикского бюро путешествий и экскурсий, членов секции охраняемых п</w:t>
      </w:r>
      <w:r>
        <w:rPr>
          <w:sz w:val="28"/>
          <w:szCs w:val="28"/>
        </w:rPr>
        <w:t>риродных территорий, членов пре</w:t>
      </w:r>
      <w:r w:rsidRPr="00AB5FD5">
        <w:rPr>
          <w:sz w:val="28"/>
          <w:szCs w:val="28"/>
        </w:rPr>
        <w:t>зидиума городской организации общес</w:t>
      </w:r>
      <w:r w:rsidR="004D1830">
        <w:rPr>
          <w:sz w:val="28"/>
          <w:szCs w:val="28"/>
        </w:rPr>
        <w:t>тва охраны природы создана учеб</w:t>
      </w:r>
      <w:r w:rsidRPr="00AB5FD5">
        <w:rPr>
          <w:sz w:val="28"/>
          <w:szCs w:val="28"/>
        </w:rPr>
        <w:t xml:space="preserve">ная тропа по маршруту Дивноморское </w:t>
      </w:r>
      <w:r w:rsidR="004D1830"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Джанхот протяженностью 4 км. Тропа проложена по территории Гелен</w:t>
      </w:r>
      <w:r w:rsidR="004D1830">
        <w:rPr>
          <w:sz w:val="28"/>
          <w:szCs w:val="28"/>
        </w:rPr>
        <w:t>джикского лесничества близ живо</w:t>
      </w:r>
      <w:r w:rsidRPr="00AB5FD5">
        <w:rPr>
          <w:sz w:val="28"/>
          <w:szCs w:val="28"/>
        </w:rPr>
        <w:t>писных берегов Черного моря через уникальный памят</w:t>
      </w:r>
      <w:r w:rsidR="004D1830">
        <w:rPr>
          <w:sz w:val="28"/>
          <w:szCs w:val="28"/>
        </w:rPr>
        <w:t>ник природы рес</w:t>
      </w:r>
      <w:r w:rsidRPr="00AB5FD5">
        <w:rPr>
          <w:sz w:val="28"/>
          <w:szCs w:val="28"/>
        </w:rPr>
        <w:t xml:space="preserve">публиканского значения </w:t>
      </w:r>
      <w:r w:rsidR="004D1830"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Джанхотский сосновый бор, который состоит из эндемичной реликтовой пицундской сосны.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Одна из наиболее грамотных методических троп «Удивительноерядом» разработана в окрестностях г.Туапсе. В её создании принимали участие груп</w:t>
      </w:r>
      <w:r w:rsidRPr="00AB5FD5">
        <w:rPr>
          <w:sz w:val="28"/>
          <w:szCs w:val="28"/>
        </w:rPr>
        <w:softHyphen/>
        <w:t>па охраны природы МГУ и Туапсинский коммунарский клуб «Пилигрим» (рук. В.П.Черновол). Посетители знакомятся на ней не только с интересны</w:t>
      </w:r>
      <w:r w:rsidRPr="00AB5FD5">
        <w:rPr>
          <w:sz w:val="28"/>
          <w:szCs w:val="28"/>
        </w:rPr>
        <w:softHyphen/>
        <w:t>ми природными объектами: лесным озером, останцами песчаника, водопа</w:t>
      </w:r>
      <w:r w:rsidRPr="00AB5FD5">
        <w:rPr>
          <w:sz w:val="28"/>
          <w:szCs w:val="28"/>
        </w:rPr>
        <w:softHyphen/>
        <w:t>дом на реке Паук, аргиллитовыми скалами, но и с историей края. Древняя история (1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>3 тысячелетия до н.э.) представлена здесь культовыми соору</w:t>
      </w:r>
      <w:r w:rsidRPr="00AB5FD5">
        <w:rPr>
          <w:sz w:val="28"/>
          <w:szCs w:val="28"/>
        </w:rPr>
        <w:softHyphen/>
        <w:t xml:space="preserve">жениями предков адыгейцев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дольм</w:t>
      </w:r>
      <w:r w:rsidR="004D1830">
        <w:rPr>
          <w:sz w:val="28"/>
          <w:szCs w:val="28"/>
        </w:rPr>
        <w:t>енами. О событиях Великой Отече</w:t>
      </w:r>
      <w:r w:rsidRPr="00AB5FD5">
        <w:rPr>
          <w:sz w:val="28"/>
          <w:szCs w:val="28"/>
        </w:rPr>
        <w:t xml:space="preserve">ственной войны говорят здесь траншеи и пулеметные гнезда 2-й линии обороны г.Туапсе. Большое внимание на тропе уделяется ботаническим объектам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каштану съедобному, кампису пирамидальному, лианам, встречающимся в лесу, посадкам грецкого ореха и т.д. Информация по тропе «Уди</w:t>
      </w:r>
      <w:r w:rsidRPr="00AB5FD5">
        <w:rPr>
          <w:sz w:val="28"/>
          <w:szCs w:val="28"/>
        </w:rPr>
        <w:softHyphen/>
        <w:t xml:space="preserve">вительное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рядом» собрана в буклет, который выпущен тиражом 10.000 экземпляров и широко разошелся по краю.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Большие возможности для создания экологических троп имеются в окрестностях г.Горячего Ключа. Силами местных туристско-экскурсионных организаций проложено несколько познавательных троп, марш</w:t>
      </w:r>
      <w:r w:rsidRPr="00AB5FD5">
        <w:rPr>
          <w:sz w:val="28"/>
          <w:szCs w:val="28"/>
        </w:rPr>
        <w:softHyphen/>
        <w:t>руты которых промаркированы, указаны направления движения, родни</w:t>
      </w:r>
      <w:r w:rsidRPr="00AB5FD5">
        <w:rPr>
          <w:sz w:val="28"/>
          <w:szCs w:val="28"/>
        </w:rPr>
        <w:softHyphen/>
        <w:t>ки, места отдыха и т.д.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Для упорядочения массового неорганизованного потока людей, для более равномерного распределения их по зонам отдыха, для экологического просвещения жителей г. Горячего Ключа и приезжих была создана учеб</w:t>
      </w:r>
      <w:r w:rsidRPr="00AB5FD5">
        <w:rPr>
          <w:sz w:val="28"/>
          <w:szCs w:val="28"/>
        </w:rPr>
        <w:softHyphen/>
        <w:t>ная тропа природы «В Берендеевом царстве». Её разработкой занима</w:t>
      </w:r>
      <w:r w:rsidRPr="00AB5FD5">
        <w:rPr>
          <w:sz w:val="28"/>
          <w:szCs w:val="28"/>
        </w:rPr>
        <w:softHyphen/>
        <w:t>лись А.В.Твёрдый и А.А.Самойленко со студентами географического фа</w:t>
      </w:r>
      <w:r w:rsidRPr="00AB5FD5">
        <w:rPr>
          <w:sz w:val="28"/>
          <w:szCs w:val="28"/>
        </w:rPr>
        <w:softHyphen/>
        <w:t>культета Кубанского госуниверситета.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Тропа проложена по долине ручья Мальцева щель, затем поднимается на хр.Котх и спускается к Дантову ущелью и реке Псекупс.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Основные природные и археологические объекты: дубовый лес, заросли рододендрона жёлтого, меандры, скала Зеркало, водопад в верховьях Маль</w:t>
      </w:r>
      <w:r w:rsidRPr="00AB5FD5">
        <w:rPr>
          <w:sz w:val="28"/>
          <w:szCs w:val="28"/>
        </w:rPr>
        <w:softHyphen/>
        <w:t>цевой щели, обнажения палеогенового песчаника, скала Петушок, Дантово ущелье, панорамная точка на хр.Котх, минеральный источник Рыжик, раз</w:t>
      </w:r>
      <w:r w:rsidRPr="00AB5FD5">
        <w:rPr>
          <w:sz w:val="28"/>
          <w:szCs w:val="28"/>
        </w:rPr>
        <w:softHyphen/>
        <w:t>валины древней крепости Псефабэ и др.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Разрабатывают учебные тропы и школьники края под руководством опыт</w:t>
      </w:r>
      <w:r w:rsidRPr="00AB5FD5">
        <w:rPr>
          <w:sz w:val="28"/>
          <w:szCs w:val="28"/>
        </w:rPr>
        <w:softHyphen/>
        <w:t xml:space="preserve">ных наставников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учителей, руководителей кружков, клубов и т.п.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Так, кружком «Экологические троп</w:t>
      </w:r>
      <w:r w:rsidR="004D1830">
        <w:rPr>
          <w:sz w:val="28"/>
          <w:szCs w:val="28"/>
        </w:rPr>
        <w:t>ы» при Темрюкской районной стан</w:t>
      </w:r>
      <w:r w:rsidRPr="00AB5FD5">
        <w:rPr>
          <w:sz w:val="28"/>
          <w:szCs w:val="28"/>
        </w:rPr>
        <w:t>ции юннатов (рук. О.Б.Безлепкина) была организована в 1991 г. учебная тропа на Таманском полуострове в 10 км к юго-западу от впадения реки Кубани в Азовское море. Протяженность тропы — 1240 м. Выделено 7 стан</w:t>
      </w:r>
      <w:r w:rsidRPr="00AB5FD5">
        <w:rPr>
          <w:sz w:val="28"/>
          <w:szCs w:val="28"/>
        </w:rPr>
        <w:softHyphen/>
        <w:t>ций: история тропы, флористическая тетрадь (где собрано 205 видов расте</w:t>
      </w:r>
      <w:r w:rsidRPr="00AB5FD5">
        <w:rPr>
          <w:sz w:val="28"/>
          <w:szCs w:val="28"/>
        </w:rPr>
        <w:softHyphen/>
        <w:t xml:space="preserve">ний, животные, лекарственные растения), озеро Голубицкое </w:t>
      </w:r>
      <w:r>
        <w:rPr>
          <w:sz w:val="28"/>
          <w:szCs w:val="28"/>
        </w:rPr>
        <w:t>-</w:t>
      </w:r>
      <w:r w:rsidRPr="00AB5FD5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 xml:space="preserve"> </w:t>
      </w:r>
      <w:r w:rsidRPr="00AB5FD5">
        <w:rPr>
          <w:sz w:val="28"/>
          <w:szCs w:val="28"/>
        </w:rPr>
        <w:t>природы края, морские вулканы, Азовское море. Сами школьники на тро</w:t>
      </w:r>
      <w:r w:rsidRPr="00AB5FD5">
        <w:rPr>
          <w:sz w:val="28"/>
          <w:szCs w:val="28"/>
        </w:rPr>
        <w:softHyphen/>
        <w:t>пе выступают экскурсоводами.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Основные природные и археологические объекты тропы: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—  ботанические (отдельные экземпляры деревьев, ясенец кавказский, растения-реликты и др.);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— геолого-геоморфологические (гора Садовая, меандры, сейсмогравитационный оползень);</w:t>
      </w:r>
    </w:p>
    <w:p w:rsidR="008D0FAC" w:rsidRPr="00AB5FD5" w:rsidRDefault="008D0FAC" w:rsidP="008D0F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5FD5">
        <w:rPr>
          <w:sz w:val="28"/>
          <w:szCs w:val="28"/>
        </w:rPr>
        <w:t>—  археологические (дольмены).</w:t>
      </w:r>
    </w:p>
    <w:p w:rsidR="008D0FAC" w:rsidRDefault="008D0FAC" w:rsidP="008D0FAC"/>
    <w:p w:rsidR="008D0FAC" w:rsidRPr="006D0362" w:rsidRDefault="006D0362" w:rsidP="006D0362">
      <w:pPr>
        <w:shd w:val="clear" w:color="auto" w:fill="FFFFFF"/>
        <w:spacing w:line="360" w:lineRule="auto"/>
        <w:ind w:firstLine="709"/>
        <w:jc w:val="center"/>
        <w:rPr>
          <w:sz w:val="32"/>
          <w:szCs w:val="32"/>
        </w:rPr>
      </w:pPr>
      <w:r w:rsidRPr="006D0362">
        <w:rPr>
          <w:sz w:val="32"/>
          <w:szCs w:val="32"/>
        </w:rPr>
        <w:t>Заключение</w:t>
      </w:r>
    </w:p>
    <w:p w:rsidR="006D0362" w:rsidRPr="006D44F4" w:rsidRDefault="006D0362" w:rsidP="006D03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44F4">
        <w:rPr>
          <w:sz w:val="28"/>
          <w:szCs w:val="28"/>
        </w:rPr>
        <w:t>Чем богаче разнообразные природные ресурсы в ка</w:t>
      </w:r>
      <w:r w:rsidRPr="006D44F4">
        <w:rPr>
          <w:sz w:val="28"/>
          <w:szCs w:val="28"/>
        </w:rPr>
        <w:softHyphen/>
        <w:t>ком-то регионе, тем больше у него возможностей для привлечения туристов.</w:t>
      </w:r>
    </w:p>
    <w:p w:rsidR="006D0362" w:rsidRDefault="006D0362" w:rsidP="006D03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44F4">
        <w:rPr>
          <w:sz w:val="28"/>
          <w:szCs w:val="28"/>
        </w:rPr>
        <w:t>Экономико-географические факторы влияют на раз</w:t>
      </w:r>
      <w:r w:rsidRPr="006D44F4">
        <w:rPr>
          <w:sz w:val="28"/>
          <w:szCs w:val="28"/>
        </w:rPr>
        <w:softHyphen/>
        <w:t>витие туризма двояко. С одной стороны они выступают как объекты, привлекающие туристов в конкретное ме</w:t>
      </w:r>
      <w:r w:rsidRPr="006D44F4">
        <w:rPr>
          <w:sz w:val="28"/>
          <w:szCs w:val="28"/>
        </w:rPr>
        <w:softHyphen/>
        <w:t>сто, с другой стороны являются важным средством раз</w:t>
      </w:r>
      <w:r w:rsidRPr="006D44F4">
        <w:rPr>
          <w:sz w:val="28"/>
          <w:szCs w:val="28"/>
        </w:rPr>
        <w:softHyphen/>
        <w:t xml:space="preserve">вития рекреации и туризма. </w:t>
      </w:r>
    </w:p>
    <w:p w:rsidR="00294F8B" w:rsidRPr="00126318" w:rsidRDefault="00294F8B" w:rsidP="00294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6318">
        <w:rPr>
          <w:sz w:val="28"/>
          <w:szCs w:val="28"/>
        </w:rPr>
        <w:t>Экологический туризм определяется как одна из разновидностей природного туриз</w:t>
      </w:r>
      <w:r w:rsidRPr="00126318">
        <w:rPr>
          <w:sz w:val="28"/>
          <w:szCs w:val="28"/>
        </w:rPr>
        <w:softHyphen/>
        <w:t>ма, объединяющих людей, путешествующих с научно-познавательными целями. Сферой интересов этих туристов является окружающая природная среда, ее наблюдение, и в час</w:t>
      </w:r>
      <w:r w:rsidRPr="00126318">
        <w:rPr>
          <w:sz w:val="28"/>
          <w:szCs w:val="28"/>
        </w:rPr>
        <w:softHyphen/>
        <w:t>тности охрана окружающей природной среды. Особый интерес при данном виде туриз</w:t>
      </w:r>
      <w:r w:rsidRPr="00126318">
        <w:rPr>
          <w:sz w:val="28"/>
          <w:szCs w:val="28"/>
        </w:rPr>
        <w:softHyphen/>
        <w:t>ма представляют охраняемые природные территории. Таким образом, экологический туризм определяется как строго специализированный вид досуга с ярко выраженными научно-познавательными целями. 2002 год был объявлен ООН как «Международный год экологического туризма». ВТО предлагает следующее определение экологического тур</w:t>
      </w:r>
      <w:r>
        <w:rPr>
          <w:sz w:val="28"/>
          <w:szCs w:val="28"/>
        </w:rPr>
        <w:t>изма.</w:t>
      </w:r>
    </w:p>
    <w:p w:rsidR="00294F8B" w:rsidRDefault="00294F8B" w:rsidP="00294F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6318">
        <w:rPr>
          <w:sz w:val="28"/>
          <w:szCs w:val="28"/>
        </w:rPr>
        <w:t xml:space="preserve">Экологический туризм </w:t>
      </w:r>
      <w:r w:rsidR="00CC0192">
        <w:rPr>
          <w:sz w:val="28"/>
          <w:szCs w:val="28"/>
        </w:rPr>
        <w:t>-</w:t>
      </w:r>
      <w:r w:rsidRPr="00126318">
        <w:rPr>
          <w:sz w:val="28"/>
          <w:szCs w:val="28"/>
        </w:rPr>
        <w:t xml:space="preserve"> все формы и виды туризма, при которых главной моти</w:t>
      </w:r>
      <w:r w:rsidRPr="00126318">
        <w:rPr>
          <w:sz w:val="28"/>
          <w:szCs w:val="28"/>
        </w:rPr>
        <w:softHyphen/>
        <w:t>вацией туриста к совершению путешествия является наблюдение и общение с природой и которые способствуют сохранению окружающей среды и культурного и природного наследия, оказывая на них минимальное воздействие.</w:t>
      </w:r>
    </w:p>
    <w:p w:rsidR="006D0362" w:rsidRDefault="00996E1F" w:rsidP="006D03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44F9">
        <w:rPr>
          <w:sz w:val="28"/>
          <w:szCs w:val="28"/>
        </w:rPr>
        <w:t>В настоящее время идет формирование комплексной науки, объединяющей достижения различных исследований сферы туризма специалистами из области географии, менеджмента, маркетинга, экономики и других социально-экономических и гуманитарных наук.</w:t>
      </w:r>
    </w:p>
    <w:p w:rsidR="00996E1F" w:rsidRDefault="00996E1F" w:rsidP="006D03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Туризм в современной России представляет собой динамично развивающуюся отрасль.</w:t>
      </w:r>
      <w:r w:rsidRPr="00996E1F">
        <w:rPr>
          <w:sz w:val="28"/>
          <w:szCs w:val="28"/>
        </w:rPr>
        <w:t xml:space="preserve"> </w:t>
      </w:r>
    </w:p>
    <w:p w:rsidR="00996E1F" w:rsidRDefault="00996E1F" w:rsidP="006D03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перспективе развития туризма в России, следует подчеркнуть, что произошли серьезные изменения в географии и видах туристических поездок.</w:t>
      </w:r>
    </w:p>
    <w:p w:rsidR="00F969CC" w:rsidRDefault="00996E1F" w:rsidP="00996E1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Туризм представляет собой важную отрасль, которая может активно помочь процветанию России. </w:t>
      </w:r>
    </w:p>
    <w:p w:rsidR="00294F8B" w:rsidRDefault="00294F8B" w:rsidP="00996E1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21783A" w:rsidRDefault="0021783A" w:rsidP="00996E1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294F8B" w:rsidRDefault="00294F8B" w:rsidP="00996E1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  <w:sectPr w:rsidR="00294F8B" w:rsidSect="008B71C0"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F969CC" w:rsidRDefault="00F969CC" w:rsidP="00F969CC">
      <w:pPr>
        <w:shd w:val="clear" w:color="auto" w:fill="FFFFFF"/>
        <w:spacing w:line="360" w:lineRule="auto"/>
        <w:ind w:firstLine="567"/>
        <w:jc w:val="center"/>
        <w:rPr>
          <w:sz w:val="32"/>
          <w:szCs w:val="32"/>
        </w:rPr>
      </w:pPr>
    </w:p>
    <w:p w:rsidR="00996E1F" w:rsidRDefault="00F969CC" w:rsidP="00F969CC">
      <w:pPr>
        <w:shd w:val="clear" w:color="auto" w:fill="FFFFFF"/>
        <w:spacing w:line="360" w:lineRule="auto"/>
        <w:ind w:firstLine="567"/>
        <w:jc w:val="center"/>
        <w:rPr>
          <w:sz w:val="32"/>
          <w:szCs w:val="32"/>
        </w:rPr>
      </w:pPr>
      <w:r w:rsidRPr="00F969CC">
        <w:rPr>
          <w:sz w:val="32"/>
          <w:szCs w:val="32"/>
        </w:rPr>
        <w:t>Список используемой литературы</w:t>
      </w:r>
    </w:p>
    <w:p w:rsidR="00F969CC" w:rsidRDefault="00F969CC" w:rsidP="00F969CC">
      <w:pPr>
        <w:shd w:val="clear" w:color="auto" w:fill="FFFFFF"/>
        <w:spacing w:line="360" w:lineRule="auto"/>
        <w:ind w:firstLine="567"/>
        <w:jc w:val="center"/>
        <w:rPr>
          <w:sz w:val="32"/>
          <w:szCs w:val="32"/>
        </w:rPr>
      </w:pPr>
    </w:p>
    <w:p w:rsidR="00F969CC" w:rsidRDefault="00F969CC" w:rsidP="00F969C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Биржаков М.Б. Введение в туризм. – М., 2006.</w:t>
      </w:r>
    </w:p>
    <w:p w:rsidR="00F969CC" w:rsidRDefault="00F969CC" w:rsidP="00F969C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Волков Ю.Ф. Введение в гостиничный и туристский бизнес. – Ростов н/Д, 2000.</w:t>
      </w:r>
    </w:p>
    <w:p w:rsidR="00F969CC" w:rsidRDefault="00F969CC" w:rsidP="00F969C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Путеводитель по Кубани. – Краснодар, 2001.</w:t>
      </w:r>
    </w:p>
    <w:p w:rsidR="00F969CC" w:rsidRDefault="00F969CC" w:rsidP="00F969CC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969CC">
        <w:rPr>
          <w:sz w:val="28"/>
          <w:szCs w:val="28"/>
        </w:rPr>
        <w:t>Са</w:t>
      </w:r>
      <w:r>
        <w:rPr>
          <w:sz w:val="28"/>
          <w:szCs w:val="28"/>
        </w:rPr>
        <w:t>мойленко А.А. География туризма. – Ростов н/Д, 2006.</w:t>
      </w:r>
    </w:p>
    <w:p w:rsidR="006D0362" w:rsidRDefault="006D0362" w:rsidP="006D036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969CC" w:rsidRPr="00F27B69" w:rsidRDefault="00F969CC" w:rsidP="006D0362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2102E1" w:rsidRPr="00F27B69" w:rsidRDefault="002102E1" w:rsidP="002102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02E1" w:rsidRDefault="002102E1">
      <w:bookmarkStart w:id="0" w:name="_GoBack"/>
      <w:bookmarkEnd w:id="0"/>
    </w:p>
    <w:sectPr w:rsidR="002102E1" w:rsidSect="0021783A"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E4" w:rsidRDefault="00B557D7">
      <w:r>
        <w:separator/>
      </w:r>
    </w:p>
  </w:endnote>
  <w:endnote w:type="continuationSeparator" w:id="0">
    <w:p w:rsidR="00A87EE4" w:rsidRDefault="00B5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92" w:rsidRDefault="00CC0192" w:rsidP="008B71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0192" w:rsidRDefault="00CC0192" w:rsidP="002178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92" w:rsidRDefault="00CC0192" w:rsidP="008B71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17</w:t>
    </w:r>
    <w:r>
      <w:rPr>
        <w:rStyle w:val="a4"/>
      </w:rPr>
      <w:fldChar w:fldCharType="end"/>
    </w:r>
  </w:p>
  <w:p w:rsidR="00CC0192" w:rsidRDefault="00CC0192" w:rsidP="0021783A">
    <w:pPr>
      <w:pStyle w:val="a3"/>
      <w:ind w:right="360"/>
    </w:pPr>
  </w:p>
  <w:p w:rsidR="00CC0192" w:rsidRDefault="00CC0192" w:rsidP="00217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E4" w:rsidRDefault="00B557D7">
      <w:r>
        <w:separator/>
      </w:r>
    </w:p>
  </w:footnote>
  <w:footnote w:type="continuationSeparator" w:id="0">
    <w:p w:rsidR="00A87EE4" w:rsidRDefault="00B5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5BF3"/>
    <w:multiLevelType w:val="hybridMultilevel"/>
    <w:tmpl w:val="6212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E5E47"/>
    <w:multiLevelType w:val="hybridMultilevel"/>
    <w:tmpl w:val="4192F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2E1"/>
    <w:rsid w:val="00097D35"/>
    <w:rsid w:val="002102E1"/>
    <w:rsid w:val="0021783A"/>
    <w:rsid w:val="0025407A"/>
    <w:rsid w:val="00294F8B"/>
    <w:rsid w:val="002A031B"/>
    <w:rsid w:val="003627DC"/>
    <w:rsid w:val="0038153C"/>
    <w:rsid w:val="0048682D"/>
    <w:rsid w:val="004D1830"/>
    <w:rsid w:val="0056475C"/>
    <w:rsid w:val="0057344C"/>
    <w:rsid w:val="006D0362"/>
    <w:rsid w:val="008B71C0"/>
    <w:rsid w:val="008C192F"/>
    <w:rsid w:val="008D0FAC"/>
    <w:rsid w:val="00996E1F"/>
    <w:rsid w:val="00A87EE4"/>
    <w:rsid w:val="00B557D7"/>
    <w:rsid w:val="00C7199C"/>
    <w:rsid w:val="00C87856"/>
    <w:rsid w:val="00CC0192"/>
    <w:rsid w:val="00E527ED"/>
    <w:rsid w:val="00E82B02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BAAA-79A0-448A-9098-4CE43DC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178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783A"/>
  </w:style>
  <w:style w:type="paragraph" w:styleId="a5">
    <w:name w:val="header"/>
    <w:basedOn w:val="a"/>
    <w:rsid w:val="008B71C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4107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admin</cp:lastModifiedBy>
  <cp:revision>2</cp:revision>
  <dcterms:created xsi:type="dcterms:W3CDTF">2014-05-12T19:23:00Z</dcterms:created>
  <dcterms:modified xsi:type="dcterms:W3CDTF">2014-05-12T19:23:00Z</dcterms:modified>
</cp:coreProperties>
</file>