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F9" w:rsidRDefault="005819F9" w:rsidP="00BE06E1">
      <w:pPr>
        <w:spacing w:line="360" w:lineRule="auto"/>
        <w:jc w:val="center"/>
        <w:rPr>
          <w:sz w:val="28"/>
          <w:szCs w:val="28"/>
        </w:rPr>
      </w:pPr>
    </w:p>
    <w:p w:rsidR="00BD344B" w:rsidRPr="00BD344B" w:rsidRDefault="00BD344B" w:rsidP="00BE06E1">
      <w:pPr>
        <w:spacing w:line="360" w:lineRule="auto"/>
        <w:jc w:val="center"/>
        <w:rPr>
          <w:sz w:val="28"/>
          <w:szCs w:val="28"/>
        </w:rPr>
      </w:pPr>
      <w:r w:rsidRPr="00BD344B">
        <w:rPr>
          <w:sz w:val="28"/>
          <w:szCs w:val="28"/>
        </w:rPr>
        <w:t>РОСИЙСКИЙ ГОСУДАРСТВЕННЫЙ СОЦИАЛЬНЫЙ УНИВЕРСИТЕТ</w:t>
      </w:r>
    </w:p>
    <w:p w:rsidR="00BD344B" w:rsidRPr="00BE06E1" w:rsidRDefault="00BD344B" w:rsidP="00BE06E1">
      <w:pPr>
        <w:spacing w:line="360" w:lineRule="auto"/>
        <w:jc w:val="center"/>
        <w:rPr>
          <w:sz w:val="28"/>
          <w:szCs w:val="28"/>
        </w:rPr>
      </w:pPr>
      <w:r w:rsidRPr="00BD344B">
        <w:rPr>
          <w:sz w:val="28"/>
          <w:szCs w:val="28"/>
        </w:rPr>
        <w:t>КАФЕДРА ИНФОРМАЦИОННОЙ БЕЗОПАСНОСТИ</w:t>
      </w:r>
    </w:p>
    <w:p w:rsidR="00BD344B" w:rsidRDefault="00BD344B" w:rsidP="00BE06E1">
      <w:pPr>
        <w:shd w:val="clear" w:color="auto" w:fill="FFFFFF"/>
        <w:tabs>
          <w:tab w:val="left" w:leader="underscore" w:pos="6374"/>
        </w:tabs>
        <w:spacing w:before="346" w:line="360" w:lineRule="auto"/>
        <w:jc w:val="center"/>
        <w:rPr>
          <w:spacing w:val="-5"/>
          <w:sz w:val="28"/>
          <w:szCs w:val="28"/>
        </w:rPr>
      </w:pPr>
      <w:r w:rsidRPr="006A0AE8">
        <w:rPr>
          <w:spacing w:val="-5"/>
          <w:sz w:val="28"/>
          <w:szCs w:val="28"/>
        </w:rPr>
        <w:t>К</w:t>
      </w:r>
      <w:r>
        <w:rPr>
          <w:spacing w:val="-5"/>
          <w:sz w:val="28"/>
          <w:szCs w:val="28"/>
        </w:rPr>
        <w:t>урсовая работа</w:t>
      </w:r>
    </w:p>
    <w:p w:rsidR="00BD344B" w:rsidRPr="00BD344B" w:rsidRDefault="00BD344B" w:rsidP="00BE06E1">
      <w:pPr>
        <w:shd w:val="clear" w:color="auto" w:fill="FFFFFF"/>
        <w:tabs>
          <w:tab w:val="left" w:leader="underscore" w:pos="6374"/>
        </w:tabs>
        <w:spacing w:before="346" w:line="360" w:lineRule="auto"/>
        <w:rPr>
          <w:sz w:val="28"/>
          <w:szCs w:val="28"/>
          <w:u w:val="single"/>
        </w:rPr>
      </w:pPr>
      <w:r w:rsidRPr="006A0AE8">
        <w:rPr>
          <w:spacing w:val="-7"/>
          <w:sz w:val="28"/>
          <w:szCs w:val="28"/>
        </w:rPr>
        <w:t xml:space="preserve">По </w:t>
      </w:r>
      <w:r w:rsidRPr="00BD344B">
        <w:rPr>
          <w:spacing w:val="-7"/>
          <w:sz w:val="28"/>
          <w:szCs w:val="28"/>
        </w:rPr>
        <w:t>дисциплине</w:t>
      </w:r>
      <w:r>
        <w:rPr>
          <w:spacing w:val="-7"/>
          <w:sz w:val="28"/>
          <w:szCs w:val="28"/>
        </w:rPr>
        <w:t xml:space="preserve"> </w:t>
      </w:r>
      <w:r w:rsidR="001C0DA8" w:rsidRPr="00033CB0">
        <w:rPr>
          <w:bCs/>
          <w:sz w:val="28"/>
          <w:szCs w:val="28"/>
          <w:u w:val="single"/>
        </w:rPr>
        <w:t>_____</w:t>
      </w:r>
      <w:r w:rsidR="001C0DA8">
        <w:rPr>
          <w:bCs/>
          <w:sz w:val="28"/>
          <w:szCs w:val="28"/>
          <w:u w:val="single"/>
        </w:rPr>
        <w:t>Документоведение</w:t>
      </w:r>
      <w:r w:rsidR="001C0DA8" w:rsidRPr="00033CB0">
        <w:rPr>
          <w:bCs/>
          <w:sz w:val="28"/>
          <w:szCs w:val="28"/>
          <w:u w:val="single"/>
        </w:rPr>
        <w:t>_____</w:t>
      </w:r>
    </w:p>
    <w:p w:rsidR="00BD344B" w:rsidRPr="000D5508" w:rsidRDefault="00BD344B" w:rsidP="00BE06E1">
      <w:pPr>
        <w:shd w:val="clear" w:color="auto" w:fill="FFFFFF"/>
        <w:spacing w:line="360" w:lineRule="auto"/>
        <w:ind w:left="115"/>
        <w:jc w:val="center"/>
        <w:rPr>
          <w:sz w:val="24"/>
          <w:szCs w:val="24"/>
        </w:rPr>
      </w:pPr>
      <w:r w:rsidRPr="000D5508">
        <w:rPr>
          <w:sz w:val="24"/>
          <w:szCs w:val="24"/>
        </w:rPr>
        <w:t>(название дисциплины)</w:t>
      </w:r>
    </w:p>
    <w:p w:rsidR="00BD344B" w:rsidRPr="006A0AE8" w:rsidRDefault="00BD344B" w:rsidP="00BE06E1">
      <w:pPr>
        <w:shd w:val="clear" w:color="auto" w:fill="FFFFFF"/>
        <w:tabs>
          <w:tab w:val="left" w:leader="underscore" w:pos="2539"/>
          <w:tab w:val="left" w:pos="3470"/>
          <w:tab w:val="left" w:leader="underscore" w:pos="6408"/>
        </w:tabs>
        <w:spacing w:before="101" w:line="360" w:lineRule="auto"/>
        <w:ind w:left="10"/>
        <w:rPr>
          <w:sz w:val="28"/>
          <w:szCs w:val="28"/>
        </w:rPr>
      </w:pPr>
      <w:r w:rsidRPr="006A0AE8">
        <w:rPr>
          <w:spacing w:val="-9"/>
          <w:sz w:val="28"/>
          <w:szCs w:val="28"/>
        </w:rPr>
        <w:t>на тему:</w:t>
      </w:r>
      <w:r w:rsidR="001C0DA8" w:rsidRPr="001C0DA8">
        <w:rPr>
          <w:bCs/>
          <w:sz w:val="28"/>
          <w:szCs w:val="28"/>
          <w:u w:val="single"/>
        </w:rPr>
        <w:t xml:space="preserve"> </w:t>
      </w:r>
      <w:r w:rsidR="001C0DA8" w:rsidRPr="00033CB0">
        <w:rPr>
          <w:bCs/>
          <w:sz w:val="28"/>
          <w:szCs w:val="28"/>
          <w:u w:val="single"/>
        </w:rPr>
        <w:t>_____</w:t>
      </w:r>
      <w:r w:rsidR="0074383B" w:rsidRPr="0074383B">
        <w:rPr>
          <w:bCs/>
          <w:spacing w:val="-7"/>
          <w:sz w:val="28"/>
          <w:szCs w:val="28"/>
        </w:rPr>
        <w:t>«РАЗРАБОТКА АЛГОРИТМА ФОРМИРОВАНИЯ ПАКЕТА ДОКУМЕНТОВ ПРИ СОЗДАНИИ ПРЕДПРИЯТИЯ»</w:t>
      </w:r>
      <w:r w:rsidR="001C0DA8" w:rsidRPr="0074383B">
        <w:rPr>
          <w:bCs/>
          <w:sz w:val="28"/>
          <w:szCs w:val="28"/>
          <w:u w:val="single"/>
        </w:rPr>
        <w:t>_____</w:t>
      </w:r>
    </w:p>
    <w:p w:rsidR="00BD344B" w:rsidRDefault="00BD344B" w:rsidP="00BE06E1">
      <w:pPr>
        <w:shd w:val="clear" w:color="auto" w:fill="FFFFFF"/>
        <w:spacing w:line="360" w:lineRule="auto"/>
        <w:ind w:left="120"/>
        <w:jc w:val="center"/>
        <w:rPr>
          <w:sz w:val="24"/>
          <w:szCs w:val="24"/>
        </w:rPr>
      </w:pPr>
      <w:r w:rsidRPr="000D5508">
        <w:rPr>
          <w:sz w:val="24"/>
          <w:szCs w:val="24"/>
        </w:rPr>
        <w:t>(название темы работы)</w:t>
      </w:r>
    </w:p>
    <w:p w:rsidR="00BD344B" w:rsidRDefault="00BD344B" w:rsidP="00BE06E1">
      <w:pPr>
        <w:shd w:val="clear" w:color="auto" w:fill="FFFFFF"/>
        <w:spacing w:line="360" w:lineRule="auto"/>
        <w:ind w:left="120"/>
        <w:jc w:val="center"/>
        <w:rPr>
          <w:sz w:val="24"/>
          <w:szCs w:val="24"/>
        </w:rPr>
      </w:pPr>
    </w:p>
    <w:p w:rsidR="00BD344B" w:rsidRDefault="00BD344B" w:rsidP="00BE06E1">
      <w:pPr>
        <w:shd w:val="clear" w:color="auto" w:fill="FFFFFF"/>
        <w:spacing w:line="360" w:lineRule="auto"/>
        <w:rPr>
          <w:sz w:val="24"/>
          <w:szCs w:val="24"/>
        </w:rPr>
      </w:pPr>
    </w:p>
    <w:p w:rsidR="00BD344B" w:rsidRPr="000D5508" w:rsidRDefault="00BD344B" w:rsidP="00BE06E1">
      <w:pPr>
        <w:shd w:val="clear" w:color="auto" w:fill="FFFFFF"/>
        <w:spacing w:line="360" w:lineRule="auto"/>
        <w:ind w:left="120"/>
        <w:jc w:val="center"/>
        <w:rPr>
          <w:sz w:val="24"/>
          <w:szCs w:val="24"/>
        </w:rPr>
      </w:pPr>
    </w:p>
    <w:p w:rsidR="00BD344B" w:rsidRPr="00BD344B" w:rsidRDefault="00BD344B" w:rsidP="00BE06E1">
      <w:pPr>
        <w:shd w:val="clear" w:color="auto" w:fill="FFFFFF"/>
        <w:tabs>
          <w:tab w:val="left" w:leader="underscore" w:pos="2419"/>
        </w:tabs>
        <w:spacing w:line="360" w:lineRule="auto"/>
        <w:jc w:val="both"/>
        <w:rPr>
          <w:spacing w:val="-5"/>
          <w:sz w:val="28"/>
          <w:szCs w:val="28"/>
          <w:u w:val="single"/>
        </w:rPr>
      </w:pPr>
      <w:r w:rsidRPr="000D5508">
        <w:rPr>
          <w:b/>
          <w:spacing w:val="-5"/>
          <w:sz w:val="28"/>
          <w:szCs w:val="28"/>
        </w:rPr>
        <w:t>Выполнил</w:t>
      </w:r>
      <w:r w:rsidRPr="006A0AE8">
        <w:rPr>
          <w:spacing w:val="-5"/>
          <w:sz w:val="28"/>
          <w:szCs w:val="28"/>
        </w:rPr>
        <w:t>: студент</w:t>
      </w:r>
      <w:r>
        <w:rPr>
          <w:spacing w:val="-5"/>
          <w:sz w:val="28"/>
          <w:szCs w:val="28"/>
        </w:rPr>
        <w:t xml:space="preserve"> </w:t>
      </w:r>
      <w:r w:rsidR="001C0DA8" w:rsidRPr="00033CB0">
        <w:rPr>
          <w:bCs/>
          <w:sz w:val="28"/>
          <w:szCs w:val="28"/>
          <w:u w:val="single"/>
        </w:rPr>
        <w:t>____</w:t>
      </w:r>
      <w:r w:rsidR="00D57C96">
        <w:rPr>
          <w:bCs/>
          <w:sz w:val="28"/>
          <w:szCs w:val="28"/>
          <w:u w:val="single"/>
        </w:rPr>
        <w:t>Николаева Алина Алексеевна</w:t>
      </w:r>
      <w:r w:rsidR="001C0DA8">
        <w:rPr>
          <w:bCs/>
          <w:sz w:val="28"/>
          <w:szCs w:val="28"/>
          <w:u w:val="single"/>
        </w:rPr>
        <w:t>___</w:t>
      </w:r>
    </w:p>
    <w:p w:rsidR="00BD344B" w:rsidRPr="000D5508" w:rsidRDefault="00BD344B" w:rsidP="00BE06E1">
      <w:pPr>
        <w:shd w:val="clear" w:color="auto" w:fill="FFFFFF"/>
        <w:spacing w:line="360" w:lineRule="auto"/>
        <w:jc w:val="center"/>
        <w:rPr>
          <w:sz w:val="24"/>
          <w:szCs w:val="24"/>
        </w:rPr>
      </w:pPr>
      <w:r w:rsidRPr="000D5508">
        <w:rPr>
          <w:sz w:val="24"/>
          <w:szCs w:val="24"/>
        </w:rPr>
        <w:t>(фамилия и инициалы)</w:t>
      </w:r>
    </w:p>
    <w:p w:rsidR="00BD344B" w:rsidRPr="006A0AE8" w:rsidRDefault="00BD344B" w:rsidP="00BE06E1">
      <w:pPr>
        <w:shd w:val="clear" w:color="auto" w:fill="FFFFFF"/>
        <w:tabs>
          <w:tab w:val="left" w:leader="underscore" w:pos="2419"/>
        </w:tabs>
        <w:spacing w:line="360" w:lineRule="auto"/>
        <w:jc w:val="both"/>
        <w:rPr>
          <w:sz w:val="28"/>
          <w:szCs w:val="28"/>
        </w:rPr>
      </w:pPr>
      <w:r w:rsidRPr="006A0AE8">
        <w:rPr>
          <w:spacing w:val="-4"/>
          <w:sz w:val="28"/>
          <w:szCs w:val="28"/>
        </w:rPr>
        <w:t>Курса</w:t>
      </w:r>
      <w:r w:rsidR="001C0DA8" w:rsidRPr="00033CB0">
        <w:rPr>
          <w:bCs/>
          <w:sz w:val="28"/>
          <w:szCs w:val="28"/>
          <w:u w:val="single"/>
        </w:rPr>
        <w:t>_____</w:t>
      </w:r>
      <w:r w:rsidR="001C0DA8">
        <w:rPr>
          <w:bCs/>
          <w:sz w:val="28"/>
          <w:szCs w:val="28"/>
          <w:u w:val="single"/>
        </w:rPr>
        <w:t>2</w:t>
      </w:r>
      <w:r w:rsidR="001C0DA8" w:rsidRPr="00033CB0">
        <w:rPr>
          <w:bCs/>
          <w:sz w:val="28"/>
          <w:szCs w:val="28"/>
          <w:u w:val="single"/>
        </w:rPr>
        <w:t>_____</w:t>
      </w:r>
    </w:p>
    <w:p w:rsidR="00BD344B" w:rsidRDefault="00BD344B" w:rsidP="00BE06E1">
      <w:pPr>
        <w:shd w:val="clear" w:color="auto" w:fill="FFFFFF"/>
        <w:spacing w:line="360" w:lineRule="auto"/>
        <w:jc w:val="both"/>
        <w:rPr>
          <w:spacing w:val="-6"/>
          <w:sz w:val="28"/>
          <w:szCs w:val="28"/>
        </w:rPr>
      </w:pPr>
      <w:r w:rsidRPr="006A0AE8">
        <w:rPr>
          <w:spacing w:val="-6"/>
          <w:sz w:val="28"/>
          <w:szCs w:val="28"/>
        </w:rPr>
        <w:t>Факультета</w:t>
      </w:r>
      <w:r>
        <w:rPr>
          <w:spacing w:val="-6"/>
          <w:sz w:val="28"/>
          <w:szCs w:val="28"/>
        </w:rPr>
        <w:t xml:space="preserve"> </w:t>
      </w:r>
      <w:r w:rsidR="001C0DA8" w:rsidRPr="00033CB0">
        <w:rPr>
          <w:bCs/>
          <w:sz w:val="28"/>
          <w:szCs w:val="28"/>
          <w:u w:val="single"/>
        </w:rPr>
        <w:t>_____</w:t>
      </w:r>
      <w:r w:rsidR="001C0DA8">
        <w:rPr>
          <w:bCs/>
          <w:sz w:val="28"/>
          <w:szCs w:val="28"/>
          <w:u w:val="single"/>
        </w:rPr>
        <w:t>Информационных технологий</w:t>
      </w:r>
      <w:r w:rsidR="001C0DA8" w:rsidRPr="00033CB0">
        <w:rPr>
          <w:bCs/>
          <w:sz w:val="28"/>
          <w:szCs w:val="28"/>
          <w:u w:val="single"/>
        </w:rPr>
        <w:t>_____</w:t>
      </w:r>
      <w:r w:rsidRPr="006A0AE8">
        <w:rPr>
          <w:spacing w:val="-6"/>
          <w:sz w:val="28"/>
          <w:szCs w:val="28"/>
        </w:rPr>
        <w:t xml:space="preserve"> </w:t>
      </w:r>
    </w:p>
    <w:p w:rsidR="00BD344B" w:rsidRPr="006A0AE8" w:rsidRDefault="00BD344B" w:rsidP="00BE06E1">
      <w:pPr>
        <w:shd w:val="clear" w:color="auto" w:fill="FFFFFF"/>
        <w:spacing w:line="360" w:lineRule="auto"/>
        <w:jc w:val="both"/>
        <w:rPr>
          <w:sz w:val="28"/>
          <w:szCs w:val="28"/>
        </w:rPr>
      </w:pPr>
      <w:r w:rsidRPr="006A0AE8">
        <w:rPr>
          <w:spacing w:val="-6"/>
          <w:sz w:val="28"/>
          <w:szCs w:val="28"/>
        </w:rPr>
        <w:t>Группа</w:t>
      </w:r>
      <w:r>
        <w:rPr>
          <w:spacing w:val="-6"/>
          <w:sz w:val="28"/>
          <w:szCs w:val="28"/>
        </w:rPr>
        <w:t xml:space="preserve"> </w:t>
      </w:r>
      <w:r w:rsidR="001C0DA8" w:rsidRPr="00033CB0">
        <w:rPr>
          <w:bCs/>
          <w:sz w:val="28"/>
          <w:szCs w:val="28"/>
          <w:u w:val="single"/>
        </w:rPr>
        <w:t>_____КЗИ-Д-2-2_____</w:t>
      </w:r>
    </w:p>
    <w:p w:rsidR="00BD344B" w:rsidRPr="006A0AE8" w:rsidRDefault="00BD344B" w:rsidP="00BE06E1">
      <w:pPr>
        <w:shd w:val="clear" w:color="auto" w:fill="FFFFFF"/>
        <w:spacing w:line="360" w:lineRule="auto"/>
        <w:jc w:val="both"/>
        <w:rPr>
          <w:sz w:val="28"/>
          <w:szCs w:val="28"/>
        </w:rPr>
      </w:pPr>
      <w:r w:rsidRPr="006A0AE8">
        <w:rPr>
          <w:spacing w:val="-4"/>
          <w:sz w:val="28"/>
          <w:szCs w:val="28"/>
        </w:rPr>
        <w:t xml:space="preserve">Дата получения </w:t>
      </w:r>
      <w:r>
        <w:rPr>
          <w:spacing w:val="-4"/>
          <w:sz w:val="28"/>
          <w:szCs w:val="28"/>
        </w:rPr>
        <w:t xml:space="preserve"> работы</w:t>
      </w:r>
    </w:p>
    <w:p w:rsidR="00BD344B" w:rsidRDefault="00BD344B" w:rsidP="00BE06E1">
      <w:pPr>
        <w:shd w:val="clear" w:color="auto" w:fill="FFFFFF"/>
        <w:tabs>
          <w:tab w:val="left" w:leader="underscore" w:pos="586"/>
          <w:tab w:val="left" w:leader="underscore" w:pos="2299"/>
        </w:tabs>
        <w:spacing w:line="360" w:lineRule="auto"/>
        <w:rPr>
          <w:spacing w:val="19"/>
          <w:sz w:val="28"/>
          <w:szCs w:val="28"/>
        </w:rPr>
      </w:pPr>
      <w:r w:rsidRPr="006A0AE8">
        <w:rPr>
          <w:sz w:val="28"/>
          <w:szCs w:val="28"/>
        </w:rPr>
        <w:t>"</w:t>
      </w:r>
      <w:r w:rsidRPr="006A0AE8">
        <w:rPr>
          <w:sz w:val="28"/>
          <w:szCs w:val="28"/>
        </w:rPr>
        <w:tab/>
        <w:t>"</w:t>
      </w:r>
      <w:r w:rsidRPr="006A0AE8">
        <w:rPr>
          <w:sz w:val="28"/>
          <w:szCs w:val="28"/>
        </w:rPr>
        <w:tab/>
      </w:r>
      <w:r w:rsidRPr="006A0AE8">
        <w:rPr>
          <w:spacing w:val="19"/>
          <w:sz w:val="28"/>
          <w:szCs w:val="28"/>
        </w:rPr>
        <w:t>200_г</w:t>
      </w:r>
    </w:p>
    <w:p w:rsidR="00BD344B" w:rsidRDefault="00BD344B" w:rsidP="00BE06E1">
      <w:pPr>
        <w:shd w:val="clear" w:color="auto" w:fill="FFFFFF"/>
        <w:tabs>
          <w:tab w:val="left" w:leader="underscore" w:pos="586"/>
          <w:tab w:val="left" w:leader="underscore" w:pos="2299"/>
        </w:tabs>
        <w:spacing w:line="360" w:lineRule="auto"/>
        <w:rPr>
          <w:sz w:val="28"/>
          <w:szCs w:val="28"/>
        </w:rPr>
      </w:pPr>
    </w:p>
    <w:p w:rsidR="00BD344B" w:rsidRDefault="00BD344B" w:rsidP="00BE06E1">
      <w:pPr>
        <w:shd w:val="clear" w:color="auto" w:fill="FFFFFF"/>
        <w:tabs>
          <w:tab w:val="left" w:leader="underscore" w:pos="586"/>
          <w:tab w:val="left" w:leader="underscore" w:pos="2299"/>
        </w:tabs>
        <w:spacing w:line="360" w:lineRule="auto"/>
        <w:rPr>
          <w:sz w:val="28"/>
          <w:szCs w:val="28"/>
        </w:rPr>
      </w:pPr>
    </w:p>
    <w:p w:rsidR="00BD344B" w:rsidRPr="006A0AE8" w:rsidRDefault="00BD344B" w:rsidP="00BE06E1">
      <w:pPr>
        <w:shd w:val="clear" w:color="auto" w:fill="FFFFFF"/>
        <w:tabs>
          <w:tab w:val="left" w:leader="underscore" w:pos="586"/>
          <w:tab w:val="left" w:leader="underscore" w:pos="2299"/>
        </w:tabs>
        <w:spacing w:line="360" w:lineRule="auto"/>
        <w:rPr>
          <w:sz w:val="28"/>
          <w:szCs w:val="28"/>
        </w:rPr>
      </w:pPr>
    </w:p>
    <w:p w:rsidR="00BD344B" w:rsidRPr="006A0AE8" w:rsidRDefault="00BD344B" w:rsidP="00BE06E1">
      <w:pPr>
        <w:shd w:val="clear" w:color="auto" w:fill="FFFFFF"/>
        <w:spacing w:line="360" w:lineRule="auto"/>
        <w:jc w:val="both"/>
        <w:rPr>
          <w:sz w:val="28"/>
          <w:szCs w:val="28"/>
        </w:rPr>
      </w:pPr>
      <w:r w:rsidRPr="006A0AE8">
        <w:rPr>
          <w:spacing w:val="-7"/>
          <w:sz w:val="28"/>
          <w:szCs w:val="28"/>
        </w:rPr>
        <w:t>Проверил:</w:t>
      </w:r>
      <w:r>
        <w:rPr>
          <w:spacing w:val="-7"/>
          <w:sz w:val="28"/>
          <w:szCs w:val="28"/>
        </w:rPr>
        <w:t xml:space="preserve"> </w:t>
      </w:r>
      <w:r w:rsidR="001C0DA8" w:rsidRPr="00033CB0">
        <w:rPr>
          <w:bCs/>
          <w:sz w:val="28"/>
          <w:szCs w:val="28"/>
          <w:u w:val="single"/>
        </w:rPr>
        <w:t>_____</w:t>
      </w:r>
      <w:r w:rsidR="001C0DA8" w:rsidRPr="001C0DA8">
        <w:rPr>
          <w:bCs/>
          <w:sz w:val="28"/>
          <w:szCs w:val="28"/>
          <w:u w:val="single"/>
        </w:rPr>
        <w:t xml:space="preserve"> </w:t>
      </w:r>
      <w:r w:rsidR="001C0DA8" w:rsidRPr="006477BE">
        <w:rPr>
          <w:bCs/>
          <w:sz w:val="28"/>
          <w:szCs w:val="28"/>
          <w:u w:val="single"/>
        </w:rPr>
        <w:t>Преподаватель_Коваленко Людмила Анатольевна</w:t>
      </w:r>
      <w:r w:rsidR="001C0DA8" w:rsidRPr="00033CB0">
        <w:rPr>
          <w:bCs/>
          <w:sz w:val="28"/>
          <w:szCs w:val="28"/>
          <w:u w:val="single"/>
        </w:rPr>
        <w:t xml:space="preserve"> _____</w:t>
      </w:r>
    </w:p>
    <w:p w:rsidR="00BD344B" w:rsidRPr="000D5508" w:rsidRDefault="00BD344B" w:rsidP="00BE06E1">
      <w:pPr>
        <w:shd w:val="clear" w:color="auto" w:fill="FFFFFF"/>
        <w:spacing w:line="360" w:lineRule="auto"/>
        <w:jc w:val="center"/>
        <w:rPr>
          <w:sz w:val="24"/>
          <w:szCs w:val="24"/>
        </w:rPr>
      </w:pPr>
      <w:r>
        <w:rPr>
          <w:sz w:val="24"/>
          <w:szCs w:val="24"/>
        </w:rPr>
        <w:t>(</w:t>
      </w:r>
      <w:r w:rsidRPr="000D5508">
        <w:rPr>
          <w:sz w:val="24"/>
          <w:szCs w:val="24"/>
        </w:rPr>
        <w:t>ученая степень, ученое звание преподавателя ФИО</w:t>
      </w:r>
      <w:r>
        <w:rPr>
          <w:sz w:val="24"/>
          <w:szCs w:val="24"/>
        </w:rPr>
        <w:t>)</w:t>
      </w:r>
    </w:p>
    <w:p w:rsidR="00BD344B" w:rsidRPr="006A0AE8" w:rsidRDefault="00BD344B" w:rsidP="00BE06E1">
      <w:pPr>
        <w:shd w:val="clear" w:color="auto" w:fill="FFFFFF"/>
        <w:tabs>
          <w:tab w:val="left" w:leader="underscore" w:pos="4666"/>
        </w:tabs>
        <w:spacing w:line="360" w:lineRule="auto"/>
        <w:ind w:left="2213"/>
        <w:rPr>
          <w:sz w:val="28"/>
          <w:szCs w:val="28"/>
        </w:rPr>
      </w:pPr>
      <w:r w:rsidRPr="006A0AE8">
        <w:rPr>
          <w:spacing w:val="-8"/>
          <w:sz w:val="28"/>
          <w:szCs w:val="28"/>
        </w:rPr>
        <w:t>Оценка</w:t>
      </w:r>
      <w:r w:rsidRPr="006A0AE8">
        <w:rPr>
          <w:sz w:val="28"/>
          <w:szCs w:val="28"/>
        </w:rPr>
        <w:tab/>
      </w:r>
    </w:p>
    <w:p w:rsidR="00BD344B" w:rsidRPr="006A0AE8" w:rsidRDefault="00BD344B" w:rsidP="00BE06E1">
      <w:pPr>
        <w:shd w:val="clear" w:color="auto" w:fill="FFFFFF"/>
        <w:tabs>
          <w:tab w:val="left" w:leader="underscore" w:pos="4670"/>
        </w:tabs>
        <w:spacing w:line="360" w:lineRule="auto"/>
        <w:ind w:left="2208"/>
        <w:rPr>
          <w:sz w:val="28"/>
          <w:szCs w:val="28"/>
        </w:rPr>
      </w:pPr>
      <w:r w:rsidRPr="006A0AE8">
        <w:rPr>
          <w:spacing w:val="-8"/>
          <w:sz w:val="28"/>
          <w:szCs w:val="28"/>
        </w:rPr>
        <w:t>Подпись</w:t>
      </w:r>
      <w:r w:rsidRPr="006A0AE8">
        <w:rPr>
          <w:sz w:val="28"/>
          <w:szCs w:val="28"/>
        </w:rPr>
        <w:tab/>
      </w:r>
    </w:p>
    <w:p w:rsidR="00BD344B" w:rsidRPr="006A0AE8" w:rsidRDefault="00BD344B" w:rsidP="00BE06E1">
      <w:pPr>
        <w:shd w:val="clear" w:color="auto" w:fill="FFFFFF"/>
        <w:tabs>
          <w:tab w:val="left" w:leader="underscore" w:pos="2568"/>
          <w:tab w:val="left" w:leader="underscore" w:pos="3984"/>
        </w:tabs>
        <w:spacing w:line="360" w:lineRule="auto"/>
        <w:ind w:left="2131"/>
        <w:rPr>
          <w:sz w:val="28"/>
          <w:szCs w:val="28"/>
        </w:rPr>
      </w:pPr>
      <w:r w:rsidRPr="006A0AE8">
        <w:rPr>
          <w:sz w:val="28"/>
          <w:szCs w:val="28"/>
        </w:rPr>
        <w:t>"</w:t>
      </w:r>
      <w:r w:rsidRPr="006A0AE8">
        <w:rPr>
          <w:sz w:val="28"/>
          <w:szCs w:val="28"/>
        </w:rPr>
        <w:tab/>
        <w:t>"</w:t>
      </w:r>
      <w:r w:rsidRPr="006A0AE8">
        <w:rPr>
          <w:sz w:val="28"/>
          <w:szCs w:val="28"/>
        </w:rPr>
        <w:tab/>
      </w:r>
      <w:r w:rsidRPr="006A0AE8">
        <w:rPr>
          <w:spacing w:val="20"/>
          <w:sz w:val="28"/>
          <w:szCs w:val="28"/>
        </w:rPr>
        <w:t>200_г</w:t>
      </w:r>
    </w:p>
    <w:p w:rsidR="00BD344B" w:rsidRDefault="00BD344B" w:rsidP="00BE06E1">
      <w:pPr>
        <w:shd w:val="clear" w:color="auto" w:fill="FFFFFF"/>
        <w:tabs>
          <w:tab w:val="left" w:leader="underscore" w:pos="4253"/>
        </w:tabs>
        <w:spacing w:before="10" w:line="360" w:lineRule="auto"/>
        <w:ind w:left="2630"/>
        <w:rPr>
          <w:spacing w:val="-4"/>
          <w:sz w:val="28"/>
          <w:szCs w:val="28"/>
        </w:rPr>
      </w:pPr>
    </w:p>
    <w:p w:rsidR="00BD344B" w:rsidRDefault="00BD344B" w:rsidP="00BE06E1">
      <w:pPr>
        <w:shd w:val="clear" w:color="auto" w:fill="FFFFFF"/>
        <w:tabs>
          <w:tab w:val="left" w:leader="underscore" w:pos="4253"/>
        </w:tabs>
        <w:spacing w:before="10" w:line="360" w:lineRule="auto"/>
        <w:jc w:val="center"/>
        <w:rPr>
          <w:spacing w:val="-4"/>
          <w:sz w:val="28"/>
          <w:szCs w:val="28"/>
        </w:rPr>
      </w:pPr>
      <w:r w:rsidRPr="006A0AE8">
        <w:rPr>
          <w:spacing w:val="-4"/>
          <w:sz w:val="28"/>
          <w:szCs w:val="28"/>
        </w:rPr>
        <w:t>Москва</w:t>
      </w:r>
    </w:p>
    <w:p w:rsidR="00BD344B" w:rsidRPr="006A0AE8" w:rsidRDefault="00BD344B" w:rsidP="00BE06E1">
      <w:pPr>
        <w:shd w:val="clear" w:color="auto" w:fill="FFFFFF"/>
        <w:tabs>
          <w:tab w:val="left" w:leader="underscore" w:pos="4253"/>
        </w:tabs>
        <w:spacing w:before="10" w:line="360" w:lineRule="auto"/>
        <w:jc w:val="center"/>
        <w:rPr>
          <w:sz w:val="28"/>
          <w:szCs w:val="28"/>
        </w:rPr>
      </w:pPr>
      <w:r w:rsidRPr="006A0AE8">
        <w:rPr>
          <w:spacing w:val="-4"/>
          <w:sz w:val="28"/>
          <w:szCs w:val="28"/>
        </w:rPr>
        <w:t>200</w:t>
      </w:r>
      <w:r>
        <w:rPr>
          <w:spacing w:val="-4"/>
          <w:sz w:val="28"/>
          <w:szCs w:val="28"/>
        </w:rPr>
        <w:t>7</w:t>
      </w:r>
    </w:p>
    <w:p w:rsidR="00125B2F" w:rsidRDefault="00255247" w:rsidP="00BE06E1">
      <w:pPr>
        <w:spacing w:line="360" w:lineRule="auto"/>
        <w:jc w:val="center"/>
        <w:rPr>
          <w:sz w:val="28"/>
          <w:szCs w:val="28"/>
        </w:rPr>
      </w:pPr>
      <w:r>
        <w:br w:type="page"/>
      </w:r>
      <w:r w:rsidRPr="00255247">
        <w:rPr>
          <w:sz w:val="28"/>
          <w:szCs w:val="28"/>
        </w:rPr>
        <w:t>ОГЛАВЛЕНИЕ</w:t>
      </w:r>
    </w:p>
    <w:p w:rsidR="00F9787F" w:rsidRPr="00F9787F" w:rsidRDefault="00255247">
      <w:pPr>
        <w:pStyle w:val="10"/>
        <w:tabs>
          <w:tab w:val="right" w:leader="dot" w:pos="9293"/>
        </w:tabs>
        <w:rPr>
          <w:noProof/>
          <w:sz w:val="28"/>
          <w:szCs w:val="28"/>
        </w:rPr>
      </w:pPr>
      <w:r w:rsidRPr="00E863C8">
        <w:rPr>
          <w:sz w:val="28"/>
          <w:szCs w:val="28"/>
        </w:rPr>
        <w:fldChar w:fldCharType="begin"/>
      </w:r>
      <w:r w:rsidRPr="00E863C8">
        <w:rPr>
          <w:sz w:val="28"/>
          <w:szCs w:val="28"/>
        </w:rPr>
        <w:instrText xml:space="preserve"> TOC \o "1-3" \h \z \u </w:instrText>
      </w:r>
      <w:r w:rsidRPr="00E863C8">
        <w:rPr>
          <w:sz w:val="28"/>
          <w:szCs w:val="28"/>
        </w:rPr>
        <w:fldChar w:fldCharType="separate"/>
      </w:r>
      <w:hyperlink w:anchor="_Toc166770685" w:history="1">
        <w:r w:rsidR="00F9787F" w:rsidRPr="00F9787F">
          <w:rPr>
            <w:rStyle w:val="a4"/>
            <w:noProof/>
            <w:sz w:val="28"/>
            <w:szCs w:val="28"/>
          </w:rPr>
          <w:t>1. ВВЕДЕНИЕ</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_Toc166770685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3</w:t>
        </w:r>
        <w:r w:rsidR="00F9787F" w:rsidRPr="00F9787F">
          <w:rPr>
            <w:noProof/>
            <w:webHidden/>
            <w:sz w:val="28"/>
            <w:szCs w:val="28"/>
          </w:rPr>
          <w:fldChar w:fldCharType="end"/>
        </w:r>
      </w:hyperlink>
    </w:p>
    <w:p w:rsidR="00F9787F" w:rsidRPr="00F9787F" w:rsidRDefault="00643817">
      <w:pPr>
        <w:pStyle w:val="10"/>
        <w:tabs>
          <w:tab w:val="right" w:leader="dot" w:pos="9293"/>
        </w:tabs>
        <w:rPr>
          <w:noProof/>
          <w:sz w:val="28"/>
          <w:szCs w:val="28"/>
        </w:rPr>
      </w:pPr>
      <w:hyperlink w:anchor="_Toc166770686" w:history="1">
        <w:r w:rsidR="00F9787F" w:rsidRPr="00F9787F">
          <w:rPr>
            <w:rStyle w:val="a4"/>
            <w:noProof/>
            <w:sz w:val="28"/>
            <w:szCs w:val="28"/>
          </w:rPr>
          <w:t>2. ОПИСАНИЕ СОЗДАНИЯ ФИРМЫ «Новая Рекламная Компания».</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_Toc166770686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5</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87" w:history="1">
        <w:r w:rsidR="00F9787F" w:rsidRPr="00F9787F">
          <w:rPr>
            <w:rStyle w:val="a4"/>
            <w:b/>
            <w:noProof/>
            <w:sz w:val="28"/>
            <w:szCs w:val="28"/>
          </w:rPr>
          <w:t>Подготовительный этап.</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_Toc166770687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5</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88" w:history="1">
        <w:r w:rsidR="00F9787F" w:rsidRPr="00F9787F">
          <w:rPr>
            <w:rStyle w:val="a4"/>
            <w:b/>
            <w:noProof/>
            <w:sz w:val="28"/>
            <w:szCs w:val="28"/>
            <w:lang w:val="en-US"/>
          </w:rPr>
          <w:t>I</w:t>
        </w:r>
        <w:r w:rsidR="00F9787F" w:rsidRPr="00F9787F">
          <w:rPr>
            <w:rStyle w:val="a4"/>
            <w:b/>
            <w:noProof/>
            <w:sz w:val="28"/>
            <w:szCs w:val="28"/>
          </w:rPr>
          <w:t xml:space="preserve"> Этап. Получение свидетельства о регистрации.</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_Toc166770688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7</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89" w:history="1">
        <w:r w:rsidR="00F9787F" w:rsidRPr="00F9787F">
          <w:rPr>
            <w:rStyle w:val="a4"/>
            <w:b/>
            <w:noProof/>
            <w:sz w:val="28"/>
            <w:szCs w:val="28"/>
          </w:rPr>
          <w:t>II Этап. Заказ и изготовление печати.</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_Toc166770689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7</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90" w:history="1">
        <w:r w:rsidR="00F9787F" w:rsidRPr="00F9787F">
          <w:rPr>
            <w:rStyle w:val="a4"/>
            <w:b/>
            <w:noProof/>
            <w:sz w:val="28"/>
            <w:szCs w:val="28"/>
            <w:lang w:val="en-US"/>
          </w:rPr>
          <w:t>III</w:t>
        </w:r>
        <w:r w:rsidR="00F9787F" w:rsidRPr="00F9787F">
          <w:rPr>
            <w:rStyle w:val="a4"/>
            <w:b/>
            <w:noProof/>
            <w:sz w:val="28"/>
            <w:szCs w:val="28"/>
          </w:rPr>
          <w:t xml:space="preserve"> Этап. Открытие накопительного счета.</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_Toc166770690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8</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91" w:history="1">
        <w:r w:rsidR="00F9787F" w:rsidRPr="00F9787F">
          <w:rPr>
            <w:rStyle w:val="a4"/>
            <w:b/>
            <w:noProof/>
            <w:sz w:val="28"/>
            <w:szCs w:val="28"/>
            <w:lang w:val="en-US"/>
          </w:rPr>
          <w:t>IV</w:t>
        </w:r>
        <w:r w:rsidR="00F9787F" w:rsidRPr="00F9787F">
          <w:rPr>
            <w:rStyle w:val="a4"/>
            <w:b/>
            <w:noProof/>
            <w:sz w:val="28"/>
            <w:szCs w:val="28"/>
          </w:rPr>
          <w:t xml:space="preserve"> Этап. Получение кодов статистики.</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_Toc166770691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9</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92" w:history="1">
        <w:r w:rsidR="00F9787F" w:rsidRPr="00F9787F">
          <w:rPr>
            <w:rStyle w:val="a4"/>
            <w:b/>
            <w:noProof/>
            <w:sz w:val="28"/>
            <w:szCs w:val="28"/>
            <w:lang w:val="en-US"/>
          </w:rPr>
          <w:t>V</w:t>
        </w:r>
        <w:r w:rsidR="00F9787F" w:rsidRPr="00F9787F">
          <w:rPr>
            <w:rStyle w:val="a4"/>
            <w:b/>
            <w:noProof/>
            <w:sz w:val="28"/>
            <w:szCs w:val="28"/>
          </w:rPr>
          <w:t xml:space="preserve"> Этап. Оформление документов на адрес.</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_Toc166770692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9</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93" w:history="1">
        <w:r w:rsidR="00F9787F" w:rsidRPr="00F9787F">
          <w:rPr>
            <w:rStyle w:val="a4"/>
            <w:b/>
            <w:noProof/>
            <w:sz w:val="28"/>
            <w:szCs w:val="28"/>
            <w:lang w:val="en-US"/>
          </w:rPr>
          <w:t>VI</w:t>
        </w:r>
        <w:r w:rsidR="00F9787F" w:rsidRPr="00F9787F">
          <w:rPr>
            <w:rStyle w:val="a4"/>
            <w:b/>
            <w:noProof/>
            <w:sz w:val="28"/>
            <w:szCs w:val="28"/>
          </w:rPr>
          <w:t xml:space="preserve"> Этап. Постановка на налоговый учет.</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_Toc166770693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9</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94" w:history="1">
        <w:r w:rsidR="00F9787F" w:rsidRPr="00F9787F">
          <w:rPr>
            <w:rStyle w:val="a4"/>
            <w:b/>
            <w:noProof/>
            <w:sz w:val="28"/>
            <w:szCs w:val="28"/>
            <w:lang w:val="en-US"/>
          </w:rPr>
          <w:t>VII</w:t>
        </w:r>
        <w:r w:rsidR="00F9787F" w:rsidRPr="00F9787F">
          <w:rPr>
            <w:rStyle w:val="a4"/>
            <w:b/>
            <w:noProof/>
            <w:sz w:val="28"/>
            <w:szCs w:val="28"/>
          </w:rPr>
          <w:t xml:space="preserve"> Этап. Постановка на учет в Фонде социального страхования.</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_Toc166770694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10</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95" w:history="1">
        <w:r w:rsidR="00F9787F" w:rsidRPr="00F9787F">
          <w:rPr>
            <w:rStyle w:val="a4"/>
            <w:b/>
            <w:noProof/>
            <w:sz w:val="28"/>
            <w:szCs w:val="28"/>
            <w:lang w:val="en-US"/>
          </w:rPr>
          <w:t>VIII</w:t>
        </w:r>
        <w:r w:rsidR="00F9787F" w:rsidRPr="00F9787F">
          <w:rPr>
            <w:rStyle w:val="a4"/>
            <w:b/>
            <w:noProof/>
            <w:sz w:val="28"/>
            <w:szCs w:val="28"/>
          </w:rPr>
          <w:t xml:space="preserve"> Этап. Постановка на учет в Пенсионном фонде.</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_Toc166770695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10</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96" w:history="1">
        <w:r w:rsidR="00F9787F" w:rsidRPr="00F9787F">
          <w:rPr>
            <w:rStyle w:val="a4"/>
            <w:b/>
            <w:noProof/>
            <w:sz w:val="28"/>
            <w:szCs w:val="28"/>
            <w:lang w:val="en-US"/>
          </w:rPr>
          <w:t>IX</w:t>
        </w:r>
        <w:r w:rsidR="00F9787F" w:rsidRPr="00F9787F">
          <w:rPr>
            <w:rStyle w:val="a4"/>
            <w:b/>
            <w:noProof/>
            <w:sz w:val="28"/>
            <w:szCs w:val="28"/>
          </w:rPr>
          <w:t xml:space="preserve"> Этап. Открытие расчетного счета.</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_Toc166770696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11</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97" w:history="1">
        <w:r w:rsidR="00F9787F" w:rsidRPr="00F9787F">
          <w:rPr>
            <w:rStyle w:val="a4"/>
            <w:b/>
            <w:noProof/>
            <w:sz w:val="28"/>
            <w:szCs w:val="28"/>
            <w:lang w:val="en-US"/>
          </w:rPr>
          <w:t>X</w:t>
        </w:r>
        <w:r w:rsidR="00F9787F" w:rsidRPr="00F9787F">
          <w:rPr>
            <w:rStyle w:val="a4"/>
            <w:b/>
            <w:noProof/>
            <w:sz w:val="28"/>
            <w:szCs w:val="28"/>
          </w:rPr>
          <w:t xml:space="preserve"> Этап. Постановка на учёт в Фонде обязательного медицинского страхования.</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_Toc166770697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11</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698" w:history="1">
        <w:r w:rsidR="00F9787F" w:rsidRPr="00F9787F">
          <w:rPr>
            <w:rStyle w:val="a4"/>
            <w:b/>
            <w:noProof/>
            <w:sz w:val="28"/>
            <w:szCs w:val="28"/>
          </w:rPr>
          <w:t>Сводные данные по процессу регистрации ООО «Новая Рекламная  Компания»</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_Toc166770698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11</w:t>
        </w:r>
        <w:r w:rsidR="00F9787F" w:rsidRPr="00F9787F">
          <w:rPr>
            <w:noProof/>
            <w:webHidden/>
            <w:sz w:val="28"/>
            <w:szCs w:val="28"/>
          </w:rPr>
          <w:fldChar w:fldCharType="end"/>
        </w:r>
      </w:hyperlink>
    </w:p>
    <w:p w:rsidR="00F9787F" w:rsidRPr="00F9787F" w:rsidRDefault="00643817">
      <w:pPr>
        <w:pStyle w:val="10"/>
        <w:tabs>
          <w:tab w:val="right" w:leader="dot" w:pos="9293"/>
        </w:tabs>
        <w:rPr>
          <w:noProof/>
          <w:sz w:val="28"/>
          <w:szCs w:val="28"/>
        </w:rPr>
      </w:pPr>
      <w:hyperlink w:anchor="_Toc166770699" w:history="1">
        <w:r w:rsidR="00F9787F" w:rsidRPr="00F9787F">
          <w:rPr>
            <w:rStyle w:val="a4"/>
            <w:noProof/>
            <w:sz w:val="28"/>
            <w:szCs w:val="28"/>
          </w:rPr>
          <w:t>3. ЦЕЛЬ НАПИСАНИЯ ПО ВЫБРАННОМУ ТИПУ ХОЗЯЙСТВУЮЩЕГО СУБЪЕКТА</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_Toc166770699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14</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700" w:history="1">
        <w:r w:rsidR="00F9787F" w:rsidRPr="00F9787F">
          <w:rPr>
            <w:rStyle w:val="a4"/>
            <w:b/>
            <w:noProof/>
            <w:sz w:val="28"/>
            <w:szCs w:val="28"/>
          </w:rPr>
          <w:t>Общество с ограниченной ответственностью (ООО).</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_Toc166770700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14</w:t>
        </w:r>
        <w:r w:rsidR="00F9787F" w:rsidRPr="00F9787F">
          <w:rPr>
            <w:noProof/>
            <w:webHidden/>
            <w:sz w:val="28"/>
            <w:szCs w:val="28"/>
          </w:rPr>
          <w:fldChar w:fldCharType="end"/>
        </w:r>
      </w:hyperlink>
    </w:p>
    <w:p w:rsidR="00F9787F" w:rsidRPr="00F9787F" w:rsidRDefault="00643817">
      <w:pPr>
        <w:pStyle w:val="22"/>
        <w:rPr>
          <w:noProof/>
          <w:sz w:val="28"/>
          <w:szCs w:val="28"/>
        </w:rPr>
      </w:pPr>
      <w:hyperlink w:anchor="_Toc166770701" w:history="1">
        <w:r w:rsidR="00F9787F" w:rsidRPr="00F9787F">
          <w:rPr>
            <w:rStyle w:val="a4"/>
            <w:b/>
            <w:noProof/>
            <w:sz w:val="28"/>
            <w:szCs w:val="28"/>
          </w:rPr>
          <w:t>Преимущества:</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_Toc166770701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15</w:t>
        </w:r>
        <w:r w:rsidR="00F9787F" w:rsidRPr="00F9787F">
          <w:rPr>
            <w:noProof/>
            <w:webHidden/>
            <w:sz w:val="28"/>
            <w:szCs w:val="28"/>
          </w:rPr>
          <w:fldChar w:fldCharType="end"/>
        </w:r>
      </w:hyperlink>
    </w:p>
    <w:p w:rsidR="00F9787F" w:rsidRPr="00F9787F" w:rsidRDefault="00643817">
      <w:pPr>
        <w:pStyle w:val="10"/>
        <w:tabs>
          <w:tab w:val="right" w:leader="dot" w:pos="9293"/>
        </w:tabs>
        <w:rPr>
          <w:noProof/>
          <w:sz w:val="28"/>
          <w:szCs w:val="28"/>
        </w:rPr>
      </w:pPr>
      <w:hyperlink w:anchor="_Toc166770702" w:history="1">
        <w:r w:rsidR="00F9787F" w:rsidRPr="00F9787F">
          <w:rPr>
            <w:rStyle w:val="a4"/>
            <w:noProof/>
            <w:sz w:val="28"/>
            <w:szCs w:val="28"/>
          </w:rPr>
          <w:t>ЛИТЕРАТУРА</w:t>
        </w:r>
        <w:r w:rsidR="00F9787F" w:rsidRPr="00F9787F">
          <w:rPr>
            <w:noProof/>
            <w:webHidden/>
            <w:sz w:val="28"/>
            <w:szCs w:val="28"/>
          </w:rPr>
          <w:tab/>
        </w:r>
        <w:r w:rsidR="00F9787F" w:rsidRPr="00F9787F">
          <w:rPr>
            <w:noProof/>
            <w:webHidden/>
            <w:sz w:val="28"/>
            <w:szCs w:val="28"/>
          </w:rPr>
          <w:fldChar w:fldCharType="begin"/>
        </w:r>
        <w:r w:rsidR="00F9787F" w:rsidRPr="00F9787F">
          <w:rPr>
            <w:noProof/>
            <w:webHidden/>
            <w:sz w:val="28"/>
            <w:szCs w:val="28"/>
          </w:rPr>
          <w:instrText xml:space="preserve"> PAGEREF _Toc166770702 \h </w:instrText>
        </w:r>
        <w:r w:rsidR="00F9787F" w:rsidRPr="00F9787F">
          <w:rPr>
            <w:noProof/>
            <w:webHidden/>
            <w:sz w:val="28"/>
            <w:szCs w:val="28"/>
          </w:rPr>
        </w:r>
        <w:r w:rsidR="00F9787F" w:rsidRPr="00F9787F">
          <w:rPr>
            <w:noProof/>
            <w:webHidden/>
            <w:sz w:val="28"/>
            <w:szCs w:val="28"/>
          </w:rPr>
          <w:fldChar w:fldCharType="separate"/>
        </w:r>
        <w:r w:rsidR="00F9787F" w:rsidRPr="00F9787F">
          <w:rPr>
            <w:noProof/>
            <w:webHidden/>
            <w:sz w:val="28"/>
            <w:szCs w:val="28"/>
          </w:rPr>
          <w:t>16</w:t>
        </w:r>
        <w:r w:rsidR="00F9787F" w:rsidRPr="00F9787F">
          <w:rPr>
            <w:noProof/>
            <w:webHidden/>
            <w:sz w:val="28"/>
            <w:szCs w:val="28"/>
          </w:rPr>
          <w:fldChar w:fldCharType="end"/>
        </w:r>
      </w:hyperlink>
    </w:p>
    <w:p w:rsidR="00A16AB0" w:rsidRDefault="00255247" w:rsidP="00A16AB0">
      <w:pPr>
        <w:spacing w:line="360" w:lineRule="auto"/>
        <w:rPr>
          <w:sz w:val="28"/>
          <w:szCs w:val="28"/>
        </w:rPr>
      </w:pPr>
      <w:r w:rsidRPr="00E863C8">
        <w:rPr>
          <w:sz w:val="28"/>
          <w:szCs w:val="28"/>
        </w:rPr>
        <w:fldChar w:fldCharType="end"/>
      </w:r>
      <w:r w:rsidR="00F23D03">
        <w:rPr>
          <w:sz w:val="28"/>
          <w:szCs w:val="28"/>
        </w:rPr>
        <w:br w:type="page"/>
      </w:r>
    </w:p>
    <w:p w:rsidR="00F23D03" w:rsidRDefault="0039352F" w:rsidP="00A16AB0">
      <w:pPr>
        <w:spacing w:line="360" w:lineRule="auto"/>
        <w:jc w:val="center"/>
        <w:outlineLvl w:val="0"/>
        <w:rPr>
          <w:sz w:val="28"/>
          <w:szCs w:val="28"/>
        </w:rPr>
      </w:pPr>
      <w:bookmarkStart w:id="0" w:name="_Toc166770685"/>
      <w:r>
        <w:rPr>
          <w:sz w:val="28"/>
          <w:szCs w:val="28"/>
        </w:rPr>
        <w:t xml:space="preserve">1. </w:t>
      </w:r>
      <w:r w:rsidR="00F23D03">
        <w:rPr>
          <w:sz w:val="28"/>
          <w:szCs w:val="28"/>
        </w:rPr>
        <w:t>ВВЕДЕНИЕ</w:t>
      </w:r>
      <w:bookmarkEnd w:id="0"/>
    </w:p>
    <w:p w:rsidR="00AE43F7" w:rsidRPr="005A18EA" w:rsidRDefault="00AE43F7" w:rsidP="00AE43F7">
      <w:pPr>
        <w:ind w:firstLine="708"/>
        <w:jc w:val="both"/>
        <w:rPr>
          <w:sz w:val="28"/>
          <w:szCs w:val="28"/>
        </w:rPr>
      </w:pPr>
      <w:r w:rsidRPr="005A18EA">
        <w:rPr>
          <w:sz w:val="28"/>
          <w:szCs w:val="28"/>
        </w:rPr>
        <w:t>Жизнь</w:t>
      </w:r>
      <w:r>
        <w:rPr>
          <w:sz w:val="28"/>
          <w:szCs w:val="28"/>
        </w:rPr>
        <w:t xml:space="preserve"> </w:t>
      </w:r>
      <w:r w:rsidRPr="005A18EA">
        <w:rPr>
          <w:sz w:val="28"/>
          <w:szCs w:val="28"/>
        </w:rPr>
        <w:t>современного</w:t>
      </w:r>
      <w:r>
        <w:rPr>
          <w:sz w:val="28"/>
          <w:szCs w:val="28"/>
        </w:rPr>
        <w:t xml:space="preserve"> </w:t>
      </w:r>
      <w:r w:rsidRPr="005A18EA">
        <w:rPr>
          <w:sz w:val="28"/>
          <w:szCs w:val="28"/>
        </w:rPr>
        <w:t>человека</w:t>
      </w:r>
      <w:r>
        <w:rPr>
          <w:sz w:val="28"/>
          <w:szCs w:val="28"/>
        </w:rPr>
        <w:t xml:space="preserve"> </w:t>
      </w:r>
      <w:r w:rsidRPr="005A18EA">
        <w:rPr>
          <w:sz w:val="28"/>
          <w:szCs w:val="28"/>
        </w:rPr>
        <w:t>невозможно</w:t>
      </w:r>
      <w:r>
        <w:rPr>
          <w:sz w:val="28"/>
          <w:szCs w:val="28"/>
        </w:rPr>
        <w:t xml:space="preserve"> </w:t>
      </w:r>
      <w:r w:rsidRPr="005A18EA">
        <w:rPr>
          <w:sz w:val="28"/>
          <w:szCs w:val="28"/>
        </w:rPr>
        <w:t>представить</w:t>
      </w:r>
      <w:r>
        <w:rPr>
          <w:sz w:val="28"/>
          <w:szCs w:val="28"/>
        </w:rPr>
        <w:t xml:space="preserve"> </w:t>
      </w:r>
      <w:r w:rsidRPr="005A18EA">
        <w:rPr>
          <w:sz w:val="28"/>
          <w:szCs w:val="28"/>
        </w:rPr>
        <w:t>без</w:t>
      </w:r>
      <w:r>
        <w:rPr>
          <w:sz w:val="28"/>
          <w:szCs w:val="28"/>
        </w:rPr>
        <w:t xml:space="preserve"> </w:t>
      </w:r>
      <w:r w:rsidRPr="005A18EA">
        <w:rPr>
          <w:sz w:val="28"/>
          <w:szCs w:val="28"/>
        </w:rPr>
        <w:t>рекламы.</w:t>
      </w:r>
      <w:r>
        <w:rPr>
          <w:sz w:val="28"/>
          <w:szCs w:val="28"/>
        </w:rPr>
        <w:t xml:space="preserve"> </w:t>
      </w:r>
      <w:r w:rsidRPr="005A18EA">
        <w:rPr>
          <w:sz w:val="28"/>
          <w:szCs w:val="28"/>
        </w:rPr>
        <w:t>Она</w:t>
      </w:r>
      <w:r>
        <w:rPr>
          <w:sz w:val="28"/>
          <w:szCs w:val="28"/>
        </w:rPr>
        <w:t xml:space="preserve"> </w:t>
      </w:r>
      <w:r w:rsidRPr="005A18EA">
        <w:rPr>
          <w:sz w:val="28"/>
          <w:szCs w:val="28"/>
        </w:rPr>
        <w:t>окружает</w:t>
      </w:r>
      <w:r>
        <w:rPr>
          <w:sz w:val="28"/>
          <w:szCs w:val="28"/>
        </w:rPr>
        <w:t xml:space="preserve"> </w:t>
      </w:r>
      <w:r w:rsidRPr="005A18EA">
        <w:rPr>
          <w:sz w:val="28"/>
          <w:szCs w:val="28"/>
        </w:rPr>
        <w:t>нас</w:t>
      </w:r>
      <w:r>
        <w:rPr>
          <w:sz w:val="28"/>
          <w:szCs w:val="28"/>
        </w:rPr>
        <w:t xml:space="preserve"> </w:t>
      </w:r>
      <w:r w:rsidRPr="005A18EA">
        <w:rPr>
          <w:sz w:val="28"/>
          <w:szCs w:val="28"/>
        </w:rPr>
        <w:t>повсюду:</w:t>
      </w:r>
      <w:r>
        <w:rPr>
          <w:sz w:val="28"/>
          <w:szCs w:val="28"/>
        </w:rPr>
        <w:t xml:space="preserve"> </w:t>
      </w:r>
      <w:r w:rsidRPr="005A18EA">
        <w:rPr>
          <w:sz w:val="28"/>
          <w:szCs w:val="28"/>
        </w:rPr>
        <w:t>на</w:t>
      </w:r>
      <w:r>
        <w:rPr>
          <w:sz w:val="28"/>
          <w:szCs w:val="28"/>
        </w:rPr>
        <w:t xml:space="preserve"> </w:t>
      </w:r>
      <w:r w:rsidRPr="005A18EA">
        <w:rPr>
          <w:sz w:val="28"/>
          <w:szCs w:val="28"/>
        </w:rPr>
        <w:t>телевидении,</w:t>
      </w:r>
      <w:r>
        <w:rPr>
          <w:sz w:val="28"/>
          <w:szCs w:val="28"/>
        </w:rPr>
        <w:t xml:space="preserve"> </w:t>
      </w:r>
      <w:r w:rsidRPr="005A18EA">
        <w:rPr>
          <w:sz w:val="28"/>
          <w:szCs w:val="28"/>
        </w:rPr>
        <w:t>в</w:t>
      </w:r>
      <w:r>
        <w:rPr>
          <w:sz w:val="28"/>
          <w:szCs w:val="28"/>
        </w:rPr>
        <w:t xml:space="preserve"> </w:t>
      </w:r>
      <w:r w:rsidRPr="005A18EA">
        <w:rPr>
          <w:sz w:val="28"/>
          <w:szCs w:val="28"/>
        </w:rPr>
        <w:t>прессе,</w:t>
      </w:r>
      <w:r>
        <w:rPr>
          <w:sz w:val="28"/>
          <w:szCs w:val="28"/>
        </w:rPr>
        <w:t xml:space="preserve"> </w:t>
      </w:r>
      <w:r w:rsidRPr="005A18EA">
        <w:rPr>
          <w:sz w:val="28"/>
          <w:szCs w:val="28"/>
        </w:rPr>
        <w:t>на</w:t>
      </w:r>
      <w:r>
        <w:rPr>
          <w:sz w:val="28"/>
          <w:szCs w:val="28"/>
        </w:rPr>
        <w:t xml:space="preserve"> </w:t>
      </w:r>
      <w:r w:rsidRPr="005A18EA">
        <w:rPr>
          <w:sz w:val="28"/>
          <w:szCs w:val="28"/>
        </w:rPr>
        <w:t>улицах,</w:t>
      </w:r>
      <w:r>
        <w:rPr>
          <w:sz w:val="28"/>
          <w:szCs w:val="28"/>
        </w:rPr>
        <w:t xml:space="preserve"> </w:t>
      </w:r>
      <w:r w:rsidRPr="005A18EA">
        <w:rPr>
          <w:sz w:val="28"/>
          <w:szCs w:val="28"/>
        </w:rPr>
        <w:t>в</w:t>
      </w:r>
      <w:r>
        <w:rPr>
          <w:sz w:val="28"/>
          <w:szCs w:val="28"/>
        </w:rPr>
        <w:t xml:space="preserve"> </w:t>
      </w:r>
      <w:r w:rsidRPr="005A18EA">
        <w:rPr>
          <w:sz w:val="28"/>
          <w:szCs w:val="28"/>
        </w:rPr>
        <w:t>магазинах</w:t>
      </w:r>
      <w:r>
        <w:rPr>
          <w:sz w:val="28"/>
          <w:szCs w:val="28"/>
        </w:rPr>
        <w:t xml:space="preserve"> </w:t>
      </w:r>
      <w:r w:rsidRPr="005A18EA">
        <w:rPr>
          <w:sz w:val="28"/>
          <w:szCs w:val="28"/>
        </w:rPr>
        <w:t>и</w:t>
      </w:r>
      <w:r>
        <w:rPr>
          <w:sz w:val="28"/>
          <w:szCs w:val="28"/>
        </w:rPr>
        <w:t xml:space="preserve"> </w:t>
      </w:r>
      <w:r w:rsidRPr="005A18EA">
        <w:rPr>
          <w:sz w:val="28"/>
          <w:szCs w:val="28"/>
        </w:rPr>
        <w:t>так</w:t>
      </w:r>
      <w:r>
        <w:rPr>
          <w:sz w:val="28"/>
          <w:szCs w:val="28"/>
        </w:rPr>
        <w:t xml:space="preserve"> </w:t>
      </w:r>
      <w:r w:rsidRPr="005A18EA">
        <w:rPr>
          <w:sz w:val="28"/>
          <w:szCs w:val="28"/>
        </w:rPr>
        <w:t>далее.</w:t>
      </w:r>
      <w:r>
        <w:rPr>
          <w:sz w:val="28"/>
          <w:szCs w:val="28"/>
        </w:rPr>
        <w:t xml:space="preserve"> </w:t>
      </w:r>
      <w:r w:rsidRPr="005A18EA">
        <w:rPr>
          <w:sz w:val="28"/>
          <w:szCs w:val="28"/>
        </w:rPr>
        <w:t>И</w:t>
      </w:r>
      <w:r>
        <w:rPr>
          <w:sz w:val="28"/>
          <w:szCs w:val="28"/>
        </w:rPr>
        <w:t xml:space="preserve"> </w:t>
      </w:r>
      <w:r w:rsidRPr="005A18EA">
        <w:rPr>
          <w:sz w:val="28"/>
          <w:szCs w:val="28"/>
        </w:rPr>
        <w:t>ее</w:t>
      </w:r>
      <w:r>
        <w:rPr>
          <w:sz w:val="28"/>
          <w:szCs w:val="28"/>
        </w:rPr>
        <w:t xml:space="preserve"> </w:t>
      </w:r>
      <w:r w:rsidRPr="005A18EA">
        <w:rPr>
          <w:sz w:val="28"/>
          <w:szCs w:val="28"/>
        </w:rPr>
        <w:t>объемы</w:t>
      </w:r>
      <w:r>
        <w:rPr>
          <w:sz w:val="28"/>
          <w:szCs w:val="28"/>
        </w:rPr>
        <w:t xml:space="preserve"> </w:t>
      </w:r>
      <w:r w:rsidRPr="005A18EA">
        <w:rPr>
          <w:sz w:val="28"/>
          <w:szCs w:val="28"/>
        </w:rPr>
        <w:t>растут</w:t>
      </w:r>
      <w:r>
        <w:rPr>
          <w:sz w:val="28"/>
          <w:szCs w:val="28"/>
        </w:rPr>
        <w:t xml:space="preserve"> </w:t>
      </w:r>
      <w:r w:rsidRPr="005A18EA">
        <w:rPr>
          <w:sz w:val="28"/>
          <w:szCs w:val="28"/>
        </w:rPr>
        <w:t>год</w:t>
      </w:r>
      <w:r>
        <w:rPr>
          <w:sz w:val="28"/>
          <w:szCs w:val="28"/>
        </w:rPr>
        <w:t xml:space="preserve"> </w:t>
      </w:r>
      <w:r w:rsidRPr="005A18EA">
        <w:rPr>
          <w:sz w:val="28"/>
          <w:szCs w:val="28"/>
        </w:rPr>
        <w:t>от</w:t>
      </w:r>
      <w:r>
        <w:rPr>
          <w:sz w:val="28"/>
          <w:szCs w:val="28"/>
        </w:rPr>
        <w:t xml:space="preserve"> </w:t>
      </w:r>
      <w:r w:rsidRPr="005A18EA">
        <w:rPr>
          <w:sz w:val="28"/>
          <w:szCs w:val="28"/>
        </w:rPr>
        <w:t>года.</w:t>
      </w:r>
      <w:r>
        <w:rPr>
          <w:sz w:val="28"/>
          <w:szCs w:val="28"/>
        </w:rPr>
        <w:t xml:space="preserve"> </w:t>
      </w:r>
      <w:r w:rsidRPr="005A18EA">
        <w:rPr>
          <w:sz w:val="28"/>
          <w:szCs w:val="28"/>
        </w:rPr>
        <w:t>На</w:t>
      </w:r>
      <w:r>
        <w:rPr>
          <w:sz w:val="28"/>
          <w:szCs w:val="28"/>
        </w:rPr>
        <w:t xml:space="preserve"> </w:t>
      </w:r>
      <w:r w:rsidRPr="005A18EA">
        <w:rPr>
          <w:sz w:val="28"/>
          <w:szCs w:val="28"/>
        </w:rPr>
        <w:t>миров</w:t>
      </w:r>
      <w:r>
        <w:rPr>
          <w:sz w:val="28"/>
          <w:szCs w:val="28"/>
        </w:rPr>
        <w:t xml:space="preserve">ом рынке на рекламу </w:t>
      </w:r>
      <w:r w:rsidRPr="005A18EA">
        <w:rPr>
          <w:sz w:val="28"/>
          <w:szCs w:val="28"/>
        </w:rPr>
        <w:t>тратятся</w:t>
      </w:r>
      <w:r>
        <w:rPr>
          <w:sz w:val="28"/>
          <w:szCs w:val="28"/>
        </w:rPr>
        <w:t xml:space="preserve"> </w:t>
      </w:r>
      <w:r w:rsidRPr="005A18EA">
        <w:rPr>
          <w:sz w:val="28"/>
          <w:szCs w:val="28"/>
        </w:rPr>
        <w:t>астрономические</w:t>
      </w:r>
      <w:r>
        <w:rPr>
          <w:sz w:val="28"/>
          <w:szCs w:val="28"/>
        </w:rPr>
        <w:t xml:space="preserve"> </w:t>
      </w:r>
      <w:r w:rsidRPr="005A18EA">
        <w:rPr>
          <w:sz w:val="28"/>
          <w:szCs w:val="28"/>
        </w:rPr>
        <w:t>суммы,</w:t>
      </w:r>
      <w:r>
        <w:rPr>
          <w:sz w:val="28"/>
          <w:szCs w:val="28"/>
        </w:rPr>
        <w:t xml:space="preserve"> </w:t>
      </w:r>
      <w:r w:rsidRPr="005A18EA">
        <w:rPr>
          <w:sz w:val="28"/>
          <w:szCs w:val="28"/>
        </w:rPr>
        <w:t>увеличивающиеся</w:t>
      </w:r>
      <w:r>
        <w:rPr>
          <w:sz w:val="28"/>
          <w:szCs w:val="28"/>
        </w:rPr>
        <w:t xml:space="preserve"> </w:t>
      </w:r>
      <w:r w:rsidRPr="005A18EA">
        <w:rPr>
          <w:sz w:val="28"/>
          <w:szCs w:val="28"/>
        </w:rPr>
        <w:t>быстрее,</w:t>
      </w:r>
      <w:r>
        <w:rPr>
          <w:sz w:val="28"/>
          <w:szCs w:val="28"/>
        </w:rPr>
        <w:t xml:space="preserve"> </w:t>
      </w:r>
      <w:r w:rsidRPr="005A18EA">
        <w:rPr>
          <w:sz w:val="28"/>
          <w:szCs w:val="28"/>
        </w:rPr>
        <w:t>чем</w:t>
      </w:r>
      <w:r>
        <w:rPr>
          <w:sz w:val="28"/>
          <w:szCs w:val="28"/>
        </w:rPr>
        <w:t xml:space="preserve"> </w:t>
      </w:r>
      <w:r w:rsidRPr="005A18EA">
        <w:rPr>
          <w:sz w:val="28"/>
          <w:szCs w:val="28"/>
        </w:rPr>
        <w:t>рост</w:t>
      </w:r>
      <w:r>
        <w:rPr>
          <w:sz w:val="28"/>
          <w:szCs w:val="28"/>
        </w:rPr>
        <w:t xml:space="preserve"> </w:t>
      </w:r>
      <w:r w:rsidRPr="005A18EA">
        <w:rPr>
          <w:sz w:val="28"/>
          <w:szCs w:val="28"/>
        </w:rPr>
        <w:t>валового</w:t>
      </w:r>
      <w:r>
        <w:rPr>
          <w:sz w:val="28"/>
          <w:szCs w:val="28"/>
        </w:rPr>
        <w:t xml:space="preserve"> </w:t>
      </w:r>
      <w:r w:rsidRPr="005A18EA">
        <w:rPr>
          <w:sz w:val="28"/>
          <w:szCs w:val="28"/>
        </w:rPr>
        <w:t>национального</w:t>
      </w:r>
      <w:r>
        <w:rPr>
          <w:sz w:val="28"/>
          <w:szCs w:val="28"/>
        </w:rPr>
        <w:t xml:space="preserve"> </w:t>
      </w:r>
      <w:r w:rsidRPr="005A18EA">
        <w:rPr>
          <w:sz w:val="28"/>
          <w:szCs w:val="28"/>
        </w:rPr>
        <w:t>продукта</w:t>
      </w:r>
      <w:r>
        <w:rPr>
          <w:sz w:val="28"/>
          <w:szCs w:val="28"/>
        </w:rPr>
        <w:t xml:space="preserve"> </w:t>
      </w:r>
      <w:r w:rsidRPr="005A18EA">
        <w:rPr>
          <w:sz w:val="28"/>
          <w:szCs w:val="28"/>
        </w:rPr>
        <w:t>и</w:t>
      </w:r>
      <w:r>
        <w:rPr>
          <w:sz w:val="28"/>
          <w:szCs w:val="28"/>
        </w:rPr>
        <w:t xml:space="preserve"> </w:t>
      </w:r>
      <w:r w:rsidRPr="005A18EA">
        <w:rPr>
          <w:sz w:val="28"/>
          <w:szCs w:val="28"/>
        </w:rPr>
        <w:t>инфляции.</w:t>
      </w:r>
      <w:r>
        <w:rPr>
          <w:sz w:val="28"/>
          <w:szCs w:val="28"/>
        </w:rPr>
        <w:t xml:space="preserve"> </w:t>
      </w:r>
      <w:r w:rsidRPr="005A18EA">
        <w:rPr>
          <w:sz w:val="28"/>
          <w:szCs w:val="28"/>
        </w:rPr>
        <w:t>Это</w:t>
      </w:r>
      <w:r>
        <w:rPr>
          <w:sz w:val="28"/>
          <w:szCs w:val="28"/>
        </w:rPr>
        <w:t xml:space="preserve"> </w:t>
      </w:r>
      <w:r w:rsidRPr="005A18EA">
        <w:rPr>
          <w:sz w:val="28"/>
          <w:szCs w:val="28"/>
        </w:rPr>
        <w:t>–</w:t>
      </w:r>
      <w:r>
        <w:rPr>
          <w:sz w:val="28"/>
          <w:szCs w:val="28"/>
        </w:rPr>
        <w:t xml:space="preserve"> </w:t>
      </w:r>
      <w:r w:rsidRPr="005A18EA">
        <w:rPr>
          <w:sz w:val="28"/>
          <w:szCs w:val="28"/>
        </w:rPr>
        <w:t>показатель</w:t>
      </w:r>
      <w:r>
        <w:rPr>
          <w:sz w:val="28"/>
          <w:szCs w:val="28"/>
        </w:rPr>
        <w:t xml:space="preserve"> </w:t>
      </w:r>
      <w:r w:rsidRPr="005A18EA">
        <w:rPr>
          <w:sz w:val="28"/>
          <w:szCs w:val="28"/>
        </w:rPr>
        <w:t>постоянного</w:t>
      </w:r>
      <w:r>
        <w:rPr>
          <w:sz w:val="28"/>
          <w:szCs w:val="28"/>
        </w:rPr>
        <w:t xml:space="preserve"> </w:t>
      </w:r>
      <w:r w:rsidRPr="005A18EA">
        <w:rPr>
          <w:sz w:val="28"/>
          <w:szCs w:val="28"/>
        </w:rPr>
        <w:t>развития,</w:t>
      </w:r>
      <w:r>
        <w:rPr>
          <w:sz w:val="28"/>
          <w:szCs w:val="28"/>
        </w:rPr>
        <w:t xml:space="preserve"> </w:t>
      </w:r>
      <w:r w:rsidRPr="005A18EA">
        <w:rPr>
          <w:sz w:val="28"/>
          <w:szCs w:val="28"/>
        </w:rPr>
        <w:t>эффективности,</w:t>
      </w:r>
      <w:r>
        <w:rPr>
          <w:sz w:val="28"/>
          <w:szCs w:val="28"/>
        </w:rPr>
        <w:t xml:space="preserve"> </w:t>
      </w:r>
      <w:r w:rsidRPr="005A18EA">
        <w:rPr>
          <w:sz w:val="28"/>
          <w:szCs w:val="28"/>
        </w:rPr>
        <w:t>прибыльности,</w:t>
      </w:r>
      <w:r>
        <w:rPr>
          <w:sz w:val="28"/>
          <w:szCs w:val="28"/>
        </w:rPr>
        <w:t xml:space="preserve"> </w:t>
      </w:r>
      <w:r w:rsidRPr="005A18EA">
        <w:rPr>
          <w:sz w:val="28"/>
          <w:szCs w:val="28"/>
        </w:rPr>
        <w:t>актуальности</w:t>
      </w:r>
      <w:r>
        <w:rPr>
          <w:sz w:val="28"/>
          <w:szCs w:val="28"/>
        </w:rPr>
        <w:t xml:space="preserve"> </w:t>
      </w:r>
      <w:r w:rsidRPr="005A18EA">
        <w:rPr>
          <w:sz w:val="28"/>
          <w:szCs w:val="28"/>
        </w:rPr>
        <w:t>рекламной</w:t>
      </w:r>
      <w:r>
        <w:rPr>
          <w:sz w:val="28"/>
          <w:szCs w:val="28"/>
        </w:rPr>
        <w:t xml:space="preserve"> </w:t>
      </w:r>
      <w:r w:rsidRPr="005A18EA">
        <w:rPr>
          <w:sz w:val="28"/>
          <w:szCs w:val="28"/>
        </w:rPr>
        <w:t>деятельности.</w:t>
      </w:r>
    </w:p>
    <w:p w:rsidR="00AE43F7" w:rsidRDefault="00AE43F7" w:rsidP="00AE43F7">
      <w:pPr>
        <w:jc w:val="both"/>
        <w:rPr>
          <w:sz w:val="28"/>
          <w:szCs w:val="28"/>
        </w:rPr>
      </w:pPr>
      <w:r>
        <w:rPr>
          <w:sz w:val="28"/>
          <w:szCs w:val="28"/>
        </w:rPr>
        <w:tab/>
      </w:r>
      <w:r w:rsidRPr="005A18EA">
        <w:rPr>
          <w:sz w:val="28"/>
          <w:szCs w:val="28"/>
        </w:rPr>
        <w:t>Современная</w:t>
      </w:r>
      <w:r>
        <w:rPr>
          <w:sz w:val="28"/>
          <w:szCs w:val="28"/>
        </w:rPr>
        <w:t xml:space="preserve"> </w:t>
      </w:r>
      <w:r w:rsidRPr="005A18EA">
        <w:rPr>
          <w:sz w:val="28"/>
          <w:szCs w:val="28"/>
        </w:rPr>
        <w:t>реклама</w:t>
      </w:r>
      <w:r>
        <w:rPr>
          <w:sz w:val="28"/>
          <w:szCs w:val="28"/>
        </w:rPr>
        <w:t xml:space="preserve"> </w:t>
      </w:r>
      <w:r w:rsidRPr="005A18EA">
        <w:rPr>
          <w:sz w:val="28"/>
          <w:szCs w:val="28"/>
        </w:rPr>
        <w:t>сложна</w:t>
      </w:r>
      <w:r>
        <w:rPr>
          <w:sz w:val="28"/>
          <w:szCs w:val="28"/>
        </w:rPr>
        <w:t xml:space="preserve"> </w:t>
      </w:r>
      <w:r w:rsidRPr="005A18EA">
        <w:rPr>
          <w:sz w:val="28"/>
          <w:szCs w:val="28"/>
        </w:rPr>
        <w:t>и</w:t>
      </w:r>
      <w:r>
        <w:rPr>
          <w:sz w:val="28"/>
          <w:szCs w:val="28"/>
        </w:rPr>
        <w:t xml:space="preserve"> </w:t>
      </w:r>
      <w:r w:rsidRPr="005A18EA">
        <w:rPr>
          <w:sz w:val="28"/>
          <w:szCs w:val="28"/>
        </w:rPr>
        <w:t>многогранна. С</w:t>
      </w:r>
      <w:r>
        <w:rPr>
          <w:sz w:val="28"/>
          <w:szCs w:val="28"/>
        </w:rPr>
        <w:t xml:space="preserve"> </w:t>
      </w:r>
      <w:r w:rsidRPr="005A18EA">
        <w:rPr>
          <w:sz w:val="28"/>
          <w:szCs w:val="28"/>
        </w:rPr>
        <w:t>одной</w:t>
      </w:r>
      <w:r>
        <w:rPr>
          <w:sz w:val="28"/>
          <w:szCs w:val="28"/>
        </w:rPr>
        <w:t xml:space="preserve"> </w:t>
      </w:r>
      <w:r w:rsidRPr="005A18EA">
        <w:rPr>
          <w:sz w:val="28"/>
          <w:szCs w:val="28"/>
        </w:rPr>
        <w:t>стороны</w:t>
      </w:r>
      <w:r>
        <w:rPr>
          <w:sz w:val="28"/>
          <w:szCs w:val="28"/>
        </w:rPr>
        <w:t xml:space="preserve"> </w:t>
      </w:r>
      <w:r w:rsidRPr="005A18EA">
        <w:rPr>
          <w:sz w:val="28"/>
          <w:szCs w:val="28"/>
        </w:rPr>
        <w:t>она</w:t>
      </w:r>
      <w:r>
        <w:rPr>
          <w:sz w:val="28"/>
          <w:szCs w:val="28"/>
        </w:rPr>
        <w:t xml:space="preserve"> </w:t>
      </w:r>
      <w:r w:rsidRPr="005A18EA">
        <w:rPr>
          <w:sz w:val="28"/>
          <w:szCs w:val="28"/>
        </w:rPr>
        <w:t>заполонила</w:t>
      </w:r>
      <w:r>
        <w:rPr>
          <w:sz w:val="28"/>
          <w:szCs w:val="28"/>
        </w:rPr>
        <w:t xml:space="preserve"> </w:t>
      </w:r>
      <w:r w:rsidRPr="005A18EA">
        <w:rPr>
          <w:sz w:val="28"/>
          <w:szCs w:val="28"/>
        </w:rPr>
        <w:t>все</w:t>
      </w:r>
      <w:r>
        <w:rPr>
          <w:sz w:val="28"/>
          <w:szCs w:val="28"/>
        </w:rPr>
        <w:t xml:space="preserve"> </w:t>
      </w:r>
      <w:r w:rsidRPr="005A18EA">
        <w:rPr>
          <w:sz w:val="28"/>
          <w:szCs w:val="28"/>
        </w:rPr>
        <w:t>средства</w:t>
      </w:r>
      <w:r>
        <w:rPr>
          <w:sz w:val="28"/>
          <w:szCs w:val="28"/>
        </w:rPr>
        <w:t xml:space="preserve"> </w:t>
      </w:r>
      <w:r w:rsidRPr="005A18EA">
        <w:rPr>
          <w:sz w:val="28"/>
          <w:szCs w:val="28"/>
        </w:rPr>
        <w:t>массовой</w:t>
      </w:r>
      <w:r>
        <w:rPr>
          <w:sz w:val="28"/>
          <w:szCs w:val="28"/>
        </w:rPr>
        <w:t xml:space="preserve"> </w:t>
      </w:r>
      <w:r w:rsidRPr="005A18EA">
        <w:rPr>
          <w:sz w:val="28"/>
          <w:szCs w:val="28"/>
        </w:rPr>
        <w:t>информации</w:t>
      </w:r>
      <w:r>
        <w:rPr>
          <w:sz w:val="28"/>
          <w:szCs w:val="28"/>
        </w:rPr>
        <w:t xml:space="preserve"> </w:t>
      </w:r>
      <w:r w:rsidRPr="005A18EA">
        <w:rPr>
          <w:sz w:val="28"/>
          <w:szCs w:val="28"/>
        </w:rPr>
        <w:t>(СМИ),</w:t>
      </w:r>
      <w:r>
        <w:rPr>
          <w:sz w:val="28"/>
          <w:szCs w:val="28"/>
        </w:rPr>
        <w:t xml:space="preserve"> </w:t>
      </w:r>
      <w:r w:rsidRPr="005A18EA">
        <w:rPr>
          <w:sz w:val="28"/>
          <w:szCs w:val="28"/>
        </w:rPr>
        <w:t>постоянно</w:t>
      </w:r>
      <w:r>
        <w:rPr>
          <w:sz w:val="28"/>
          <w:szCs w:val="28"/>
        </w:rPr>
        <w:t xml:space="preserve"> </w:t>
      </w:r>
      <w:r w:rsidRPr="005A18EA">
        <w:rPr>
          <w:sz w:val="28"/>
          <w:szCs w:val="28"/>
        </w:rPr>
        <w:t>прерывает</w:t>
      </w:r>
      <w:r>
        <w:rPr>
          <w:sz w:val="28"/>
          <w:szCs w:val="28"/>
        </w:rPr>
        <w:t xml:space="preserve"> </w:t>
      </w:r>
      <w:r w:rsidRPr="005A18EA">
        <w:rPr>
          <w:sz w:val="28"/>
          <w:szCs w:val="28"/>
        </w:rPr>
        <w:t>любимые</w:t>
      </w:r>
      <w:r>
        <w:rPr>
          <w:sz w:val="28"/>
          <w:szCs w:val="28"/>
        </w:rPr>
        <w:t xml:space="preserve"> </w:t>
      </w:r>
      <w:r w:rsidRPr="005A18EA">
        <w:rPr>
          <w:sz w:val="28"/>
          <w:szCs w:val="28"/>
        </w:rPr>
        <w:t>фильмы</w:t>
      </w:r>
      <w:r>
        <w:rPr>
          <w:sz w:val="28"/>
          <w:szCs w:val="28"/>
        </w:rPr>
        <w:t xml:space="preserve"> </w:t>
      </w:r>
      <w:r w:rsidRPr="005A18EA">
        <w:rPr>
          <w:sz w:val="28"/>
          <w:szCs w:val="28"/>
        </w:rPr>
        <w:t>и</w:t>
      </w:r>
      <w:r>
        <w:rPr>
          <w:sz w:val="28"/>
          <w:szCs w:val="28"/>
        </w:rPr>
        <w:t xml:space="preserve"> </w:t>
      </w:r>
      <w:r w:rsidRPr="005A18EA">
        <w:rPr>
          <w:sz w:val="28"/>
          <w:szCs w:val="28"/>
        </w:rPr>
        <w:t>передачи,</w:t>
      </w:r>
      <w:r>
        <w:rPr>
          <w:sz w:val="28"/>
          <w:szCs w:val="28"/>
        </w:rPr>
        <w:t xml:space="preserve"> </w:t>
      </w:r>
      <w:r w:rsidRPr="005A18EA">
        <w:rPr>
          <w:sz w:val="28"/>
          <w:szCs w:val="28"/>
        </w:rPr>
        <w:t>озлобляя</w:t>
      </w:r>
      <w:r>
        <w:rPr>
          <w:sz w:val="28"/>
          <w:szCs w:val="28"/>
        </w:rPr>
        <w:t xml:space="preserve"> </w:t>
      </w:r>
      <w:r w:rsidRPr="005A18EA">
        <w:rPr>
          <w:sz w:val="28"/>
          <w:szCs w:val="28"/>
        </w:rPr>
        <w:t>и</w:t>
      </w:r>
      <w:r>
        <w:rPr>
          <w:sz w:val="28"/>
          <w:szCs w:val="28"/>
        </w:rPr>
        <w:t xml:space="preserve"> </w:t>
      </w:r>
      <w:r w:rsidRPr="005A18EA">
        <w:rPr>
          <w:sz w:val="28"/>
          <w:szCs w:val="28"/>
        </w:rPr>
        <w:t>раздражая</w:t>
      </w:r>
      <w:r>
        <w:rPr>
          <w:sz w:val="28"/>
          <w:szCs w:val="28"/>
        </w:rPr>
        <w:t xml:space="preserve"> </w:t>
      </w:r>
      <w:r w:rsidRPr="005A18EA">
        <w:rPr>
          <w:sz w:val="28"/>
          <w:szCs w:val="28"/>
        </w:rPr>
        <w:t>людей,</w:t>
      </w:r>
      <w:r>
        <w:rPr>
          <w:sz w:val="28"/>
          <w:szCs w:val="28"/>
        </w:rPr>
        <w:t xml:space="preserve"> </w:t>
      </w:r>
      <w:r w:rsidRPr="005A18EA">
        <w:rPr>
          <w:sz w:val="28"/>
          <w:szCs w:val="28"/>
        </w:rPr>
        <w:t>порой</w:t>
      </w:r>
      <w:r>
        <w:rPr>
          <w:sz w:val="28"/>
          <w:szCs w:val="28"/>
        </w:rPr>
        <w:t xml:space="preserve"> </w:t>
      </w:r>
      <w:r w:rsidRPr="005A18EA">
        <w:rPr>
          <w:sz w:val="28"/>
          <w:szCs w:val="28"/>
        </w:rPr>
        <w:t>заставляет</w:t>
      </w:r>
      <w:r>
        <w:rPr>
          <w:sz w:val="28"/>
          <w:szCs w:val="28"/>
        </w:rPr>
        <w:t xml:space="preserve"> </w:t>
      </w:r>
      <w:r w:rsidRPr="005A18EA">
        <w:rPr>
          <w:sz w:val="28"/>
          <w:szCs w:val="28"/>
        </w:rPr>
        <w:t>людей</w:t>
      </w:r>
      <w:r>
        <w:rPr>
          <w:sz w:val="28"/>
          <w:szCs w:val="28"/>
        </w:rPr>
        <w:t xml:space="preserve"> </w:t>
      </w:r>
      <w:r w:rsidRPr="005A18EA">
        <w:rPr>
          <w:sz w:val="28"/>
          <w:szCs w:val="28"/>
        </w:rPr>
        <w:t>«выворачивать</w:t>
      </w:r>
      <w:r>
        <w:rPr>
          <w:sz w:val="28"/>
          <w:szCs w:val="28"/>
        </w:rPr>
        <w:t xml:space="preserve"> </w:t>
      </w:r>
      <w:r w:rsidRPr="005A18EA">
        <w:rPr>
          <w:sz w:val="28"/>
          <w:szCs w:val="28"/>
        </w:rPr>
        <w:t>карманы»</w:t>
      </w:r>
      <w:r>
        <w:rPr>
          <w:sz w:val="28"/>
          <w:szCs w:val="28"/>
        </w:rPr>
        <w:t xml:space="preserve"> </w:t>
      </w:r>
      <w:r w:rsidRPr="005A18EA">
        <w:rPr>
          <w:sz w:val="28"/>
          <w:szCs w:val="28"/>
        </w:rPr>
        <w:t>и</w:t>
      </w:r>
      <w:r>
        <w:rPr>
          <w:sz w:val="28"/>
          <w:szCs w:val="28"/>
        </w:rPr>
        <w:t xml:space="preserve"> </w:t>
      </w:r>
      <w:r w:rsidRPr="005A18EA">
        <w:rPr>
          <w:sz w:val="28"/>
          <w:szCs w:val="28"/>
        </w:rPr>
        <w:t>покупать</w:t>
      </w:r>
      <w:r>
        <w:rPr>
          <w:sz w:val="28"/>
          <w:szCs w:val="28"/>
        </w:rPr>
        <w:t xml:space="preserve"> </w:t>
      </w:r>
      <w:r w:rsidRPr="005A18EA">
        <w:rPr>
          <w:sz w:val="28"/>
          <w:szCs w:val="28"/>
        </w:rPr>
        <w:t>вещи,</w:t>
      </w:r>
      <w:r>
        <w:rPr>
          <w:sz w:val="28"/>
          <w:szCs w:val="28"/>
        </w:rPr>
        <w:t xml:space="preserve"> </w:t>
      </w:r>
      <w:r w:rsidRPr="005A18EA">
        <w:rPr>
          <w:sz w:val="28"/>
          <w:szCs w:val="28"/>
        </w:rPr>
        <w:t>без</w:t>
      </w:r>
      <w:r>
        <w:rPr>
          <w:sz w:val="28"/>
          <w:szCs w:val="28"/>
        </w:rPr>
        <w:t xml:space="preserve"> </w:t>
      </w:r>
      <w:r w:rsidRPr="005A18EA">
        <w:rPr>
          <w:sz w:val="28"/>
          <w:szCs w:val="28"/>
        </w:rPr>
        <w:t>которых</w:t>
      </w:r>
      <w:r>
        <w:rPr>
          <w:sz w:val="28"/>
          <w:szCs w:val="28"/>
        </w:rPr>
        <w:t xml:space="preserve"> </w:t>
      </w:r>
      <w:r w:rsidRPr="005A18EA">
        <w:rPr>
          <w:sz w:val="28"/>
          <w:szCs w:val="28"/>
        </w:rPr>
        <w:t>вполне</w:t>
      </w:r>
      <w:r>
        <w:rPr>
          <w:sz w:val="28"/>
          <w:szCs w:val="28"/>
        </w:rPr>
        <w:t xml:space="preserve"> </w:t>
      </w:r>
      <w:r w:rsidRPr="005A18EA">
        <w:rPr>
          <w:sz w:val="28"/>
          <w:szCs w:val="28"/>
        </w:rPr>
        <w:t>можно</w:t>
      </w:r>
      <w:r>
        <w:rPr>
          <w:sz w:val="28"/>
          <w:szCs w:val="28"/>
        </w:rPr>
        <w:t xml:space="preserve"> </w:t>
      </w:r>
      <w:r w:rsidRPr="005A18EA">
        <w:rPr>
          <w:sz w:val="28"/>
          <w:szCs w:val="28"/>
        </w:rPr>
        <w:t>было</w:t>
      </w:r>
      <w:r>
        <w:rPr>
          <w:sz w:val="28"/>
          <w:szCs w:val="28"/>
        </w:rPr>
        <w:t xml:space="preserve"> </w:t>
      </w:r>
      <w:r w:rsidRPr="005A18EA">
        <w:rPr>
          <w:sz w:val="28"/>
          <w:szCs w:val="28"/>
        </w:rPr>
        <w:t>бы</w:t>
      </w:r>
      <w:r>
        <w:rPr>
          <w:sz w:val="28"/>
          <w:szCs w:val="28"/>
        </w:rPr>
        <w:t xml:space="preserve"> </w:t>
      </w:r>
      <w:r w:rsidRPr="005A18EA">
        <w:rPr>
          <w:sz w:val="28"/>
          <w:szCs w:val="28"/>
        </w:rPr>
        <w:t>обойтись,</w:t>
      </w:r>
      <w:r>
        <w:rPr>
          <w:sz w:val="28"/>
          <w:szCs w:val="28"/>
        </w:rPr>
        <w:t xml:space="preserve"> </w:t>
      </w:r>
      <w:r w:rsidRPr="005A18EA">
        <w:rPr>
          <w:sz w:val="28"/>
          <w:szCs w:val="28"/>
        </w:rPr>
        <w:t>внедряет</w:t>
      </w:r>
      <w:r>
        <w:rPr>
          <w:sz w:val="28"/>
          <w:szCs w:val="28"/>
        </w:rPr>
        <w:t xml:space="preserve"> </w:t>
      </w:r>
      <w:r w:rsidRPr="005A18EA">
        <w:rPr>
          <w:sz w:val="28"/>
          <w:szCs w:val="28"/>
        </w:rPr>
        <w:t>в</w:t>
      </w:r>
      <w:r>
        <w:rPr>
          <w:sz w:val="28"/>
          <w:szCs w:val="28"/>
        </w:rPr>
        <w:t xml:space="preserve"> </w:t>
      </w:r>
      <w:r w:rsidRPr="005A18EA">
        <w:rPr>
          <w:sz w:val="28"/>
          <w:szCs w:val="28"/>
        </w:rPr>
        <w:t>умы</w:t>
      </w:r>
      <w:r>
        <w:rPr>
          <w:sz w:val="28"/>
          <w:szCs w:val="28"/>
        </w:rPr>
        <w:t xml:space="preserve"> </w:t>
      </w:r>
      <w:r w:rsidRPr="005A18EA">
        <w:rPr>
          <w:sz w:val="28"/>
          <w:szCs w:val="28"/>
        </w:rPr>
        <w:t>психологию</w:t>
      </w:r>
      <w:r>
        <w:rPr>
          <w:sz w:val="28"/>
          <w:szCs w:val="28"/>
        </w:rPr>
        <w:t xml:space="preserve"> </w:t>
      </w:r>
      <w:r w:rsidRPr="005A18EA">
        <w:rPr>
          <w:sz w:val="28"/>
          <w:szCs w:val="28"/>
        </w:rPr>
        <w:t>«вещизма» ,</w:t>
      </w:r>
      <w:r>
        <w:rPr>
          <w:sz w:val="28"/>
          <w:szCs w:val="28"/>
        </w:rPr>
        <w:t xml:space="preserve"> </w:t>
      </w:r>
      <w:r w:rsidRPr="005A18EA">
        <w:rPr>
          <w:sz w:val="28"/>
          <w:szCs w:val="28"/>
        </w:rPr>
        <w:t>деформирует</w:t>
      </w:r>
      <w:r>
        <w:rPr>
          <w:sz w:val="28"/>
          <w:szCs w:val="28"/>
        </w:rPr>
        <w:t xml:space="preserve"> </w:t>
      </w:r>
      <w:r w:rsidRPr="005A18EA">
        <w:rPr>
          <w:sz w:val="28"/>
          <w:szCs w:val="28"/>
        </w:rPr>
        <w:t>миропонимание</w:t>
      </w:r>
      <w:r>
        <w:rPr>
          <w:sz w:val="28"/>
          <w:szCs w:val="28"/>
        </w:rPr>
        <w:t xml:space="preserve"> </w:t>
      </w:r>
      <w:r w:rsidRPr="005A18EA">
        <w:rPr>
          <w:sz w:val="28"/>
          <w:szCs w:val="28"/>
        </w:rPr>
        <w:t>и</w:t>
      </w:r>
      <w:r>
        <w:rPr>
          <w:sz w:val="28"/>
          <w:szCs w:val="28"/>
        </w:rPr>
        <w:t xml:space="preserve"> </w:t>
      </w:r>
      <w:r w:rsidRPr="005A18EA">
        <w:rPr>
          <w:sz w:val="28"/>
          <w:szCs w:val="28"/>
        </w:rPr>
        <w:t>жизненные</w:t>
      </w:r>
      <w:r>
        <w:rPr>
          <w:sz w:val="28"/>
          <w:szCs w:val="28"/>
        </w:rPr>
        <w:t xml:space="preserve"> </w:t>
      </w:r>
      <w:r w:rsidRPr="005A18EA">
        <w:rPr>
          <w:sz w:val="28"/>
          <w:szCs w:val="28"/>
        </w:rPr>
        <w:t>установки</w:t>
      </w:r>
      <w:r>
        <w:rPr>
          <w:sz w:val="28"/>
          <w:szCs w:val="28"/>
        </w:rPr>
        <w:t xml:space="preserve"> </w:t>
      </w:r>
      <w:r w:rsidRPr="005A18EA">
        <w:rPr>
          <w:sz w:val="28"/>
          <w:szCs w:val="28"/>
        </w:rPr>
        <w:t>людей.</w:t>
      </w:r>
      <w:r>
        <w:rPr>
          <w:sz w:val="28"/>
          <w:szCs w:val="28"/>
        </w:rPr>
        <w:t xml:space="preserve"> </w:t>
      </w:r>
      <w:r w:rsidRPr="005A18EA">
        <w:rPr>
          <w:sz w:val="28"/>
          <w:szCs w:val="28"/>
        </w:rPr>
        <w:t>С</w:t>
      </w:r>
      <w:r>
        <w:rPr>
          <w:sz w:val="28"/>
          <w:szCs w:val="28"/>
        </w:rPr>
        <w:t xml:space="preserve"> </w:t>
      </w:r>
      <w:r w:rsidRPr="005A18EA">
        <w:rPr>
          <w:sz w:val="28"/>
          <w:szCs w:val="28"/>
        </w:rPr>
        <w:t>другой</w:t>
      </w:r>
      <w:r>
        <w:rPr>
          <w:sz w:val="28"/>
          <w:szCs w:val="28"/>
        </w:rPr>
        <w:t xml:space="preserve"> </w:t>
      </w:r>
      <w:r w:rsidRPr="005A18EA">
        <w:rPr>
          <w:sz w:val="28"/>
          <w:szCs w:val="28"/>
        </w:rPr>
        <w:t>стороны</w:t>
      </w:r>
      <w:r>
        <w:rPr>
          <w:sz w:val="28"/>
          <w:szCs w:val="28"/>
        </w:rPr>
        <w:t xml:space="preserve"> </w:t>
      </w:r>
      <w:r w:rsidRPr="005A18EA">
        <w:rPr>
          <w:sz w:val="28"/>
          <w:szCs w:val="28"/>
        </w:rPr>
        <w:t>она</w:t>
      </w:r>
      <w:r>
        <w:rPr>
          <w:sz w:val="28"/>
          <w:szCs w:val="28"/>
        </w:rPr>
        <w:t xml:space="preserve"> </w:t>
      </w:r>
      <w:r w:rsidRPr="005A18EA">
        <w:rPr>
          <w:sz w:val="28"/>
          <w:szCs w:val="28"/>
        </w:rPr>
        <w:t>успешно</w:t>
      </w:r>
      <w:r>
        <w:rPr>
          <w:sz w:val="28"/>
          <w:szCs w:val="28"/>
        </w:rPr>
        <w:t xml:space="preserve"> </w:t>
      </w:r>
      <w:r w:rsidRPr="005A18EA">
        <w:rPr>
          <w:sz w:val="28"/>
          <w:szCs w:val="28"/>
        </w:rPr>
        <w:t>решает</w:t>
      </w:r>
      <w:r>
        <w:rPr>
          <w:sz w:val="28"/>
          <w:szCs w:val="28"/>
        </w:rPr>
        <w:t xml:space="preserve"> </w:t>
      </w:r>
      <w:r w:rsidRPr="005A18EA">
        <w:rPr>
          <w:sz w:val="28"/>
          <w:szCs w:val="28"/>
        </w:rPr>
        <w:t>широкий</w:t>
      </w:r>
      <w:r>
        <w:rPr>
          <w:sz w:val="28"/>
          <w:szCs w:val="28"/>
        </w:rPr>
        <w:t xml:space="preserve"> </w:t>
      </w:r>
      <w:r w:rsidRPr="005A18EA">
        <w:rPr>
          <w:sz w:val="28"/>
          <w:szCs w:val="28"/>
        </w:rPr>
        <w:t>круг</w:t>
      </w:r>
      <w:r>
        <w:rPr>
          <w:sz w:val="28"/>
          <w:szCs w:val="28"/>
        </w:rPr>
        <w:t xml:space="preserve"> </w:t>
      </w:r>
      <w:r w:rsidRPr="005A18EA">
        <w:rPr>
          <w:sz w:val="28"/>
          <w:szCs w:val="28"/>
        </w:rPr>
        <w:t>разнообразных</w:t>
      </w:r>
      <w:r>
        <w:rPr>
          <w:sz w:val="28"/>
          <w:szCs w:val="28"/>
        </w:rPr>
        <w:t xml:space="preserve"> </w:t>
      </w:r>
      <w:r w:rsidRPr="005A18EA">
        <w:rPr>
          <w:sz w:val="28"/>
          <w:szCs w:val="28"/>
        </w:rPr>
        <w:t>задач,</w:t>
      </w:r>
      <w:r>
        <w:rPr>
          <w:sz w:val="28"/>
          <w:szCs w:val="28"/>
        </w:rPr>
        <w:t xml:space="preserve"> </w:t>
      </w:r>
      <w:r w:rsidRPr="005A18EA">
        <w:rPr>
          <w:sz w:val="28"/>
          <w:szCs w:val="28"/>
        </w:rPr>
        <w:t>оказывает</w:t>
      </w:r>
      <w:r>
        <w:rPr>
          <w:sz w:val="28"/>
          <w:szCs w:val="28"/>
        </w:rPr>
        <w:t xml:space="preserve"> </w:t>
      </w:r>
      <w:r w:rsidRPr="005A18EA">
        <w:rPr>
          <w:sz w:val="28"/>
          <w:szCs w:val="28"/>
        </w:rPr>
        <w:t>экономическое,</w:t>
      </w:r>
      <w:r>
        <w:rPr>
          <w:sz w:val="28"/>
          <w:szCs w:val="28"/>
        </w:rPr>
        <w:t xml:space="preserve"> </w:t>
      </w:r>
      <w:r w:rsidRPr="005A18EA">
        <w:rPr>
          <w:sz w:val="28"/>
          <w:szCs w:val="28"/>
        </w:rPr>
        <w:t>социальное,</w:t>
      </w:r>
      <w:r>
        <w:rPr>
          <w:sz w:val="28"/>
          <w:szCs w:val="28"/>
        </w:rPr>
        <w:t xml:space="preserve"> </w:t>
      </w:r>
      <w:r w:rsidRPr="005A18EA">
        <w:rPr>
          <w:sz w:val="28"/>
          <w:szCs w:val="28"/>
        </w:rPr>
        <w:t>культурное,</w:t>
      </w:r>
      <w:r>
        <w:rPr>
          <w:sz w:val="28"/>
          <w:szCs w:val="28"/>
        </w:rPr>
        <w:t xml:space="preserve"> </w:t>
      </w:r>
      <w:r w:rsidRPr="005A18EA">
        <w:rPr>
          <w:sz w:val="28"/>
          <w:szCs w:val="28"/>
        </w:rPr>
        <w:t>психологическое</w:t>
      </w:r>
      <w:r>
        <w:rPr>
          <w:sz w:val="28"/>
          <w:szCs w:val="28"/>
        </w:rPr>
        <w:t xml:space="preserve"> </w:t>
      </w:r>
      <w:r w:rsidRPr="005A18EA">
        <w:rPr>
          <w:sz w:val="28"/>
          <w:szCs w:val="28"/>
        </w:rPr>
        <w:t>воздействие</w:t>
      </w:r>
      <w:r>
        <w:rPr>
          <w:sz w:val="28"/>
          <w:szCs w:val="28"/>
        </w:rPr>
        <w:t xml:space="preserve"> </w:t>
      </w:r>
      <w:r w:rsidRPr="005A18EA">
        <w:rPr>
          <w:sz w:val="28"/>
          <w:szCs w:val="28"/>
        </w:rPr>
        <w:t>на</w:t>
      </w:r>
      <w:r>
        <w:rPr>
          <w:sz w:val="28"/>
          <w:szCs w:val="28"/>
        </w:rPr>
        <w:t xml:space="preserve"> </w:t>
      </w:r>
      <w:r w:rsidRPr="005A18EA">
        <w:rPr>
          <w:sz w:val="28"/>
          <w:szCs w:val="28"/>
        </w:rPr>
        <w:t>общество,</w:t>
      </w:r>
      <w:r>
        <w:rPr>
          <w:sz w:val="28"/>
          <w:szCs w:val="28"/>
        </w:rPr>
        <w:t xml:space="preserve"> </w:t>
      </w:r>
      <w:r w:rsidRPr="005A18EA">
        <w:rPr>
          <w:sz w:val="28"/>
          <w:szCs w:val="28"/>
        </w:rPr>
        <w:t>ибо</w:t>
      </w:r>
      <w:r>
        <w:rPr>
          <w:sz w:val="28"/>
          <w:szCs w:val="28"/>
        </w:rPr>
        <w:t xml:space="preserve"> </w:t>
      </w:r>
      <w:r w:rsidRPr="005A18EA">
        <w:rPr>
          <w:sz w:val="28"/>
          <w:szCs w:val="28"/>
        </w:rPr>
        <w:t>цивилизованная</w:t>
      </w:r>
      <w:r>
        <w:rPr>
          <w:sz w:val="28"/>
          <w:szCs w:val="28"/>
        </w:rPr>
        <w:t xml:space="preserve"> </w:t>
      </w:r>
      <w:r w:rsidRPr="005A18EA">
        <w:rPr>
          <w:sz w:val="28"/>
          <w:szCs w:val="28"/>
        </w:rPr>
        <w:t>реклама</w:t>
      </w:r>
      <w:r>
        <w:rPr>
          <w:sz w:val="28"/>
          <w:szCs w:val="28"/>
        </w:rPr>
        <w:t xml:space="preserve"> </w:t>
      </w:r>
      <w:r w:rsidRPr="005A18EA">
        <w:rPr>
          <w:sz w:val="28"/>
          <w:szCs w:val="28"/>
        </w:rPr>
        <w:t>–</w:t>
      </w:r>
      <w:r>
        <w:rPr>
          <w:sz w:val="28"/>
          <w:szCs w:val="28"/>
        </w:rPr>
        <w:t xml:space="preserve"> </w:t>
      </w:r>
      <w:r w:rsidRPr="005A18EA">
        <w:rPr>
          <w:sz w:val="28"/>
          <w:szCs w:val="28"/>
        </w:rPr>
        <w:t>это</w:t>
      </w:r>
      <w:r>
        <w:rPr>
          <w:sz w:val="28"/>
          <w:szCs w:val="28"/>
        </w:rPr>
        <w:t xml:space="preserve"> </w:t>
      </w:r>
      <w:r w:rsidRPr="005A18EA">
        <w:rPr>
          <w:sz w:val="28"/>
          <w:szCs w:val="28"/>
        </w:rPr>
        <w:t>не</w:t>
      </w:r>
      <w:r>
        <w:rPr>
          <w:sz w:val="28"/>
          <w:szCs w:val="28"/>
        </w:rPr>
        <w:t xml:space="preserve"> </w:t>
      </w:r>
      <w:r w:rsidRPr="005A18EA">
        <w:rPr>
          <w:sz w:val="28"/>
          <w:szCs w:val="28"/>
        </w:rPr>
        <w:t>манипулирование</w:t>
      </w:r>
      <w:r>
        <w:rPr>
          <w:sz w:val="28"/>
          <w:szCs w:val="28"/>
        </w:rPr>
        <w:t xml:space="preserve"> </w:t>
      </w:r>
      <w:r w:rsidRPr="005A18EA">
        <w:rPr>
          <w:sz w:val="28"/>
          <w:szCs w:val="28"/>
        </w:rPr>
        <w:t>общественным</w:t>
      </w:r>
      <w:r>
        <w:rPr>
          <w:sz w:val="28"/>
          <w:szCs w:val="28"/>
        </w:rPr>
        <w:t xml:space="preserve"> </w:t>
      </w:r>
      <w:r w:rsidRPr="005A18EA">
        <w:rPr>
          <w:sz w:val="28"/>
          <w:szCs w:val="28"/>
        </w:rPr>
        <w:t>сознанием,</w:t>
      </w:r>
      <w:r>
        <w:rPr>
          <w:sz w:val="28"/>
          <w:szCs w:val="28"/>
        </w:rPr>
        <w:t xml:space="preserve"> </w:t>
      </w:r>
      <w:r w:rsidRPr="005A18EA">
        <w:rPr>
          <w:sz w:val="28"/>
          <w:szCs w:val="28"/>
        </w:rPr>
        <w:t>а</w:t>
      </w:r>
      <w:r>
        <w:rPr>
          <w:sz w:val="28"/>
          <w:szCs w:val="28"/>
        </w:rPr>
        <w:t xml:space="preserve"> </w:t>
      </w:r>
      <w:r w:rsidRPr="005A18EA">
        <w:rPr>
          <w:sz w:val="28"/>
          <w:szCs w:val="28"/>
        </w:rPr>
        <w:t>формирование</w:t>
      </w:r>
      <w:r>
        <w:rPr>
          <w:sz w:val="28"/>
          <w:szCs w:val="28"/>
        </w:rPr>
        <w:t xml:space="preserve"> </w:t>
      </w:r>
      <w:r w:rsidRPr="005A18EA">
        <w:rPr>
          <w:sz w:val="28"/>
          <w:szCs w:val="28"/>
        </w:rPr>
        <w:t>актуальных,</w:t>
      </w:r>
      <w:r>
        <w:rPr>
          <w:sz w:val="28"/>
          <w:szCs w:val="28"/>
        </w:rPr>
        <w:t xml:space="preserve"> </w:t>
      </w:r>
      <w:r w:rsidRPr="005A18EA">
        <w:rPr>
          <w:sz w:val="28"/>
          <w:szCs w:val="28"/>
        </w:rPr>
        <w:t>направленных</w:t>
      </w:r>
      <w:r>
        <w:rPr>
          <w:sz w:val="28"/>
          <w:szCs w:val="28"/>
        </w:rPr>
        <w:t xml:space="preserve"> </w:t>
      </w:r>
      <w:r w:rsidRPr="005A18EA">
        <w:rPr>
          <w:sz w:val="28"/>
          <w:szCs w:val="28"/>
        </w:rPr>
        <w:t>на</w:t>
      </w:r>
      <w:r>
        <w:rPr>
          <w:sz w:val="28"/>
          <w:szCs w:val="28"/>
        </w:rPr>
        <w:t xml:space="preserve"> </w:t>
      </w:r>
      <w:r w:rsidRPr="005A18EA">
        <w:rPr>
          <w:sz w:val="28"/>
          <w:szCs w:val="28"/>
        </w:rPr>
        <w:t>саморазвитие</w:t>
      </w:r>
      <w:r>
        <w:rPr>
          <w:sz w:val="28"/>
          <w:szCs w:val="28"/>
        </w:rPr>
        <w:t xml:space="preserve"> </w:t>
      </w:r>
      <w:r w:rsidRPr="005A18EA">
        <w:rPr>
          <w:sz w:val="28"/>
          <w:szCs w:val="28"/>
        </w:rPr>
        <w:t>потребностей.</w:t>
      </w:r>
      <w:r>
        <w:rPr>
          <w:sz w:val="28"/>
          <w:szCs w:val="28"/>
        </w:rPr>
        <w:t xml:space="preserve"> </w:t>
      </w:r>
    </w:p>
    <w:p w:rsidR="00AE43F7" w:rsidRPr="005A18EA" w:rsidRDefault="00AE43F7" w:rsidP="00AE43F7">
      <w:pPr>
        <w:ind w:firstLine="708"/>
        <w:jc w:val="both"/>
        <w:rPr>
          <w:sz w:val="28"/>
          <w:szCs w:val="28"/>
        </w:rPr>
      </w:pPr>
      <w:r w:rsidRPr="005A18EA">
        <w:rPr>
          <w:sz w:val="28"/>
          <w:szCs w:val="28"/>
        </w:rPr>
        <w:t>Некоторые</w:t>
      </w:r>
      <w:r>
        <w:rPr>
          <w:sz w:val="28"/>
          <w:szCs w:val="28"/>
        </w:rPr>
        <w:t xml:space="preserve"> </w:t>
      </w:r>
      <w:r w:rsidRPr="005A18EA">
        <w:rPr>
          <w:sz w:val="28"/>
          <w:szCs w:val="28"/>
        </w:rPr>
        <w:t>из</w:t>
      </w:r>
      <w:r>
        <w:rPr>
          <w:sz w:val="28"/>
          <w:szCs w:val="28"/>
        </w:rPr>
        <w:t xml:space="preserve"> </w:t>
      </w:r>
      <w:r w:rsidRPr="005A18EA">
        <w:rPr>
          <w:sz w:val="28"/>
          <w:szCs w:val="28"/>
        </w:rPr>
        <w:t>решаемых</w:t>
      </w:r>
      <w:r>
        <w:rPr>
          <w:sz w:val="28"/>
          <w:szCs w:val="28"/>
        </w:rPr>
        <w:t xml:space="preserve"> </w:t>
      </w:r>
      <w:r w:rsidRPr="005A18EA">
        <w:rPr>
          <w:sz w:val="28"/>
          <w:szCs w:val="28"/>
        </w:rPr>
        <w:t>рекламой</w:t>
      </w:r>
      <w:r>
        <w:rPr>
          <w:sz w:val="28"/>
          <w:szCs w:val="28"/>
        </w:rPr>
        <w:t xml:space="preserve"> </w:t>
      </w:r>
      <w:r w:rsidRPr="005A18EA">
        <w:rPr>
          <w:sz w:val="28"/>
          <w:szCs w:val="28"/>
        </w:rPr>
        <w:t>задач</w:t>
      </w:r>
      <w:r>
        <w:rPr>
          <w:sz w:val="28"/>
          <w:szCs w:val="28"/>
        </w:rPr>
        <w:t xml:space="preserve"> </w:t>
      </w:r>
      <w:r w:rsidRPr="005A18EA">
        <w:rPr>
          <w:sz w:val="28"/>
          <w:szCs w:val="28"/>
        </w:rPr>
        <w:t>поречислил</w:t>
      </w:r>
      <w:r>
        <w:rPr>
          <w:sz w:val="28"/>
          <w:szCs w:val="28"/>
        </w:rPr>
        <w:t xml:space="preserve"> </w:t>
      </w:r>
      <w:r w:rsidRPr="005A18EA">
        <w:rPr>
          <w:sz w:val="28"/>
          <w:szCs w:val="28"/>
        </w:rPr>
        <w:t>Г.</w:t>
      </w:r>
      <w:r>
        <w:rPr>
          <w:sz w:val="28"/>
          <w:szCs w:val="28"/>
        </w:rPr>
        <w:t xml:space="preserve"> </w:t>
      </w:r>
      <w:r w:rsidRPr="005A18EA">
        <w:rPr>
          <w:sz w:val="28"/>
          <w:szCs w:val="28"/>
        </w:rPr>
        <w:t>Картер,</w:t>
      </w:r>
      <w:r>
        <w:rPr>
          <w:sz w:val="28"/>
          <w:szCs w:val="28"/>
        </w:rPr>
        <w:t xml:space="preserve"> </w:t>
      </w:r>
      <w:r w:rsidRPr="005A18EA">
        <w:rPr>
          <w:sz w:val="28"/>
          <w:szCs w:val="28"/>
        </w:rPr>
        <w:t>известный</w:t>
      </w:r>
      <w:r>
        <w:rPr>
          <w:sz w:val="28"/>
          <w:szCs w:val="28"/>
        </w:rPr>
        <w:t xml:space="preserve"> </w:t>
      </w:r>
      <w:r w:rsidRPr="005A18EA">
        <w:rPr>
          <w:sz w:val="28"/>
          <w:szCs w:val="28"/>
        </w:rPr>
        <w:t>американский</w:t>
      </w:r>
      <w:r>
        <w:rPr>
          <w:sz w:val="28"/>
          <w:szCs w:val="28"/>
        </w:rPr>
        <w:t xml:space="preserve"> </w:t>
      </w:r>
      <w:r w:rsidRPr="005A18EA">
        <w:rPr>
          <w:sz w:val="28"/>
          <w:szCs w:val="28"/>
        </w:rPr>
        <w:t>специалист</w:t>
      </w:r>
      <w:r>
        <w:rPr>
          <w:sz w:val="28"/>
          <w:szCs w:val="28"/>
        </w:rPr>
        <w:t xml:space="preserve"> </w:t>
      </w:r>
      <w:r w:rsidRPr="005A18EA">
        <w:rPr>
          <w:sz w:val="28"/>
          <w:szCs w:val="28"/>
        </w:rPr>
        <w:t>в</w:t>
      </w:r>
      <w:r>
        <w:rPr>
          <w:sz w:val="28"/>
          <w:szCs w:val="28"/>
        </w:rPr>
        <w:t xml:space="preserve"> </w:t>
      </w:r>
      <w:r w:rsidRPr="005A18EA">
        <w:rPr>
          <w:sz w:val="28"/>
          <w:szCs w:val="28"/>
        </w:rPr>
        <w:t>области</w:t>
      </w:r>
      <w:r>
        <w:rPr>
          <w:sz w:val="28"/>
          <w:szCs w:val="28"/>
        </w:rPr>
        <w:t xml:space="preserve"> </w:t>
      </w:r>
      <w:r w:rsidRPr="005A18EA">
        <w:rPr>
          <w:sz w:val="28"/>
          <w:szCs w:val="28"/>
        </w:rPr>
        <w:t>рекламы.</w:t>
      </w:r>
    </w:p>
    <w:p w:rsidR="00AE43F7" w:rsidRPr="005A18EA" w:rsidRDefault="00AE43F7" w:rsidP="00AE43F7">
      <w:pPr>
        <w:ind w:firstLine="708"/>
        <w:jc w:val="both"/>
        <w:rPr>
          <w:sz w:val="28"/>
          <w:szCs w:val="28"/>
        </w:rPr>
      </w:pPr>
      <w:r w:rsidRPr="005A18EA">
        <w:rPr>
          <w:sz w:val="28"/>
          <w:szCs w:val="28"/>
        </w:rPr>
        <w:t>Итак,</w:t>
      </w:r>
      <w:r>
        <w:rPr>
          <w:sz w:val="28"/>
          <w:szCs w:val="28"/>
        </w:rPr>
        <w:t xml:space="preserve"> </w:t>
      </w:r>
      <w:r w:rsidRPr="005A18EA">
        <w:rPr>
          <w:sz w:val="28"/>
          <w:szCs w:val="28"/>
        </w:rPr>
        <w:t>реклама:</w:t>
      </w:r>
    </w:p>
    <w:p w:rsidR="00AE43F7" w:rsidRPr="005A18EA" w:rsidRDefault="00AE43F7" w:rsidP="00AE43F7">
      <w:pPr>
        <w:jc w:val="both"/>
        <w:rPr>
          <w:sz w:val="28"/>
          <w:szCs w:val="28"/>
        </w:rPr>
      </w:pPr>
      <w:r>
        <w:rPr>
          <w:sz w:val="28"/>
          <w:szCs w:val="28"/>
        </w:rPr>
        <w:t xml:space="preserve"> </w:t>
      </w:r>
      <w:r w:rsidRPr="005A18EA">
        <w:rPr>
          <w:sz w:val="28"/>
          <w:szCs w:val="28"/>
        </w:rPr>
        <w:t>- содействует</w:t>
      </w:r>
      <w:r>
        <w:rPr>
          <w:sz w:val="28"/>
          <w:szCs w:val="28"/>
        </w:rPr>
        <w:t xml:space="preserve"> </w:t>
      </w:r>
      <w:r w:rsidRPr="005A18EA">
        <w:rPr>
          <w:sz w:val="28"/>
          <w:szCs w:val="28"/>
        </w:rPr>
        <w:t>узнаваемости</w:t>
      </w:r>
      <w:r>
        <w:rPr>
          <w:sz w:val="28"/>
          <w:szCs w:val="28"/>
        </w:rPr>
        <w:t xml:space="preserve"> </w:t>
      </w:r>
      <w:r w:rsidRPr="005A18EA">
        <w:rPr>
          <w:sz w:val="28"/>
          <w:szCs w:val="28"/>
        </w:rPr>
        <w:t>продукта</w:t>
      </w:r>
      <w:r>
        <w:rPr>
          <w:sz w:val="28"/>
          <w:szCs w:val="28"/>
        </w:rPr>
        <w:t xml:space="preserve"> </w:t>
      </w:r>
      <w:r w:rsidRPr="005A18EA">
        <w:rPr>
          <w:sz w:val="28"/>
          <w:szCs w:val="28"/>
        </w:rPr>
        <w:t>или</w:t>
      </w:r>
      <w:r>
        <w:rPr>
          <w:sz w:val="28"/>
          <w:szCs w:val="28"/>
        </w:rPr>
        <w:t xml:space="preserve"> </w:t>
      </w:r>
      <w:r w:rsidRPr="005A18EA">
        <w:rPr>
          <w:sz w:val="28"/>
          <w:szCs w:val="28"/>
        </w:rPr>
        <w:t>услуги,</w:t>
      </w:r>
      <w:r>
        <w:rPr>
          <w:sz w:val="28"/>
          <w:szCs w:val="28"/>
        </w:rPr>
        <w:t xml:space="preserve"> </w:t>
      </w:r>
      <w:r w:rsidRPr="005A18EA">
        <w:rPr>
          <w:sz w:val="28"/>
          <w:szCs w:val="28"/>
        </w:rPr>
        <w:t>где</w:t>
      </w:r>
      <w:r>
        <w:rPr>
          <w:sz w:val="28"/>
          <w:szCs w:val="28"/>
        </w:rPr>
        <w:t xml:space="preserve"> </w:t>
      </w:r>
      <w:r w:rsidRPr="005A18EA">
        <w:rPr>
          <w:sz w:val="28"/>
          <w:szCs w:val="28"/>
        </w:rPr>
        <w:t>бы</w:t>
      </w:r>
      <w:r>
        <w:rPr>
          <w:sz w:val="28"/>
          <w:szCs w:val="28"/>
        </w:rPr>
        <w:t xml:space="preserve"> </w:t>
      </w:r>
      <w:r w:rsidRPr="005A18EA">
        <w:rPr>
          <w:sz w:val="28"/>
          <w:szCs w:val="28"/>
        </w:rPr>
        <w:t>ни</w:t>
      </w:r>
      <w:r>
        <w:rPr>
          <w:sz w:val="28"/>
          <w:szCs w:val="28"/>
        </w:rPr>
        <w:t xml:space="preserve"> </w:t>
      </w:r>
      <w:r w:rsidRPr="005A18EA">
        <w:rPr>
          <w:sz w:val="28"/>
          <w:szCs w:val="28"/>
        </w:rPr>
        <w:t>происходила</w:t>
      </w:r>
      <w:r>
        <w:rPr>
          <w:sz w:val="28"/>
          <w:szCs w:val="28"/>
        </w:rPr>
        <w:t xml:space="preserve"> </w:t>
      </w:r>
      <w:r w:rsidRPr="005A18EA">
        <w:rPr>
          <w:sz w:val="28"/>
          <w:szCs w:val="28"/>
        </w:rPr>
        <w:t>их</w:t>
      </w:r>
      <w:r>
        <w:rPr>
          <w:sz w:val="28"/>
          <w:szCs w:val="28"/>
        </w:rPr>
        <w:t xml:space="preserve"> </w:t>
      </w:r>
      <w:r w:rsidRPr="005A18EA">
        <w:rPr>
          <w:sz w:val="28"/>
          <w:szCs w:val="28"/>
        </w:rPr>
        <w:t>реализация,</w:t>
      </w:r>
      <w:r>
        <w:rPr>
          <w:sz w:val="28"/>
          <w:szCs w:val="28"/>
        </w:rPr>
        <w:t xml:space="preserve"> </w:t>
      </w:r>
      <w:r w:rsidRPr="005A18EA">
        <w:rPr>
          <w:sz w:val="28"/>
          <w:szCs w:val="28"/>
        </w:rPr>
        <w:t>и</w:t>
      </w:r>
      <w:r>
        <w:rPr>
          <w:sz w:val="28"/>
          <w:szCs w:val="28"/>
        </w:rPr>
        <w:t xml:space="preserve"> </w:t>
      </w:r>
      <w:r w:rsidRPr="005A18EA">
        <w:rPr>
          <w:sz w:val="28"/>
          <w:szCs w:val="28"/>
        </w:rPr>
        <w:t>укрепляет</w:t>
      </w:r>
      <w:r>
        <w:rPr>
          <w:sz w:val="28"/>
          <w:szCs w:val="28"/>
        </w:rPr>
        <w:t xml:space="preserve"> </w:t>
      </w:r>
      <w:r w:rsidRPr="005A18EA">
        <w:rPr>
          <w:sz w:val="28"/>
          <w:szCs w:val="28"/>
        </w:rPr>
        <w:t>доверие</w:t>
      </w:r>
      <w:r>
        <w:rPr>
          <w:sz w:val="28"/>
          <w:szCs w:val="28"/>
        </w:rPr>
        <w:t xml:space="preserve"> </w:t>
      </w:r>
      <w:r w:rsidRPr="005A18EA">
        <w:rPr>
          <w:sz w:val="28"/>
          <w:szCs w:val="28"/>
        </w:rPr>
        <w:t>к</w:t>
      </w:r>
      <w:r>
        <w:rPr>
          <w:sz w:val="28"/>
          <w:szCs w:val="28"/>
        </w:rPr>
        <w:t xml:space="preserve"> </w:t>
      </w:r>
      <w:r w:rsidRPr="005A18EA">
        <w:rPr>
          <w:sz w:val="28"/>
          <w:szCs w:val="28"/>
        </w:rPr>
        <w:t>ним;</w:t>
      </w:r>
    </w:p>
    <w:p w:rsidR="00AE43F7" w:rsidRPr="005A18EA" w:rsidRDefault="00AE43F7" w:rsidP="00AE43F7">
      <w:pPr>
        <w:jc w:val="both"/>
        <w:rPr>
          <w:sz w:val="28"/>
          <w:szCs w:val="28"/>
        </w:rPr>
      </w:pPr>
      <w:r>
        <w:rPr>
          <w:sz w:val="28"/>
          <w:szCs w:val="28"/>
        </w:rPr>
        <w:t xml:space="preserve"> </w:t>
      </w:r>
      <w:r w:rsidRPr="005A18EA">
        <w:rPr>
          <w:sz w:val="28"/>
          <w:szCs w:val="28"/>
        </w:rPr>
        <w:t>- обеспечивает</w:t>
      </w:r>
      <w:r>
        <w:rPr>
          <w:sz w:val="28"/>
          <w:szCs w:val="28"/>
        </w:rPr>
        <w:t xml:space="preserve"> </w:t>
      </w:r>
      <w:r w:rsidRPr="005A18EA">
        <w:rPr>
          <w:sz w:val="28"/>
          <w:szCs w:val="28"/>
        </w:rPr>
        <w:t>восприятие</w:t>
      </w:r>
      <w:r>
        <w:rPr>
          <w:sz w:val="28"/>
          <w:szCs w:val="28"/>
        </w:rPr>
        <w:t xml:space="preserve"> </w:t>
      </w:r>
      <w:r w:rsidRPr="005A18EA">
        <w:rPr>
          <w:sz w:val="28"/>
          <w:szCs w:val="28"/>
        </w:rPr>
        <w:t>товара</w:t>
      </w:r>
      <w:r>
        <w:rPr>
          <w:sz w:val="28"/>
          <w:szCs w:val="28"/>
        </w:rPr>
        <w:t xml:space="preserve"> </w:t>
      </w:r>
      <w:r w:rsidRPr="005A18EA">
        <w:rPr>
          <w:sz w:val="28"/>
          <w:szCs w:val="28"/>
        </w:rPr>
        <w:t>оптовыми,</w:t>
      </w:r>
      <w:r>
        <w:rPr>
          <w:sz w:val="28"/>
          <w:szCs w:val="28"/>
        </w:rPr>
        <w:t xml:space="preserve"> </w:t>
      </w:r>
      <w:r w:rsidRPr="005A18EA">
        <w:rPr>
          <w:sz w:val="28"/>
          <w:szCs w:val="28"/>
        </w:rPr>
        <w:t>а</w:t>
      </w:r>
      <w:r>
        <w:rPr>
          <w:sz w:val="28"/>
          <w:szCs w:val="28"/>
        </w:rPr>
        <w:t xml:space="preserve"> </w:t>
      </w:r>
      <w:r w:rsidRPr="005A18EA">
        <w:rPr>
          <w:sz w:val="28"/>
          <w:szCs w:val="28"/>
        </w:rPr>
        <w:t>так</w:t>
      </w:r>
      <w:r>
        <w:rPr>
          <w:sz w:val="28"/>
          <w:szCs w:val="28"/>
        </w:rPr>
        <w:t xml:space="preserve"> </w:t>
      </w:r>
      <w:r w:rsidRPr="005A18EA">
        <w:rPr>
          <w:sz w:val="28"/>
          <w:szCs w:val="28"/>
        </w:rPr>
        <w:t>же</w:t>
      </w:r>
      <w:r>
        <w:rPr>
          <w:sz w:val="28"/>
          <w:szCs w:val="28"/>
        </w:rPr>
        <w:t xml:space="preserve"> </w:t>
      </w:r>
      <w:r w:rsidRPr="005A18EA">
        <w:rPr>
          <w:sz w:val="28"/>
          <w:szCs w:val="28"/>
        </w:rPr>
        <w:t>розничными</w:t>
      </w:r>
      <w:r>
        <w:rPr>
          <w:sz w:val="28"/>
          <w:szCs w:val="28"/>
        </w:rPr>
        <w:t xml:space="preserve"> </w:t>
      </w:r>
      <w:r w:rsidRPr="005A18EA">
        <w:rPr>
          <w:sz w:val="28"/>
          <w:szCs w:val="28"/>
        </w:rPr>
        <w:t>торговцами</w:t>
      </w:r>
      <w:r>
        <w:rPr>
          <w:sz w:val="28"/>
          <w:szCs w:val="28"/>
        </w:rPr>
        <w:t xml:space="preserve"> </w:t>
      </w:r>
      <w:r w:rsidRPr="005A18EA">
        <w:rPr>
          <w:sz w:val="28"/>
          <w:szCs w:val="28"/>
        </w:rPr>
        <w:t>и</w:t>
      </w:r>
      <w:r>
        <w:rPr>
          <w:sz w:val="28"/>
          <w:szCs w:val="28"/>
        </w:rPr>
        <w:t xml:space="preserve"> </w:t>
      </w:r>
      <w:r w:rsidRPr="005A18EA">
        <w:rPr>
          <w:sz w:val="28"/>
          <w:szCs w:val="28"/>
        </w:rPr>
        <w:t>потребителями,</w:t>
      </w:r>
      <w:r>
        <w:rPr>
          <w:sz w:val="28"/>
          <w:szCs w:val="28"/>
        </w:rPr>
        <w:t xml:space="preserve"> </w:t>
      </w:r>
      <w:r w:rsidRPr="005A18EA">
        <w:rPr>
          <w:sz w:val="28"/>
          <w:szCs w:val="28"/>
        </w:rPr>
        <w:t>содействуя,</w:t>
      </w:r>
      <w:r>
        <w:rPr>
          <w:sz w:val="28"/>
          <w:szCs w:val="28"/>
        </w:rPr>
        <w:t xml:space="preserve"> </w:t>
      </w:r>
      <w:r w:rsidRPr="005A18EA">
        <w:rPr>
          <w:sz w:val="28"/>
          <w:szCs w:val="28"/>
        </w:rPr>
        <w:t>таким</w:t>
      </w:r>
      <w:r>
        <w:rPr>
          <w:sz w:val="28"/>
          <w:szCs w:val="28"/>
        </w:rPr>
        <w:t xml:space="preserve"> </w:t>
      </w:r>
      <w:r w:rsidRPr="005A18EA">
        <w:rPr>
          <w:sz w:val="28"/>
          <w:szCs w:val="28"/>
        </w:rPr>
        <w:t>образом,</w:t>
      </w:r>
      <w:r>
        <w:rPr>
          <w:sz w:val="28"/>
          <w:szCs w:val="28"/>
        </w:rPr>
        <w:t xml:space="preserve"> </w:t>
      </w:r>
      <w:r w:rsidRPr="005A18EA">
        <w:rPr>
          <w:sz w:val="28"/>
          <w:szCs w:val="28"/>
        </w:rPr>
        <w:t>налаживанию</w:t>
      </w:r>
      <w:r>
        <w:rPr>
          <w:sz w:val="28"/>
          <w:szCs w:val="28"/>
        </w:rPr>
        <w:t xml:space="preserve"> </w:t>
      </w:r>
      <w:r w:rsidRPr="005A18EA">
        <w:rPr>
          <w:sz w:val="28"/>
          <w:szCs w:val="28"/>
        </w:rPr>
        <w:t>распределения;</w:t>
      </w:r>
    </w:p>
    <w:p w:rsidR="00AE43F7" w:rsidRPr="005A18EA" w:rsidRDefault="00AE43F7" w:rsidP="00AE43F7">
      <w:pPr>
        <w:jc w:val="both"/>
        <w:rPr>
          <w:sz w:val="28"/>
          <w:szCs w:val="28"/>
        </w:rPr>
      </w:pPr>
      <w:r>
        <w:rPr>
          <w:sz w:val="28"/>
          <w:szCs w:val="28"/>
        </w:rPr>
        <w:t xml:space="preserve"> </w:t>
      </w:r>
      <w:r w:rsidRPr="005A18EA">
        <w:rPr>
          <w:sz w:val="28"/>
          <w:szCs w:val="28"/>
        </w:rPr>
        <w:t>- стимулирует</w:t>
      </w:r>
      <w:r>
        <w:rPr>
          <w:sz w:val="28"/>
          <w:szCs w:val="28"/>
        </w:rPr>
        <w:t xml:space="preserve"> </w:t>
      </w:r>
      <w:r w:rsidRPr="005A18EA">
        <w:rPr>
          <w:sz w:val="28"/>
          <w:szCs w:val="28"/>
        </w:rPr>
        <w:t>спрос</w:t>
      </w:r>
      <w:r>
        <w:rPr>
          <w:sz w:val="28"/>
          <w:szCs w:val="28"/>
        </w:rPr>
        <w:t xml:space="preserve"> </w:t>
      </w:r>
      <w:r w:rsidRPr="005A18EA">
        <w:rPr>
          <w:sz w:val="28"/>
          <w:szCs w:val="28"/>
        </w:rPr>
        <w:t>на</w:t>
      </w:r>
      <w:r>
        <w:rPr>
          <w:sz w:val="28"/>
          <w:szCs w:val="28"/>
        </w:rPr>
        <w:t xml:space="preserve"> </w:t>
      </w:r>
      <w:r w:rsidRPr="005A18EA">
        <w:rPr>
          <w:sz w:val="28"/>
          <w:szCs w:val="28"/>
        </w:rPr>
        <w:t>конкретный</w:t>
      </w:r>
      <w:r>
        <w:rPr>
          <w:sz w:val="28"/>
          <w:szCs w:val="28"/>
        </w:rPr>
        <w:t xml:space="preserve"> </w:t>
      </w:r>
      <w:r w:rsidRPr="005A18EA">
        <w:rPr>
          <w:sz w:val="28"/>
          <w:szCs w:val="28"/>
        </w:rPr>
        <w:t>марочный</w:t>
      </w:r>
      <w:r>
        <w:rPr>
          <w:sz w:val="28"/>
          <w:szCs w:val="28"/>
        </w:rPr>
        <w:t xml:space="preserve"> </w:t>
      </w:r>
      <w:r w:rsidRPr="005A18EA">
        <w:rPr>
          <w:sz w:val="28"/>
          <w:szCs w:val="28"/>
        </w:rPr>
        <w:t>(фирменный )</w:t>
      </w:r>
      <w:r>
        <w:rPr>
          <w:sz w:val="28"/>
          <w:szCs w:val="28"/>
        </w:rPr>
        <w:t xml:space="preserve"> </w:t>
      </w:r>
      <w:r w:rsidRPr="005A18EA">
        <w:rPr>
          <w:sz w:val="28"/>
          <w:szCs w:val="28"/>
        </w:rPr>
        <w:t>товар;</w:t>
      </w:r>
    </w:p>
    <w:p w:rsidR="00AE43F7" w:rsidRPr="005A18EA" w:rsidRDefault="00AE43F7" w:rsidP="00AE43F7">
      <w:pPr>
        <w:jc w:val="both"/>
        <w:rPr>
          <w:sz w:val="28"/>
          <w:szCs w:val="28"/>
        </w:rPr>
      </w:pPr>
      <w:r>
        <w:rPr>
          <w:sz w:val="28"/>
          <w:szCs w:val="28"/>
        </w:rPr>
        <w:t xml:space="preserve"> </w:t>
      </w:r>
      <w:r w:rsidRPr="005A18EA">
        <w:rPr>
          <w:sz w:val="28"/>
          <w:szCs w:val="28"/>
        </w:rPr>
        <w:t>-</w:t>
      </w:r>
      <w:r>
        <w:rPr>
          <w:sz w:val="28"/>
          <w:szCs w:val="28"/>
        </w:rPr>
        <w:t xml:space="preserve"> </w:t>
      </w:r>
      <w:r w:rsidRPr="005A18EA">
        <w:rPr>
          <w:sz w:val="28"/>
          <w:szCs w:val="28"/>
        </w:rPr>
        <w:t>противоборствует</w:t>
      </w:r>
      <w:r>
        <w:rPr>
          <w:sz w:val="28"/>
          <w:szCs w:val="28"/>
        </w:rPr>
        <w:t xml:space="preserve"> </w:t>
      </w:r>
      <w:r w:rsidRPr="005A18EA">
        <w:rPr>
          <w:sz w:val="28"/>
          <w:szCs w:val="28"/>
        </w:rPr>
        <w:t>с</w:t>
      </w:r>
      <w:r>
        <w:rPr>
          <w:sz w:val="28"/>
          <w:szCs w:val="28"/>
        </w:rPr>
        <w:t xml:space="preserve"> </w:t>
      </w:r>
      <w:r w:rsidRPr="005A18EA">
        <w:rPr>
          <w:sz w:val="28"/>
          <w:szCs w:val="28"/>
        </w:rPr>
        <w:t>марочными</w:t>
      </w:r>
      <w:r>
        <w:rPr>
          <w:sz w:val="28"/>
          <w:szCs w:val="28"/>
        </w:rPr>
        <w:t xml:space="preserve"> </w:t>
      </w:r>
      <w:r w:rsidRPr="005A18EA">
        <w:rPr>
          <w:sz w:val="28"/>
          <w:szCs w:val="28"/>
        </w:rPr>
        <w:t>(фирменными)</w:t>
      </w:r>
      <w:r>
        <w:rPr>
          <w:sz w:val="28"/>
          <w:szCs w:val="28"/>
        </w:rPr>
        <w:t xml:space="preserve"> </w:t>
      </w:r>
      <w:r w:rsidRPr="005A18EA">
        <w:rPr>
          <w:sz w:val="28"/>
          <w:szCs w:val="28"/>
        </w:rPr>
        <w:t>товарами</w:t>
      </w:r>
      <w:r>
        <w:rPr>
          <w:sz w:val="28"/>
          <w:szCs w:val="28"/>
        </w:rPr>
        <w:t xml:space="preserve"> </w:t>
      </w:r>
      <w:r w:rsidRPr="005A18EA">
        <w:rPr>
          <w:sz w:val="28"/>
          <w:szCs w:val="28"/>
        </w:rPr>
        <w:t>конкурентов;</w:t>
      </w:r>
    </w:p>
    <w:p w:rsidR="00AE43F7" w:rsidRPr="005A18EA" w:rsidRDefault="00AE43F7" w:rsidP="00AE43F7">
      <w:pPr>
        <w:jc w:val="both"/>
        <w:rPr>
          <w:sz w:val="28"/>
          <w:szCs w:val="28"/>
        </w:rPr>
      </w:pPr>
      <w:r>
        <w:rPr>
          <w:sz w:val="28"/>
          <w:szCs w:val="28"/>
        </w:rPr>
        <w:t xml:space="preserve"> </w:t>
      </w:r>
      <w:r w:rsidRPr="005A18EA">
        <w:rPr>
          <w:sz w:val="28"/>
          <w:szCs w:val="28"/>
        </w:rPr>
        <w:t>- сокращает</w:t>
      </w:r>
      <w:r>
        <w:rPr>
          <w:sz w:val="28"/>
          <w:szCs w:val="28"/>
        </w:rPr>
        <w:t xml:space="preserve"> </w:t>
      </w:r>
      <w:r w:rsidRPr="005A18EA">
        <w:rPr>
          <w:sz w:val="28"/>
          <w:szCs w:val="28"/>
        </w:rPr>
        <w:t>сроки</w:t>
      </w:r>
      <w:r>
        <w:rPr>
          <w:sz w:val="28"/>
          <w:szCs w:val="28"/>
        </w:rPr>
        <w:t xml:space="preserve"> </w:t>
      </w:r>
      <w:r w:rsidRPr="005A18EA">
        <w:rPr>
          <w:sz w:val="28"/>
          <w:szCs w:val="28"/>
        </w:rPr>
        <w:t>вывода</w:t>
      </w:r>
      <w:r>
        <w:rPr>
          <w:sz w:val="28"/>
          <w:szCs w:val="28"/>
        </w:rPr>
        <w:t xml:space="preserve"> </w:t>
      </w:r>
      <w:r w:rsidRPr="005A18EA">
        <w:rPr>
          <w:sz w:val="28"/>
          <w:szCs w:val="28"/>
        </w:rPr>
        <w:t>на</w:t>
      </w:r>
      <w:r>
        <w:rPr>
          <w:sz w:val="28"/>
          <w:szCs w:val="28"/>
        </w:rPr>
        <w:t xml:space="preserve"> </w:t>
      </w:r>
      <w:r w:rsidRPr="005A18EA">
        <w:rPr>
          <w:sz w:val="28"/>
          <w:szCs w:val="28"/>
        </w:rPr>
        <w:t>рынок</w:t>
      </w:r>
      <w:r>
        <w:rPr>
          <w:sz w:val="28"/>
          <w:szCs w:val="28"/>
        </w:rPr>
        <w:t xml:space="preserve"> </w:t>
      </w:r>
      <w:r w:rsidRPr="005A18EA">
        <w:rPr>
          <w:sz w:val="28"/>
          <w:szCs w:val="28"/>
        </w:rPr>
        <w:t>нового</w:t>
      </w:r>
      <w:r>
        <w:rPr>
          <w:sz w:val="28"/>
          <w:szCs w:val="28"/>
        </w:rPr>
        <w:t xml:space="preserve"> </w:t>
      </w:r>
      <w:r w:rsidRPr="005A18EA">
        <w:rPr>
          <w:sz w:val="28"/>
          <w:szCs w:val="28"/>
        </w:rPr>
        <w:t>продукта</w:t>
      </w:r>
      <w:r>
        <w:rPr>
          <w:sz w:val="28"/>
          <w:szCs w:val="28"/>
        </w:rPr>
        <w:t xml:space="preserve"> </w:t>
      </w:r>
      <w:r w:rsidRPr="005A18EA">
        <w:rPr>
          <w:sz w:val="28"/>
          <w:szCs w:val="28"/>
        </w:rPr>
        <w:t>или</w:t>
      </w:r>
      <w:r>
        <w:rPr>
          <w:sz w:val="28"/>
          <w:szCs w:val="28"/>
        </w:rPr>
        <w:t xml:space="preserve"> </w:t>
      </w:r>
      <w:r w:rsidRPr="005A18EA">
        <w:rPr>
          <w:sz w:val="28"/>
          <w:szCs w:val="28"/>
        </w:rPr>
        <w:t>услуги;</w:t>
      </w:r>
    </w:p>
    <w:p w:rsidR="00AE43F7" w:rsidRPr="005A18EA" w:rsidRDefault="00AE43F7" w:rsidP="00AE43F7">
      <w:pPr>
        <w:jc w:val="both"/>
        <w:rPr>
          <w:sz w:val="28"/>
          <w:szCs w:val="28"/>
        </w:rPr>
      </w:pPr>
      <w:r>
        <w:rPr>
          <w:sz w:val="28"/>
          <w:szCs w:val="28"/>
        </w:rPr>
        <w:t xml:space="preserve"> </w:t>
      </w:r>
      <w:r w:rsidRPr="005A18EA">
        <w:rPr>
          <w:sz w:val="28"/>
          <w:szCs w:val="28"/>
        </w:rPr>
        <w:t>- популяризирует</w:t>
      </w:r>
      <w:r>
        <w:rPr>
          <w:sz w:val="28"/>
          <w:szCs w:val="28"/>
        </w:rPr>
        <w:t xml:space="preserve"> </w:t>
      </w:r>
      <w:r w:rsidRPr="005A18EA">
        <w:rPr>
          <w:sz w:val="28"/>
          <w:szCs w:val="28"/>
        </w:rPr>
        <w:t>совершенно</w:t>
      </w:r>
      <w:r>
        <w:rPr>
          <w:sz w:val="28"/>
          <w:szCs w:val="28"/>
        </w:rPr>
        <w:t xml:space="preserve"> </w:t>
      </w:r>
      <w:r w:rsidRPr="005A18EA">
        <w:rPr>
          <w:sz w:val="28"/>
          <w:szCs w:val="28"/>
        </w:rPr>
        <w:t>новую</w:t>
      </w:r>
      <w:r>
        <w:rPr>
          <w:sz w:val="28"/>
          <w:szCs w:val="28"/>
        </w:rPr>
        <w:t xml:space="preserve"> </w:t>
      </w:r>
      <w:r w:rsidRPr="005A18EA">
        <w:rPr>
          <w:sz w:val="28"/>
          <w:szCs w:val="28"/>
        </w:rPr>
        <w:t>идею</w:t>
      </w:r>
      <w:r>
        <w:rPr>
          <w:sz w:val="28"/>
          <w:szCs w:val="28"/>
        </w:rPr>
        <w:t xml:space="preserve"> </w:t>
      </w:r>
      <w:r w:rsidRPr="005A18EA">
        <w:rPr>
          <w:sz w:val="28"/>
          <w:szCs w:val="28"/>
        </w:rPr>
        <w:t>или</w:t>
      </w:r>
      <w:r>
        <w:rPr>
          <w:sz w:val="28"/>
          <w:szCs w:val="28"/>
        </w:rPr>
        <w:t xml:space="preserve"> </w:t>
      </w:r>
      <w:r w:rsidRPr="005A18EA">
        <w:rPr>
          <w:sz w:val="28"/>
          <w:szCs w:val="28"/>
        </w:rPr>
        <w:t>метод;</w:t>
      </w:r>
    </w:p>
    <w:p w:rsidR="00AE43F7" w:rsidRPr="005A18EA" w:rsidRDefault="00AE43F7" w:rsidP="00AE43F7">
      <w:pPr>
        <w:jc w:val="both"/>
        <w:rPr>
          <w:sz w:val="28"/>
          <w:szCs w:val="28"/>
        </w:rPr>
      </w:pPr>
      <w:r>
        <w:rPr>
          <w:sz w:val="28"/>
          <w:szCs w:val="28"/>
        </w:rPr>
        <w:t xml:space="preserve"> </w:t>
      </w:r>
      <w:r w:rsidRPr="005A18EA">
        <w:rPr>
          <w:sz w:val="28"/>
          <w:szCs w:val="28"/>
        </w:rPr>
        <w:t>-</w:t>
      </w:r>
      <w:r>
        <w:rPr>
          <w:sz w:val="28"/>
          <w:szCs w:val="28"/>
        </w:rPr>
        <w:t xml:space="preserve"> </w:t>
      </w:r>
      <w:r w:rsidRPr="005A18EA">
        <w:rPr>
          <w:sz w:val="28"/>
          <w:szCs w:val="28"/>
        </w:rPr>
        <w:t>обеспечивает</w:t>
      </w:r>
      <w:r>
        <w:rPr>
          <w:sz w:val="28"/>
          <w:szCs w:val="28"/>
        </w:rPr>
        <w:t xml:space="preserve"> </w:t>
      </w:r>
      <w:r w:rsidRPr="005A18EA">
        <w:rPr>
          <w:sz w:val="28"/>
          <w:szCs w:val="28"/>
        </w:rPr>
        <w:t>рынки</w:t>
      </w:r>
      <w:r>
        <w:rPr>
          <w:sz w:val="28"/>
          <w:szCs w:val="28"/>
        </w:rPr>
        <w:t xml:space="preserve"> </w:t>
      </w:r>
      <w:r w:rsidRPr="005A18EA">
        <w:rPr>
          <w:sz w:val="28"/>
          <w:szCs w:val="28"/>
        </w:rPr>
        <w:t>сбыта</w:t>
      </w:r>
      <w:r>
        <w:rPr>
          <w:sz w:val="28"/>
          <w:szCs w:val="28"/>
        </w:rPr>
        <w:t xml:space="preserve"> </w:t>
      </w:r>
      <w:r w:rsidRPr="005A18EA">
        <w:rPr>
          <w:sz w:val="28"/>
          <w:szCs w:val="28"/>
        </w:rPr>
        <w:t>и</w:t>
      </w:r>
      <w:r>
        <w:rPr>
          <w:sz w:val="28"/>
          <w:szCs w:val="28"/>
        </w:rPr>
        <w:t xml:space="preserve"> </w:t>
      </w:r>
      <w:r w:rsidRPr="005A18EA">
        <w:rPr>
          <w:sz w:val="28"/>
          <w:szCs w:val="28"/>
        </w:rPr>
        <w:t>реализует</w:t>
      </w:r>
      <w:r>
        <w:rPr>
          <w:sz w:val="28"/>
          <w:szCs w:val="28"/>
        </w:rPr>
        <w:t xml:space="preserve"> </w:t>
      </w:r>
      <w:r w:rsidRPr="005A18EA">
        <w:rPr>
          <w:sz w:val="28"/>
          <w:szCs w:val="28"/>
        </w:rPr>
        <w:t>связанные</w:t>
      </w:r>
      <w:r>
        <w:rPr>
          <w:sz w:val="28"/>
          <w:szCs w:val="28"/>
        </w:rPr>
        <w:t xml:space="preserve"> </w:t>
      </w:r>
      <w:r w:rsidRPr="005A18EA">
        <w:rPr>
          <w:sz w:val="28"/>
          <w:szCs w:val="28"/>
        </w:rPr>
        <w:t>с</w:t>
      </w:r>
      <w:r>
        <w:rPr>
          <w:sz w:val="28"/>
          <w:szCs w:val="28"/>
        </w:rPr>
        <w:t xml:space="preserve"> </w:t>
      </w:r>
      <w:r w:rsidRPr="005A18EA">
        <w:rPr>
          <w:sz w:val="28"/>
          <w:szCs w:val="28"/>
        </w:rPr>
        <w:t>ним</w:t>
      </w:r>
      <w:r>
        <w:rPr>
          <w:sz w:val="28"/>
          <w:szCs w:val="28"/>
        </w:rPr>
        <w:t xml:space="preserve"> </w:t>
      </w:r>
      <w:r w:rsidRPr="005A18EA">
        <w:rPr>
          <w:sz w:val="28"/>
          <w:szCs w:val="28"/>
        </w:rPr>
        <w:t>преимущества</w:t>
      </w:r>
      <w:r>
        <w:rPr>
          <w:sz w:val="28"/>
          <w:szCs w:val="28"/>
        </w:rPr>
        <w:t xml:space="preserve"> </w:t>
      </w:r>
      <w:r w:rsidRPr="005A18EA">
        <w:rPr>
          <w:sz w:val="28"/>
          <w:szCs w:val="28"/>
        </w:rPr>
        <w:t>более</w:t>
      </w:r>
      <w:r>
        <w:rPr>
          <w:sz w:val="28"/>
          <w:szCs w:val="28"/>
        </w:rPr>
        <w:t xml:space="preserve"> </w:t>
      </w:r>
      <w:r w:rsidRPr="005A18EA">
        <w:rPr>
          <w:sz w:val="28"/>
          <w:szCs w:val="28"/>
        </w:rPr>
        <w:t>широкого</w:t>
      </w:r>
      <w:r>
        <w:rPr>
          <w:sz w:val="28"/>
          <w:szCs w:val="28"/>
        </w:rPr>
        <w:t xml:space="preserve"> </w:t>
      </w:r>
      <w:r w:rsidRPr="005A18EA">
        <w:rPr>
          <w:sz w:val="28"/>
          <w:szCs w:val="28"/>
        </w:rPr>
        <w:t>и</w:t>
      </w:r>
      <w:r>
        <w:rPr>
          <w:sz w:val="28"/>
          <w:szCs w:val="28"/>
        </w:rPr>
        <w:t xml:space="preserve"> </w:t>
      </w:r>
      <w:r w:rsidRPr="005A18EA">
        <w:rPr>
          <w:sz w:val="28"/>
          <w:szCs w:val="28"/>
        </w:rPr>
        <w:t>массового</w:t>
      </w:r>
      <w:r>
        <w:rPr>
          <w:sz w:val="28"/>
          <w:szCs w:val="28"/>
        </w:rPr>
        <w:t xml:space="preserve"> </w:t>
      </w:r>
      <w:r w:rsidRPr="005A18EA">
        <w:rPr>
          <w:sz w:val="28"/>
          <w:szCs w:val="28"/>
        </w:rPr>
        <w:t>производства;</w:t>
      </w:r>
    </w:p>
    <w:p w:rsidR="00AE43F7" w:rsidRPr="005A18EA" w:rsidRDefault="00AE43F7" w:rsidP="00AE43F7">
      <w:pPr>
        <w:jc w:val="both"/>
        <w:rPr>
          <w:sz w:val="28"/>
          <w:szCs w:val="28"/>
        </w:rPr>
      </w:pPr>
      <w:r>
        <w:rPr>
          <w:sz w:val="28"/>
          <w:szCs w:val="28"/>
        </w:rPr>
        <w:t xml:space="preserve"> </w:t>
      </w:r>
      <w:r w:rsidRPr="005A18EA">
        <w:rPr>
          <w:sz w:val="28"/>
          <w:szCs w:val="28"/>
        </w:rPr>
        <w:t>-</w:t>
      </w:r>
      <w:r>
        <w:rPr>
          <w:sz w:val="28"/>
          <w:szCs w:val="28"/>
        </w:rPr>
        <w:t xml:space="preserve"> </w:t>
      </w:r>
      <w:r w:rsidRPr="005A18EA">
        <w:rPr>
          <w:sz w:val="28"/>
          <w:szCs w:val="28"/>
        </w:rPr>
        <w:t>стимулирует</w:t>
      </w:r>
      <w:r>
        <w:rPr>
          <w:sz w:val="28"/>
          <w:szCs w:val="28"/>
        </w:rPr>
        <w:t xml:space="preserve"> </w:t>
      </w:r>
      <w:r w:rsidRPr="005A18EA">
        <w:rPr>
          <w:sz w:val="28"/>
          <w:szCs w:val="28"/>
        </w:rPr>
        <w:t>запросы</w:t>
      </w:r>
      <w:r>
        <w:rPr>
          <w:sz w:val="28"/>
          <w:szCs w:val="28"/>
        </w:rPr>
        <w:t xml:space="preserve"> </w:t>
      </w:r>
      <w:r w:rsidRPr="005A18EA">
        <w:rPr>
          <w:sz w:val="28"/>
          <w:szCs w:val="28"/>
        </w:rPr>
        <w:t>и</w:t>
      </w:r>
      <w:r>
        <w:rPr>
          <w:sz w:val="28"/>
          <w:szCs w:val="28"/>
        </w:rPr>
        <w:t xml:space="preserve"> </w:t>
      </w:r>
      <w:r w:rsidRPr="005A18EA">
        <w:rPr>
          <w:sz w:val="28"/>
          <w:szCs w:val="28"/>
        </w:rPr>
        <w:t>частично</w:t>
      </w:r>
      <w:r>
        <w:rPr>
          <w:sz w:val="28"/>
          <w:szCs w:val="28"/>
        </w:rPr>
        <w:t xml:space="preserve"> </w:t>
      </w:r>
      <w:r w:rsidRPr="005A18EA">
        <w:rPr>
          <w:sz w:val="28"/>
          <w:szCs w:val="28"/>
        </w:rPr>
        <w:t>или</w:t>
      </w:r>
      <w:r>
        <w:rPr>
          <w:sz w:val="28"/>
          <w:szCs w:val="28"/>
        </w:rPr>
        <w:t xml:space="preserve"> </w:t>
      </w:r>
      <w:r w:rsidRPr="005A18EA">
        <w:rPr>
          <w:sz w:val="28"/>
          <w:szCs w:val="28"/>
        </w:rPr>
        <w:t>полностью</w:t>
      </w:r>
      <w:r>
        <w:rPr>
          <w:sz w:val="28"/>
          <w:szCs w:val="28"/>
        </w:rPr>
        <w:t xml:space="preserve"> </w:t>
      </w:r>
      <w:r w:rsidRPr="005A18EA">
        <w:rPr>
          <w:sz w:val="28"/>
          <w:szCs w:val="28"/>
        </w:rPr>
        <w:t>устраняет</w:t>
      </w:r>
      <w:r>
        <w:rPr>
          <w:sz w:val="28"/>
          <w:szCs w:val="28"/>
        </w:rPr>
        <w:t xml:space="preserve"> </w:t>
      </w:r>
      <w:r w:rsidRPr="005A18EA">
        <w:rPr>
          <w:sz w:val="28"/>
          <w:szCs w:val="28"/>
        </w:rPr>
        <w:t>спонтанный</w:t>
      </w:r>
      <w:r>
        <w:rPr>
          <w:sz w:val="28"/>
          <w:szCs w:val="28"/>
        </w:rPr>
        <w:t xml:space="preserve"> </w:t>
      </w:r>
      <w:r w:rsidRPr="005A18EA">
        <w:rPr>
          <w:sz w:val="28"/>
          <w:szCs w:val="28"/>
        </w:rPr>
        <w:t>сбор</w:t>
      </w:r>
      <w:r>
        <w:rPr>
          <w:sz w:val="28"/>
          <w:szCs w:val="28"/>
        </w:rPr>
        <w:t xml:space="preserve"> </w:t>
      </w:r>
      <w:r w:rsidRPr="005A18EA">
        <w:rPr>
          <w:sz w:val="28"/>
          <w:szCs w:val="28"/>
        </w:rPr>
        <w:t>заказов;</w:t>
      </w:r>
    </w:p>
    <w:p w:rsidR="00AE43F7" w:rsidRPr="005A18EA" w:rsidRDefault="00AE43F7" w:rsidP="00AE43F7">
      <w:pPr>
        <w:jc w:val="both"/>
        <w:rPr>
          <w:sz w:val="28"/>
          <w:szCs w:val="28"/>
        </w:rPr>
      </w:pPr>
      <w:r>
        <w:rPr>
          <w:sz w:val="28"/>
          <w:szCs w:val="28"/>
        </w:rPr>
        <w:t xml:space="preserve"> </w:t>
      </w:r>
      <w:r w:rsidRPr="005A18EA">
        <w:rPr>
          <w:sz w:val="28"/>
          <w:szCs w:val="28"/>
        </w:rPr>
        <w:t>-</w:t>
      </w:r>
      <w:r>
        <w:rPr>
          <w:sz w:val="28"/>
          <w:szCs w:val="28"/>
        </w:rPr>
        <w:t xml:space="preserve"> </w:t>
      </w:r>
      <w:r w:rsidRPr="005A18EA">
        <w:rPr>
          <w:sz w:val="28"/>
          <w:szCs w:val="28"/>
        </w:rPr>
        <w:t>укрепляет</w:t>
      </w:r>
      <w:r>
        <w:rPr>
          <w:sz w:val="28"/>
          <w:szCs w:val="28"/>
        </w:rPr>
        <w:t xml:space="preserve"> </w:t>
      </w:r>
      <w:r w:rsidRPr="005A18EA">
        <w:rPr>
          <w:sz w:val="28"/>
          <w:szCs w:val="28"/>
        </w:rPr>
        <w:t>убежденность</w:t>
      </w:r>
      <w:r>
        <w:rPr>
          <w:sz w:val="28"/>
          <w:szCs w:val="28"/>
        </w:rPr>
        <w:t xml:space="preserve"> </w:t>
      </w:r>
      <w:r w:rsidRPr="005A18EA">
        <w:rPr>
          <w:sz w:val="28"/>
          <w:szCs w:val="28"/>
        </w:rPr>
        <w:t>продавца</w:t>
      </w:r>
      <w:r>
        <w:rPr>
          <w:sz w:val="28"/>
          <w:szCs w:val="28"/>
        </w:rPr>
        <w:t xml:space="preserve"> </w:t>
      </w:r>
      <w:r w:rsidRPr="005A18EA">
        <w:rPr>
          <w:sz w:val="28"/>
          <w:szCs w:val="28"/>
        </w:rPr>
        <w:t>в</w:t>
      </w:r>
      <w:r>
        <w:rPr>
          <w:sz w:val="28"/>
          <w:szCs w:val="28"/>
        </w:rPr>
        <w:t xml:space="preserve"> </w:t>
      </w:r>
      <w:r w:rsidRPr="005A18EA">
        <w:rPr>
          <w:sz w:val="28"/>
          <w:szCs w:val="28"/>
        </w:rPr>
        <w:t>правильном</w:t>
      </w:r>
      <w:r>
        <w:rPr>
          <w:sz w:val="28"/>
          <w:szCs w:val="28"/>
        </w:rPr>
        <w:t xml:space="preserve"> </w:t>
      </w:r>
      <w:r w:rsidRPr="005A18EA">
        <w:rPr>
          <w:sz w:val="28"/>
          <w:szCs w:val="28"/>
        </w:rPr>
        <w:t>выборе</w:t>
      </w:r>
      <w:r>
        <w:rPr>
          <w:sz w:val="28"/>
          <w:szCs w:val="28"/>
        </w:rPr>
        <w:t xml:space="preserve"> </w:t>
      </w:r>
      <w:r w:rsidRPr="005A18EA">
        <w:rPr>
          <w:sz w:val="28"/>
          <w:szCs w:val="28"/>
        </w:rPr>
        <w:t>реализуемого</w:t>
      </w:r>
      <w:r>
        <w:rPr>
          <w:sz w:val="28"/>
          <w:szCs w:val="28"/>
        </w:rPr>
        <w:t xml:space="preserve"> </w:t>
      </w:r>
      <w:r w:rsidRPr="005A18EA">
        <w:rPr>
          <w:sz w:val="28"/>
          <w:szCs w:val="28"/>
        </w:rPr>
        <w:t>товара;</w:t>
      </w:r>
    </w:p>
    <w:p w:rsidR="00AE43F7" w:rsidRPr="005A18EA" w:rsidRDefault="00AE43F7" w:rsidP="00AE43F7">
      <w:pPr>
        <w:jc w:val="both"/>
        <w:rPr>
          <w:sz w:val="28"/>
          <w:szCs w:val="28"/>
        </w:rPr>
      </w:pPr>
      <w:r>
        <w:rPr>
          <w:sz w:val="28"/>
          <w:szCs w:val="28"/>
        </w:rPr>
        <w:t xml:space="preserve"> </w:t>
      </w:r>
      <w:r w:rsidRPr="005A18EA">
        <w:rPr>
          <w:sz w:val="28"/>
          <w:szCs w:val="28"/>
        </w:rPr>
        <w:t>- представляет</w:t>
      </w:r>
      <w:r>
        <w:rPr>
          <w:sz w:val="28"/>
          <w:szCs w:val="28"/>
        </w:rPr>
        <w:t xml:space="preserve"> </w:t>
      </w:r>
      <w:r w:rsidRPr="005A18EA">
        <w:rPr>
          <w:sz w:val="28"/>
          <w:szCs w:val="28"/>
        </w:rPr>
        <w:t>товар</w:t>
      </w:r>
      <w:r>
        <w:rPr>
          <w:sz w:val="28"/>
          <w:szCs w:val="28"/>
        </w:rPr>
        <w:t xml:space="preserve"> </w:t>
      </w:r>
      <w:r w:rsidRPr="005A18EA">
        <w:rPr>
          <w:sz w:val="28"/>
          <w:szCs w:val="28"/>
        </w:rPr>
        <w:t>в</w:t>
      </w:r>
      <w:r>
        <w:rPr>
          <w:sz w:val="28"/>
          <w:szCs w:val="28"/>
        </w:rPr>
        <w:t xml:space="preserve"> </w:t>
      </w:r>
      <w:r w:rsidRPr="005A18EA">
        <w:rPr>
          <w:sz w:val="28"/>
          <w:szCs w:val="28"/>
        </w:rPr>
        <w:t>новой</w:t>
      </w:r>
      <w:r>
        <w:rPr>
          <w:sz w:val="28"/>
          <w:szCs w:val="28"/>
        </w:rPr>
        <w:t xml:space="preserve"> </w:t>
      </w:r>
      <w:r w:rsidRPr="005A18EA">
        <w:rPr>
          <w:sz w:val="28"/>
          <w:szCs w:val="28"/>
        </w:rPr>
        <w:t>упаковке,</w:t>
      </w:r>
      <w:r>
        <w:rPr>
          <w:sz w:val="28"/>
          <w:szCs w:val="28"/>
        </w:rPr>
        <w:t xml:space="preserve"> </w:t>
      </w:r>
      <w:r w:rsidRPr="005A18EA">
        <w:rPr>
          <w:sz w:val="28"/>
          <w:szCs w:val="28"/>
        </w:rPr>
        <w:t>модифицированный</w:t>
      </w:r>
      <w:r>
        <w:rPr>
          <w:sz w:val="28"/>
          <w:szCs w:val="28"/>
        </w:rPr>
        <w:t xml:space="preserve"> </w:t>
      </w:r>
      <w:r w:rsidRPr="005A18EA">
        <w:rPr>
          <w:sz w:val="28"/>
          <w:szCs w:val="28"/>
        </w:rPr>
        <w:t>или</w:t>
      </w:r>
      <w:r>
        <w:rPr>
          <w:sz w:val="28"/>
          <w:szCs w:val="28"/>
        </w:rPr>
        <w:t xml:space="preserve"> </w:t>
      </w:r>
      <w:r w:rsidRPr="005A18EA">
        <w:rPr>
          <w:sz w:val="28"/>
          <w:szCs w:val="28"/>
        </w:rPr>
        <w:t>усовершенствованный</w:t>
      </w:r>
      <w:r>
        <w:rPr>
          <w:sz w:val="28"/>
          <w:szCs w:val="28"/>
        </w:rPr>
        <w:t xml:space="preserve"> </w:t>
      </w:r>
      <w:r w:rsidRPr="005A18EA">
        <w:rPr>
          <w:sz w:val="28"/>
          <w:szCs w:val="28"/>
        </w:rPr>
        <w:t>продукт</w:t>
      </w:r>
      <w:r>
        <w:rPr>
          <w:sz w:val="28"/>
          <w:szCs w:val="28"/>
        </w:rPr>
        <w:t xml:space="preserve"> </w:t>
      </w:r>
      <w:r w:rsidRPr="005A18EA">
        <w:rPr>
          <w:sz w:val="28"/>
          <w:szCs w:val="28"/>
        </w:rPr>
        <w:t>или</w:t>
      </w:r>
      <w:r>
        <w:rPr>
          <w:sz w:val="28"/>
          <w:szCs w:val="28"/>
        </w:rPr>
        <w:t xml:space="preserve"> </w:t>
      </w:r>
      <w:r w:rsidRPr="005A18EA">
        <w:rPr>
          <w:sz w:val="28"/>
          <w:szCs w:val="28"/>
        </w:rPr>
        <w:t>услугу;</w:t>
      </w:r>
    </w:p>
    <w:p w:rsidR="00AE43F7" w:rsidRPr="005A18EA" w:rsidRDefault="00AE43F7" w:rsidP="00AE43F7">
      <w:pPr>
        <w:jc w:val="both"/>
        <w:rPr>
          <w:sz w:val="28"/>
          <w:szCs w:val="28"/>
        </w:rPr>
      </w:pPr>
      <w:r>
        <w:rPr>
          <w:sz w:val="28"/>
          <w:szCs w:val="28"/>
        </w:rPr>
        <w:t xml:space="preserve"> </w:t>
      </w:r>
      <w:r w:rsidRPr="005A18EA">
        <w:rPr>
          <w:sz w:val="28"/>
          <w:szCs w:val="28"/>
        </w:rPr>
        <w:t>- объявляет</w:t>
      </w:r>
      <w:r>
        <w:rPr>
          <w:sz w:val="28"/>
          <w:szCs w:val="28"/>
        </w:rPr>
        <w:t xml:space="preserve"> </w:t>
      </w:r>
      <w:r w:rsidRPr="005A18EA">
        <w:rPr>
          <w:sz w:val="28"/>
          <w:szCs w:val="28"/>
        </w:rPr>
        <w:t>о</w:t>
      </w:r>
      <w:r>
        <w:rPr>
          <w:sz w:val="28"/>
          <w:szCs w:val="28"/>
        </w:rPr>
        <w:t xml:space="preserve"> </w:t>
      </w:r>
      <w:r w:rsidRPr="005A18EA">
        <w:rPr>
          <w:sz w:val="28"/>
          <w:szCs w:val="28"/>
        </w:rPr>
        <w:t>льготных</w:t>
      </w:r>
      <w:r>
        <w:rPr>
          <w:sz w:val="28"/>
          <w:szCs w:val="28"/>
        </w:rPr>
        <w:t xml:space="preserve"> </w:t>
      </w:r>
      <w:r w:rsidRPr="005A18EA">
        <w:rPr>
          <w:sz w:val="28"/>
          <w:szCs w:val="28"/>
        </w:rPr>
        <w:t>сделках</w:t>
      </w:r>
      <w:r>
        <w:rPr>
          <w:sz w:val="28"/>
          <w:szCs w:val="28"/>
        </w:rPr>
        <w:t xml:space="preserve"> </w:t>
      </w:r>
      <w:r w:rsidRPr="005A18EA">
        <w:rPr>
          <w:sz w:val="28"/>
          <w:szCs w:val="28"/>
        </w:rPr>
        <w:t>или</w:t>
      </w:r>
      <w:r>
        <w:rPr>
          <w:sz w:val="28"/>
          <w:szCs w:val="28"/>
        </w:rPr>
        <w:t xml:space="preserve"> </w:t>
      </w:r>
      <w:r w:rsidRPr="005A18EA">
        <w:rPr>
          <w:sz w:val="28"/>
          <w:szCs w:val="28"/>
        </w:rPr>
        <w:t>предложениях;</w:t>
      </w:r>
    </w:p>
    <w:p w:rsidR="00AE43F7" w:rsidRPr="005A18EA" w:rsidRDefault="00AE43F7" w:rsidP="00AE43F7">
      <w:pPr>
        <w:jc w:val="both"/>
        <w:rPr>
          <w:sz w:val="28"/>
          <w:szCs w:val="28"/>
        </w:rPr>
      </w:pPr>
      <w:r>
        <w:rPr>
          <w:sz w:val="28"/>
          <w:szCs w:val="28"/>
        </w:rPr>
        <w:t xml:space="preserve"> </w:t>
      </w:r>
      <w:r w:rsidRPr="005A18EA">
        <w:rPr>
          <w:sz w:val="28"/>
          <w:szCs w:val="28"/>
        </w:rPr>
        <w:t>- разъясняет</w:t>
      </w:r>
      <w:r>
        <w:rPr>
          <w:sz w:val="28"/>
          <w:szCs w:val="28"/>
        </w:rPr>
        <w:t xml:space="preserve"> </w:t>
      </w:r>
      <w:r w:rsidRPr="005A18EA">
        <w:rPr>
          <w:sz w:val="28"/>
          <w:szCs w:val="28"/>
        </w:rPr>
        <w:t>суть</w:t>
      </w:r>
      <w:r>
        <w:rPr>
          <w:sz w:val="28"/>
          <w:szCs w:val="28"/>
        </w:rPr>
        <w:t xml:space="preserve"> </w:t>
      </w:r>
      <w:r w:rsidRPr="005A18EA">
        <w:rPr>
          <w:sz w:val="28"/>
          <w:szCs w:val="28"/>
        </w:rPr>
        <w:t>нового</w:t>
      </w:r>
      <w:r>
        <w:rPr>
          <w:sz w:val="28"/>
          <w:szCs w:val="28"/>
        </w:rPr>
        <w:t xml:space="preserve"> </w:t>
      </w:r>
      <w:r w:rsidRPr="005A18EA">
        <w:rPr>
          <w:sz w:val="28"/>
          <w:szCs w:val="28"/>
        </w:rPr>
        <w:t>продукта</w:t>
      </w:r>
      <w:r>
        <w:rPr>
          <w:sz w:val="28"/>
          <w:szCs w:val="28"/>
        </w:rPr>
        <w:t xml:space="preserve"> </w:t>
      </w:r>
      <w:r w:rsidRPr="005A18EA">
        <w:rPr>
          <w:sz w:val="28"/>
          <w:szCs w:val="28"/>
        </w:rPr>
        <w:t>или</w:t>
      </w:r>
      <w:r>
        <w:rPr>
          <w:sz w:val="28"/>
          <w:szCs w:val="28"/>
        </w:rPr>
        <w:t xml:space="preserve"> </w:t>
      </w:r>
      <w:r w:rsidRPr="005A18EA">
        <w:rPr>
          <w:sz w:val="28"/>
          <w:szCs w:val="28"/>
        </w:rPr>
        <w:t>услуги;</w:t>
      </w:r>
    </w:p>
    <w:p w:rsidR="00AE43F7" w:rsidRPr="005A18EA" w:rsidRDefault="00AE43F7" w:rsidP="00AE43F7">
      <w:pPr>
        <w:jc w:val="both"/>
        <w:rPr>
          <w:sz w:val="28"/>
          <w:szCs w:val="28"/>
        </w:rPr>
      </w:pPr>
      <w:r>
        <w:rPr>
          <w:sz w:val="28"/>
          <w:szCs w:val="28"/>
        </w:rPr>
        <w:t xml:space="preserve"> </w:t>
      </w:r>
      <w:r w:rsidRPr="005A18EA">
        <w:rPr>
          <w:sz w:val="28"/>
          <w:szCs w:val="28"/>
        </w:rPr>
        <w:t>- обеспечивает</w:t>
      </w:r>
      <w:r>
        <w:rPr>
          <w:sz w:val="28"/>
          <w:szCs w:val="28"/>
        </w:rPr>
        <w:t xml:space="preserve"> </w:t>
      </w:r>
      <w:r w:rsidRPr="005A18EA">
        <w:rPr>
          <w:sz w:val="28"/>
          <w:szCs w:val="28"/>
        </w:rPr>
        <w:t>рост</w:t>
      </w:r>
      <w:r>
        <w:rPr>
          <w:sz w:val="28"/>
          <w:szCs w:val="28"/>
        </w:rPr>
        <w:t xml:space="preserve"> </w:t>
      </w:r>
      <w:r w:rsidRPr="005A18EA">
        <w:rPr>
          <w:sz w:val="28"/>
          <w:szCs w:val="28"/>
        </w:rPr>
        <w:t>розничного</w:t>
      </w:r>
      <w:r>
        <w:rPr>
          <w:sz w:val="28"/>
          <w:szCs w:val="28"/>
        </w:rPr>
        <w:t xml:space="preserve"> </w:t>
      </w:r>
      <w:r w:rsidRPr="005A18EA">
        <w:rPr>
          <w:sz w:val="28"/>
          <w:szCs w:val="28"/>
        </w:rPr>
        <w:t>товарооборота,</w:t>
      </w:r>
      <w:r>
        <w:rPr>
          <w:sz w:val="28"/>
          <w:szCs w:val="28"/>
        </w:rPr>
        <w:t xml:space="preserve"> </w:t>
      </w:r>
      <w:r w:rsidRPr="005A18EA">
        <w:rPr>
          <w:sz w:val="28"/>
          <w:szCs w:val="28"/>
        </w:rPr>
        <w:t>интенсифицирует</w:t>
      </w:r>
      <w:r>
        <w:rPr>
          <w:sz w:val="28"/>
          <w:szCs w:val="28"/>
        </w:rPr>
        <w:t xml:space="preserve"> </w:t>
      </w:r>
      <w:r w:rsidRPr="005A18EA">
        <w:rPr>
          <w:sz w:val="28"/>
          <w:szCs w:val="28"/>
        </w:rPr>
        <w:t>использование</w:t>
      </w:r>
      <w:r>
        <w:rPr>
          <w:sz w:val="28"/>
          <w:szCs w:val="28"/>
        </w:rPr>
        <w:t xml:space="preserve"> </w:t>
      </w:r>
      <w:r w:rsidRPr="005A18EA">
        <w:rPr>
          <w:sz w:val="28"/>
          <w:szCs w:val="28"/>
        </w:rPr>
        <w:t>средств,</w:t>
      </w:r>
      <w:r>
        <w:rPr>
          <w:sz w:val="28"/>
          <w:szCs w:val="28"/>
        </w:rPr>
        <w:t xml:space="preserve"> </w:t>
      </w:r>
      <w:r w:rsidRPr="005A18EA">
        <w:rPr>
          <w:sz w:val="28"/>
          <w:szCs w:val="28"/>
        </w:rPr>
        <w:t>вложенных</w:t>
      </w:r>
      <w:r>
        <w:rPr>
          <w:sz w:val="28"/>
          <w:szCs w:val="28"/>
        </w:rPr>
        <w:t xml:space="preserve"> </w:t>
      </w:r>
      <w:r w:rsidRPr="005A18EA">
        <w:rPr>
          <w:sz w:val="28"/>
          <w:szCs w:val="28"/>
        </w:rPr>
        <w:t>в</w:t>
      </w:r>
      <w:r>
        <w:rPr>
          <w:sz w:val="28"/>
          <w:szCs w:val="28"/>
        </w:rPr>
        <w:t xml:space="preserve"> </w:t>
      </w:r>
      <w:r w:rsidRPr="005A18EA">
        <w:rPr>
          <w:sz w:val="28"/>
          <w:szCs w:val="28"/>
        </w:rPr>
        <w:t>товарную</w:t>
      </w:r>
      <w:r>
        <w:rPr>
          <w:sz w:val="28"/>
          <w:szCs w:val="28"/>
        </w:rPr>
        <w:t xml:space="preserve"> </w:t>
      </w:r>
      <w:r w:rsidRPr="005A18EA">
        <w:rPr>
          <w:sz w:val="28"/>
          <w:szCs w:val="28"/>
        </w:rPr>
        <w:t>массу;</w:t>
      </w:r>
    </w:p>
    <w:p w:rsidR="00AE43F7" w:rsidRPr="005A18EA" w:rsidRDefault="00AE43F7" w:rsidP="00AE43F7">
      <w:pPr>
        <w:jc w:val="both"/>
        <w:rPr>
          <w:sz w:val="28"/>
          <w:szCs w:val="28"/>
        </w:rPr>
      </w:pPr>
      <w:r>
        <w:rPr>
          <w:sz w:val="28"/>
          <w:szCs w:val="28"/>
        </w:rPr>
        <w:t xml:space="preserve"> </w:t>
      </w:r>
      <w:r w:rsidRPr="005A18EA">
        <w:rPr>
          <w:sz w:val="28"/>
          <w:szCs w:val="28"/>
        </w:rPr>
        <w:t>- улучшает</w:t>
      </w:r>
      <w:r>
        <w:rPr>
          <w:sz w:val="28"/>
          <w:szCs w:val="28"/>
        </w:rPr>
        <w:t xml:space="preserve"> </w:t>
      </w:r>
      <w:r w:rsidRPr="005A18EA">
        <w:rPr>
          <w:sz w:val="28"/>
          <w:szCs w:val="28"/>
        </w:rPr>
        <w:t>или</w:t>
      </w:r>
      <w:r>
        <w:rPr>
          <w:sz w:val="28"/>
          <w:szCs w:val="28"/>
        </w:rPr>
        <w:t xml:space="preserve"> </w:t>
      </w:r>
      <w:r w:rsidRPr="005A18EA">
        <w:rPr>
          <w:sz w:val="28"/>
          <w:szCs w:val="28"/>
        </w:rPr>
        <w:t>изменяет</w:t>
      </w:r>
      <w:r>
        <w:rPr>
          <w:sz w:val="28"/>
          <w:szCs w:val="28"/>
        </w:rPr>
        <w:t xml:space="preserve"> </w:t>
      </w:r>
      <w:r w:rsidRPr="005A18EA">
        <w:rPr>
          <w:sz w:val="28"/>
          <w:szCs w:val="28"/>
        </w:rPr>
        <w:t>общую</w:t>
      </w:r>
      <w:r>
        <w:rPr>
          <w:sz w:val="28"/>
          <w:szCs w:val="28"/>
        </w:rPr>
        <w:t xml:space="preserve"> </w:t>
      </w:r>
      <w:r w:rsidRPr="005A18EA">
        <w:rPr>
          <w:sz w:val="28"/>
          <w:szCs w:val="28"/>
        </w:rPr>
        <w:t>репутацию</w:t>
      </w:r>
      <w:r>
        <w:rPr>
          <w:sz w:val="28"/>
          <w:szCs w:val="28"/>
        </w:rPr>
        <w:t xml:space="preserve"> </w:t>
      </w:r>
      <w:r w:rsidRPr="005A18EA">
        <w:rPr>
          <w:sz w:val="28"/>
          <w:szCs w:val="28"/>
        </w:rPr>
        <w:t>товара</w:t>
      </w:r>
      <w:r>
        <w:rPr>
          <w:sz w:val="28"/>
          <w:szCs w:val="28"/>
        </w:rPr>
        <w:t xml:space="preserve"> </w:t>
      </w:r>
      <w:r w:rsidRPr="005A18EA">
        <w:rPr>
          <w:sz w:val="28"/>
          <w:szCs w:val="28"/>
        </w:rPr>
        <w:t>или</w:t>
      </w:r>
      <w:r>
        <w:rPr>
          <w:sz w:val="28"/>
          <w:szCs w:val="28"/>
        </w:rPr>
        <w:t xml:space="preserve"> </w:t>
      </w:r>
      <w:r w:rsidRPr="005A18EA">
        <w:rPr>
          <w:sz w:val="28"/>
          <w:szCs w:val="28"/>
        </w:rPr>
        <w:t>фирмы-</w:t>
      </w:r>
      <w:r>
        <w:rPr>
          <w:sz w:val="28"/>
          <w:szCs w:val="28"/>
        </w:rPr>
        <w:t xml:space="preserve"> </w:t>
      </w:r>
      <w:r w:rsidRPr="005A18EA">
        <w:rPr>
          <w:sz w:val="28"/>
          <w:szCs w:val="28"/>
        </w:rPr>
        <w:t>производителя.</w:t>
      </w:r>
    </w:p>
    <w:p w:rsidR="00AE43F7" w:rsidRPr="005A18EA" w:rsidRDefault="00AE43F7" w:rsidP="00AE43F7">
      <w:pPr>
        <w:jc w:val="both"/>
        <w:rPr>
          <w:sz w:val="28"/>
          <w:szCs w:val="28"/>
        </w:rPr>
      </w:pPr>
      <w:r>
        <w:rPr>
          <w:sz w:val="28"/>
          <w:szCs w:val="28"/>
        </w:rPr>
        <w:t xml:space="preserve"> </w:t>
      </w:r>
      <w:r w:rsidRPr="005A18EA">
        <w:rPr>
          <w:sz w:val="28"/>
          <w:szCs w:val="28"/>
        </w:rPr>
        <w:t>Будучи</w:t>
      </w:r>
      <w:r>
        <w:rPr>
          <w:sz w:val="28"/>
          <w:szCs w:val="28"/>
        </w:rPr>
        <w:t xml:space="preserve"> </w:t>
      </w:r>
      <w:r w:rsidRPr="005A18EA">
        <w:rPr>
          <w:sz w:val="28"/>
          <w:szCs w:val="28"/>
        </w:rPr>
        <w:t>оружием</w:t>
      </w:r>
      <w:r>
        <w:rPr>
          <w:sz w:val="28"/>
          <w:szCs w:val="28"/>
        </w:rPr>
        <w:t xml:space="preserve"> </w:t>
      </w:r>
      <w:r w:rsidRPr="005A18EA">
        <w:rPr>
          <w:sz w:val="28"/>
          <w:szCs w:val="28"/>
        </w:rPr>
        <w:t>конкуренции,</w:t>
      </w:r>
      <w:r>
        <w:rPr>
          <w:sz w:val="28"/>
          <w:szCs w:val="28"/>
        </w:rPr>
        <w:t xml:space="preserve"> </w:t>
      </w:r>
      <w:r w:rsidRPr="005A18EA">
        <w:rPr>
          <w:sz w:val="28"/>
          <w:szCs w:val="28"/>
        </w:rPr>
        <w:t>реклама</w:t>
      </w:r>
      <w:r>
        <w:rPr>
          <w:sz w:val="28"/>
          <w:szCs w:val="28"/>
        </w:rPr>
        <w:t xml:space="preserve"> </w:t>
      </w:r>
      <w:r w:rsidRPr="005A18EA">
        <w:rPr>
          <w:sz w:val="28"/>
          <w:szCs w:val="28"/>
        </w:rPr>
        <w:t>обостряет</w:t>
      </w:r>
      <w:r>
        <w:rPr>
          <w:sz w:val="28"/>
          <w:szCs w:val="28"/>
        </w:rPr>
        <w:t xml:space="preserve"> </w:t>
      </w:r>
      <w:r w:rsidRPr="005A18EA">
        <w:rPr>
          <w:sz w:val="28"/>
          <w:szCs w:val="28"/>
        </w:rPr>
        <w:t>ее,</w:t>
      </w:r>
      <w:r>
        <w:rPr>
          <w:sz w:val="28"/>
          <w:szCs w:val="28"/>
        </w:rPr>
        <w:t xml:space="preserve"> </w:t>
      </w:r>
      <w:r w:rsidRPr="005A18EA">
        <w:rPr>
          <w:sz w:val="28"/>
          <w:szCs w:val="28"/>
        </w:rPr>
        <w:t>что</w:t>
      </w:r>
      <w:r>
        <w:rPr>
          <w:sz w:val="28"/>
          <w:szCs w:val="28"/>
        </w:rPr>
        <w:t xml:space="preserve"> </w:t>
      </w:r>
      <w:r w:rsidRPr="005A18EA">
        <w:rPr>
          <w:sz w:val="28"/>
          <w:szCs w:val="28"/>
        </w:rPr>
        <w:t>способствует</w:t>
      </w:r>
      <w:r>
        <w:rPr>
          <w:sz w:val="28"/>
          <w:szCs w:val="28"/>
        </w:rPr>
        <w:t xml:space="preserve"> </w:t>
      </w:r>
      <w:r w:rsidRPr="005A18EA">
        <w:rPr>
          <w:sz w:val="28"/>
          <w:szCs w:val="28"/>
        </w:rPr>
        <w:t>улучшению</w:t>
      </w:r>
      <w:r>
        <w:rPr>
          <w:sz w:val="28"/>
          <w:szCs w:val="28"/>
        </w:rPr>
        <w:t xml:space="preserve"> </w:t>
      </w:r>
      <w:r w:rsidRPr="005A18EA">
        <w:rPr>
          <w:sz w:val="28"/>
          <w:szCs w:val="28"/>
        </w:rPr>
        <w:t>качества</w:t>
      </w:r>
      <w:r>
        <w:rPr>
          <w:sz w:val="28"/>
          <w:szCs w:val="28"/>
        </w:rPr>
        <w:t xml:space="preserve"> </w:t>
      </w:r>
      <w:r w:rsidRPr="005A18EA">
        <w:rPr>
          <w:sz w:val="28"/>
          <w:szCs w:val="28"/>
        </w:rPr>
        <w:t>изделий</w:t>
      </w:r>
      <w:r>
        <w:rPr>
          <w:sz w:val="28"/>
          <w:szCs w:val="28"/>
        </w:rPr>
        <w:t xml:space="preserve"> </w:t>
      </w:r>
      <w:r w:rsidRPr="005A18EA">
        <w:rPr>
          <w:sz w:val="28"/>
          <w:szCs w:val="28"/>
        </w:rPr>
        <w:t>или</w:t>
      </w:r>
      <w:r>
        <w:rPr>
          <w:sz w:val="28"/>
          <w:szCs w:val="28"/>
        </w:rPr>
        <w:t xml:space="preserve"> </w:t>
      </w:r>
      <w:r w:rsidRPr="005A18EA">
        <w:rPr>
          <w:sz w:val="28"/>
          <w:szCs w:val="28"/>
        </w:rPr>
        <w:t>услуг,</w:t>
      </w:r>
      <w:r>
        <w:rPr>
          <w:sz w:val="28"/>
          <w:szCs w:val="28"/>
        </w:rPr>
        <w:t xml:space="preserve"> </w:t>
      </w:r>
      <w:r w:rsidRPr="005A18EA">
        <w:rPr>
          <w:sz w:val="28"/>
          <w:szCs w:val="28"/>
        </w:rPr>
        <w:t>предлагаемых</w:t>
      </w:r>
      <w:r>
        <w:rPr>
          <w:sz w:val="28"/>
          <w:szCs w:val="28"/>
        </w:rPr>
        <w:t xml:space="preserve"> </w:t>
      </w:r>
      <w:r w:rsidRPr="005A18EA">
        <w:rPr>
          <w:sz w:val="28"/>
          <w:szCs w:val="28"/>
        </w:rPr>
        <w:t>потребителям,</w:t>
      </w:r>
      <w:r>
        <w:rPr>
          <w:sz w:val="28"/>
          <w:szCs w:val="28"/>
        </w:rPr>
        <w:t xml:space="preserve"> </w:t>
      </w:r>
      <w:r w:rsidRPr="005A18EA">
        <w:rPr>
          <w:sz w:val="28"/>
          <w:szCs w:val="28"/>
        </w:rPr>
        <w:t>снижает</w:t>
      </w:r>
      <w:r>
        <w:rPr>
          <w:sz w:val="28"/>
          <w:szCs w:val="28"/>
        </w:rPr>
        <w:t xml:space="preserve"> </w:t>
      </w:r>
      <w:r w:rsidRPr="005A18EA">
        <w:rPr>
          <w:sz w:val="28"/>
          <w:szCs w:val="28"/>
        </w:rPr>
        <w:t>их</w:t>
      </w:r>
      <w:r>
        <w:rPr>
          <w:sz w:val="28"/>
          <w:szCs w:val="28"/>
        </w:rPr>
        <w:t xml:space="preserve"> </w:t>
      </w:r>
      <w:r w:rsidRPr="005A18EA">
        <w:rPr>
          <w:sz w:val="28"/>
          <w:szCs w:val="28"/>
        </w:rPr>
        <w:t>цену,</w:t>
      </w:r>
      <w:r>
        <w:rPr>
          <w:sz w:val="28"/>
          <w:szCs w:val="28"/>
        </w:rPr>
        <w:t xml:space="preserve"> </w:t>
      </w:r>
      <w:r w:rsidRPr="005A18EA">
        <w:rPr>
          <w:sz w:val="28"/>
          <w:szCs w:val="28"/>
        </w:rPr>
        <w:t>улучшает</w:t>
      </w:r>
      <w:r>
        <w:rPr>
          <w:sz w:val="28"/>
          <w:szCs w:val="28"/>
        </w:rPr>
        <w:t xml:space="preserve"> </w:t>
      </w:r>
      <w:r w:rsidRPr="005A18EA">
        <w:rPr>
          <w:sz w:val="28"/>
          <w:szCs w:val="28"/>
        </w:rPr>
        <w:t>сервис</w:t>
      </w:r>
      <w:r>
        <w:rPr>
          <w:sz w:val="28"/>
          <w:szCs w:val="28"/>
        </w:rPr>
        <w:t xml:space="preserve"> </w:t>
      </w:r>
      <w:r w:rsidRPr="005A18EA">
        <w:rPr>
          <w:sz w:val="28"/>
          <w:szCs w:val="28"/>
        </w:rPr>
        <w:t>и</w:t>
      </w:r>
      <w:r>
        <w:rPr>
          <w:sz w:val="28"/>
          <w:szCs w:val="28"/>
        </w:rPr>
        <w:t xml:space="preserve"> </w:t>
      </w:r>
      <w:r w:rsidRPr="005A18EA">
        <w:rPr>
          <w:sz w:val="28"/>
          <w:szCs w:val="28"/>
        </w:rPr>
        <w:t>делает</w:t>
      </w:r>
      <w:r>
        <w:rPr>
          <w:sz w:val="28"/>
          <w:szCs w:val="28"/>
        </w:rPr>
        <w:t xml:space="preserve"> </w:t>
      </w:r>
      <w:r w:rsidRPr="005A18EA">
        <w:rPr>
          <w:sz w:val="28"/>
          <w:szCs w:val="28"/>
        </w:rPr>
        <w:t>их</w:t>
      </w:r>
      <w:r>
        <w:rPr>
          <w:sz w:val="28"/>
          <w:szCs w:val="28"/>
        </w:rPr>
        <w:t xml:space="preserve"> </w:t>
      </w:r>
      <w:r w:rsidRPr="005A18EA">
        <w:rPr>
          <w:sz w:val="28"/>
          <w:szCs w:val="28"/>
        </w:rPr>
        <w:t>более</w:t>
      </w:r>
      <w:r>
        <w:rPr>
          <w:sz w:val="28"/>
          <w:szCs w:val="28"/>
        </w:rPr>
        <w:t xml:space="preserve"> </w:t>
      </w:r>
      <w:r w:rsidRPr="005A18EA">
        <w:rPr>
          <w:sz w:val="28"/>
          <w:szCs w:val="28"/>
        </w:rPr>
        <w:t>доступными.</w:t>
      </w:r>
      <w:r>
        <w:rPr>
          <w:sz w:val="28"/>
          <w:szCs w:val="28"/>
        </w:rPr>
        <w:t xml:space="preserve"> </w:t>
      </w:r>
      <w:r w:rsidRPr="005A18EA">
        <w:rPr>
          <w:sz w:val="28"/>
          <w:szCs w:val="28"/>
        </w:rPr>
        <w:t>Реклама</w:t>
      </w:r>
      <w:r>
        <w:rPr>
          <w:sz w:val="28"/>
          <w:szCs w:val="28"/>
        </w:rPr>
        <w:t xml:space="preserve"> </w:t>
      </w:r>
      <w:r w:rsidRPr="005A18EA">
        <w:rPr>
          <w:sz w:val="28"/>
          <w:szCs w:val="28"/>
        </w:rPr>
        <w:t>дает</w:t>
      </w:r>
      <w:r>
        <w:rPr>
          <w:sz w:val="28"/>
          <w:szCs w:val="28"/>
        </w:rPr>
        <w:t xml:space="preserve"> </w:t>
      </w:r>
      <w:r w:rsidRPr="005A18EA">
        <w:rPr>
          <w:sz w:val="28"/>
          <w:szCs w:val="28"/>
        </w:rPr>
        <w:t>возможность</w:t>
      </w:r>
      <w:r>
        <w:rPr>
          <w:sz w:val="28"/>
          <w:szCs w:val="28"/>
        </w:rPr>
        <w:t xml:space="preserve"> </w:t>
      </w:r>
      <w:r w:rsidRPr="005A18EA">
        <w:rPr>
          <w:sz w:val="28"/>
          <w:szCs w:val="28"/>
        </w:rPr>
        <w:t>расширить</w:t>
      </w:r>
      <w:r>
        <w:rPr>
          <w:sz w:val="28"/>
          <w:szCs w:val="28"/>
        </w:rPr>
        <w:t xml:space="preserve"> </w:t>
      </w:r>
      <w:r w:rsidRPr="005A18EA">
        <w:rPr>
          <w:sz w:val="28"/>
          <w:szCs w:val="28"/>
        </w:rPr>
        <w:t>сбыт</w:t>
      </w:r>
      <w:r>
        <w:rPr>
          <w:sz w:val="28"/>
          <w:szCs w:val="28"/>
        </w:rPr>
        <w:t xml:space="preserve"> </w:t>
      </w:r>
      <w:r w:rsidRPr="005A18EA">
        <w:rPr>
          <w:sz w:val="28"/>
          <w:szCs w:val="28"/>
        </w:rPr>
        <w:t>товаров.</w:t>
      </w:r>
      <w:r>
        <w:rPr>
          <w:sz w:val="28"/>
          <w:szCs w:val="28"/>
        </w:rPr>
        <w:t xml:space="preserve"> </w:t>
      </w:r>
      <w:r w:rsidRPr="005A18EA">
        <w:rPr>
          <w:sz w:val="28"/>
          <w:szCs w:val="28"/>
        </w:rPr>
        <w:t>Рентабельный</w:t>
      </w:r>
      <w:r>
        <w:rPr>
          <w:sz w:val="28"/>
          <w:szCs w:val="28"/>
        </w:rPr>
        <w:t xml:space="preserve"> </w:t>
      </w:r>
      <w:r w:rsidRPr="005A18EA">
        <w:rPr>
          <w:sz w:val="28"/>
          <w:szCs w:val="28"/>
        </w:rPr>
        <w:t>и</w:t>
      </w:r>
      <w:r>
        <w:rPr>
          <w:sz w:val="28"/>
          <w:szCs w:val="28"/>
        </w:rPr>
        <w:t xml:space="preserve"> </w:t>
      </w:r>
      <w:r w:rsidRPr="005A18EA">
        <w:rPr>
          <w:sz w:val="28"/>
          <w:szCs w:val="28"/>
        </w:rPr>
        <w:t>масштабный</w:t>
      </w:r>
      <w:r>
        <w:rPr>
          <w:sz w:val="28"/>
          <w:szCs w:val="28"/>
        </w:rPr>
        <w:t xml:space="preserve"> </w:t>
      </w:r>
      <w:r w:rsidRPr="005A18EA">
        <w:rPr>
          <w:sz w:val="28"/>
          <w:szCs w:val="28"/>
        </w:rPr>
        <w:t>сбыт</w:t>
      </w:r>
      <w:r>
        <w:rPr>
          <w:sz w:val="28"/>
          <w:szCs w:val="28"/>
        </w:rPr>
        <w:t xml:space="preserve"> </w:t>
      </w:r>
      <w:r w:rsidRPr="005A18EA">
        <w:rPr>
          <w:sz w:val="28"/>
          <w:szCs w:val="28"/>
        </w:rPr>
        <w:t>продукции,</w:t>
      </w:r>
      <w:r>
        <w:rPr>
          <w:sz w:val="28"/>
          <w:szCs w:val="28"/>
        </w:rPr>
        <w:t xml:space="preserve"> </w:t>
      </w:r>
      <w:r w:rsidRPr="005A18EA">
        <w:rPr>
          <w:sz w:val="28"/>
          <w:szCs w:val="28"/>
        </w:rPr>
        <w:t>расширенная</w:t>
      </w:r>
      <w:r>
        <w:rPr>
          <w:sz w:val="28"/>
          <w:szCs w:val="28"/>
        </w:rPr>
        <w:t xml:space="preserve"> </w:t>
      </w:r>
      <w:r w:rsidRPr="005A18EA">
        <w:rPr>
          <w:sz w:val="28"/>
          <w:szCs w:val="28"/>
        </w:rPr>
        <w:t>реализация</w:t>
      </w:r>
      <w:r>
        <w:rPr>
          <w:sz w:val="28"/>
          <w:szCs w:val="28"/>
        </w:rPr>
        <w:t xml:space="preserve"> </w:t>
      </w:r>
      <w:r w:rsidRPr="005A18EA">
        <w:rPr>
          <w:sz w:val="28"/>
          <w:szCs w:val="28"/>
        </w:rPr>
        <w:t>услуг,</w:t>
      </w:r>
      <w:r>
        <w:rPr>
          <w:sz w:val="28"/>
          <w:szCs w:val="28"/>
        </w:rPr>
        <w:t xml:space="preserve"> </w:t>
      </w:r>
      <w:r w:rsidRPr="005A18EA">
        <w:rPr>
          <w:sz w:val="28"/>
          <w:szCs w:val="28"/>
        </w:rPr>
        <w:t>означает</w:t>
      </w:r>
      <w:r>
        <w:rPr>
          <w:sz w:val="28"/>
          <w:szCs w:val="28"/>
        </w:rPr>
        <w:t xml:space="preserve"> </w:t>
      </w:r>
      <w:r w:rsidRPr="005A18EA">
        <w:rPr>
          <w:sz w:val="28"/>
          <w:szCs w:val="28"/>
        </w:rPr>
        <w:t>возможность</w:t>
      </w:r>
      <w:r>
        <w:rPr>
          <w:sz w:val="28"/>
          <w:szCs w:val="28"/>
        </w:rPr>
        <w:t xml:space="preserve"> </w:t>
      </w:r>
      <w:r w:rsidRPr="005A18EA">
        <w:rPr>
          <w:sz w:val="28"/>
          <w:szCs w:val="28"/>
        </w:rPr>
        <w:t>увеличения</w:t>
      </w:r>
      <w:r>
        <w:rPr>
          <w:sz w:val="28"/>
          <w:szCs w:val="28"/>
        </w:rPr>
        <w:t xml:space="preserve"> </w:t>
      </w:r>
      <w:r w:rsidRPr="005A18EA">
        <w:rPr>
          <w:sz w:val="28"/>
          <w:szCs w:val="28"/>
        </w:rPr>
        <w:t>доходов,</w:t>
      </w:r>
      <w:r>
        <w:rPr>
          <w:sz w:val="28"/>
          <w:szCs w:val="28"/>
        </w:rPr>
        <w:t xml:space="preserve"> </w:t>
      </w:r>
      <w:r w:rsidRPr="005A18EA">
        <w:rPr>
          <w:sz w:val="28"/>
          <w:szCs w:val="28"/>
        </w:rPr>
        <w:t>Достойную</w:t>
      </w:r>
      <w:r>
        <w:rPr>
          <w:sz w:val="28"/>
          <w:szCs w:val="28"/>
        </w:rPr>
        <w:t xml:space="preserve"> </w:t>
      </w:r>
      <w:r w:rsidRPr="005A18EA">
        <w:rPr>
          <w:sz w:val="28"/>
          <w:szCs w:val="28"/>
        </w:rPr>
        <w:t>оплату</w:t>
      </w:r>
      <w:r>
        <w:rPr>
          <w:sz w:val="28"/>
          <w:szCs w:val="28"/>
        </w:rPr>
        <w:t xml:space="preserve"> </w:t>
      </w:r>
      <w:r w:rsidRPr="005A18EA">
        <w:rPr>
          <w:sz w:val="28"/>
          <w:szCs w:val="28"/>
        </w:rPr>
        <w:t>труда</w:t>
      </w:r>
      <w:r>
        <w:rPr>
          <w:sz w:val="28"/>
          <w:szCs w:val="28"/>
        </w:rPr>
        <w:t xml:space="preserve"> </w:t>
      </w:r>
      <w:r w:rsidRPr="005A18EA">
        <w:rPr>
          <w:sz w:val="28"/>
          <w:szCs w:val="28"/>
        </w:rPr>
        <w:t>работников</w:t>
      </w:r>
      <w:r>
        <w:rPr>
          <w:sz w:val="28"/>
          <w:szCs w:val="28"/>
        </w:rPr>
        <w:t xml:space="preserve"> </w:t>
      </w:r>
      <w:r w:rsidRPr="005A18EA">
        <w:rPr>
          <w:sz w:val="28"/>
          <w:szCs w:val="28"/>
        </w:rPr>
        <w:t>предприятий,</w:t>
      </w:r>
      <w:r>
        <w:rPr>
          <w:sz w:val="28"/>
          <w:szCs w:val="28"/>
        </w:rPr>
        <w:t xml:space="preserve"> </w:t>
      </w:r>
      <w:r w:rsidRPr="005A18EA">
        <w:rPr>
          <w:sz w:val="28"/>
          <w:szCs w:val="28"/>
        </w:rPr>
        <w:t>успешно</w:t>
      </w:r>
      <w:r>
        <w:rPr>
          <w:sz w:val="28"/>
          <w:szCs w:val="28"/>
        </w:rPr>
        <w:t xml:space="preserve"> </w:t>
      </w:r>
      <w:r w:rsidRPr="005A18EA">
        <w:rPr>
          <w:sz w:val="28"/>
          <w:szCs w:val="28"/>
        </w:rPr>
        <w:t>использующих</w:t>
      </w:r>
      <w:r>
        <w:rPr>
          <w:sz w:val="28"/>
          <w:szCs w:val="28"/>
        </w:rPr>
        <w:t xml:space="preserve"> </w:t>
      </w:r>
      <w:r w:rsidRPr="005A18EA">
        <w:rPr>
          <w:sz w:val="28"/>
          <w:szCs w:val="28"/>
        </w:rPr>
        <w:t>преимущества</w:t>
      </w:r>
      <w:r>
        <w:rPr>
          <w:sz w:val="28"/>
          <w:szCs w:val="28"/>
        </w:rPr>
        <w:t xml:space="preserve"> </w:t>
      </w:r>
      <w:r w:rsidRPr="005A18EA">
        <w:rPr>
          <w:sz w:val="28"/>
          <w:szCs w:val="28"/>
        </w:rPr>
        <w:t>рыночных</w:t>
      </w:r>
      <w:r>
        <w:rPr>
          <w:sz w:val="28"/>
          <w:szCs w:val="28"/>
        </w:rPr>
        <w:t xml:space="preserve"> </w:t>
      </w:r>
      <w:r w:rsidRPr="005A18EA">
        <w:rPr>
          <w:sz w:val="28"/>
          <w:szCs w:val="28"/>
        </w:rPr>
        <w:t>отношений.</w:t>
      </w:r>
      <w:r>
        <w:rPr>
          <w:sz w:val="28"/>
          <w:szCs w:val="28"/>
        </w:rPr>
        <w:t xml:space="preserve"> </w:t>
      </w:r>
      <w:r w:rsidRPr="005A18EA">
        <w:rPr>
          <w:sz w:val="28"/>
          <w:szCs w:val="28"/>
        </w:rPr>
        <w:t>Это</w:t>
      </w:r>
      <w:r>
        <w:rPr>
          <w:sz w:val="28"/>
          <w:szCs w:val="28"/>
        </w:rPr>
        <w:t xml:space="preserve"> </w:t>
      </w:r>
      <w:r w:rsidRPr="005A18EA">
        <w:rPr>
          <w:sz w:val="28"/>
          <w:szCs w:val="28"/>
        </w:rPr>
        <w:t>означает</w:t>
      </w:r>
      <w:r>
        <w:rPr>
          <w:sz w:val="28"/>
          <w:szCs w:val="28"/>
        </w:rPr>
        <w:t xml:space="preserve"> </w:t>
      </w:r>
      <w:r w:rsidRPr="005A18EA">
        <w:rPr>
          <w:sz w:val="28"/>
          <w:szCs w:val="28"/>
        </w:rPr>
        <w:t>стабильность</w:t>
      </w:r>
      <w:r>
        <w:rPr>
          <w:sz w:val="28"/>
          <w:szCs w:val="28"/>
        </w:rPr>
        <w:t xml:space="preserve"> </w:t>
      </w:r>
      <w:r w:rsidRPr="005A18EA">
        <w:rPr>
          <w:sz w:val="28"/>
          <w:szCs w:val="28"/>
        </w:rPr>
        <w:t>производства,</w:t>
      </w:r>
      <w:r>
        <w:rPr>
          <w:sz w:val="28"/>
          <w:szCs w:val="28"/>
        </w:rPr>
        <w:t xml:space="preserve"> </w:t>
      </w:r>
      <w:r w:rsidRPr="005A18EA">
        <w:rPr>
          <w:sz w:val="28"/>
          <w:szCs w:val="28"/>
        </w:rPr>
        <w:t>благоприятный</w:t>
      </w:r>
      <w:r>
        <w:rPr>
          <w:sz w:val="28"/>
          <w:szCs w:val="28"/>
        </w:rPr>
        <w:t xml:space="preserve"> </w:t>
      </w:r>
      <w:r w:rsidRPr="005A18EA">
        <w:rPr>
          <w:sz w:val="28"/>
          <w:szCs w:val="28"/>
        </w:rPr>
        <w:t>психологический</w:t>
      </w:r>
      <w:r>
        <w:rPr>
          <w:sz w:val="28"/>
          <w:szCs w:val="28"/>
        </w:rPr>
        <w:t xml:space="preserve"> </w:t>
      </w:r>
      <w:r w:rsidRPr="005A18EA">
        <w:rPr>
          <w:sz w:val="28"/>
          <w:szCs w:val="28"/>
        </w:rPr>
        <w:t>климат</w:t>
      </w:r>
      <w:r>
        <w:rPr>
          <w:sz w:val="28"/>
          <w:szCs w:val="28"/>
        </w:rPr>
        <w:t xml:space="preserve"> </w:t>
      </w:r>
      <w:r w:rsidRPr="005A18EA">
        <w:rPr>
          <w:sz w:val="28"/>
          <w:szCs w:val="28"/>
        </w:rPr>
        <w:t>в</w:t>
      </w:r>
      <w:r>
        <w:rPr>
          <w:sz w:val="28"/>
          <w:szCs w:val="28"/>
        </w:rPr>
        <w:t xml:space="preserve"> </w:t>
      </w:r>
      <w:r w:rsidRPr="005A18EA">
        <w:rPr>
          <w:sz w:val="28"/>
          <w:szCs w:val="28"/>
        </w:rPr>
        <w:t>коллективах,</w:t>
      </w:r>
      <w:r>
        <w:rPr>
          <w:sz w:val="28"/>
          <w:szCs w:val="28"/>
        </w:rPr>
        <w:t xml:space="preserve"> </w:t>
      </w:r>
      <w:r w:rsidRPr="005A18EA">
        <w:rPr>
          <w:sz w:val="28"/>
          <w:szCs w:val="28"/>
        </w:rPr>
        <w:t>материальную</w:t>
      </w:r>
      <w:r>
        <w:rPr>
          <w:sz w:val="28"/>
          <w:szCs w:val="28"/>
        </w:rPr>
        <w:t xml:space="preserve"> </w:t>
      </w:r>
      <w:r w:rsidRPr="005A18EA">
        <w:rPr>
          <w:sz w:val="28"/>
          <w:szCs w:val="28"/>
        </w:rPr>
        <w:t>заинтересованность</w:t>
      </w:r>
      <w:r>
        <w:rPr>
          <w:sz w:val="28"/>
          <w:szCs w:val="28"/>
        </w:rPr>
        <w:t xml:space="preserve"> </w:t>
      </w:r>
      <w:r w:rsidRPr="005A18EA">
        <w:rPr>
          <w:sz w:val="28"/>
          <w:szCs w:val="28"/>
        </w:rPr>
        <w:t>рабочих</w:t>
      </w:r>
      <w:r>
        <w:rPr>
          <w:sz w:val="28"/>
          <w:szCs w:val="28"/>
        </w:rPr>
        <w:t xml:space="preserve"> </w:t>
      </w:r>
      <w:r w:rsidRPr="005A18EA">
        <w:rPr>
          <w:sz w:val="28"/>
          <w:szCs w:val="28"/>
        </w:rPr>
        <w:t>и</w:t>
      </w:r>
      <w:r>
        <w:rPr>
          <w:sz w:val="28"/>
          <w:szCs w:val="28"/>
        </w:rPr>
        <w:t xml:space="preserve"> </w:t>
      </w:r>
      <w:r w:rsidRPr="005A18EA">
        <w:rPr>
          <w:sz w:val="28"/>
          <w:szCs w:val="28"/>
        </w:rPr>
        <w:t>служащих,</w:t>
      </w:r>
      <w:r>
        <w:rPr>
          <w:sz w:val="28"/>
          <w:szCs w:val="28"/>
        </w:rPr>
        <w:t xml:space="preserve"> </w:t>
      </w:r>
      <w:r w:rsidRPr="005A18EA">
        <w:rPr>
          <w:sz w:val="28"/>
          <w:szCs w:val="28"/>
        </w:rPr>
        <w:t>производительный</w:t>
      </w:r>
      <w:r>
        <w:rPr>
          <w:sz w:val="28"/>
          <w:szCs w:val="28"/>
        </w:rPr>
        <w:t xml:space="preserve"> </w:t>
      </w:r>
      <w:r w:rsidRPr="005A18EA">
        <w:rPr>
          <w:sz w:val="28"/>
          <w:szCs w:val="28"/>
        </w:rPr>
        <w:t>и</w:t>
      </w:r>
      <w:r>
        <w:rPr>
          <w:sz w:val="28"/>
          <w:szCs w:val="28"/>
        </w:rPr>
        <w:t xml:space="preserve"> </w:t>
      </w:r>
      <w:r w:rsidRPr="005A18EA">
        <w:rPr>
          <w:sz w:val="28"/>
          <w:szCs w:val="28"/>
        </w:rPr>
        <w:t>качественный</w:t>
      </w:r>
      <w:r>
        <w:rPr>
          <w:sz w:val="28"/>
          <w:szCs w:val="28"/>
        </w:rPr>
        <w:t xml:space="preserve"> </w:t>
      </w:r>
      <w:r w:rsidRPr="005A18EA">
        <w:rPr>
          <w:sz w:val="28"/>
          <w:szCs w:val="28"/>
        </w:rPr>
        <w:t>труд,</w:t>
      </w:r>
      <w:r>
        <w:rPr>
          <w:sz w:val="28"/>
          <w:szCs w:val="28"/>
        </w:rPr>
        <w:t xml:space="preserve"> </w:t>
      </w:r>
      <w:r w:rsidRPr="005A18EA">
        <w:rPr>
          <w:sz w:val="28"/>
          <w:szCs w:val="28"/>
        </w:rPr>
        <w:t>расцвет</w:t>
      </w:r>
      <w:r>
        <w:rPr>
          <w:sz w:val="28"/>
          <w:szCs w:val="28"/>
        </w:rPr>
        <w:t xml:space="preserve"> </w:t>
      </w:r>
      <w:r w:rsidRPr="005A18EA">
        <w:rPr>
          <w:sz w:val="28"/>
          <w:szCs w:val="28"/>
        </w:rPr>
        <w:t>творческой</w:t>
      </w:r>
      <w:r>
        <w:rPr>
          <w:sz w:val="28"/>
          <w:szCs w:val="28"/>
        </w:rPr>
        <w:t xml:space="preserve"> </w:t>
      </w:r>
      <w:r w:rsidRPr="005A18EA">
        <w:rPr>
          <w:sz w:val="28"/>
          <w:szCs w:val="28"/>
        </w:rPr>
        <w:t>мысли,</w:t>
      </w:r>
      <w:r>
        <w:rPr>
          <w:sz w:val="28"/>
          <w:szCs w:val="28"/>
        </w:rPr>
        <w:t xml:space="preserve"> </w:t>
      </w:r>
      <w:r w:rsidRPr="005A18EA">
        <w:rPr>
          <w:sz w:val="28"/>
          <w:szCs w:val="28"/>
        </w:rPr>
        <w:t>дух</w:t>
      </w:r>
      <w:r>
        <w:rPr>
          <w:sz w:val="28"/>
          <w:szCs w:val="28"/>
        </w:rPr>
        <w:t xml:space="preserve"> </w:t>
      </w:r>
      <w:r w:rsidRPr="005A18EA">
        <w:rPr>
          <w:sz w:val="28"/>
          <w:szCs w:val="28"/>
        </w:rPr>
        <w:t>соперничества,</w:t>
      </w:r>
      <w:r>
        <w:rPr>
          <w:sz w:val="28"/>
          <w:szCs w:val="28"/>
        </w:rPr>
        <w:t xml:space="preserve"> </w:t>
      </w:r>
      <w:r w:rsidRPr="005A18EA">
        <w:rPr>
          <w:sz w:val="28"/>
          <w:szCs w:val="28"/>
        </w:rPr>
        <w:t>потребность</w:t>
      </w:r>
      <w:r>
        <w:rPr>
          <w:sz w:val="28"/>
          <w:szCs w:val="28"/>
        </w:rPr>
        <w:t xml:space="preserve"> </w:t>
      </w:r>
      <w:r w:rsidRPr="005A18EA">
        <w:rPr>
          <w:sz w:val="28"/>
          <w:szCs w:val="28"/>
        </w:rPr>
        <w:t>в</w:t>
      </w:r>
      <w:r>
        <w:rPr>
          <w:sz w:val="28"/>
          <w:szCs w:val="28"/>
        </w:rPr>
        <w:t xml:space="preserve"> </w:t>
      </w:r>
      <w:r w:rsidRPr="005A18EA">
        <w:rPr>
          <w:sz w:val="28"/>
          <w:szCs w:val="28"/>
        </w:rPr>
        <w:t>самореализации,</w:t>
      </w:r>
      <w:r>
        <w:rPr>
          <w:sz w:val="28"/>
          <w:szCs w:val="28"/>
        </w:rPr>
        <w:t xml:space="preserve"> </w:t>
      </w:r>
      <w:r w:rsidRPr="005A18EA">
        <w:rPr>
          <w:sz w:val="28"/>
          <w:szCs w:val="28"/>
        </w:rPr>
        <w:t>другими</w:t>
      </w:r>
      <w:r>
        <w:rPr>
          <w:sz w:val="28"/>
          <w:szCs w:val="28"/>
        </w:rPr>
        <w:t xml:space="preserve"> </w:t>
      </w:r>
      <w:r w:rsidRPr="005A18EA">
        <w:rPr>
          <w:sz w:val="28"/>
          <w:szCs w:val="28"/>
        </w:rPr>
        <w:t>словами,</w:t>
      </w:r>
      <w:r>
        <w:rPr>
          <w:sz w:val="28"/>
          <w:szCs w:val="28"/>
        </w:rPr>
        <w:t xml:space="preserve"> </w:t>
      </w:r>
      <w:r w:rsidRPr="005A18EA">
        <w:rPr>
          <w:sz w:val="28"/>
          <w:szCs w:val="28"/>
        </w:rPr>
        <w:t>серьезные</w:t>
      </w:r>
    </w:p>
    <w:p w:rsidR="00AE43F7" w:rsidRPr="005A18EA" w:rsidRDefault="00AE43F7" w:rsidP="00AE43F7">
      <w:pPr>
        <w:jc w:val="both"/>
        <w:rPr>
          <w:sz w:val="28"/>
          <w:szCs w:val="28"/>
        </w:rPr>
      </w:pPr>
      <w:r w:rsidRPr="005A18EA">
        <w:rPr>
          <w:sz w:val="28"/>
          <w:szCs w:val="28"/>
        </w:rPr>
        <w:t>положительные</w:t>
      </w:r>
      <w:r>
        <w:rPr>
          <w:sz w:val="28"/>
          <w:szCs w:val="28"/>
        </w:rPr>
        <w:t xml:space="preserve"> </w:t>
      </w:r>
      <w:r w:rsidRPr="005A18EA">
        <w:rPr>
          <w:sz w:val="28"/>
          <w:szCs w:val="28"/>
        </w:rPr>
        <w:t>сдвиги</w:t>
      </w:r>
      <w:r>
        <w:rPr>
          <w:sz w:val="28"/>
          <w:szCs w:val="28"/>
        </w:rPr>
        <w:t xml:space="preserve"> </w:t>
      </w:r>
      <w:r w:rsidRPr="005A18EA">
        <w:rPr>
          <w:sz w:val="28"/>
          <w:szCs w:val="28"/>
        </w:rPr>
        <w:t>в</w:t>
      </w:r>
      <w:r>
        <w:rPr>
          <w:sz w:val="28"/>
          <w:szCs w:val="28"/>
        </w:rPr>
        <w:t xml:space="preserve"> </w:t>
      </w:r>
      <w:r w:rsidRPr="005A18EA">
        <w:rPr>
          <w:sz w:val="28"/>
          <w:szCs w:val="28"/>
        </w:rPr>
        <w:t>общественном</w:t>
      </w:r>
      <w:r>
        <w:rPr>
          <w:sz w:val="28"/>
          <w:szCs w:val="28"/>
        </w:rPr>
        <w:t xml:space="preserve"> </w:t>
      </w:r>
      <w:r w:rsidRPr="005A18EA">
        <w:rPr>
          <w:sz w:val="28"/>
          <w:szCs w:val="28"/>
        </w:rPr>
        <w:t>сознании.</w:t>
      </w:r>
    </w:p>
    <w:p w:rsidR="00AE43F7" w:rsidRDefault="00AE43F7" w:rsidP="00AE43F7">
      <w:pPr>
        <w:ind w:firstLine="708"/>
        <w:jc w:val="both"/>
        <w:rPr>
          <w:sz w:val="28"/>
          <w:szCs w:val="28"/>
        </w:rPr>
      </w:pPr>
      <w:r w:rsidRPr="005A18EA">
        <w:rPr>
          <w:sz w:val="28"/>
          <w:szCs w:val="28"/>
        </w:rPr>
        <w:t>Реклама</w:t>
      </w:r>
      <w:r>
        <w:rPr>
          <w:sz w:val="28"/>
          <w:szCs w:val="28"/>
        </w:rPr>
        <w:t xml:space="preserve"> </w:t>
      </w:r>
      <w:r w:rsidRPr="005A18EA">
        <w:rPr>
          <w:sz w:val="28"/>
          <w:szCs w:val="28"/>
        </w:rPr>
        <w:t>дает</w:t>
      </w:r>
      <w:r>
        <w:rPr>
          <w:sz w:val="28"/>
          <w:szCs w:val="28"/>
        </w:rPr>
        <w:t xml:space="preserve"> </w:t>
      </w:r>
      <w:r w:rsidRPr="005A18EA">
        <w:rPr>
          <w:sz w:val="28"/>
          <w:szCs w:val="28"/>
        </w:rPr>
        <w:t>людям</w:t>
      </w:r>
      <w:r>
        <w:rPr>
          <w:sz w:val="28"/>
          <w:szCs w:val="28"/>
        </w:rPr>
        <w:t xml:space="preserve"> </w:t>
      </w:r>
      <w:r w:rsidRPr="005A18EA">
        <w:rPr>
          <w:sz w:val="28"/>
          <w:szCs w:val="28"/>
        </w:rPr>
        <w:t>новые</w:t>
      </w:r>
      <w:r>
        <w:rPr>
          <w:sz w:val="28"/>
          <w:szCs w:val="28"/>
        </w:rPr>
        <w:t xml:space="preserve"> </w:t>
      </w:r>
      <w:r w:rsidRPr="005A18EA">
        <w:rPr>
          <w:sz w:val="28"/>
          <w:szCs w:val="28"/>
        </w:rPr>
        <w:t>знания,</w:t>
      </w:r>
      <w:r>
        <w:rPr>
          <w:sz w:val="28"/>
          <w:szCs w:val="28"/>
        </w:rPr>
        <w:t xml:space="preserve"> </w:t>
      </w:r>
      <w:r w:rsidRPr="005A18EA">
        <w:rPr>
          <w:sz w:val="28"/>
          <w:szCs w:val="28"/>
        </w:rPr>
        <w:t>новый</w:t>
      </w:r>
      <w:r>
        <w:rPr>
          <w:sz w:val="28"/>
          <w:szCs w:val="28"/>
        </w:rPr>
        <w:t xml:space="preserve"> </w:t>
      </w:r>
      <w:r w:rsidRPr="005A18EA">
        <w:rPr>
          <w:sz w:val="28"/>
          <w:szCs w:val="28"/>
        </w:rPr>
        <w:t>опыт,</w:t>
      </w:r>
      <w:r>
        <w:rPr>
          <w:sz w:val="28"/>
          <w:szCs w:val="28"/>
        </w:rPr>
        <w:t xml:space="preserve"> </w:t>
      </w:r>
      <w:r w:rsidRPr="005A18EA">
        <w:rPr>
          <w:sz w:val="28"/>
          <w:szCs w:val="28"/>
        </w:rPr>
        <w:t>обогащает</w:t>
      </w:r>
      <w:r>
        <w:rPr>
          <w:sz w:val="28"/>
          <w:szCs w:val="28"/>
        </w:rPr>
        <w:t xml:space="preserve"> </w:t>
      </w:r>
      <w:r w:rsidRPr="005A18EA">
        <w:rPr>
          <w:sz w:val="28"/>
          <w:szCs w:val="28"/>
        </w:rPr>
        <w:t>их</w:t>
      </w:r>
      <w:r>
        <w:rPr>
          <w:sz w:val="28"/>
          <w:szCs w:val="28"/>
        </w:rPr>
        <w:t xml:space="preserve"> </w:t>
      </w:r>
      <w:r w:rsidRPr="005A18EA">
        <w:rPr>
          <w:sz w:val="28"/>
          <w:szCs w:val="28"/>
        </w:rPr>
        <w:t>жизнь.</w:t>
      </w:r>
      <w:r>
        <w:rPr>
          <w:sz w:val="28"/>
          <w:szCs w:val="28"/>
        </w:rPr>
        <w:t xml:space="preserve"> </w:t>
      </w:r>
      <w:r w:rsidRPr="005A18EA">
        <w:rPr>
          <w:sz w:val="28"/>
          <w:szCs w:val="28"/>
        </w:rPr>
        <w:t>Например,</w:t>
      </w:r>
      <w:r>
        <w:rPr>
          <w:sz w:val="28"/>
          <w:szCs w:val="28"/>
        </w:rPr>
        <w:t xml:space="preserve"> </w:t>
      </w:r>
      <w:r w:rsidRPr="005A18EA">
        <w:rPr>
          <w:sz w:val="28"/>
          <w:szCs w:val="28"/>
        </w:rPr>
        <w:t>учит</w:t>
      </w:r>
      <w:r>
        <w:rPr>
          <w:sz w:val="28"/>
          <w:szCs w:val="28"/>
        </w:rPr>
        <w:t xml:space="preserve"> </w:t>
      </w:r>
      <w:r w:rsidRPr="005A18EA">
        <w:rPr>
          <w:sz w:val="28"/>
          <w:szCs w:val="28"/>
        </w:rPr>
        <w:t>правилам</w:t>
      </w:r>
      <w:r>
        <w:rPr>
          <w:sz w:val="28"/>
          <w:szCs w:val="28"/>
        </w:rPr>
        <w:t xml:space="preserve"> </w:t>
      </w:r>
      <w:r w:rsidRPr="005A18EA">
        <w:rPr>
          <w:sz w:val="28"/>
          <w:szCs w:val="28"/>
        </w:rPr>
        <w:t>современной</w:t>
      </w:r>
      <w:r>
        <w:rPr>
          <w:sz w:val="28"/>
          <w:szCs w:val="28"/>
        </w:rPr>
        <w:t xml:space="preserve"> </w:t>
      </w:r>
      <w:r w:rsidRPr="005A18EA">
        <w:rPr>
          <w:sz w:val="28"/>
          <w:szCs w:val="28"/>
        </w:rPr>
        <w:t>гигиены,</w:t>
      </w:r>
      <w:r>
        <w:rPr>
          <w:sz w:val="28"/>
          <w:szCs w:val="28"/>
        </w:rPr>
        <w:t xml:space="preserve"> </w:t>
      </w:r>
      <w:r w:rsidRPr="005A18EA">
        <w:rPr>
          <w:sz w:val="28"/>
          <w:szCs w:val="28"/>
        </w:rPr>
        <w:t>формирует</w:t>
      </w:r>
      <w:r>
        <w:rPr>
          <w:sz w:val="28"/>
          <w:szCs w:val="28"/>
        </w:rPr>
        <w:t xml:space="preserve"> </w:t>
      </w:r>
      <w:r w:rsidRPr="005A18EA">
        <w:rPr>
          <w:sz w:val="28"/>
          <w:szCs w:val="28"/>
        </w:rPr>
        <w:t>установки</w:t>
      </w:r>
      <w:r>
        <w:rPr>
          <w:sz w:val="28"/>
          <w:szCs w:val="28"/>
        </w:rPr>
        <w:t xml:space="preserve"> </w:t>
      </w:r>
      <w:r w:rsidRPr="005A18EA">
        <w:rPr>
          <w:sz w:val="28"/>
          <w:szCs w:val="28"/>
        </w:rPr>
        <w:t>на</w:t>
      </w:r>
      <w:r>
        <w:rPr>
          <w:sz w:val="28"/>
          <w:szCs w:val="28"/>
        </w:rPr>
        <w:t xml:space="preserve"> </w:t>
      </w:r>
      <w:r w:rsidRPr="005A18EA">
        <w:rPr>
          <w:sz w:val="28"/>
          <w:szCs w:val="28"/>
        </w:rPr>
        <w:t>здоровый</w:t>
      </w:r>
      <w:r>
        <w:rPr>
          <w:sz w:val="28"/>
          <w:szCs w:val="28"/>
        </w:rPr>
        <w:t xml:space="preserve"> </w:t>
      </w:r>
      <w:r w:rsidRPr="005A18EA">
        <w:rPr>
          <w:sz w:val="28"/>
          <w:szCs w:val="28"/>
        </w:rPr>
        <w:t>образ</w:t>
      </w:r>
      <w:r>
        <w:rPr>
          <w:sz w:val="28"/>
          <w:szCs w:val="28"/>
        </w:rPr>
        <w:t xml:space="preserve"> </w:t>
      </w:r>
      <w:r w:rsidRPr="005A18EA">
        <w:rPr>
          <w:sz w:val="28"/>
          <w:szCs w:val="28"/>
        </w:rPr>
        <w:t>жизни,</w:t>
      </w:r>
      <w:r>
        <w:rPr>
          <w:sz w:val="28"/>
          <w:szCs w:val="28"/>
        </w:rPr>
        <w:t xml:space="preserve"> </w:t>
      </w:r>
      <w:r w:rsidRPr="005A18EA">
        <w:rPr>
          <w:sz w:val="28"/>
          <w:szCs w:val="28"/>
        </w:rPr>
        <w:t>повышение</w:t>
      </w:r>
      <w:r>
        <w:rPr>
          <w:sz w:val="28"/>
          <w:szCs w:val="28"/>
        </w:rPr>
        <w:t xml:space="preserve"> </w:t>
      </w:r>
      <w:r w:rsidRPr="005A18EA">
        <w:rPr>
          <w:sz w:val="28"/>
          <w:szCs w:val="28"/>
        </w:rPr>
        <w:t>культурного</w:t>
      </w:r>
      <w:r>
        <w:rPr>
          <w:sz w:val="28"/>
          <w:szCs w:val="28"/>
        </w:rPr>
        <w:t xml:space="preserve"> </w:t>
      </w:r>
      <w:r w:rsidRPr="005A18EA">
        <w:rPr>
          <w:sz w:val="28"/>
          <w:szCs w:val="28"/>
        </w:rPr>
        <w:t>уровня,</w:t>
      </w:r>
      <w:r>
        <w:rPr>
          <w:sz w:val="28"/>
          <w:szCs w:val="28"/>
        </w:rPr>
        <w:t xml:space="preserve"> </w:t>
      </w:r>
      <w:r w:rsidRPr="005A18EA">
        <w:rPr>
          <w:sz w:val="28"/>
          <w:szCs w:val="28"/>
        </w:rPr>
        <w:t>достижение</w:t>
      </w:r>
      <w:r>
        <w:rPr>
          <w:sz w:val="28"/>
          <w:szCs w:val="28"/>
        </w:rPr>
        <w:t xml:space="preserve"> </w:t>
      </w:r>
      <w:r w:rsidRPr="005A18EA">
        <w:rPr>
          <w:sz w:val="28"/>
          <w:szCs w:val="28"/>
        </w:rPr>
        <w:t>поставленных</w:t>
      </w:r>
      <w:r>
        <w:rPr>
          <w:sz w:val="28"/>
          <w:szCs w:val="28"/>
        </w:rPr>
        <w:t xml:space="preserve"> </w:t>
      </w:r>
      <w:r w:rsidRPr="005A18EA">
        <w:rPr>
          <w:sz w:val="28"/>
          <w:szCs w:val="28"/>
        </w:rPr>
        <w:t>целей.</w:t>
      </w:r>
      <w:r>
        <w:rPr>
          <w:sz w:val="28"/>
          <w:szCs w:val="28"/>
        </w:rPr>
        <w:t xml:space="preserve"> </w:t>
      </w:r>
      <w:r w:rsidRPr="005A18EA">
        <w:rPr>
          <w:sz w:val="28"/>
          <w:szCs w:val="28"/>
        </w:rPr>
        <w:t>Реклама</w:t>
      </w:r>
      <w:r>
        <w:rPr>
          <w:sz w:val="28"/>
          <w:szCs w:val="28"/>
        </w:rPr>
        <w:t xml:space="preserve"> </w:t>
      </w:r>
      <w:r w:rsidRPr="005A18EA">
        <w:rPr>
          <w:sz w:val="28"/>
          <w:szCs w:val="28"/>
        </w:rPr>
        <w:t>усиливает</w:t>
      </w:r>
      <w:r>
        <w:rPr>
          <w:sz w:val="28"/>
          <w:szCs w:val="28"/>
        </w:rPr>
        <w:t xml:space="preserve"> </w:t>
      </w:r>
      <w:r w:rsidRPr="005A18EA">
        <w:rPr>
          <w:sz w:val="28"/>
          <w:szCs w:val="28"/>
        </w:rPr>
        <w:t>удовлетворенность</w:t>
      </w:r>
      <w:r>
        <w:rPr>
          <w:sz w:val="28"/>
          <w:szCs w:val="28"/>
        </w:rPr>
        <w:t xml:space="preserve"> </w:t>
      </w:r>
      <w:r w:rsidRPr="005A18EA">
        <w:rPr>
          <w:sz w:val="28"/>
          <w:szCs w:val="28"/>
        </w:rPr>
        <w:t>от</w:t>
      </w:r>
      <w:r>
        <w:rPr>
          <w:sz w:val="28"/>
          <w:szCs w:val="28"/>
        </w:rPr>
        <w:t xml:space="preserve"> </w:t>
      </w:r>
      <w:r w:rsidRPr="005A18EA">
        <w:rPr>
          <w:sz w:val="28"/>
          <w:szCs w:val="28"/>
        </w:rPr>
        <w:t>покупки.</w:t>
      </w:r>
      <w:r>
        <w:rPr>
          <w:sz w:val="28"/>
          <w:szCs w:val="28"/>
        </w:rPr>
        <w:t xml:space="preserve"> </w:t>
      </w:r>
      <w:r w:rsidRPr="005A18EA">
        <w:rPr>
          <w:sz w:val="28"/>
          <w:szCs w:val="28"/>
        </w:rPr>
        <w:t>Ассоциации,</w:t>
      </w:r>
      <w:r>
        <w:rPr>
          <w:sz w:val="28"/>
          <w:szCs w:val="28"/>
        </w:rPr>
        <w:t xml:space="preserve"> </w:t>
      </w:r>
      <w:r w:rsidRPr="005A18EA">
        <w:rPr>
          <w:sz w:val="28"/>
          <w:szCs w:val="28"/>
        </w:rPr>
        <w:t>символы</w:t>
      </w:r>
      <w:r>
        <w:rPr>
          <w:sz w:val="28"/>
          <w:szCs w:val="28"/>
        </w:rPr>
        <w:t xml:space="preserve"> </w:t>
      </w:r>
      <w:r w:rsidRPr="005A18EA">
        <w:rPr>
          <w:sz w:val="28"/>
          <w:szCs w:val="28"/>
        </w:rPr>
        <w:t>престижа,</w:t>
      </w:r>
      <w:r>
        <w:rPr>
          <w:sz w:val="28"/>
          <w:szCs w:val="28"/>
        </w:rPr>
        <w:t xml:space="preserve"> </w:t>
      </w:r>
      <w:r w:rsidRPr="005A18EA">
        <w:rPr>
          <w:sz w:val="28"/>
          <w:szCs w:val="28"/>
        </w:rPr>
        <w:t>которые</w:t>
      </w:r>
      <w:r>
        <w:rPr>
          <w:sz w:val="28"/>
          <w:szCs w:val="28"/>
        </w:rPr>
        <w:t xml:space="preserve"> </w:t>
      </w:r>
      <w:r w:rsidRPr="005A18EA">
        <w:rPr>
          <w:sz w:val="28"/>
          <w:szCs w:val="28"/>
        </w:rPr>
        <w:t>она</w:t>
      </w:r>
      <w:r>
        <w:rPr>
          <w:sz w:val="28"/>
          <w:szCs w:val="28"/>
        </w:rPr>
        <w:t xml:space="preserve"> </w:t>
      </w:r>
      <w:r w:rsidRPr="005A18EA">
        <w:rPr>
          <w:sz w:val="28"/>
          <w:szCs w:val="28"/>
        </w:rPr>
        <w:t>вкладывает</w:t>
      </w:r>
      <w:r>
        <w:rPr>
          <w:sz w:val="28"/>
          <w:szCs w:val="28"/>
        </w:rPr>
        <w:t xml:space="preserve"> </w:t>
      </w:r>
      <w:r w:rsidRPr="005A18EA">
        <w:rPr>
          <w:sz w:val="28"/>
          <w:szCs w:val="28"/>
        </w:rPr>
        <w:t>в</w:t>
      </w:r>
      <w:r>
        <w:rPr>
          <w:sz w:val="28"/>
          <w:szCs w:val="28"/>
        </w:rPr>
        <w:t xml:space="preserve"> </w:t>
      </w:r>
      <w:r w:rsidRPr="005A18EA">
        <w:rPr>
          <w:sz w:val="28"/>
          <w:szCs w:val="28"/>
        </w:rPr>
        <w:t>товар,</w:t>
      </w:r>
      <w:r>
        <w:rPr>
          <w:sz w:val="28"/>
          <w:szCs w:val="28"/>
        </w:rPr>
        <w:t xml:space="preserve"> </w:t>
      </w:r>
      <w:r w:rsidRPr="005A18EA">
        <w:rPr>
          <w:sz w:val="28"/>
          <w:szCs w:val="28"/>
        </w:rPr>
        <w:t>оказывают</w:t>
      </w:r>
      <w:r>
        <w:rPr>
          <w:sz w:val="28"/>
          <w:szCs w:val="28"/>
        </w:rPr>
        <w:t xml:space="preserve"> </w:t>
      </w:r>
      <w:r w:rsidRPr="005A18EA">
        <w:rPr>
          <w:sz w:val="28"/>
          <w:szCs w:val="28"/>
        </w:rPr>
        <w:t>благоприятное</w:t>
      </w:r>
      <w:r>
        <w:rPr>
          <w:sz w:val="28"/>
          <w:szCs w:val="28"/>
        </w:rPr>
        <w:t xml:space="preserve"> </w:t>
      </w:r>
      <w:r w:rsidRPr="005A18EA">
        <w:rPr>
          <w:sz w:val="28"/>
          <w:szCs w:val="28"/>
        </w:rPr>
        <w:t>воздействие</w:t>
      </w:r>
      <w:r>
        <w:rPr>
          <w:sz w:val="28"/>
          <w:szCs w:val="28"/>
        </w:rPr>
        <w:t xml:space="preserve"> </w:t>
      </w:r>
      <w:r w:rsidRPr="005A18EA">
        <w:rPr>
          <w:sz w:val="28"/>
          <w:szCs w:val="28"/>
        </w:rPr>
        <w:t>на</w:t>
      </w:r>
      <w:r>
        <w:rPr>
          <w:sz w:val="28"/>
          <w:szCs w:val="28"/>
        </w:rPr>
        <w:t xml:space="preserve"> </w:t>
      </w:r>
      <w:r w:rsidRPr="005A18EA">
        <w:rPr>
          <w:sz w:val="28"/>
          <w:szCs w:val="28"/>
        </w:rPr>
        <w:t>психику</w:t>
      </w:r>
      <w:r>
        <w:rPr>
          <w:sz w:val="28"/>
          <w:szCs w:val="28"/>
        </w:rPr>
        <w:t xml:space="preserve"> </w:t>
      </w:r>
      <w:r w:rsidRPr="005A18EA">
        <w:rPr>
          <w:sz w:val="28"/>
          <w:szCs w:val="28"/>
        </w:rPr>
        <w:t>потребителя,</w:t>
      </w:r>
      <w:r>
        <w:rPr>
          <w:sz w:val="28"/>
          <w:szCs w:val="28"/>
        </w:rPr>
        <w:t xml:space="preserve"> </w:t>
      </w:r>
      <w:r w:rsidRPr="005A18EA">
        <w:rPr>
          <w:sz w:val="28"/>
          <w:szCs w:val="28"/>
        </w:rPr>
        <w:t>порой</w:t>
      </w:r>
      <w:r>
        <w:rPr>
          <w:sz w:val="28"/>
          <w:szCs w:val="28"/>
        </w:rPr>
        <w:t xml:space="preserve"> </w:t>
      </w:r>
      <w:r w:rsidRPr="005A18EA">
        <w:rPr>
          <w:sz w:val="28"/>
          <w:szCs w:val="28"/>
        </w:rPr>
        <w:t>он</w:t>
      </w:r>
      <w:r>
        <w:rPr>
          <w:sz w:val="28"/>
          <w:szCs w:val="28"/>
        </w:rPr>
        <w:t xml:space="preserve"> </w:t>
      </w:r>
      <w:r w:rsidRPr="005A18EA">
        <w:rPr>
          <w:sz w:val="28"/>
          <w:szCs w:val="28"/>
        </w:rPr>
        <w:t>даже</w:t>
      </w:r>
      <w:r>
        <w:rPr>
          <w:sz w:val="28"/>
          <w:szCs w:val="28"/>
        </w:rPr>
        <w:t xml:space="preserve"> </w:t>
      </w:r>
      <w:r w:rsidRPr="005A18EA">
        <w:rPr>
          <w:sz w:val="28"/>
          <w:szCs w:val="28"/>
        </w:rPr>
        <w:t>начинает</w:t>
      </w:r>
      <w:r>
        <w:rPr>
          <w:sz w:val="28"/>
          <w:szCs w:val="28"/>
        </w:rPr>
        <w:t xml:space="preserve"> </w:t>
      </w:r>
      <w:r w:rsidRPr="005A18EA">
        <w:rPr>
          <w:sz w:val="28"/>
          <w:szCs w:val="28"/>
        </w:rPr>
        <w:t>гордиться</w:t>
      </w:r>
      <w:r>
        <w:rPr>
          <w:sz w:val="28"/>
          <w:szCs w:val="28"/>
        </w:rPr>
        <w:t xml:space="preserve"> </w:t>
      </w:r>
      <w:r w:rsidRPr="005A18EA">
        <w:rPr>
          <w:sz w:val="28"/>
          <w:szCs w:val="28"/>
        </w:rPr>
        <w:t>своим</w:t>
      </w:r>
      <w:r>
        <w:rPr>
          <w:sz w:val="28"/>
          <w:szCs w:val="28"/>
        </w:rPr>
        <w:t xml:space="preserve"> </w:t>
      </w:r>
      <w:r w:rsidRPr="005A18EA">
        <w:rPr>
          <w:sz w:val="28"/>
          <w:szCs w:val="28"/>
        </w:rPr>
        <w:t>приобретением</w:t>
      </w:r>
      <w:r>
        <w:rPr>
          <w:sz w:val="28"/>
          <w:szCs w:val="28"/>
        </w:rPr>
        <w:t xml:space="preserve"> </w:t>
      </w:r>
      <w:r w:rsidRPr="005A18EA">
        <w:rPr>
          <w:sz w:val="28"/>
          <w:szCs w:val="28"/>
        </w:rPr>
        <w:t>–</w:t>
      </w:r>
      <w:r>
        <w:rPr>
          <w:sz w:val="28"/>
          <w:szCs w:val="28"/>
        </w:rPr>
        <w:t xml:space="preserve"> </w:t>
      </w:r>
      <w:r w:rsidRPr="005A18EA">
        <w:rPr>
          <w:sz w:val="28"/>
          <w:szCs w:val="28"/>
        </w:rPr>
        <w:t>косметикой,</w:t>
      </w:r>
      <w:r>
        <w:rPr>
          <w:sz w:val="28"/>
          <w:szCs w:val="28"/>
        </w:rPr>
        <w:t xml:space="preserve"> </w:t>
      </w:r>
      <w:r w:rsidRPr="005A18EA">
        <w:rPr>
          <w:sz w:val="28"/>
          <w:szCs w:val="28"/>
        </w:rPr>
        <w:t>одеждой,</w:t>
      </w:r>
      <w:r>
        <w:rPr>
          <w:sz w:val="28"/>
          <w:szCs w:val="28"/>
        </w:rPr>
        <w:t xml:space="preserve"> </w:t>
      </w:r>
      <w:r w:rsidRPr="005A18EA">
        <w:rPr>
          <w:sz w:val="28"/>
          <w:szCs w:val="28"/>
        </w:rPr>
        <w:t>автомобилем</w:t>
      </w:r>
      <w:r>
        <w:rPr>
          <w:sz w:val="28"/>
          <w:szCs w:val="28"/>
        </w:rPr>
        <w:t xml:space="preserve"> </w:t>
      </w:r>
      <w:r w:rsidRPr="005A18EA">
        <w:rPr>
          <w:sz w:val="28"/>
          <w:szCs w:val="28"/>
        </w:rPr>
        <w:t>и</w:t>
      </w:r>
      <w:r>
        <w:rPr>
          <w:sz w:val="28"/>
          <w:szCs w:val="28"/>
        </w:rPr>
        <w:t xml:space="preserve"> </w:t>
      </w:r>
      <w:r w:rsidRPr="005A18EA">
        <w:rPr>
          <w:sz w:val="28"/>
          <w:szCs w:val="28"/>
        </w:rPr>
        <w:t>так</w:t>
      </w:r>
      <w:r>
        <w:rPr>
          <w:sz w:val="28"/>
          <w:szCs w:val="28"/>
        </w:rPr>
        <w:t xml:space="preserve"> </w:t>
      </w:r>
      <w:r w:rsidRPr="005A18EA">
        <w:rPr>
          <w:sz w:val="28"/>
          <w:szCs w:val="28"/>
        </w:rPr>
        <w:t>далее.</w:t>
      </w:r>
      <w:r>
        <w:rPr>
          <w:sz w:val="28"/>
          <w:szCs w:val="28"/>
        </w:rPr>
        <w:t xml:space="preserve"> </w:t>
      </w:r>
      <w:r w:rsidRPr="005A18EA">
        <w:rPr>
          <w:sz w:val="28"/>
          <w:szCs w:val="28"/>
        </w:rPr>
        <w:t>Добавить</w:t>
      </w:r>
      <w:r>
        <w:rPr>
          <w:sz w:val="28"/>
          <w:szCs w:val="28"/>
        </w:rPr>
        <w:t xml:space="preserve"> </w:t>
      </w:r>
      <w:r w:rsidRPr="005A18EA">
        <w:rPr>
          <w:sz w:val="28"/>
          <w:szCs w:val="28"/>
        </w:rPr>
        <w:t>путем</w:t>
      </w:r>
      <w:r>
        <w:rPr>
          <w:sz w:val="28"/>
          <w:szCs w:val="28"/>
        </w:rPr>
        <w:t xml:space="preserve"> </w:t>
      </w:r>
      <w:r w:rsidRPr="005A18EA">
        <w:rPr>
          <w:sz w:val="28"/>
          <w:szCs w:val="28"/>
        </w:rPr>
        <w:t>рекламы</w:t>
      </w:r>
      <w:r>
        <w:rPr>
          <w:sz w:val="28"/>
          <w:szCs w:val="28"/>
        </w:rPr>
        <w:t xml:space="preserve"> </w:t>
      </w:r>
      <w:r w:rsidRPr="005A18EA">
        <w:rPr>
          <w:sz w:val="28"/>
          <w:szCs w:val="28"/>
        </w:rPr>
        <w:t>дополнительную</w:t>
      </w:r>
      <w:r>
        <w:rPr>
          <w:sz w:val="28"/>
          <w:szCs w:val="28"/>
        </w:rPr>
        <w:t xml:space="preserve"> </w:t>
      </w:r>
      <w:r w:rsidRPr="005A18EA">
        <w:rPr>
          <w:sz w:val="28"/>
          <w:szCs w:val="28"/>
        </w:rPr>
        <w:t>ценность</w:t>
      </w:r>
      <w:r>
        <w:rPr>
          <w:sz w:val="28"/>
          <w:szCs w:val="28"/>
        </w:rPr>
        <w:t xml:space="preserve"> </w:t>
      </w:r>
      <w:r w:rsidRPr="005A18EA">
        <w:rPr>
          <w:sz w:val="28"/>
          <w:szCs w:val="28"/>
        </w:rPr>
        <w:t>к</w:t>
      </w:r>
      <w:r>
        <w:rPr>
          <w:sz w:val="28"/>
          <w:szCs w:val="28"/>
        </w:rPr>
        <w:t xml:space="preserve"> </w:t>
      </w:r>
      <w:r w:rsidRPr="005A18EA">
        <w:rPr>
          <w:sz w:val="28"/>
          <w:szCs w:val="28"/>
        </w:rPr>
        <w:t>тому,</w:t>
      </w:r>
      <w:r>
        <w:rPr>
          <w:sz w:val="28"/>
          <w:szCs w:val="28"/>
        </w:rPr>
        <w:t xml:space="preserve"> </w:t>
      </w:r>
      <w:r w:rsidRPr="005A18EA">
        <w:rPr>
          <w:sz w:val="28"/>
          <w:szCs w:val="28"/>
        </w:rPr>
        <w:t>что</w:t>
      </w:r>
      <w:r>
        <w:rPr>
          <w:sz w:val="28"/>
          <w:szCs w:val="28"/>
        </w:rPr>
        <w:t xml:space="preserve"> </w:t>
      </w:r>
      <w:r w:rsidRPr="005A18EA">
        <w:rPr>
          <w:sz w:val="28"/>
          <w:szCs w:val="28"/>
        </w:rPr>
        <w:t>товар</w:t>
      </w:r>
      <w:r>
        <w:rPr>
          <w:sz w:val="28"/>
          <w:szCs w:val="28"/>
        </w:rPr>
        <w:t xml:space="preserve"> </w:t>
      </w:r>
      <w:r w:rsidRPr="005A18EA">
        <w:rPr>
          <w:sz w:val="28"/>
          <w:szCs w:val="28"/>
        </w:rPr>
        <w:t>уже</w:t>
      </w:r>
      <w:r>
        <w:rPr>
          <w:sz w:val="28"/>
          <w:szCs w:val="28"/>
        </w:rPr>
        <w:t xml:space="preserve"> </w:t>
      </w:r>
      <w:r w:rsidRPr="005A18EA">
        <w:rPr>
          <w:sz w:val="28"/>
          <w:szCs w:val="28"/>
        </w:rPr>
        <w:t>имеет,</w:t>
      </w:r>
      <w:r>
        <w:rPr>
          <w:sz w:val="28"/>
          <w:szCs w:val="28"/>
        </w:rPr>
        <w:t xml:space="preserve"> </w:t>
      </w:r>
      <w:r w:rsidRPr="005A18EA">
        <w:rPr>
          <w:sz w:val="28"/>
          <w:szCs w:val="28"/>
        </w:rPr>
        <w:t>-</w:t>
      </w:r>
      <w:r>
        <w:rPr>
          <w:sz w:val="28"/>
          <w:szCs w:val="28"/>
        </w:rPr>
        <w:t xml:space="preserve"> </w:t>
      </w:r>
      <w:r w:rsidRPr="005A18EA">
        <w:rPr>
          <w:sz w:val="28"/>
          <w:szCs w:val="28"/>
        </w:rPr>
        <w:t>это</w:t>
      </w:r>
      <w:r>
        <w:rPr>
          <w:sz w:val="28"/>
          <w:szCs w:val="28"/>
        </w:rPr>
        <w:t xml:space="preserve"> </w:t>
      </w:r>
      <w:r w:rsidRPr="005A18EA">
        <w:rPr>
          <w:sz w:val="28"/>
          <w:szCs w:val="28"/>
        </w:rPr>
        <w:t>отнюдь</w:t>
      </w:r>
      <w:r>
        <w:rPr>
          <w:sz w:val="28"/>
          <w:szCs w:val="28"/>
        </w:rPr>
        <w:t xml:space="preserve"> </w:t>
      </w:r>
      <w:r w:rsidRPr="005A18EA">
        <w:rPr>
          <w:sz w:val="28"/>
          <w:szCs w:val="28"/>
        </w:rPr>
        <w:t>не</w:t>
      </w:r>
      <w:r>
        <w:rPr>
          <w:sz w:val="28"/>
          <w:szCs w:val="28"/>
        </w:rPr>
        <w:t xml:space="preserve"> </w:t>
      </w:r>
      <w:r w:rsidRPr="005A18EA">
        <w:rPr>
          <w:sz w:val="28"/>
          <w:szCs w:val="28"/>
        </w:rPr>
        <w:t>мошенничество,</w:t>
      </w:r>
      <w:r>
        <w:rPr>
          <w:sz w:val="28"/>
          <w:szCs w:val="28"/>
        </w:rPr>
        <w:t xml:space="preserve"> </w:t>
      </w:r>
      <w:r w:rsidRPr="005A18EA">
        <w:rPr>
          <w:sz w:val="28"/>
          <w:szCs w:val="28"/>
        </w:rPr>
        <w:t>а</w:t>
      </w:r>
      <w:r>
        <w:rPr>
          <w:sz w:val="28"/>
          <w:szCs w:val="28"/>
        </w:rPr>
        <w:t xml:space="preserve"> </w:t>
      </w:r>
      <w:r w:rsidRPr="005A18EA">
        <w:rPr>
          <w:sz w:val="28"/>
          <w:szCs w:val="28"/>
        </w:rPr>
        <w:t>гарантия</w:t>
      </w:r>
      <w:r>
        <w:rPr>
          <w:sz w:val="28"/>
          <w:szCs w:val="28"/>
        </w:rPr>
        <w:t xml:space="preserve"> </w:t>
      </w:r>
      <w:r w:rsidRPr="005A18EA">
        <w:rPr>
          <w:sz w:val="28"/>
          <w:szCs w:val="28"/>
        </w:rPr>
        <w:t>того,</w:t>
      </w:r>
      <w:r>
        <w:rPr>
          <w:sz w:val="28"/>
          <w:szCs w:val="28"/>
        </w:rPr>
        <w:t xml:space="preserve"> </w:t>
      </w:r>
      <w:r w:rsidRPr="005A18EA">
        <w:rPr>
          <w:sz w:val="28"/>
          <w:szCs w:val="28"/>
        </w:rPr>
        <w:t>что</w:t>
      </w:r>
      <w:r>
        <w:rPr>
          <w:sz w:val="28"/>
          <w:szCs w:val="28"/>
        </w:rPr>
        <w:t xml:space="preserve"> </w:t>
      </w:r>
      <w:r w:rsidRPr="005A18EA">
        <w:rPr>
          <w:sz w:val="28"/>
          <w:szCs w:val="28"/>
        </w:rPr>
        <w:t>потребитель</w:t>
      </w:r>
      <w:r>
        <w:rPr>
          <w:sz w:val="28"/>
          <w:szCs w:val="28"/>
        </w:rPr>
        <w:t xml:space="preserve"> </w:t>
      </w:r>
      <w:r w:rsidRPr="005A18EA">
        <w:rPr>
          <w:sz w:val="28"/>
          <w:szCs w:val="28"/>
        </w:rPr>
        <w:t>не</w:t>
      </w:r>
      <w:r>
        <w:rPr>
          <w:sz w:val="28"/>
          <w:szCs w:val="28"/>
        </w:rPr>
        <w:t xml:space="preserve"> </w:t>
      </w:r>
      <w:r w:rsidRPr="005A18EA">
        <w:rPr>
          <w:sz w:val="28"/>
          <w:szCs w:val="28"/>
        </w:rPr>
        <w:t>будет</w:t>
      </w:r>
      <w:r>
        <w:rPr>
          <w:sz w:val="28"/>
          <w:szCs w:val="28"/>
        </w:rPr>
        <w:t xml:space="preserve"> </w:t>
      </w:r>
      <w:r w:rsidRPr="005A18EA">
        <w:rPr>
          <w:sz w:val="28"/>
          <w:szCs w:val="28"/>
        </w:rPr>
        <w:t>сожалеть</w:t>
      </w:r>
      <w:r>
        <w:rPr>
          <w:sz w:val="28"/>
          <w:szCs w:val="28"/>
        </w:rPr>
        <w:t xml:space="preserve"> </w:t>
      </w:r>
      <w:r w:rsidRPr="005A18EA">
        <w:rPr>
          <w:sz w:val="28"/>
          <w:szCs w:val="28"/>
        </w:rPr>
        <w:t>о</w:t>
      </w:r>
      <w:r>
        <w:rPr>
          <w:sz w:val="28"/>
          <w:szCs w:val="28"/>
        </w:rPr>
        <w:t xml:space="preserve"> </w:t>
      </w:r>
      <w:r w:rsidRPr="005A18EA">
        <w:rPr>
          <w:sz w:val="28"/>
          <w:szCs w:val="28"/>
        </w:rPr>
        <w:t>потраченных</w:t>
      </w:r>
      <w:r>
        <w:rPr>
          <w:sz w:val="28"/>
          <w:szCs w:val="28"/>
        </w:rPr>
        <w:t xml:space="preserve"> </w:t>
      </w:r>
      <w:r w:rsidRPr="005A18EA">
        <w:rPr>
          <w:sz w:val="28"/>
          <w:szCs w:val="28"/>
        </w:rPr>
        <w:t>деньгах,</w:t>
      </w:r>
      <w:r>
        <w:rPr>
          <w:sz w:val="28"/>
          <w:szCs w:val="28"/>
        </w:rPr>
        <w:t xml:space="preserve"> </w:t>
      </w:r>
      <w:r w:rsidRPr="005A18EA">
        <w:rPr>
          <w:sz w:val="28"/>
          <w:szCs w:val="28"/>
        </w:rPr>
        <w:t>и,</w:t>
      </w:r>
      <w:r>
        <w:rPr>
          <w:sz w:val="28"/>
          <w:szCs w:val="28"/>
        </w:rPr>
        <w:t xml:space="preserve"> </w:t>
      </w:r>
      <w:r w:rsidRPr="005A18EA">
        <w:rPr>
          <w:sz w:val="28"/>
          <w:szCs w:val="28"/>
        </w:rPr>
        <w:t>наоборот,</w:t>
      </w:r>
      <w:r>
        <w:rPr>
          <w:sz w:val="28"/>
          <w:szCs w:val="28"/>
        </w:rPr>
        <w:t xml:space="preserve"> </w:t>
      </w:r>
      <w:r w:rsidRPr="005A18EA">
        <w:rPr>
          <w:sz w:val="28"/>
          <w:szCs w:val="28"/>
        </w:rPr>
        <w:t>получит</w:t>
      </w:r>
      <w:r>
        <w:rPr>
          <w:sz w:val="28"/>
          <w:szCs w:val="28"/>
        </w:rPr>
        <w:t xml:space="preserve"> </w:t>
      </w:r>
      <w:r w:rsidRPr="005A18EA">
        <w:rPr>
          <w:sz w:val="28"/>
          <w:szCs w:val="28"/>
        </w:rPr>
        <w:t>полное</w:t>
      </w:r>
      <w:r>
        <w:rPr>
          <w:sz w:val="28"/>
          <w:szCs w:val="28"/>
        </w:rPr>
        <w:t xml:space="preserve"> </w:t>
      </w:r>
      <w:r w:rsidRPr="005A18EA">
        <w:rPr>
          <w:sz w:val="28"/>
          <w:szCs w:val="28"/>
        </w:rPr>
        <w:t>удовлетворение</w:t>
      </w:r>
      <w:r>
        <w:rPr>
          <w:sz w:val="28"/>
          <w:szCs w:val="28"/>
        </w:rPr>
        <w:t xml:space="preserve"> </w:t>
      </w:r>
      <w:r w:rsidRPr="005A18EA">
        <w:rPr>
          <w:sz w:val="28"/>
          <w:szCs w:val="28"/>
        </w:rPr>
        <w:t>от</w:t>
      </w:r>
      <w:r>
        <w:rPr>
          <w:sz w:val="28"/>
          <w:szCs w:val="28"/>
        </w:rPr>
        <w:t xml:space="preserve"> </w:t>
      </w:r>
      <w:r w:rsidRPr="005A18EA">
        <w:rPr>
          <w:sz w:val="28"/>
          <w:szCs w:val="28"/>
        </w:rPr>
        <w:t>покупки.</w:t>
      </w:r>
      <w:r>
        <w:rPr>
          <w:sz w:val="28"/>
          <w:szCs w:val="28"/>
        </w:rPr>
        <w:t xml:space="preserve"> </w:t>
      </w:r>
      <w:r w:rsidRPr="005A18EA">
        <w:rPr>
          <w:sz w:val="28"/>
          <w:szCs w:val="28"/>
        </w:rPr>
        <w:t>Именно</w:t>
      </w:r>
      <w:r>
        <w:rPr>
          <w:sz w:val="28"/>
          <w:szCs w:val="28"/>
        </w:rPr>
        <w:t xml:space="preserve"> </w:t>
      </w:r>
      <w:r w:rsidRPr="005A18EA">
        <w:rPr>
          <w:sz w:val="28"/>
          <w:szCs w:val="28"/>
        </w:rPr>
        <w:t>поэтому</w:t>
      </w:r>
      <w:r>
        <w:rPr>
          <w:sz w:val="28"/>
          <w:szCs w:val="28"/>
        </w:rPr>
        <w:t xml:space="preserve"> </w:t>
      </w:r>
      <w:r w:rsidRPr="005A18EA">
        <w:rPr>
          <w:sz w:val="28"/>
          <w:szCs w:val="28"/>
        </w:rPr>
        <w:t>зачастую</w:t>
      </w:r>
      <w:r>
        <w:rPr>
          <w:sz w:val="28"/>
          <w:szCs w:val="28"/>
        </w:rPr>
        <w:t xml:space="preserve"> </w:t>
      </w:r>
      <w:r w:rsidRPr="005A18EA">
        <w:rPr>
          <w:sz w:val="28"/>
          <w:szCs w:val="28"/>
        </w:rPr>
        <w:t>люди</w:t>
      </w:r>
      <w:r>
        <w:rPr>
          <w:sz w:val="28"/>
          <w:szCs w:val="28"/>
        </w:rPr>
        <w:t xml:space="preserve"> </w:t>
      </w:r>
      <w:r w:rsidRPr="005A18EA">
        <w:rPr>
          <w:sz w:val="28"/>
          <w:szCs w:val="28"/>
        </w:rPr>
        <w:t>стараются</w:t>
      </w:r>
      <w:r>
        <w:rPr>
          <w:sz w:val="28"/>
          <w:szCs w:val="28"/>
        </w:rPr>
        <w:t xml:space="preserve"> </w:t>
      </w:r>
      <w:r w:rsidRPr="005A18EA">
        <w:rPr>
          <w:sz w:val="28"/>
          <w:szCs w:val="28"/>
        </w:rPr>
        <w:t>выбирать</w:t>
      </w:r>
      <w:r>
        <w:rPr>
          <w:sz w:val="28"/>
          <w:szCs w:val="28"/>
        </w:rPr>
        <w:t xml:space="preserve"> </w:t>
      </w:r>
      <w:r w:rsidRPr="005A18EA">
        <w:rPr>
          <w:sz w:val="28"/>
          <w:szCs w:val="28"/>
        </w:rPr>
        <w:t>«фирменные»</w:t>
      </w:r>
      <w:r>
        <w:rPr>
          <w:sz w:val="28"/>
          <w:szCs w:val="28"/>
        </w:rPr>
        <w:t xml:space="preserve"> </w:t>
      </w:r>
      <w:r w:rsidRPr="005A18EA">
        <w:rPr>
          <w:sz w:val="28"/>
          <w:szCs w:val="28"/>
        </w:rPr>
        <w:t>товары.</w:t>
      </w:r>
      <w:r>
        <w:rPr>
          <w:sz w:val="28"/>
          <w:szCs w:val="28"/>
        </w:rPr>
        <w:t xml:space="preserve"> </w:t>
      </w:r>
      <w:r w:rsidRPr="005A18EA">
        <w:rPr>
          <w:sz w:val="28"/>
          <w:szCs w:val="28"/>
        </w:rPr>
        <w:t>Покупая</w:t>
      </w:r>
      <w:r>
        <w:rPr>
          <w:sz w:val="28"/>
          <w:szCs w:val="28"/>
        </w:rPr>
        <w:t xml:space="preserve"> </w:t>
      </w:r>
      <w:r w:rsidRPr="005A18EA">
        <w:rPr>
          <w:sz w:val="28"/>
          <w:szCs w:val="28"/>
        </w:rPr>
        <w:t>марочный</w:t>
      </w:r>
      <w:r>
        <w:rPr>
          <w:sz w:val="28"/>
          <w:szCs w:val="28"/>
        </w:rPr>
        <w:t xml:space="preserve"> </w:t>
      </w:r>
      <w:r w:rsidRPr="005A18EA">
        <w:rPr>
          <w:sz w:val="28"/>
          <w:szCs w:val="28"/>
        </w:rPr>
        <w:t>продукт,</w:t>
      </w:r>
      <w:r>
        <w:rPr>
          <w:sz w:val="28"/>
          <w:szCs w:val="28"/>
        </w:rPr>
        <w:t xml:space="preserve"> </w:t>
      </w:r>
      <w:r w:rsidRPr="005A18EA">
        <w:rPr>
          <w:sz w:val="28"/>
          <w:szCs w:val="28"/>
        </w:rPr>
        <w:t>человек</w:t>
      </w:r>
      <w:r>
        <w:rPr>
          <w:sz w:val="28"/>
          <w:szCs w:val="28"/>
        </w:rPr>
        <w:t xml:space="preserve"> </w:t>
      </w:r>
      <w:r w:rsidRPr="005A18EA">
        <w:rPr>
          <w:sz w:val="28"/>
          <w:szCs w:val="28"/>
        </w:rPr>
        <w:t>уверен, что</w:t>
      </w:r>
      <w:r>
        <w:rPr>
          <w:sz w:val="28"/>
          <w:szCs w:val="28"/>
        </w:rPr>
        <w:t xml:space="preserve"> </w:t>
      </w:r>
      <w:r w:rsidRPr="005A18EA">
        <w:rPr>
          <w:sz w:val="28"/>
          <w:szCs w:val="28"/>
        </w:rPr>
        <w:t>качество</w:t>
      </w:r>
      <w:r>
        <w:rPr>
          <w:sz w:val="28"/>
          <w:szCs w:val="28"/>
        </w:rPr>
        <w:t xml:space="preserve"> </w:t>
      </w:r>
      <w:r w:rsidRPr="005A18EA">
        <w:rPr>
          <w:sz w:val="28"/>
          <w:szCs w:val="28"/>
        </w:rPr>
        <w:t>этого</w:t>
      </w:r>
      <w:r>
        <w:rPr>
          <w:sz w:val="28"/>
          <w:szCs w:val="28"/>
        </w:rPr>
        <w:t xml:space="preserve"> </w:t>
      </w:r>
      <w:r w:rsidRPr="005A18EA">
        <w:rPr>
          <w:sz w:val="28"/>
          <w:szCs w:val="28"/>
        </w:rPr>
        <w:t>продукта</w:t>
      </w:r>
      <w:r>
        <w:rPr>
          <w:sz w:val="28"/>
          <w:szCs w:val="28"/>
        </w:rPr>
        <w:t xml:space="preserve"> </w:t>
      </w:r>
      <w:r w:rsidRPr="005A18EA">
        <w:rPr>
          <w:sz w:val="28"/>
          <w:szCs w:val="28"/>
        </w:rPr>
        <w:t>его</w:t>
      </w:r>
      <w:r>
        <w:rPr>
          <w:sz w:val="28"/>
          <w:szCs w:val="28"/>
        </w:rPr>
        <w:t xml:space="preserve"> </w:t>
      </w:r>
      <w:r w:rsidRPr="005A18EA">
        <w:rPr>
          <w:sz w:val="28"/>
          <w:szCs w:val="28"/>
        </w:rPr>
        <w:t>устроит,</w:t>
      </w:r>
      <w:r>
        <w:rPr>
          <w:sz w:val="28"/>
          <w:szCs w:val="28"/>
        </w:rPr>
        <w:t xml:space="preserve"> </w:t>
      </w:r>
      <w:r w:rsidRPr="005A18EA">
        <w:rPr>
          <w:sz w:val="28"/>
          <w:szCs w:val="28"/>
        </w:rPr>
        <w:t>что</w:t>
      </w:r>
      <w:r>
        <w:rPr>
          <w:sz w:val="28"/>
          <w:szCs w:val="28"/>
        </w:rPr>
        <w:t xml:space="preserve"> </w:t>
      </w:r>
      <w:r w:rsidRPr="005A18EA">
        <w:rPr>
          <w:sz w:val="28"/>
          <w:szCs w:val="28"/>
        </w:rPr>
        <w:t>это</w:t>
      </w:r>
      <w:r>
        <w:rPr>
          <w:sz w:val="28"/>
          <w:szCs w:val="28"/>
        </w:rPr>
        <w:t xml:space="preserve"> </w:t>
      </w:r>
      <w:r w:rsidRPr="005A18EA">
        <w:rPr>
          <w:sz w:val="28"/>
          <w:szCs w:val="28"/>
        </w:rPr>
        <w:t>именно</w:t>
      </w:r>
      <w:r>
        <w:rPr>
          <w:sz w:val="28"/>
          <w:szCs w:val="28"/>
        </w:rPr>
        <w:t xml:space="preserve"> </w:t>
      </w:r>
      <w:r w:rsidRPr="005A18EA">
        <w:rPr>
          <w:sz w:val="28"/>
          <w:szCs w:val="28"/>
        </w:rPr>
        <w:t>тот</w:t>
      </w:r>
      <w:r>
        <w:rPr>
          <w:sz w:val="28"/>
          <w:szCs w:val="28"/>
        </w:rPr>
        <w:t xml:space="preserve"> </w:t>
      </w:r>
      <w:r w:rsidRPr="005A18EA">
        <w:rPr>
          <w:sz w:val="28"/>
          <w:szCs w:val="28"/>
        </w:rPr>
        <w:t>товар</w:t>
      </w:r>
      <w:r>
        <w:rPr>
          <w:sz w:val="28"/>
          <w:szCs w:val="28"/>
        </w:rPr>
        <w:t xml:space="preserve"> </w:t>
      </w:r>
      <w:r w:rsidRPr="005A18EA">
        <w:rPr>
          <w:sz w:val="28"/>
          <w:szCs w:val="28"/>
        </w:rPr>
        <w:t>,</w:t>
      </w:r>
      <w:r>
        <w:rPr>
          <w:sz w:val="28"/>
          <w:szCs w:val="28"/>
        </w:rPr>
        <w:t xml:space="preserve"> </w:t>
      </w:r>
      <w:r w:rsidRPr="005A18EA">
        <w:rPr>
          <w:sz w:val="28"/>
          <w:szCs w:val="28"/>
        </w:rPr>
        <w:t>который</w:t>
      </w:r>
      <w:r>
        <w:rPr>
          <w:sz w:val="28"/>
          <w:szCs w:val="28"/>
        </w:rPr>
        <w:t xml:space="preserve"> </w:t>
      </w:r>
      <w:r w:rsidRPr="005A18EA">
        <w:rPr>
          <w:sz w:val="28"/>
          <w:szCs w:val="28"/>
        </w:rPr>
        <w:t>он</w:t>
      </w:r>
      <w:r>
        <w:rPr>
          <w:sz w:val="28"/>
          <w:szCs w:val="28"/>
        </w:rPr>
        <w:t xml:space="preserve"> </w:t>
      </w:r>
      <w:r w:rsidRPr="005A18EA">
        <w:rPr>
          <w:sz w:val="28"/>
          <w:szCs w:val="28"/>
        </w:rPr>
        <w:t>использовал</w:t>
      </w:r>
      <w:r>
        <w:rPr>
          <w:sz w:val="28"/>
          <w:szCs w:val="28"/>
        </w:rPr>
        <w:t xml:space="preserve"> </w:t>
      </w:r>
      <w:r w:rsidRPr="005A18EA">
        <w:rPr>
          <w:sz w:val="28"/>
          <w:szCs w:val="28"/>
        </w:rPr>
        <w:t>раньше</w:t>
      </w:r>
      <w:r>
        <w:rPr>
          <w:sz w:val="28"/>
          <w:szCs w:val="28"/>
        </w:rPr>
        <w:t xml:space="preserve"> </w:t>
      </w:r>
      <w:r w:rsidRPr="005A18EA">
        <w:rPr>
          <w:sz w:val="28"/>
          <w:szCs w:val="28"/>
        </w:rPr>
        <w:t>и</w:t>
      </w:r>
      <w:r>
        <w:rPr>
          <w:sz w:val="28"/>
          <w:szCs w:val="28"/>
        </w:rPr>
        <w:t xml:space="preserve"> </w:t>
      </w:r>
      <w:r w:rsidRPr="005A18EA">
        <w:rPr>
          <w:sz w:val="28"/>
          <w:szCs w:val="28"/>
        </w:rPr>
        <w:t>который</w:t>
      </w:r>
      <w:r>
        <w:rPr>
          <w:sz w:val="28"/>
          <w:szCs w:val="28"/>
        </w:rPr>
        <w:t xml:space="preserve"> </w:t>
      </w:r>
      <w:r w:rsidRPr="005A18EA">
        <w:rPr>
          <w:sz w:val="28"/>
          <w:szCs w:val="28"/>
        </w:rPr>
        <w:t>ему</w:t>
      </w:r>
      <w:r>
        <w:rPr>
          <w:sz w:val="28"/>
          <w:szCs w:val="28"/>
        </w:rPr>
        <w:t xml:space="preserve"> </w:t>
      </w:r>
      <w:r w:rsidRPr="005A18EA">
        <w:rPr>
          <w:sz w:val="28"/>
          <w:szCs w:val="28"/>
        </w:rPr>
        <w:t>понравился.</w:t>
      </w:r>
      <w:r>
        <w:rPr>
          <w:sz w:val="28"/>
          <w:szCs w:val="28"/>
        </w:rPr>
        <w:t xml:space="preserve"> </w:t>
      </w:r>
      <w:r w:rsidRPr="005A18EA">
        <w:rPr>
          <w:sz w:val="28"/>
          <w:szCs w:val="28"/>
        </w:rPr>
        <w:t>Фирменная</w:t>
      </w:r>
      <w:r>
        <w:rPr>
          <w:sz w:val="28"/>
          <w:szCs w:val="28"/>
        </w:rPr>
        <w:t xml:space="preserve"> </w:t>
      </w:r>
      <w:r w:rsidRPr="005A18EA">
        <w:rPr>
          <w:sz w:val="28"/>
          <w:szCs w:val="28"/>
        </w:rPr>
        <w:t>упаковка</w:t>
      </w:r>
      <w:r>
        <w:rPr>
          <w:sz w:val="28"/>
          <w:szCs w:val="28"/>
        </w:rPr>
        <w:t xml:space="preserve"> </w:t>
      </w:r>
      <w:r w:rsidRPr="005A18EA">
        <w:rPr>
          <w:sz w:val="28"/>
          <w:szCs w:val="28"/>
        </w:rPr>
        <w:t>запоминающееся</w:t>
      </w:r>
      <w:r>
        <w:rPr>
          <w:sz w:val="28"/>
          <w:szCs w:val="28"/>
        </w:rPr>
        <w:t xml:space="preserve"> </w:t>
      </w:r>
      <w:r w:rsidRPr="005A18EA">
        <w:rPr>
          <w:sz w:val="28"/>
          <w:szCs w:val="28"/>
        </w:rPr>
        <w:t>название</w:t>
      </w:r>
      <w:r>
        <w:rPr>
          <w:sz w:val="28"/>
          <w:szCs w:val="28"/>
        </w:rPr>
        <w:t xml:space="preserve"> </w:t>
      </w:r>
      <w:r w:rsidRPr="005A18EA">
        <w:rPr>
          <w:sz w:val="28"/>
          <w:szCs w:val="28"/>
        </w:rPr>
        <w:t>дают</w:t>
      </w:r>
      <w:r>
        <w:rPr>
          <w:sz w:val="28"/>
          <w:szCs w:val="28"/>
        </w:rPr>
        <w:t xml:space="preserve"> </w:t>
      </w:r>
      <w:r w:rsidRPr="005A18EA">
        <w:rPr>
          <w:sz w:val="28"/>
          <w:szCs w:val="28"/>
        </w:rPr>
        <w:t>покупателю</w:t>
      </w:r>
      <w:r>
        <w:rPr>
          <w:sz w:val="28"/>
          <w:szCs w:val="28"/>
        </w:rPr>
        <w:t xml:space="preserve"> </w:t>
      </w:r>
      <w:r w:rsidRPr="005A18EA">
        <w:rPr>
          <w:sz w:val="28"/>
          <w:szCs w:val="28"/>
        </w:rPr>
        <w:t>гарантию,</w:t>
      </w:r>
      <w:r>
        <w:rPr>
          <w:sz w:val="28"/>
          <w:szCs w:val="28"/>
        </w:rPr>
        <w:t xml:space="preserve"> </w:t>
      </w:r>
      <w:r w:rsidRPr="005A18EA">
        <w:rPr>
          <w:sz w:val="28"/>
          <w:szCs w:val="28"/>
        </w:rPr>
        <w:t>что</w:t>
      </w:r>
      <w:r>
        <w:rPr>
          <w:sz w:val="28"/>
          <w:szCs w:val="28"/>
        </w:rPr>
        <w:t xml:space="preserve"> </w:t>
      </w:r>
      <w:r w:rsidRPr="005A18EA">
        <w:rPr>
          <w:sz w:val="28"/>
          <w:szCs w:val="28"/>
        </w:rPr>
        <w:t>он</w:t>
      </w:r>
      <w:r>
        <w:rPr>
          <w:sz w:val="28"/>
          <w:szCs w:val="28"/>
        </w:rPr>
        <w:t xml:space="preserve"> </w:t>
      </w:r>
      <w:r w:rsidRPr="005A18EA">
        <w:rPr>
          <w:sz w:val="28"/>
          <w:szCs w:val="28"/>
        </w:rPr>
        <w:t>выбрал</w:t>
      </w:r>
      <w:r>
        <w:rPr>
          <w:sz w:val="28"/>
          <w:szCs w:val="28"/>
        </w:rPr>
        <w:t xml:space="preserve"> </w:t>
      </w:r>
      <w:r w:rsidRPr="005A18EA">
        <w:rPr>
          <w:sz w:val="28"/>
          <w:szCs w:val="28"/>
        </w:rPr>
        <w:t>именно</w:t>
      </w:r>
      <w:r>
        <w:rPr>
          <w:sz w:val="28"/>
          <w:szCs w:val="28"/>
        </w:rPr>
        <w:t xml:space="preserve"> </w:t>
      </w:r>
      <w:r w:rsidRPr="005A18EA">
        <w:rPr>
          <w:sz w:val="28"/>
          <w:szCs w:val="28"/>
        </w:rPr>
        <w:t>то</w:t>
      </w:r>
      <w:r>
        <w:rPr>
          <w:sz w:val="28"/>
          <w:szCs w:val="28"/>
        </w:rPr>
        <w:t xml:space="preserve"> </w:t>
      </w:r>
      <w:r w:rsidRPr="005A18EA">
        <w:rPr>
          <w:sz w:val="28"/>
          <w:szCs w:val="28"/>
        </w:rPr>
        <w:t>что</w:t>
      </w:r>
      <w:r>
        <w:rPr>
          <w:sz w:val="28"/>
          <w:szCs w:val="28"/>
        </w:rPr>
        <w:t xml:space="preserve"> </w:t>
      </w:r>
      <w:r w:rsidRPr="005A18EA">
        <w:rPr>
          <w:sz w:val="28"/>
          <w:szCs w:val="28"/>
        </w:rPr>
        <w:t>хотел,</w:t>
      </w:r>
      <w:r>
        <w:rPr>
          <w:sz w:val="28"/>
          <w:szCs w:val="28"/>
        </w:rPr>
        <w:t xml:space="preserve"> </w:t>
      </w:r>
      <w:r w:rsidRPr="005A18EA">
        <w:rPr>
          <w:sz w:val="28"/>
          <w:szCs w:val="28"/>
        </w:rPr>
        <w:t>независимо</w:t>
      </w:r>
      <w:r>
        <w:rPr>
          <w:sz w:val="28"/>
          <w:szCs w:val="28"/>
        </w:rPr>
        <w:t xml:space="preserve"> </w:t>
      </w:r>
      <w:r w:rsidRPr="005A18EA">
        <w:rPr>
          <w:sz w:val="28"/>
          <w:szCs w:val="28"/>
        </w:rPr>
        <w:t>от</w:t>
      </w:r>
      <w:r>
        <w:rPr>
          <w:sz w:val="28"/>
          <w:szCs w:val="28"/>
        </w:rPr>
        <w:t xml:space="preserve"> </w:t>
      </w:r>
      <w:r w:rsidRPr="005A18EA">
        <w:rPr>
          <w:sz w:val="28"/>
          <w:szCs w:val="28"/>
        </w:rPr>
        <w:t>места</w:t>
      </w:r>
      <w:r>
        <w:rPr>
          <w:sz w:val="28"/>
          <w:szCs w:val="28"/>
        </w:rPr>
        <w:t xml:space="preserve"> </w:t>
      </w:r>
      <w:r w:rsidRPr="005A18EA">
        <w:rPr>
          <w:sz w:val="28"/>
          <w:szCs w:val="28"/>
        </w:rPr>
        <w:t>совершения</w:t>
      </w:r>
      <w:r>
        <w:rPr>
          <w:sz w:val="28"/>
          <w:szCs w:val="28"/>
        </w:rPr>
        <w:t xml:space="preserve"> </w:t>
      </w:r>
      <w:r w:rsidRPr="005A18EA">
        <w:rPr>
          <w:sz w:val="28"/>
          <w:szCs w:val="28"/>
        </w:rPr>
        <w:t>покупки,</w:t>
      </w:r>
      <w:r>
        <w:rPr>
          <w:sz w:val="28"/>
          <w:szCs w:val="28"/>
        </w:rPr>
        <w:t xml:space="preserve"> </w:t>
      </w:r>
      <w:r w:rsidRPr="005A18EA">
        <w:rPr>
          <w:sz w:val="28"/>
          <w:szCs w:val="28"/>
        </w:rPr>
        <w:t>а</w:t>
      </w:r>
      <w:r>
        <w:rPr>
          <w:sz w:val="28"/>
          <w:szCs w:val="28"/>
        </w:rPr>
        <w:t xml:space="preserve"> </w:t>
      </w:r>
      <w:r w:rsidRPr="005A18EA">
        <w:rPr>
          <w:sz w:val="28"/>
          <w:szCs w:val="28"/>
        </w:rPr>
        <w:t>производителю – что</w:t>
      </w:r>
      <w:r>
        <w:rPr>
          <w:sz w:val="28"/>
          <w:szCs w:val="28"/>
        </w:rPr>
        <w:t xml:space="preserve"> </w:t>
      </w:r>
      <w:r w:rsidRPr="005A18EA">
        <w:rPr>
          <w:sz w:val="28"/>
          <w:szCs w:val="28"/>
        </w:rPr>
        <w:t>продукция</w:t>
      </w:r>
      <w:r>
        <w:rPr>
          <w:sz w:val="28"/>
          <w:szCs w:val="28"/>
        </w:rPr>
        <w:t xml:space="preserve"> </w:t>
      </w:r>
      <w:r w:rsidRPr="005A18EA">
        <w:rPr>
          <w:sz w:val="28"/>
          <w:szCs w:val="28"/>
        </w:rPr>
        <w:t>будет</w:t>
      </w:r>
      <w:r>
        <w:rPr>
          <w:sz w:val="28"/>
          <w:szCs w:val="28"/>
        </w:rPr>
        <w:t xml:space="preserve"> </w:t>
      </w:r>
      <w:r w:rsidRPr="005A18EA">
        <w:rPr>
          <w:sz w:val="28"/>
          <w:szCs w:val="28"/>
        </w:rPr>
        <w:t>хорошо</w:t>
      </w:r>
      <w:r>
        <w:rPr>
          <w:sz w:val="28"/>
          <w:szCs w:val="28"/>
        </w:rPr>
        <w:t xml:space="preserve"> </w:t>
      </w:r>
      <w:r w:rsidRPr="005A18EA">
        <w:rPr>
          <w:sz w:val="28"/>
          <w:szCs w:val="28"/>
        </w:rPr>
        <w:t>реализовываться.</w:t>
      </w:r>
    </w:p>
    <w:p w:rsidR="00AE43F7" w:rsidRPr="005A18EA" w:rsidRDefault="00AE43F7" w:rsidP="00AE43F7">
      <w:pPr>
        <w:ind w:firstLine="708"/>
        <w:jc w:val="both"/>
        <w:rPr>
          <w:sz w:val="28"/>
          <w:szCs w:val="28"/>
        </w:rPr>
      </w:pPr>
      <w:r>
        <w:rPr>
          <w:sz w:val="28"/>
          <w:szCs w:val="28"/>
        </w:rPr>
        <w:t xml:space="preserve">Так как с каждым годом значение рекламы приобретает все большие масштабы своего развития и запросы продавцов в этой области постоянно увеличиваются, то я решила создать фирму «Новая Рекламная Компаия», предоставляющую рекламные услуги. </w:t>
      </w:r>
    </w:p>
    <w:p w:rsidR="00A16AB0" w:rsidRPr="009863DA" w:rsidRDefault="004776DE" w:rsidP="00AE43F7">
      <w:pPr>
        <w:jc w:val="center"/>
        <w:outlineLvl w:val="0"/>
        <w:rPr>
          <w:sz w:val="28"/>
          <w:szCs w:val="28"/>
        </w:rPr>
      </w:pPr>
      <w:r>
        <w:rPr>
          <w:sz w:val="28"/>
          <w:szCs w:val="28"/>
        </w:rPr>
        <w:br w:type="page"/>
      </w:r>
      <w:bookmarkStart w:id="1" w:name="_Toc166770686"/>
      <w:r w:rsidR="009863DA">
        <w:rPr>
          <w:sz w:val="28"/>
          <w:szCs w:val="28"/>
        </w:rPr>
        <w:t xml:space="preserve">2. </w:t>
      </w:r>
      <w:r w:rsidR="00A16AB0" w:rsidRPr="009863DA">
        <w:rPr>
          <w:sz w:val="28"/>
          <w:szCs w:val="28"/>
        </w:rPr>
        <w:t xml:space="preserve">ОПИСАНИЕ СОЗДАНИЯ ФИРМЫ </w:t>
      </w:r>
      <w:r w:rsidR="009863DA" w:rsidRPr="009863DA">
        <w:rPr>
          <w:sz w:val="28"/>
          <w:szCs w:val="28"/>
        </w:rPr>
        <w:t>«</w:t>
      </w:r>
      <w:r w:rsidR="00AE43F7">
        <w:rPr>
          <w:sz w:val="28"/>
          <w:szCs w:val="28"/>
        </w:rPr>
        <w:t>Новая Рекламная Компания</w:t>
      </w:r>
      <w:r w:rsidR="009863DA" w:rsidRPr="009863DA">
        <w:rPr>
          <w:sz w:val="28"/>
          <w:szCs w:val="28"/>
        </w:rPr>
        <w:t>»</w:t>
      </w:r>
      <w:r w:rsidR="00A16AB0" w:rsidRPr="009863DA">
        <w:rPr>
          <w:sz w:val="28"/>
          <w:szCs w:val="28"/>
        </w:rPr>
        <w:t>.</w:t>
      </w:r>
      <w:bookmarkEnd w:id="1"/>
    </w:p>
    <w:p w:rsidR="00A16AB0" w:rsidRPr="009863DA" w:rsidRDefault="00A16AB0" w:rsidP="00AE43F7">
      <w:pPr>
        <w:ind w:left="-720" w:right="-185" w:firstLine="540"/>
        <w:jc w:val="center"/>
        <w:rPr>
          <w:sz w:val="28"/>
          <w:szCs w:val="28"/>
        </w:rPr>
      </w:pPr>
      <w:r w:rsidRPr="009863DA">
        <w:rPr>
          <w:sz w:val="28"/>
          <w:szCs w:val="28"/>
        </w:rPr>
        <w:t>ПРАКТИЧЕСКАЯ ЧАСТЬ</w:t>
      </w:r>
    </w:p>
    <w:p w:rsidR="00A16AB0" w:rsidRPr="00BA39EE" w:rsidRDefault="00A16AB0" w:rsidP="00AE43F7">
      <w:pPr>
        <w:ind w:left="-720" w:right="-185" w:firstLine="540"/>
        <w:jc w:val="center"/>
        <w:outlineLvl w:val="1"/>
        <w:rPr>
          <w:b/>
          <w:sz w:val="28"/>
          <w:szCs w:val="28"/>
        </w:rPr>
      </w:pPr>
      <w:bookmarkStart w:id="2" w:name="_Toc166770687"/>
      <w:r w:rsidRPr="00BA39EE">
        <w:rPr>
          <w:b/>
          <w:sz w:val="28"/>
          <w:szCs w:val="28"/>
        </w:rPr>
        <w:t>Подготовительный этап.</w:t>
      </w:r>
      <w:bookmarkEnd w:id="2"/>
    </w:p>
    <w:p w:rsidR="00A16AB0" w:rsidRPr="003313B4" w:rsidRDefault="00A16AB0" w:rsidP="00AE43F7">
      <w:pPr>
        <w:ind w:left="-720" w:right="-185" w:firstLine="540"/>
        <w:jc w:val="both"/>
        <w:rPr>
          <w:sz w:val="28"/>
          <w:szCs w:val="28"/>
        </w:rPr>
      </w:pPr>
      <w:r w:rsidRPr="003313B4">
        <w:rPr>
          <w:sz w:val="28"/>
          <w:szCs w:val="28"/>
        </w:rPr>
        <w:t>Юридическим лицом как самостоятельным субъектом права организация может стать лишь при условии её государственной регистрации в данном качестве. Государственная регистрация юридических лиц осуществляется в соответствии с ФЗ от 08.08.2001 г. «О государственной регистрации юридических лиц и индивидуальных предпринимателей»</w:t>
      </w:r>
      <w:r>
        <w:rPr>
          <w:sz w:val="28"/>
          <w:szCs w:val="28"/>
        </w:rPr>
        <w:t xml:space="preserve"> </w:t>
      </w:r>
      <w:r w:rsidRPr="003313B4">
        <w:rPr>
          <w:sz w:val="28"/>
          <w:szCs w:val="28"/>
        </w:rPr>
        <w:t>уполномоченными государственными органами. В настоящее время такими органами являются органы Министерства РФ по налогам и сборам.</w:t>
      </w:r>
    </w:p>
    <w:p w:rsidR="00A16AB0" w:rsidRPr="003313B4" w:rsidRDefault="00A16AB0" w:rsidP="00AE43F7">
      <w:pPr>
        <w:ind w:left="-720" w:right="-185" w:firstLine="539"/>
        <w:jc w:val="both"/>
        <w:rPr>
          <w:sz w:val="28"/>
          <w:szCs w:val="28"/>
        </w:rPr>
      </w:pPr>
      <w:r w:rsidRPr="003313B4">
        <w:rPr>
          <w:sz w:val="28"/>
          <w:szCs w:val="28"/>
        </w:rPr>
        <w:t xml:space="preserve">Регистрация – это в законодательном порядке установленная процедура легализации деятельности субъектов хозяйствования. </w:t>
      </w:r>
    </w:p>
    <w:p w:rsidR="00A16AB0" w:rsidRPr="00F21C69" w:rsidRDefault="00A16AB0" w:rsidP="00AE43F7">
      <w:pPr>
        <w:ind w:left="-720" w:right="-185" w:firstLine="539"/>
        <w:jc w:val="both"/>
        <w:rPr>
          <w:color w:val="000000"/>
          <w:sz w:val="28"/>
          <w:szCs w:val="28"/>
        </w:rPr>
      </w:pPr>
      <w:r w:rsidRPr="00F21C69">
        <w:rPr>
          <w:color w:val="000000"/>
          <w:sz w:val="28"/>
          <w:szCs w:val="28"/>
        </w:rPr>
        <w:t xml:space="preserve">Регистрация нового предприятия должна проходить в строгом соответствии с положениями действующего на момент регистрации гражданского законодательства. Это означает, что, если трактовка каких-либо документов, относящихся к регистрации, не будет отвечать положениям Гражданского кодекса РФ и Федерального закона «О государственной регистрации юридических лиц», судом такие документы могут быть признаны недействительными, а регистрация предприятия — </w:t>
      </w:r>
      <w:r>
        <w:rPr>
          <w:color w:val="000000"/>
          <w:sz w:val="28"/>
          <w:szCs w:val="28"/>
        </w:rPr>
        <w:t>несостоявшейся</w:t>
      </w:r>
      <w:r w:rsidRPr="00F21C69">
        <w:rPr>
          <w:color w:val="000000"/>
          <w:sz w:val="28"/>
          <w:szCs w:val="28"/>
        </w:rPr>
        <w:t xml:space="preserve">. Сам процесс регистрации включает в себя такие этапы: подготовительный, регистрацию в налоговой инспекции (ранее — в регистрационной палате), изготовление печати и присвоение кодов статистики, постановка на учет в фискальных органах (фондах), разблокировка (открытие) расчетного (валютного) счета и фактическое начало работы. </w:t>
      </w:r>
    </w:p>
    <w:p w:rsidR="00A16AB0" w:rsidRPr="00F21C69" w:rsidRDefault="00A16AB0" w:rsidP="00AE43F7">
      <w:pPr>
        <w:ind w:left="-720" w:right="-185" w:firstLine="540"/>
        <w:jc w:val="both"/>
        <w:rPr>
          <w:color w:val="000000"/>
          <w:sz w:val="28"/>
          <w:szCs w:val="28"/>
        </w:rPr>
      </w:pPr>
      <w:r w:rsidRPr="00F21C69">
        <w:rPr>
          <w:color w:val="000000"/>
          <w:sz w:val="28"/>
          <w:szCs w:val="28"/>
        </w:rPr>
        <w:t>Согласно ст.12 Закона при регистрации создаваемого юридического лица в регистрирующий орган пре</w:t>
      </w:r>
      <w:r>
        <w:rPr>
          <w:color w:val="000000"/>
          <w:sz w:val="28"/>
          <w:szCs w:val="28"/>
        </w:rPr>
        <w:t>дставляются следующие документы:</w:t>
      </w:r>
      <w:r w:rsidRPr="00F21C69">
        <w:rPr>
          <w:color w:val="000000"/>
          <w:sz w:val="28"/>
          <w:szCs w:val="28"/>
        </w:rPr>
        <w:t xml:space="preserve"> </w:t>
      </w:r>
    </w:p>
    <w:p w:rsidR="00A16AB0" w:rsidRPr="00F21C69" w:rsidRDefault="00A16AB0" w:rsidP="00AE43F7">
      <w:pPr>
        <w:ind w:left="-720" w:right="-185" w:firstLine="539"/>
        <w:jc w:val="both"/>
        <w:rPr>
          <w:color w:val="000000"/>
          <w:sz w:val="28"/>
          <w:szCs w:val="28"/>
        </w:rPr>
      </w:pPr>
      <w:r w:rsidRPr="00F21C69">
        <w:rPr>
          <w:color w:val="000000"/>
          <w:sz w:val="28"/>
          <w:szCs w:val="28"/>
        </w:rPr>
        <w:t xml:space="preserve">1. Заявление учредителя. Заявление о государственной регистрации составляется по форме Р 11001, утвержденной Правительством РФ. В заявлении подтверждается, что представленные учредительные документы соответствуют установленным законодательством требованиям к учредительным документам юридического лица данной организационно-правовой формы, что сведения, содержащиеся в этих документах и заявлении, достоверны, а при создании организации соблюден установленный для юридических лиц данной организационно-правовой формы порядок их учреждения, в частности оплаты уставного капитала на момент регистрации, и в установленных законом случаях согласованы с соответствующими государственными органами или органами местного самоуправления вопросы создания юридического лица. </w:t>
      </w:r>
    </w:p>
    <w:p w:rsidR="00A16AB0" w:rsidRPr="00F21C69" w:rsidRDefault="00A16AB0" w:rsidP="00AE43F7">
      <w:pPr>
        <w:ind w:left="-720" w:right="-185" w:firstLine="539"/>
        <w:jc w:val="both"/>
        <w:rPr>
          <w:color w:val="000000"/>
          <w:sz w:val="28"/>
          <w:szCs w:val="28"/>
        </w:rPr>
      </w:pPr>
      <w:r w:rsidRPr="00F21C69">
        <w:rPr>
          <w:color w:val="000000"/>
          <w:sz w:val="28"/>
          <w:szCs w:val="28"/>
        </w:rPr>
        <w:t xml:space="preserve">2. Решение о создании юридического лица в налоговую инспекцию представляется в виде протокола, договора или иного документа в соответствии с российским законодательством. </w:t>
      </w:r>
    </w:p>
    <w:p w:rsidR="00A16AB0" w:rsidRPr="00F21C69" w:rsidRDefault="00A16AB0" w:rsidP="00AE43F7">
      <w:pPr>
        <w:ind w:left="-720" w:right="-185" w:firstLine="539"/>
        <w:jc w:val="both"/>
        <w:rPr>
          <w:color w:val="000000"/>
          <w:sz w:val="28"/>
          <w:szCs w:val="28"/>
        </w:rPr>
      </w:pPr>
      <w:r w:rsidRPr="00F21C69">
        <w:rPr>
          <w:color w:val="000000"/>
          <w:sz w:val="28"/>
          <w:szCs w:val="28"/>
        </w:rPr>
        <w:t xml:space="preserve">3. Учредительные документы юридического лица (подлинники или нотариально удостоверенные копии). </w:t>
      </w:r>
    </w:p>
    <w:p w:rsidR="00A16AB0" w:rsidRPr="00F21C69" w:rsidRDefault="00A16AB0" w:rsidP="00AE43F7">
      <w:pPr>
        <w:ind w:left="-720" w:right="-185" w:firstLine="539"/>
        <w:jc w:val="both"/>
        <w:rPr>
          <w:color w:val="000000"/>
          <w:sz w:val="28"/>
          <w:szCs w:val="28"/>
        </w:rPr>
      </w:pPr>
      <w:r>
        <w:rPr>
          <w:color w:val="000000"/>
          <w:sz w:val="28"/>
          <w:szCs w:val="28"/>
        </w:rPr>
        <w:t>4</w:t>
      </w:r>
      <w:r w:rsidRPr="00F21C69">
        <w:rPr>
          <w:color w:val="000000"/>
          <w:sz w:val="28"/>
          <w:szCs w:val="28"/>
        </w:rPr>
        <w:t xml:space="preserve">. Документ (квитанция) об уплате государственной пошлины. </w:t>
      </w:r>
    </w:p>
    <w:p w:rsidR="00A16AB0" w:rsidRDefault="00A16AB0" w:rsidP="00AE43F7">
      <w:pPr>
        <w:ind w:left="-720" w:right="-185" w:firstLine="539"/>
        <w:jc w:val="both"/>
        <w:rPr>
          <w:color w:val="000000"/>
          <w:sz w:val="28"/>
          <w:szCs w:val="28"/>
        </w:rPr>
      </w:pPr>
      <w:r w:rsidRPr="00F21C69">
        <w:rPr>
          <w:color w:val="000000"/>
          <w:sz w:val="28"/>
          <w:szCs w:val="28"/>
        </w:rPr>
        <w:t xml:space="preserve">Согласно Требованиям к оформлению документов, используемых при государственной регистрации юридических лиц, от 19 июня </w:t>
      </w:r>
      <w:smartTag w:uri="urn:schemas-microsoft-com:office:smarttags" w:element="metricconverter">
        <w:smartTagPr>
          <w:attr w:name="ProductID" w:val="2002 г"/>
        </w:smartTagPr>
        <w:r w:rsidRPr="00F21C69">
          <w:rPr>
            <w:color w:val="000000"/>
            <w:sz w:val="28"/>
            <w:szCs w:val="28"/>
          </w:rPr>
          <w:t>2002 г</w:t>
        </w:r>
      </w:smartTag>
      <w:r w:rsidRPr="00F21C69">
        <w:rPr>
          <w:color w:val="000000"/>
          <w:sz w:val="28"/>
          <w:szCs w:val="28"/>
        </w:rPr>
        <w:t>. № 439 заявление, уведомления и другие документы предоставляются на бумажном носителе или в электронном виде. В соответствии с п.1 Требований вид носителя и формат информации, представляемой в электронном виде, устанавливаются федеральным органом исполнительной власти, уполномоченным осуществлять регистрацию.</w:t>
      </w:r>
    </w:p>
    <w:p w:rsidR="00A16AB0" w:rsidRDefault="00A16AB0" w:rsidP="00AE43F7">
      <w:pPr>
        <w:ind w:left="-720" w:right="-185" w:firstLine="540"/>
        <w:jc w:val="both"/>
        <w:rPr>
          <w:color w:val="000000"/>
          <w:sz w:val="28"/>
          <w:szCs w:val="28"/>
        </w:rPr>
      </w:pPr>
      <w:r w:rsidRPr="00F21C69">
        <w:rPr>
          <w:color w:val="000000"/>
          <w:sz w:val="28"/>
          <w:szCs w:val="28"/>
        </w:rPr>
        <w:t xml:space="preserve">С 1 июля </w:t>
      </w:r>
      <w:smartTag w:uri="urn:schemas-microsoft-com:office:smarttags" w:element="metricconverter">
        <w:smartTagPr>
          <w:attr w:name="ProductID" w:val="2002 г"/>
        </w:smartTagPr>
        <w:r w:rsidRPr="00F21C69">
          <w:rPr>
            <w:color w:val="000000"/>
            <w:sz w:val="28"/>
            <w:szCs w:val="28"/>
          </w:rPr>
          <w:t>2002 г</w:t>
        </w:r>
      </w:smartTag>
      <w:r w:rsidRPr="00F21C69">
        <w:rPr>
          <w:color w:val="000000"/>
          <w:sz w:val="28"/>
          <w:szCs w:val="28"/>
        </w:rPr>
        <w:t xml:space="preserve">. по всей России Федеральным законом от 21 марта </w:t>
      </w:r>
      <w:smartTag w:uri="urn:schemas-microsoft-com:office:smarttags" w:element="metricconverter">
        <w:smartTagPr>
          <w:attr w:name="ProductID" w:val="2002 г"/>
        </w:smartTagPr>
        <w:r w:rsidRPr="00F21C69">
          <w:rPr>
            <w:color w:val="000000"/>
            <w:sz w:val="28"/>
            <w:szCs w:val="28"/>
          </w:rPr>
          <w:t>2002 г</w:t>
        </w:r>
      </w:smartTag>
      <w:r w:rsidRPr="00F21C69">
        <w:rPr>
          <w:color w:val="000000"/>
          <w:sz w:val="28"/>
          <w:szCs w:val="28"/>
        </w:rPr>
        <w:t xml:space="preserve">. № 31-ФЗ введена единая государственная пошлина за регистрацию юридических лиц — 2000 руб. Государственная пошлина уплачивается на реквизиты для уплаты налогов в федеральный бюджет той налоговой инспекции, где будет проводиться регистрация юридического лица (по территориальной принадлежности). От уплаты пошлины за государственную регистрацию, в частности за регистрацию изменений, вносимых в учредительные документы, освобождаются: органы государственной власти и местного самоуправления, а также профессиональные союзы, объединения (ассоциации) профессиональных союзов, первичные профсоюзные организации. </w:t>
      </w:r>
    </w:p>
    <w:p w:rsidR="00A16AB0" w:rsidRDefault="00A16AB0" w:rsidP="00AE43F7">
      <w:pPr>
        <w:ind w:left="-720" w:right="-185" w:firstLine="540"/>
        <w:jc w:val="both"/>
        <w:rPr>
          <w:color w:val="000000"/>
          <w:sz w:val="28"/>
          <w:szCs w:val="28"/>
        </w:rPr>
      </w:pPr>
      <w:r w:rsidRPr="00F21C69">
        <w:rPr>
          <w:color w:val="000000"/>
          <w:sz w:val="28"/>
          <w:szCs w:val="28"/>
        </w:rPr>
        <w:t xml:space="preserve">Для регистрации ООО уполномоченные лица (заявители) обязаны представить в налоговую инспекцию по месту нахождения постоянно действующего исполнительного органа юридического лица следующие документы: </w:t>
      </w:r>
    </w:p>
    <w:p w:rsidR="00A16AB0" w:rsidRDefault="00A16AB0" w:rsidP="00AE43F7">
      <w:pPr>
        <w:ind w:left="-720" w:right="-185" w:firstLine="540"/>
        <w:jc w:val="both"/>
        <w:rPr>
          <w:color w:val="000000"/>
          <w:sz w:val="28"/>
          <w:szCs w:val="28"/>
        </w:rPr>
      </w:pPr>
      <w:r>
        <w:rPr>
          <w:color w:val="000000"/>
          <w:sz w:val="28"/>
          <w:szCs w:val="28"/>
        </w:rPr>
        <w:t>-</w:t>
      </w:r>
      <w:r w:rsidRPr="00F21C69">
        <w:rPr>
          <w:color w:val="000000"/>
          <w:sz w:val="28"/>
          <w:szCs w:val="28"/>
        </w:rPr>
        <w:t xml:space="preserve">устав общества (поскольку некоторые инспекции предъявляют дополнительные требования, следует заранее узнать, предоставлять ли подлинник устава или нотариально заверенные копии подписей учредителей на уставе (200 руб. за удостоверение одной подписи); </w:t>
      </w:r>
    </w:p>
    <w:p w:rsidR="00A16AB0" w:rsidRDefault="00A16AB0" w:rsidP="00AE43F7">
      <w:pPr>
        <w:ind w:left="-720" w:right="-185" w:firstLine="540"/>
        <w:jc w:val="both"/>
        <w:rPr>
          <w:color w:val="000000"/>
          <w:sz w:val="28"/>
          <w:szCs w:val="28"/>
        </w:rPr>
      </w:pPr>
      <w:r>
        <w:rPr>
          <w:color w:val="000000"/>
          <w:sz w:val="28"/>
          <w:szCs w:val="28"/>
        </w:rPr>
        <w:t>-</w:t>
      </w:r>
      <w:r w:rsidRPr="00F21C69">
        <w:rPr>
          <w:color w:val="000000"/>
          <w:sz w:val="28"/>
          <w:szCs w:val="28"/>
        </w:rPr>
        <w:t xml:space="preserve">нотариально заверенный учредительный договор о создании общества (если учредителей более двух) или нотариально заверенное решение о создании (если учредитель один), </w:t>
      </w:r>
    </w:p>
    <w:p w:rsidR="00A16AB0" w:rsidRDefault="00A16AB0" w:rsidP="00AE43F7">
      <w:pPr>
        <w:ind w:left="-720" w:right="-185" w:firstLine="540"/>
        <w:jc w:val="both"/>
        <w:rPr>
          <w:color w:val="000000"/>
          <w:sz w:val="28"/>
          <w:szCs w:val="28"/>
        </w:rPr>
      </w:pPr>
      <w:r>
        <w:rPr>
          <w:color w:val="000000"/>
          <w:sz w:val="28"/>
          <w:szCs w:val="28"/>
        </w:rPr>
        <w:t>-</w:t>
      </w:r>
      <w:r w:rsidRPr="00F21C69">
        <w:rPr>
          <w:color w:val="000000"/>
          <w:sz w:val="28"/>
          <w:szCs w:val="28"/>
        </w:rPr>
        <w:t>протокол собрания учредителей (участников) общества,</w:t>
      </w:r>
    </w:p>
    <w:p w:rsidR="00A16AB0" w:rsidRPr="00F21C69" w:rsidRDefault="00A16AB0" w:rsidP="00AE43F7">
      <w:pPr>
        <w:ind w:left="-720" w:right="-185" w:firstLine="540"/>
        <w:jc w:val="both"/>
        <w:rPr>
          <w:color w:val="000000"/>
          <w:sz w:val="28"/>
          <w:szCs w:val="28"/>
        </w:rPr>
      </w:pPr>
      <w:r>
        <w:rPr>
          <w:color w:val="000000"/>
          <w:sz w:val="28"/>
          <w:szCs w:val="28"/>
        </w:rPr>
        <w:t>-</w:t>
      </w:r>
      <w:r w:rsidRPr="00F21C69">
        <w:rPr>
          <w:color w:val="000000"/>
          <w:sz w:val="28"/>
          <w:szCs w:val="28"/>
        </w:rPr>
        <w:t xml:space="preserve">документ, подтверждающий право учредителей на адрес (место нахождения) постоянно действующего исполнительного органа общества. </w:t>
      </w:r>
    </w:p>
    <w:p w:rsidR="00A16AB0" w:rsidRDefault="00A16AB0" w:rsidP="00AE43F7">
      <w:pPr>
        <w:ind w:left="-720" w:right="-187" w:firstLine="539"/>
        <w:jc w:val="both"/>
        <w:rPr>
          <w:color w:val="000000"/>
          <w:sz w:val="28"/>
          <w:szCs w:val="28"/>
        </w:rPr>
      </w:pPr>
      <w:r w:rsidRPr="00F21C69">
        <w:rPr>
          <w:color w:val="000000"/>
          <w:sz w:val="28"/>
          <w:szCs w:val="28"/>
        </w:rPr>
        <w:t xml:space="preserve">В уставе общества необходимо наличие нескольких глав: «Общие положения», «Участники общества», «Цели и задачи общества», «Виды деятельности общества», «Права и обязанности общества», «Права и обязанности участников общества», «Выход участника общества из общества», «Уставный капитал общества», «Органы управления обществом», «Реорганизация и ликвидация общества». Кроме того, в уставе могут быть отражены положения, касающиеся филиалов, представительств общества, дочерних и зависимых обществ, перехода доли участника в уставном капитале общества к другим участникам и третьим лицам, распределение прибыли между участниками общества и т. п. </w:t>
      </w:r>
    </w:p>
    <w:p w:rsidR="00A16AB0" w:rsidRPr="00F21C69" w:rsidRDefault="00A16AB0" w:rsidP="00AE43F7">
      <w:pPr>
        <w:ind w:left="-720" w:right="-187" w:firstLine="539"/>
        <w:jc w:val="both"/>
        <w:rPr>
          <w:color w:val="000000"/>
          <w:sz w:val="28"/>
          <w:szCs w:val="28"/>
        </w:rPr>
      </w:pPr>
      <w:r w:rsidRPr="00F21C69">
        <w:rPr>
          <w:color w:val="000000"/>
          <w:sz w:val="28"/>
          <w:szCs w:val="28"/>
        </w:rPr>
        <w:t>На этапе создания юридического лица отказ в регистрации по новому Закону может быть выдан только в двух случаях: при представлении не соответствующего ст.12 Закона (неполного) комплекта документов (по форме Р50001) или при их подаче в ненадлежащий регистрирующий орган (по форме Р50002), т. е. если адрес местонахождения общества не совпадает с адресом обслуживающей налоговой инспекции (ч.2 ст.8 Закона). Решение об отказе в государственной регистрации должно содержать основания отказа с обязательной ссылкой на конкретные нарушения и быть принято в срок не позднее чем пять рабочих дней со дня представления документов в регистрирующий орган. Решение об отказе направляется лицу, указанному в заявлении о государственной регистрации, с уведомлением о вручении такого решения. Отказ может быть обжалован в судебном порядке. Если выяснится, что документы содержали недостоверные данные, учредители понесут за это ответственность: на основании протокола налоговой инспекции суд вправе оштрафовать их на 5000 руб. согласно ст.14.25 Кодекса РФ об административных правонарушениях.</w:t>
      </w:r>
    </w:p>
    <w:p w:rsidR="00A16AB0" w:rsidRDefault="00A16AB0" w:rsidP="00AE43F7">
      <w:pPr>
        <w:ind w:left="-720" w:right="-185" w:firstLine="540"/>
        <w:jc w:val="both"/>
        <w:rPr>
          <w:sz w:val="28"/>
          <w:szCs w:val="28"/>
        </w:rPr>
      </w:pPr>
    </w:p>
    <w:p w:rsidR="00A16AB0" w:rsidRDefault="00A16AB0" w:rsidP="00AE43F7">
      <w:pPr>
        <w:ind w:left="-720" w:right="-185" w:firstLine="540"/>
        <w:jc w:val="center"/>
        <w:outlineLvl w:val="1"/>
        <w:rPr>
          <w:b/>
          <w:sz w:val="28"/>
          <w:szCs w:val="28"/>
        </w:rPr>
      </w:pPr>
      <w:bookmarkStart w:id="3" w:name="_Toc166770688"/>
      <w:r w:rsidRPr="00BA39EE">
        <w:rPr>
          <w:b/>
          <w:sz w:val="28"/>
          <w:szCs w:val="28"/>
          <w:lang w:val="en-US"/>
        </w:rPr>
        <w:t>I</w:t>
      </w:r>
      <w:r w:rsidRPr="00BA39EE">
        <w:rPr>
          <w:b/>
          <w:sz w:val="28"/>
          <w:szCs w:val="28"/>
        </w:rPr>
        <w:t xml:space="preserve"> Этап</w:t>
      </w:r>
      <w:r>
        <w:rPr>
          <w:b/>
          <w:sz w:val="28"/>
          <w:szCs w:val="28"/>
        </w:rPr>
        <w:t>. Получение свидетельства о регистрации.</w:t>
      </w:r>
      <w:bookmarkEnd w:id="3"/>
    </w:p>
    <w:p w:rsidR="00A16AB0" w:rsidRPr="00F900D7" w:rsidRDefault="00A16AB0" w:rsidP="00AE43F7">
      <w:pPr>
        <w:ind w:left="-720" w:right="-185" w:firstLine="540"/>
        <w:jc w:val="both"/>
        <w:rPr>
          <w:sz w:val="28"/>
          <w:szCs w:val="28"/>
        </w:rPr>
      </w:pPr>
      <w:r w:rsidRPr="00A6430F">
        <w:rPr>
          <w:sz w:val="28"/>
          <w:szCs w:val="28"/>
        </w:rPr>
        <w:t xml:space="preserve">Посещение Межрайонной </w:t>
      </w:r>
      <w:r w:rsidRPr="00F900D7">
        <w:rPr>
          <w:sz w:val="28"/>
          <w:szCs w:val="28"/>
        </w:rPr>
        <w:t xml:space="preserve">налоговой службы </w:t>
      </w:r>
      <w:r w:rsidRPr="00F900D7">
        <w:rPr>
          <w:color w:val="333333"/>
          <w:sz w:val="28"/>
          <w:szCs w:val="28"/>
        </w:rPr>
        <w:t xml:space="preserve">№ 39 </w:t>
      </w:r>
      <w:r w:rsidRPr="00F900D7">
        <w:rPr>
          <w:sz w:val="28"/>
          <w:szCs w:val="28"/>
        </w:rPr>
        <w:t>по г. Москве</w:t>
      </w:r>
      <w:r w:rsidR="00446B76">
        <w:rPr>
          <w:sz w:val="28"/>
          <w:szCs w:val="28"/>
        </w:rPr>
        <w:t>.</w:t>
      </w:r>
    </w:p>
    <w:p w:rsidR="00A16AB0" w:rsidRDefault="00A16AB0" w:rsidP="00AE43F7">
      <w:pPr>
        <w:ind w:left="-720" w:right="-185" w:firstLine="540"/>
        <w:jc w:val="both"/>
        <w:rPr>
          <w:sz w:val="28"/>
          <w:szCs w:val="28"/>
        </w:rPr>
      </w:pPr>
      <w:r w:rsidRPr="00A6430F">
        <w:rPr>
          <w:sz w:val="28"/>
          <w:szCs w:val="28"/>
        </w:rPr>
        <w:t>Цель: сдать пакет документов на экспертизу и получить Свидетельство о государственной регистрации юридического лица и Свидетельство о постановке на учет юридического лица.</w:t>
      </w:r>
    </w:p>
    <w:p w:rsidR="00A16AB0" w:rsidRPr="008321DA" w:rsidRDefault="00A16AB0" w:rsidP="00AE43F7">
      <w:pPr>
        <w:ind w:left="-720" w:right="-185" w:firstLine="540"/>
        <w:jc w:val="both"/>
        <w:rPr>
          <w:sz w:val="28"/>
          <w:szCs w:val="28"/>
        </w:rPr>
      </w:pPr>
      <w:r w:rsidRPr="008321DA">
        <w:rPr>
          <w:sz w:val="28"/>
          <w:szCs w:val="28"/>
        </w:rPr>
        <w:t>Пакет учредительных документов следует сдать специалисту отдела регистрации юридических лиц, который взамен выдает справку о принятии документов с указанием количества страниц каждого из них. Документы могут быть направлены заявителем почтой с объявленной ценностью и описью вложения. Важный момент: необходимо принести документы в инспекцию не позднее чем через пять рабочих дней после даты утверждения устава, поэтому не стоит спешить ставить дату, если заранее не определен день посещения налоговой инспекции. Через пять рабочих дней должно быть выдано решение и свидетельство о регистрации юридического лица и присвоен тринадцатизначный регистрационный номер. Учредителям следует проверить правильность отражения в свидетельстве организационно-правовой формы и названия организации, наличие печати и подписи начальника отдела организации учета налогоплательщиков.</w:t>
      </w:r>
    </w:p>
    <w:p w:rsidR="00A16AB0" w:rsidRDefault="00A16AB0" w:rsidP="00AE43F7">
      <w:pPr>
        <w:ind w:left="-720" w:right="-185" w:firstLine="540"/>
        <w:jc w:val="both"/>
        <w:rPr>
          <w:sz w:val="28"/>
          <w:szCs w:val="28"/>
        </w:rPr>
      </w:pPr>
      <w:r w:rsidRPr="00A6430F">
        <w:rPr>
          <w:sz w:val="28"/>
          <w:szCs w:val="28"/>
        </w:rPr>
        <w:t xml:space="preserve">      </w:t>
      </w:r>
    </w:p>
    <w:p w:rsidR="00A16AB0" w:rsidRDefault="00A16AB0" w:rsidP="00AE43F7">
      <w:pPr>
        <w:ind w:left="-720" w:right="-185" w:firstLine="540"/>
        <w:jc w:val="both"/>
        <w:rPr>
          <w:sz w:val="28"/>
          <w:szCs w:val="28"/>
        </w:rPr>
      </w:pPr>
    </w:p>
    <w:p w:rsidR="00A16AB0" w:rsidRPr="00C63FB1" w:rsidRDefault="00A16AB0" w:rsidP="00AE43F7">
      <w:pPr>
        <w:ind w:left="-720" w:right="-185" w:firstLine="540"/>
        <w:jc w:val="both"/>
        <w:rPr>
          <w:sz w:val="28"/>
          <w:szCs w:val="28"/>
        </w:rPr>
      </w:pPr>
      <w:r w:rsidRPr="00A6430F">
        <w:rPr>
          <w:sz w:val="28"/>
          <w:szCs w:val="28"/>
        </w:rPr>
        <w:t xml:space="preserve"> </w:t>
      </w:r>
      <w:r>
        <w:rPr>
          <w:sz w:val="28"/>
          <w:szCs w:val="28"/>
        </w:rPr>
        <w:t xml:space="preserve">Требуемые </w:t>
      </w:r>
      <w:r w:rsidRPr="00C63FB1">
        <w:rPr>
          <w:sz w:val="28"/>
          <w:szCs w:val="28"/>
        </w:rPr>
        <w:t>документы:</w:t>
      </w:r>
    </w:p>
    <w:p w:rsidR="00A16AB0" w:rsidRPr="00877B76" w:rsidRDefault="00A16AB0" w:rsidP="00AE43F7">
      <w:pPr>
        <w:ind w:left="-720" w:right="-185" w:firstLine="540"/>
        <w:jc w:val="both"/>
        <w:rPr>
          <w:sz w:val="28"/>
          <w:szCs w:val="28"/>
        </w:rPr>
      </w:pPr>
      <w:r w:rsidRPr="00877B76">
        <w:rPr>
          <w:sz w:val="28"/>
          <w:szCs w:val="28"/>
        </w:rPr>
        <w:t xml:space="preserve">1. Заявление учредителя о государственной регистрации </w:t>
      </w:r>
      <w:r w:rsidR="001105DD">
        <w:rPr>
          <w:sz w:val="28"/>
          <w:szCs w:val="28"/>
        </w:rPr>
        <w:t xml:space="preserve"> составляется по форме Р 11001.</w:t>
      </w:r>
      <w:r>
        <w:rPr>
          <w:sz w:val="28"/>
          <w:szCs w:val="28"/>
        </w:rPr>
        <w:t>;</w:t>
      </w:r>
    </w:p>
    <w:p w:rsidR="00A16AB0" w:rsidRDefault="00A16AB0" w:rsidP="00AE43F7">
      <w:pPr>
        <w:ind w:left="-720" w:right="-185" w:firstLine="540"/>
        <w:jc w:val="both"/>
        <w:rPr>
          <w:sz w:val="28"/>
          <w:szCs w:val="28"/>
        </w:rPr>
      </w:pPr>
      <w:r w:rsidRPr="00877B76">
        <w:rPr>
          <w:sz w:val="28"/>
          <w:szCs w:val="28"/>
        </w:rPr>
        <w:t>2. Решение о создании</w:t>
      </w:r>
      <w:r>
        <w:rPr>
          <w:sz w:val="28"/>
          <w:szCs w:val="28"/>
        </w:rPr>
        <w:t xml:space="preserve"> общества;</w:t>
      </w:r>
    </w:p>
    <w:p w:rsidR="00A16AB0" w:rsidRPr="00877B76" w:rsidRDefault="00A16AB0" w:rsidP="00AE43F7">
      <w:pPr>
        <w:ind w:left="-720" w:right="-185" w:firstLine="540"/>
        <w:jc w:val="both"/>
        <w:rPr>
          <w:sz w:val="28"/>
          <w:szCs w:val="28"/>
        </w:rPr>
      </w:pPr>
      <w:r>
        <w:rPr>
          <w:sz w:val="28"/>
          <w:szCs w:val="28"/>
        </w:rPr>
        <w:t>3. Устав общества;</w:t>
      </w:r>
    </w:p>
    <w:p w:rsidR="00A16AB0" w:rsidRPr="00877B76" w:rsidRDefault="00A16AB0" w:rsidP="00AE43F7">
      <w:pPr>
        <w:ind w:left="-720" w:right="-185" w:firstLine="540"/>
        <w:jc w:val="both"/>
        <w:rPr>
          <w:sz w:val="28"/>
          <w:szCs w:val="28"/>
        </w:rPr>
      </w:pPr>
      <w:r w:rsidRPr="00EE39C7">
        <w:rPr>
          <w:sz w:val="28"/>
          <w:szCs w:val="28"/>
        </w:rPr>
        <w:t xml:space="preserve">3. Квитанция об уплате государственной пошлины. </w:t>
      </w:r>
    </w:p>
    <w:p w:rsidR="00A16AB0" w:rsidRPr="0058461D" w:rsidRDefault="00A16AB0" w:rsidP="00AE43F7">
      <w:pPr>
        <w:ind w:left="-720" w:right="-185" w:firstLine="540"/>
        <w:jc w:val="both"/>
        <w:rPr>
          <w:sz w:val="28"/>
          <w:szCs w:val="28"/>
        </w:rPr>
      </w:pPr>
      <w:r w:rsidRPr="0058461D">
        <w:rPr>
          <w:sz w:val="28"/>
          <w:szCs w:val="28"/>
        </w:rPr>
        <w:t>В итоге было получено: Свидетельство о государственной регистрации юридического лица и зарегистрированный Устав нового Общества.</w:t>
      </w:r>
    </w:p>
    <w:p w:rsidR="00A16AB0" w:rsidRDefault="00A16AB0" w:rsidP="00AE43F7">
      <w:pPr>
        <w:ind w:left="-720" w:right="-185" w:firstLine="540"/>
        <w:jc w:val="both"/>
        <w:rPr>
          <w:sz w:val="28"/>
          <w:szCs w:val="28"/>
        </w:rPr>
      </w:pPr>
      <w:r w:rsidRPr="0058461D">
        <w:rPr>
          <w:sz w:val="28"/>
          <w:szCs w:val="28"/>
        </w:rPr>
        <w:t>На данном этапе учредителем было внесено: 2000 руб. - государственная пошлина за регистрацию юридического лица.</w:t>
      </w:r>
    </w:p>
    <w:p w:rsidR="00A16AB0" w:rsidRDefault="00A16AB0" w:rsidP="00AE43F7">
      <w:pPr>
        <w:ind w:left="-720" w:firstLine="540"/>
        <w:jc w:val="both"/>
        <w:rPr>
          <w:sz w:val="28"/>
          <w:szCs w:val="28"/>
        </w:rPr>
      </w:pPr>
      <w:r w:rsidRPr="007E1349">
        <w:rPr>
          <w:sz w:val="28"/>
          <w:szCs w:val="28"/>
        </w:rPr>
        <w:t xml:space="preserve">После получения документов следует посетить нотариуса и заверить копии следующих документов: свидетельство о гос. регистрации (8 копий); решения о создании нового предприятия (8 копий); </w:t>
      </w:r>
      <w:r w:rsidRPr="007E1349">
        <w:rPr>
          <w:bCs/>
          <w:sz w:val="28"/>
          <w:szCs w:val="28"/>
        </w:rPr>
        <w:t xml:space="preserve">информационное письмо об учете в ЕГРПО (3 копии); свидетельство о постановке на налоговый учет (4 копии); </w:t>
      </w:r>
      <w:r w:rsidRPr="007E1349">
        <w:rPr>
          <w:sz w:val="28"/>
          <w:szCs w:val="28"/>
        </w:rPr>
        <w:t xml:space="preserve">карточка с образцами подписи лиц, имеющих право подписывать расчетные документы, а также оттиском печати (1 копия); данные Госкомстата о присвоении кодовых номеров по видам деятельности (2 копии); устав (2 копии); документы на адрес (1 копия) заверение подписи на заявлении (1 подпись – 200руб., заверение копии – 12руб.). </w:t>
      </w:r>
    </w:p>
    <w:p w:rsidR="00A16AB0" w:rsidRPr="007E1349" w:rsidRDefault="00A16AB0" w:rsidP="00AE43F7">
      <w:pPr>
        <w:ind w:left="-720" w:firstLine="540"/>
        <w:jc w:val="both"/>
        <w:rPr>
          <w:color w:val="000000"/>
          <w:sz w:val="28"/>
          <w:szCs w:val="28"/>
        </w:rPr>
      </w:pPr>
    </w:p>
    <w:p w:rsidR="00A16AB0" w:rsidRPr="00015AB3" w:rsidRDefault="00A16AB0" w:rsidP="00AE43F7">
      <w:pPr>
        <w:ind w:left="-720" w:right="-185" w:firstLine="540"/>
        <w:jc w:val="center"/>
        <w:outlineLvl w:val="1"/>
        <w:rPr>
          <w:b/>
          <w:sz w:val="28"/>
          <w:szCs w:val="28"/>
        </w:rPr>
      </w:pPr>
      <w:bookmarkStart w:id="4" w:name="_Toc166770689"/>
      <w:r w:rsidRPr="00015AB3">
        <w:rPr>
          <w:b/>
          <w:sz w:val="28"/>
          <w:szCs w:val="28"/>
        </w:rPr>
        <w:t>II Этап. Заказ и изготовление печати.</w:t>
      </w:r>
      <w:bookmarkEnd w:id="4"/>
    </w:p>
    <w:p w:rsidR="00A16AB0" w:rsidRDefault="00A16AB0" w:rsidP="00AE43F7">
      <w:pPr>
        <w:ind w:left="-720" w:right="-185" w:firstLine="540"/>
        <w:jc w:val="both"/>
        <w:rPr>
          <w:sz w:val="28"/>
          <w:szCs w:val="28"/>
        </w:rPr>
      </w:pPr>
      <w:r>
        <w:rPr>
          <w:sz w:val="28"/>
          <w:szCs w:val="28"/>
        </w:rPr>
        <w:t xml:space="preserve">Посещение </w:t>
      </w:r>
      <w:r w:rsidRPr="00FE569C">
        <w:rPr>
          <w:sz w:val="28"/>
          <w:szCs w:val="28"/>
        </w:rPr>
        <w:t>ГУП города Москвы «Московский реестр» г. Москва</w:t>
      </w:r>
      <w:r w:rsidR="00446B76">
        <w:rPr>
          <w:sz w:val="28"/>
          <w:szCs w:val="28"/>
        </w:rPr>
        <w:t>.</w:t>
      </w:r>
    </w:p>
    <w:p w:rsidR="00A16AB0" w:rsidRDefault="00A16AB0" w:rsidP="00AE43F7">
      <w:pPr>
        <w:ind w:left="-720" w:right="-185" w:firstLine="540"/>
        <w:jc w:val="both"/>
        <w:rPr>
          <w:sz w:val="28"/>
          <w:szCs w:val="28"/>
        </w:rPr>
      </w:pPr>
      <w:r>
        <w:rPr>
          <w:sz w:val="28"/>
          <w:szCs w:val="28"/>
        </w:rPr>
        <w:t xml:space="preserve"> Цель: сдать пакет документов в </w:t>
      </w:r>
      <w:r w:rsidRPr="00FE569C">
        <w:rPr>
          <w:sz w:val="28"/>
          <w:szCs w:val="28"/>
        </w:rPr>
        <w:t>ГУП «Московский реестр»</w:t>
      </w:r>
      <w:r>
        <w:rPr>
          <w:sz w:val="28"/>
          <w:szCs w:val="28"/>
        </w:rPr>
        <w:t xml:space="preserve"> с целью заказа эскиза печати, его регистрации и получения печати нового общества.</w:t>
      </w:r>
    </w:p>
    <w:p w:rsidR="00A16AB0" w:rsidRDefault="00A16AB0" w:rsidP="00AE43F7">
      <w:pPr>
        <w:ind w:left="-720" w:right="-185" w:firstLine="540"/>
        <w:jc w:val="both"/>
        <w:rPr>
          <w:sz w:val="28"/>
          <w:szCs w:val="28"/>
        </w:rPr>
      </w:pPr>
      <w:r>
        <w:rPr>
          <w:color w:val="000000"/>
          <w:sz w:val="28"/>
          <w:szCs w:val="28"/>
        </w:rPr>
        <w:t>П</w:t>
      </w:r>
      <w:r w:rsidRPr="00F21C69">
        <w:rPr>
          <w:color w:val="000000"/>
          <w:sz w:val="28"/>
          <w:szCs w:val="28"/>
        </w:rPr>
        <w:t>олучив свидетельство, нужно уложиться в сроки постановки на учет в Фонде социального страхования, Пенсионном фонде, Фонде занятости населения, Фонде обязательного медицинского страхования, фактическое общение с которыми начнется только после заказа и получения печати. Фирменную печать необходимо заказать именно до постановки на налоговый учет, поскольку на ее изготовление уйдет 2-3 недели, а без печати нельзя будет открыть сначала накопительный, а потом и расчетный счета.</w:t>
      </w:r>
    </w:p>
    <w:p w:rsidR="00A16AB0" w:rsidRPr="00877B76" w:rsidRDefault="00A16AB0" w:rsidP="00AE43F7">
      <w:pPr>
        <w:ind w:left="-720" w:right="-185" w:firstLine="540"/>
        <w:jc w:val="both"/>
        <w:rPr>
          <w:sz w:val="28"/>
          <w:szCs w:val="28"/>
        </w:rPr>
      </w:pPr>
      <w:r>
        <w:rPr>
          <w:sz w:val="28"/>
          <w:szCs w:val="28"/>
        </w:rPr>
        <w:t xml:space="preserve">Требуемые </w:t>
      </w:r>
      <w:r w:rsidRPr="00C63FB1">
        <w:rPr>
          <w:sz w:val="28"/>
          <w:szCs w:val="28"/>
        </w:rPr>
        <w:t>документы:</w:t>
      </w:r>
    </w:p>
    <w:p w:rsidR="00A16AB0" w:rsidRPr="00877B76" w:rsidRDefault="00A16AB0" w:rsidP="00AE43F7">
      <w:pPr>
        <w:ind w:left="-720" w:right="-185" w:firstLine="1428"/>
        <w:jc w:val="both"/>
        <w:rPr>
          <w:sz w:val="28"/>
          <w:szCs w:val="28"/>
        </w:rPr>
      </w:pPr>
      <w:r>
        <w:rPr>
          <w:sz w:val="28"/>
          <w:szCs w:val="28"/>
        </w:rPr>
        <w:t>1.</w:t>
      </w:r>
      <w:r w:rsidRPr="00877B76">
        <w:rPr>
          <w:sz w:val="28"/>
          <w:szCs w:val="28"/>
        </w:rPr>
        <w:t>Заявление на специальном бланке в 3 экземплярах о выдаче разрешения на изготовление печати</w:t>
      </w:r>
      <w:r>
        <w:rPr>
          <w:sz w:val="28"/>
          <w:szCs w:val="28"/>
        </w:rPr>
        <w:t>;</w:t>
      </w:r>
    </w:p>
    <w:p w:rsidR="00A16AB0" w:rsidRPr="00EE39C7" w:rsidRDefault="00A16AB0" w:rsidP="00AE43F7">
      <w:pPr>
        <w:ind w:left="-720" w:right="-185" w:firstLine="1428"/>
        <w:jc w:val="both"/>
        <w:rPr>
          <w:sz w:val="28"/>
          <w:szCs w:val="28"/>
        </w:rPr>
      </w:pPr>
      <w:r>
        <w:rPr>
          <w:sz w:val="28"/>
          <w:szCs w:val="28"/>
        </w:rPr>
        <w:t>2.</w:t>
      </w:r>
      <w:r w:rsidRPr="00EE39C7">
        <w:rPr>
          <w:sz w:val="28"/>
          <w:szCs w:val="28"/>
        </w:rPr>
        <w:t>Оригинал документа, подтверждающего назначение руководителя предприятия на должность</w:t>
      </w:r>
      <w:r>
        <w:rPr>
          <w:sz w:val="28"/>
          <w:szCs w:val="28"/>
        </w:rPr>
        <w:t>;</w:t>
      </w:r>
    </w:p>
    <w:p w:rsidR="00A16AB0" w:rsidRPr="00877B76" w:rsidRDefault="00A16AB0" w:rsidP="00AE43F7">
      <w:pPr>
        <w:ind w:left="-720" w:right="-185" w:firstLine="1428"/>
        <w:jc w:val="both"/>
        <w:rPr>
          <w:sz w:val="28"/>
          <w:szCs w:val="28"/>
        </w:rPr>
      </w:pPr>
      <w:r>
        <w:rPr>
          <w:sz w:val="28"/>
          <w:szCs w:val="28"/>
        </w:rPr>
        <w:t>3.</w:t>
      </w:r>
      <w:r w:rsidRPr="00877B76">
        <w:rPr>
          <w:sz w:val="28"/>
          <w:szCs w:val="28"/>
        </w:rPr>
        <w:t>Ксерокопия паспортов руководителя и главного бухгалтера</w:t>
      </w:r>
    </w:p>
    <w:p w:rsidR="00A16AB0" w:rsidRPr="00877B76" w:rsidRDefault="00A16AB0" w:rsidP="00AE43F7">
      <w:pPr>
        <w:ind w:left="-720" w:right="-185" w:firstLine="1428"/>
        <w:jc w:val="both"/>
        <w:rPr>
          <w:sz w:val="28"/>
          <w:szCs w:val="28"/>
        </w:rPr>
      </w:pPr>
      <w:r>
        <w:rPr>
          <w:sz w:val="28"/>
          <w:szCs w:val="28"/>
        </w:rPr>
        <w:t>4.</w:t>
      </w:r>
      <w:r w:rsidRPr="00877B76">
        <w:rPr>
          <w:sz w:val="28"/>
          <w:szCs w:val="28"/>
        </w:rPr>
        <w:t>Приказ (решение руководителя) на бланке организации об изготовлении печати (штампа</w:t>
      </w:r>
      <w:r>
        <w:rPr>
          <w:sz w:val="28"/>
          <w:szCs w:val="28"/>
        </w:rPr>
        <w:t>;</w:t>
      </w:r>
    </w:p>
    <w:p w:rsidR="00A16AB0" w:rsidRPr="00877B76" w:rsidRDefault="00A16AB0" w:rsidP="00AE43F7">
      <w:pPr>
        <w:ind w:left="-720" w:right="-185" w:firstLine="1428"/>
        <w:jc w:val="both"/>
        <w:rPr>
          <w:sz w:val="28"/>
          <w:szCs w:val="28"/>
        </w:rPr>
      </w:pPr>
      <w:r>
        <w:rPr>
          <w:sz w:val="28"/>
          <w:szCs w:val="28"/>
        </w:rPr>
        <w:t>5.</w:t>
      </w:r>
      <w:r w:rsidRPr="00877B76">
        <w:rPr>
          <w:sz w:val="28"/>
          <w:szCs w:val="28"/>
        </w:rPr>
        <w:t>Свидетельство о гос. регистрации (оригинал или нотариально заверенная копия)</w:t>
      </w:r>
      <w:r>
        <w:rPr>
          <w:sz w:val="28"/>
          <w:szCs w:val="28"/>
        </w:rPr>
        <w:t>;</w:t>
      </w:r>
    </w:p>
    <w:p w:rsidR="00A16AB0" w:rsidRPr="00877B76" w:rsidRDefault="00A16AB0" w:rsidP="00AE43F7">
      <w:pPr>
        <w:ind w:left="-720" w:right="-185" w:firstLine="1428"/>
        <w:jc w:val="both"/>
        <w:rPr>
          <w:sz w:val="28"/>
          <w:szCs w:val="28"/>
        </w:rPr>
      </w:pPr>
      <w:r>
        <w:rPr>
          <w:sz w:val="28"/>
          <w:szCs w:val="28"/>
        </w:rPr>
        <w:t>6.</w:t>
      </w:r>
      <w:r w:rsidRPr="00877B76">
        <w:rPr>
          <w:sz w:val="28"/>
          <w:szCs w:val="28"/>
        </w:rPr>
        <w:t>Нотариально заверенная копия решения о создании нового предприятия</w:t>
      </w:r>
      <w:r>
        <w:rPr>
          <w:sz w:val="28"/>
          <w:szCs w:val="28"/>
        </w:rPr>
        <w:t>;</w:t>
      </w:r>
    </w:p>
    <w:p w:rsidR="00A16AB0" w:rsidRDefault="00A16AB0" w:rsidP="00AE43F7">
      <w:pPr>
        <w:ind w:left="-720" w:right="-185" w:firstLine="1428"/>
        <w:jc w:val="both"/>
        <w:rPr>
          <w:sz w:val="28"/>
          <w:szCs w:val="28"/>
        </w:rPr>
      </w:pPr>
      <w:r>
        <w:rPr>
          <w:sz w:val="28"/>
          <w:szCs w:val="28"/>
        </w:rPr>
        <w:t>7.</w:t>
      </w:r>
      <w:r w:rsidRPr="00877B76">
        <w:rPr>
          <w:sz w:val="28"/>
          <w:szCs w:val="28"/>
        </w:rPr>
        <w:t>Квитанция, подтверждающая оплату стоимости</w:t>
      </w:r>
      <w:r>
        <w:rPr>
          <w:sz w:val="28"/>
          <w:szCs w:val="28"/>
        </w:rPr>
        <w:t xml:space="preserve"> </w:t>
      </w:r>
      <w:r w:rsidRPr="00877B76">
        <w:rPr>
          <w:sz w:val="28"/>
          <w:szCs w:val="28"/>
        </w:rPr>
        <w:t>утверждённого эскиза печати и внесение оттиска печати в гор. реестр печатей</w:t>
      </w:r>
      <w:r>
        <w:rPr>
          <w:sz w:val="28"/>
          <w:szCs w:val="28"/>
        </w:rPr>
        <w:t>;</w:t>
      </w:r>
    </w:p>
    <w:p w:rsidR="00A16AB0" w:rsidRPr="00015AB3" w:rsidRDefault="00A16AB0" w:rsidP="00AE43F7">
      <w:pPr>
        <w:ind w:left="-720" w:right="-185" w:firstLine="1428"/>
        <w:jc w:val="both"/>
        <w:rPr>
          <w:sz w:val="28"/>
          <w:szCs w:val="28"/>
        </w:rPr>
      </w:pPr>
      <w:r>
        <w:rPr>
          <w:sz w:val="28"/>
          <w:szCs w:val="28"/>
        </w:rPr>
        <w:t>8.Н</w:t>
      </w:r>
      <w:r w:rsidRPr="00015AB3">
        <w:rPr>
          <w:sz w:val="28"/>
          <w:szCs w:val="28"/>
        </w:rPr>
        <w:t>отариально заверенная копия устава организации</w:t>
      </w:r>
      <w:r>
        <w:rPr>
          <w:sz w:val="28"/>
          <w:szCs w:val="28"/>
        </w:rPr>
        <w:t>.</w:t>
      </w:r>
    </w:p>
    <w:p w:rsidR="00A16AB0" w:rsidRDefault="00A16AB0" w:rsidP="00AE43F7">
      <w:pPr>
        <w:ind w:left="-720" w:right="-185" w:firstLine="540"/>
        <w:jc w:val="both"/>
        <w:rPr>
          <w:sz w:val="28"/>
          <w:szCs w:val="28"/>
        </w:rPr>
      </w:pPr>
      <w:r>
        <w:rPr>
          <w:sz w:val="28"/>
          <w:szCs w:val="28"/>
        </w:rPr>
        <w:t>В итоге получена печать нового общества.</w:t>
      </w:r>
    </w:p>
    <w:p w:rsidR="00A16AB0" w:rsidRPr="00877B76" w:rsidRDefault="00A16AB0" w:rsidP="00AE43F7">
      <w:pPr>
        <w:ind w:left="-720" w:right="-185" w:firstLine="540"/>
        <w:jc w:val="both"/>
        <w:rPr>
          <w:sz w:val="28"/>
          <w:szCs w:val="28"/>
        </w:rPr>
      </w:pPr>
      <w:r w:rsidRPr="00877B76">
        <w:rPr>
          <w:sz w:val="28"/>
          <w:szCs w:val="28"/>
        </w:rPr>
        <w:t>На данном этапе внесены следующие с</w:t>
      </w:r>
      <w:r>
        <w:rPr>
          <w:sz w:val="28"/>
          <w:szCs w:val="28"/>
        </w:rPr>
        <w:t>редства</w:t>
      </w:r>
      <w:r w:rsidRPr="00877B76">
        <w:rPr>
          <w:sz w:val="28"/>
          <w:szCs w:val="28"/>
        </w:rPr>
        <w:t>:</w:t>
      </w:r>
    </w:p>
    <w:p w:rsidR="00A16AB0" w:rsidRPr="00877B76" w:rsidRDefault="00A16AB0" w:rsidP="00AE43F7">
      <w:pPr>
        <w:ind w:left="-720" w:right="-185" w:firstLine="1428"/>
        <w:jc w:val="both"/>
        <w:rPr>
          <w:sz w:val="28"/>
          <w:szCs w:val="28"/>
        </w:rPr>
      </w:pPr>
      <w:r w:rsidRPr="00877B76">
        <w:rPr>
          <w:sz w:val="28"/>
          <w:szCs w:val="28"/>
        </w:rPr>
        <w:t xml:space="preserve">Изготовление эскиза печати на бланке декларации - </w:t>
      </w:r>
      <w:r>
        <w:rPr>
          <w:sz w:val="28"/>
          <w:szCs w:val="28"/>
        </w:rPr>
        <w:t>8</w:t>
      </w:r>
      <w:r w:rsidRPr="00407E0B">
        <w:rPr>
          <w:sz w:val="28"/>
          <w:szCs w:val="28"/>
        </w:rPr>
        <w:t>50 руб.</w:t>
      </w:r>
    </w:p>
    <w:p w:rsidR="00A16AB0" w:rsidRPr="00877B76" w:rsidRDefault="00A16AB0" w:rsidP="00AE43F7">
      <w:pPr>
        <w:ind w:left="-720" w:right="-185" w:firstLine="1428"/>
        <w:jc w:val="both"/>
        <w:rPr>
          <w:sz w:val="28"/>
          <w:szCs w:val="28"/>
        </w:rPr>
      </w:pPr>
      <w:r w:rsidRPr="00877B76">
        <w:rPr>
          <w:sz w:val="28"/>
          <w:szCs w:val="28"/>
        </w:rPr>
        <w:t xml:space="preserve">Непосредственное изготовление печати – </w:t>
      </w:r>
      <w:r>
        <w:rPr>
          <w:sz w:val="28"/>
          <w:szCs w:val="28"/>
        </w:rPr>
        <w:t>75</w:t>
      </w:r>
      <w:r w:rsidRPr="00877B76">
        <w:rPr>
          <w:sz w:val="28"/>
          <w:szCs w:val="28"/>
        </w:rPr>
        <w:t>0 руб.</w:t>
      </w:r>
    </w:p>
    <w:p w:rsidR="00A16AB0" w:rsidRDefault="00A16AB0" w:rsidP="00AE43F7">
      <w:pPr>
        <w:ind w:left="-720" w:right="-185" w:firstLine="1428"/>
        <w:jc w:val="both"/>
        <w:rPr>
          <w:sz w:val="28"/>
          <w:szCs w:val="28"/>
        </w:rPr>
      </w:pPr>
      <w:r w:rsidRPr="00877B76">
        <w:rPr>
          <w:sz w:val="28"/>
          <w:szCs w:val="28"/>
        </w:rPr>
        <w:t>Стоимость штемпел</w:t>
      </w:r>
      <w:r>
        <w:rPr>
          <w:sz w:val="28"/>
          <w:szCs w:val="28"/>
        </w:rPr>
        <w:t>ьной подушки и штампа – 3</w:t>
      </w:r>
      <w:r w:rsidRPr="00877B76">
        <w:rPr>
          <w:sz w:val="28"/>
          <w:szCs w:val="28"/>
        </w:rPr>
        <w:t>00 руб.</w:t>
      </w:r>
    </w:p>
    <w:p w:rsidR="00A16AB0" w:rsidRDefault="00A16AB0" w:rsidP="00AE43F7">
      <w:pPr>
        <w:ind w:left="-720" w:right="-185" w:firstLine="1428"/>
        <w:jc w:val="both"/>
        <w:rPr>
          <w:sz w:val="28"/>
          <w:szCs w:val="28"/>
        </w:rPr>
      </w:pPr>
      <w:r w:rsidRPr="004552B1">
        <w:rPr>
          <w:sz w:val="28"/>
          <w:szCs w:val="28"/>
        </w:rPr>
        <w:t>Пошлина в Московский реестр печатей – 630 руб.</w:t>
      </w:r>
    </w:p>
    <w:p w:rsidR="00A16AB0" w:rsidRPr="004552B1" w:rsidRDefault="00A16AB0" w:rsidP="00AE43F7">
      <w:pPr>
        <w:ind w:left="-720" w:right="-185" w:firstLine="1428"/>
        <w:jc w:val="both"/>
        <w:rPr>
          <w:sz w:val="28"/>
          <w:szCs w:val="28"/>
        </w:rPr>
      </w:pPr>
    </w:p>
    <w:p w:rsidR="00A16AB0" w:rsidRPr="004552B1" w:rsidRDefault="00A16AB0" w:rsidP="00AE43F7">
      <w:pPr>
        <w:ind w:left="-720" w:right="-185" w:firstLine="540"/>
        <w:jc w:val="center"/>
        <w:outlineLvl w:val="1"/>
        <w:rPr>
          <w:b/>
          <w:sz w:val="28"/>
          <w:szCs w:val="28"/>
        </w:rPr>
      </w:pPr>
      <w:bookmarkStart w:id="5" w:name="_Toc166770690"/>
      <w:r w:rsidRPr="004552B1">
        <w:rPr>
          <w:b/>
          <w:sz w:val="28"/>
          <w:szCs w:val="28"/>
          <w:lang w:val="en-US"/>
        </w:rPr>
        <w:t>III</w:t>
      </w:r>
      <w:r w:rsidRPr="004552B1">
        <w:rPr>
          <w:b/>
          <w:sz w:val="28"/>
          <w:szCs w:val="28"/>
        </w:rPr>
        <w:t xml:space="preserve"> Этап. Открытие накопительного счета.</w:t>
      </w:r>
      <w:bookmarkEnd w:id="5"/>
    </w:p>
    <w:p w:rsidR="00446B76" w:rsidRDefault="00A16AB0" w:rsidP="00AE43F7">
      <w:pPr>
        <w:ind w:left="-720" w:right="-185" w:firstLine="540"/>
        <w:jc w:val="both"/>
        <w:rPr>
          <w:sz w:val="28"/>
          <w:szCs w:val="28"/>
        </w:rPr>
      </w:pPr>
      <w:r w:rsidRPr="004552B1">
        <w:rPr>
          <w:sz w:val="28"/>
          <w:szCs w:val="28"/>
        </w:rPr>
        <w:t>Посещение отделения Сберегательного Банка Росси</w:t>
      </w:r>
      <w:r w:rsidR="00446B76">
        <w:rPr>
          <w:sz w:val="28"/>
          <w:szCs w:val="28"/>
        </w:rPr>
        <w:t xml:space="preserve">. </w:t>
      </w:r>
    </w:p>
    <w:p w:rsidR="00446B76" w:rsidRDefault="00A16AB0" w:rsidP="00446B76">
      <w:pPr>
        <w:ind w:left="-720" w:right="-185" w:firstLine="540"/>
        <w:jc w:val="both"/>
        <w:rPr>
          <w:sz w:val="28"/>
          <w:szCs w:val="28"/>
        </w:rPr>
      </w:pPr>
      <w:r w:rsidRPr="004552B1">
        <w:rPr>
          <w:sz w:val="28"/>
          <w:szCs w:val="28"/>
        </w:rPr>
        <w:t xml:space="preserve">Цель: заключение договора с банком на открытие накопительного счёта с последующим его переходом в расчётный. </w:t>
      </w:r>
    </w:p>
    <w:p w:rsidR="00A16AB0" w:rsidRDefault="00A16AB0" w:rsidP="00446B76">
      <w:pPr>
        <w:ind w:left="-720" w:right="-185" w:firstLine="540"/>
        <w:jc w:val="both"/>
        <w:rPr>
          <w:sz w:val="28"/>
          <w:szCs w:val="28"/>
        </w:rPr>
      </w:pPr>
      <w:r>
        <w:rPr>
          <w:sz w:val="28"/>
          <w:szCs w:val="28"/>
        </w:rPr>
        <w:t xml:space="preserve">Требуемые </w:t>
      </w:r>
      <w:r w:rsidRPr="00C63FB1">
        <w:rPr>
          <w:sz w:val="28"/>
          <w:szCs w:val="28"/>
        </w:rPr>
        <w:t>документы:</w:t>
      </w:r>
    </w:p>
    <w:p w:rsidR="00A16AB0" w:rsidRPr="0082754C" w:rsidRDefault="00A16AB0" w:rsidP="00AE43F7">
      <w:pPr>
        <w:ind w:left="-720" w:right="-185" w:firstLine="1428"/>
        <w:jc w:val="both"/>
        <w:rPr>
          <w:sz w:val="28"/>
          <w:szCs w:val="28"/>
        </w:rPr>
      </w:pPr>
      <w:r>
        <w:rPr>
          <w:sz w:val="28"/>
          <w:szCs w:val="28"/>
        </w:rPr>
        <w:t>1.З</w:t>
      </w:r>
      <w:r w:rsidRPr="0082754C">
        <w:rPr>
          <w:sz w:val="28"/>
          <w:szCs w:val="28"/>
        </w:rPr>
        <w:t>аявление на открытие счета по форме 0401025</w:t>
      </w:r>
      <w:r>
        <w:rPr>
          <w:sz w:val="28"/>
          <w:szCs w:val="28"/>
        </w:rPr>
        <w:t xml:space="preserve"> </w:t>
      </w:r>
      <w:r w:rsidRPr="0082754C">
        <w:rPr>
          <w:sz w:val="28"/>
          <w:szCs w:val="28"/>
        </w:rPr>
        <w:t>;</w:t>
      </w:r>
    </w:p>
    <w:p w:rsidR="00A16AB0" w:rsidRPr="0082754C" w:rsidRDefault="00A16AB0" w:rsidP="00AE43F7">
      <w:pPr>
        <w:tabs>
          <w:tab w:val="num" w:pos="2138"/>
        </w:tabs>
        <w:ind w:left="-720" w:right="-185"/>
        <w:jc w:val="both"/>
        <w:rPr>
          <w:sz w:val="28"/>
          <w:szCs w:val="28"/>
        </w:rPr>
      </w:pPr>
      <w:r>
        <w:rPr>
          <w:sz w:val="28"/>
          <w:szCs w:val="28"/>
        </w:rPr>
        <w:t xml:space="preserve">                    2.Д</w:t>
      </w:r>
      <w:r w:rsidRPr="0082754C">
        <w:rPr>
          <w:sz w:val="28"/>
          <w:szCs w:val="28"/>
        </w:rPr>
        <w:t>ва экземпляра Договора накопительного счета, подписанного уполномоченным лицом Клиента;</w:t>
      </w:r>
    </w:p>
    <w:p w:rsidR="00A16AB0" w:rsidRPr="0082754C" w:rsidRDefault="00A16AB0" w:rsidP="00AE43F7">
      <w:pPr>
        <w:tabs>
          <w:tab w:val="num" w:pos="2138"/>
        </w:tabs>
        <w:ind w:left="-720" w:right="-185"/>
        <w:jc w:val="both"/>
        <w:rPr>
          <w:sz w:val="28"/>
          <w:szCs w:val="28"/>
        </w:rPr>
      </w:pPr>
      <w:r>
        <w:rPr>
          <w:sz w:val="28"/>
          <w:szCs w:val="28"/>
        </w:rPr>
        <w:t xml:space="preserve">                    3.П</w:t>
      </w:r>
      <w:r w:rsidRPr="0082754C">
        <w:rPr>
          <w:sz w:val="28"/>
          <w:szCs w:val="28"/>
        </w:rPr>
        <w:t>роекты Учредительных документов Клиента в соответствии с действующим законодательством;</w:t>
      </w:r>
    </w:p>
    <w:p w:rsidR="00A16AB0" w:rsidRPr="0082754C" w:rsidRDefault="00A16AB0" w:rsidP="00AE43F7">
      <w:pPr>
        <w:tabs>
          <w:tab w:val="num" w:pos="2138"/>
        </w:tabs>
        <w:ind w:left="-720" w:right="-185"/>
        <w:jc w:val="both"/>
        <w:rPr>
          <w:sz w:val="28"/>
          <w:szCs w:val="28"/>
        </w:rPr>
      </w:pPr>
      <w:r>
        <w:rPr>
          <w:sz w:val="28"/>
          <w:szCs w:val="28"/>
        </w:rPr>
        <w:t xml:space="preserve">                    4.П</w:t>
      </w:r>
      <w:r w:rsidRPr="0082754C">
        <w:rPr>
          <w:sz w:val="28"/>
          <w:szCs w:val="28"/>
        </w:rPr>
        <w:t>ротокол Общего собрания (при наличии одного учредителя – решение учредителя) о создании предприятия, уполномочивающий единоличный исполнительный орган (директор, генеральный директор, президент и т.д.) на открытие Счета</w:t>
      </w:r>
      <w:r>
        <w:rPr>
          <w:sz w:val="28"/>
          <w:szCs w:val="28"/>
        </w:rPr>
        <w:t xml:space="preserve"> </w:t>
      </w:r>
      <w:r w:rsidRPr="0082754C">
        <w:rPr>
          <w:sz w:val="28"/>
          <w:szCs w:val="28"/>
        </w:rPr>
        <w:t>;</w:t>
      </w:r>
    </w:p>
    <w:p w:rsidR="00A16AB0" w:rsidRDefault="00A16AB0" w:rsidP="00AE43F7">
      <w:pPr>
        <w:tabs>
          <w:tab w:val="num" w:pos="2138"/>
        </w:tabs>
        <w:ind w:left="-720" w:right="-185"/>
        <w:jc w:val="both"/>
        <w:rPr>
          <w:sz w:val="28"/>
          <w:szCs w:val="28"/>
        </w:rPr>
      </w:pPr>
      <w:r>
        <w:rPr>
          <w:sz w:val="28"/>
          <w:szCs w:val="28"/>
        </w:rPr>
        <w:t xml:space="preserve">                   5.Д</w:t>
      </w:r>
      <w:r w:rsidRPr="0082754C">
        <w:rPr>
          <w:sz w:val="28"/>
          <w:szCs w:val="28"/>
        </w:rPr>
        <w:t>окумент, удостоверяющий личность уполномоченного на открытие Счета лица.</w:t>
      </w:r>
    </w:p>
    <w:p w:rsidR="00A16AB0" w:rsidRDefault="00A16AB0" w:rsidP="00AE43F7">
      <w:pPr>
        <w:ind w:left="-720" w:right="-185" w:firstLine="540"/>
        <w:jc w:val="both"/>
        <w:rPr>
          <w:sz w:val="28"/>
          <w:szCs w:val="28"/>
        </w:rPr>
      </w:pPr>
      <w:r>
        <w:rPr>
          <w:sz w:val="28"/>
          <w:szCs w:val="28"/>
        </w:rPr>
        <w:t xml:space="preserve">Сначала банк открывает </w:t>
      </w:r>
      <w:r w:rsidRPr="00F04D36">
        <w:rPr>
          <w:sz w:val="28"/>
          <w:szCs w:val="28"/>
        </w:rPr>
        <w:t>накопительный счет, на который должно быть внесено не менее половины минимального размера уставного капитала. После получения печати банк закрывает накопительный счет и открывает расчетный, куда и перетекает сумма вкладов уч</w:t>
      </w:r>
      <w:r>
        <w:rPr>
          <w:sz w:val="28"/>
          <w:szCs w:val="28"/>
        </w:rPr>
        <w:t xml:space="preserve">редителей. В основном для этого </w:t>
      </w:r>
      <w:r w:rsidRPr="00F04D36">
        <w:rPr>
          <w:sz w:val="28"/>
          <w:szCs w:val="28"/>
        </w:rPr>
        <w:t>заключается дополнительный договор.</w:t>
      </w:r>
    </w:p>
    <w:p w:rsidR="00A16AB0" w:rsidRDefault="00A16AB0" w:rsidP="00AE43F7">
      <w:pPr>
        <w:ind w:left="-720" w:right="-185" w:firstLine="540"/>
        <w:jc w:val="both"/>
        <w:rPr>
          <w:sz w:val="28"/>
          <w:szCs w:val="28"/>
        </w:rPr>
      </w:pPr>
    </w:p>
    <w:p w:rsidR="00A16AB0" w:rsidRPr="00F630E7" w:rsidRDefault="00A16AB0" w:rsidP="00AE43F7">
      <w:pPr>
        <w:ind w:left="-720" w:right="-185" w:firstLine="540"/>
        <w:jc w:val="center"/>
        <w:outlineLvl w:val="1"/>
        <w:rPr>
          <w:b/>
          <w:sz w:val="28"/>
          <w:szCs w:val="28"/>
        </w:rPr>
      </w:pPr>
      <w:bookmarkStart w:id="6" w:name="_Toc166770691"/>
      <w:r>
        <w:rPr>
          <w:b/>
          <w:sz w:val="28"/>
          <w:szCs w:val="28"/>
          <w:lang w:val="en-US"/>
        </w:rPr>
        <w:t>I</w:t>
      </w:r>
      <w:r w:rsidRPr="00F04D36">
        <w:rPr>
          <w:b/>
          <w:sz w:val="28"/>
          <w:szCs w:val="28"/>
          <w:lang w:val="en-US"/>
        </w:rPr>
        <w:t>V</w:t>
      </w:r>
      <w:r w:rsidRPr="00F630E7">
        <w:rPr>
          <w:b/>
          <w:sz w:val="28"/>
          <w:szCs w:val="28"/>
        </w:rPr>
        <w:t xml:space="preserve"> Этап. Получение кодов статистики</w:t>
      </w:r>
      <w:r>
        <w:rPr>
          <w:b/>
          <w:sz w:val="28"/>
          <w:szCs w:val="28"/>
        </w:rPr>
        <w:t>.</w:t>
      </w:r>
      <w:bookmarkEnd w:id="6"/>
    </w:p>
    <w:p w:rsidR="00446B76" w:rsidRDefault="00A16AB0" w:rsidP="00AE43F7">
      <w:pPr>
        <w:ind w:left="-720" w:right="-185" w:firstLine="540"/>
        <w:jc w:val="both"/>
        <w:rPr>
          <w:sz w:val="28"/>
          <w:szCs w:val="28"/>
        </w:rPr>
      </w:pPr>
      <w:r>
        <w:rPr>
          <w:sz w:val="28"/>
          <w:szCs w:val="28"/>
        </w:rPr>
        <w:t xml:space="preserve">Посещение </w:t>
      </w:r>
      <w:r w:rsidRPr="00AF49B5">
        <w:rPr>
          <w:sz w:val="28"/>
          <w:szCs w:val="28"/>
        </w:rPr>
        <w:t xml:space="preserve">ГМЦ Госкомстата России </w:t>
      </w:r>
      <w:r w:rsidR="00446B76">
        <w:rPr>
          <w:sz w:val="28"/>
          <w:szCs w:val="28"/>
        </w:rPr>
        <w:t>.</w:t>
      </w:r>
    </w:p>
    <w:p w:rsidR="00A16AB0" w:rsidRPr="00AF49B5" w:rsidRDefault="00A16AB0" w:rsidP="00AE43F7">
      <w:pPr>
        <w:ind w:left="-720" w:right="-185" w:firstLine="540"/>
        <w:jc w:val="both"/>
        <w:rPr>
          <w:sz w:val="28"/>
          <w:szCs w:val="28"/>
        </w:rPr>
      </w:pPr>
      <w:r>
        <w:rPr>
          <w:sz w:val="28"/>
          <w:szCs w:val="28"/>
        </w:rPr>
        <w:t>Цель: получение кодов статистики.</w:t>
      </w:r>
    </w:p>
    <w:p w:rsidR="00A16AB0" w:rsidRPr="00877B76" w:rsidRDefault="00A16AB0" w:rsidP="00AE43F7">
      <w:pPr>
        <w:ind w:left="-720" w:right="-185" w:firstLine="540"/>
        <w:jc w:val="both"/>
        <w:rPr>
          <w:sz w:val="28"/>
          <w:szCs w:val="28"/>
        </w:rPr>
      </w:pPr>
      <w:r>
        <w:rPr>
          <w:sz w:val="28"/>
          <w:szCs w:val="28"/>
        </w:rPr>
        <w:t xml:space="preserve">Требуемые </w:t>
      </w:r>
      <w:r w:rsidRPr="00C63FB1">
        <w:rPr>
          <w:sz w:val="28"/>
          <w:szCs w:val="28"/>
        </w:rPr>
        <w:t>документы:</w:t>
      </w:r>
    </w:p>
    <w:p w:rsidR="00A16AB0" w:rsidRPr="00877B76" w:rsidRDefault="00A16AB0" w:rsidP="00AE43F7">
      <w:pPr>
        <w:tabs>
          <w:tab w:val="left" w:pos="1620"/>
        </w:tabs>
        <w:ind w:left="-720" w:right="-185" w:firstLine="540"/>
        <w:jc w:val="both"/>
        <w:rPr>
          <w:sz w:val="28"/>
          <w:szCs w:val="28"/>
        </w:rPr>
      </w:pPr>
      <w:r>
        <w:rPr>
          <w:sz w:val="28"/>
          <w:szCs w:val="28"/>
        </w:rPr>
        <w:t>1. К</w:t>
      </w:r>
      <w:r w:rsidRPr="00877B76">
        <w:rPr>
          <w:sz w:val="28"/>
          <w:szCs w:val="28"/>
        </w:rPr>
        <w:t>опия решения  о создании</w:t>
      </w:r>
      <w:r>
        <w:rPr>
          <w:sz w:val="28"/>
          <w:szCs w:val="28"/>
        </w:rPr>
        <w:t xml:space="preserve"> ;</w:t>
      </w:r>
    </w:p>
    <w:p w:rsidR="00A16AB0" w:rsidRPr="00877B76" w:rsidRDefault="00A16AB0" w:rsidP="00AE43F7">
      <w:pPr>
        <w:tabs>
          <w:tab w:val="left" w:pos="1620"/>
        </w:tabs>
        <w:ind w:left="-720" w:right="-185" w:firstLine="540"/>
        <w:jc w:val="both"/>
        <w:rPr>
          <w:sz w:val="28"/>
          <w:szCs w:val="28"/>
        </w:rPr>
      </w:pPr>
      <w:r>
        <w:rPr>
          <w:sz w:val="28"/>
          <w:szCs w:val="28"/>
        </w:rPr>
        <w:t>2. К</w:t>
      </w:r>
      <w:r w:rsidRPr="00877B76">
        <w:rPr>
          <w:sz w:val="28"/>
          <w:szCs w:val="28"/>
        </w:rPr>
        <w:t>опия свидетельства о гос. регистрации</w:t>
      </w:r>
      <w:r>
        <w:rPr>
          <w:sz w:val="28"/>
          <w:szCs w:val="28"/>
        </w:rPr>
        <w:t>;</w:t>
      </w:r>
    </w:p>
    <w:p w:rsidR="00A16AB0" w:rsidRPr="00671F48" w:rsidRDefault="00A16AB0" w:rsidP="00AE43F7">
      <w:pPr>
        <w:tabs>
          <w:tab w:val="left" w:pos="1800"/>
        </w:tabs>
        <w:ind w:left="-720" w:right="-185" w:firstLine="540"/>
        <w:jc w:val="both"/>
        <w:rPr>
          <w:sz w:val="28"/>
          <w:szCs w:val="28"/>
        </w:rPr>
      </w:pPr>
      <w:r w:rsidRPr="00671F48">
        <w:rPr>
          <w:sz w:val="28"/>
          <w:szCs w:val="28"/>
        </w:rPr>
        <w:t>3.</w:t>
      </w:r>
      <w:r>
        <w:rPr>
          <w:sz w:val="28"/>
          <w:szCs w:val="28"/>
        </w:rPr>
        <w:t xml:space="preserve"> </w:t>
      </w:r>
      <w:r w:rsidRPr="00671F48">
        <w:rPr>
          <w:sz w:val="28"/>
          <w:szCs w:val="28"/>
        </w:rPr>
        <w:t>Заявление на присвоение кодов (</w:t>
      </w:r>
      <w:r>
        <w:rPr>
          <w:sz w:val="28"/>
          <w:szCs w:val="28"/>
        </w:rPr>
        <w:t>установленная форма) – оригинал.</w:t>
      </w:r>
    </w:p>
    <w:p w:rsidR="00A16AB0" w:rsidRDefault="00A16AB0" w:rsidP="00AE43F7">
      <w:pPr>
        <w:ind w:left="-720" w:right="-185" w:firstLine="540"/>
        <w:jc w:val="both"/>
        <w:rPr>
          <w:sz w:val="28"/>
          <w:szCs w:val="28"/>
        </w:rPr>
      </w:pPr>
      <w:r>
        <w:rPr>
          <w:sz w:val="28"/>
          <w:szCs w:val="28"/>
        </w:rPr>
        <w:t xml:space="preserve">В результате был получен код ОКВЭД </w:t>
      </w:r>
      <w:r w:rsidRPr="00671F48">
        <w:rPr>
          <w:sz w:val="28"/>
          <w:szCs w:val="28"/>
        </w:rPr>
        <w:t>50.20.3</w:t>
      </w:r>
      <w:r>
        <w:rPr>
          <w:sz w:val="28"/>
          <w:szCs w:val="28"/>
        </w:rPr>
        <w:t xml:space="preserve"> предоставление прочих видов услуг по</w:t>
      </w:r>
      <w:r w:rsidRPr="00671F48">
        <w:rPr>
          <w:sz w:val="28"/>
          <w:szCs w:val="28"/>
        </w:rPr>
        <w:t xml:space="preserve"> техническому обслуживанию автотранспортных средств</w:t>
      </w:r>
      <w:r>
        <w:rPr>
          <w:sz w:val="28"/>
          <w:szCs w:val="28"/>
        </w:rPr>
        <w:t xml:space="preserve"> </w:t>
      </w:r>
      <w:r w:rsidRPr="001254EE">
        <w:rPr>
          <w:sz w:val="28"/>
          <w:szCs w:val="28"/>
        </w:rPr>
        <w:t>.</w:t>
      </w:r>
    </w:p>
    <w:p w:rsidR="00A16AB0" w:rsidRPr="00877B76" w:rsidRDefault="00A16AB0" w:rsidP="00AE43F7">
      <w:pPr>
        <w:tabs>
          <w:tab w:val="left" w:pos="1620"/>
        </w:tabs>
        <w:ind w:left="-720" w:right="-185" w:firstLine="540"/>
        <w:jc w:val="both"/>
        <w:rPr>
          <w:sz w:val="28"/>
          <w:szCs w:val="28"/>
        </w:rPr>
      </w:pPr>
      <w:r w:rsidRPr="00877B76">
        <w:rPr>
          <w:sz w:val="28"/>
          <w:szCs w:val="28"/>
        </w:rPr>
        <w:t>На данном этапе внесены следующие с</w:t>
      </w:r>
      <w:r>
        <w:rPr>
          <w:sz w:val="28"/>
          <w:szCs w:val="28"/>
        </w:rPr>
        <w:t>редства</w:t>
      </w:r>
      <w:r w:rsidRPr="00877B76">
        <w:rPr>
          <w:sz w:val="28"/>
          <w:szCs w:val="28"/>
        </w:rPr>
        <w:t>:</w:t>
      </w:r>
    </w:p>
    <w:p w:rsidR="00A16AB0" w:rsidRPr="00877B76" w:rsidRDefault="00A16AB0" w:rsidP="00AE43F7">
      <w:pPr>
        <w:tabs>
          <w:tab w:val="left" w:pos="1620"/>
        </w:tabs>
        <w:ind w:left="-720" w:right="-185" w:firstLine="540"/>
        <w:jc w:val="both"/>
        <w:rPr>
          <w:sz w:val="28"/>
          <w:szCs w:val="28"/>
        </w:rPr>
      </w:pPr>
      <w:r w:rsidRPr="00877B76">
        <w:rPr>
          <w:sz w:val="28"/>
          <w:szCs w:val="28"/>
        </w:rPr>
        <w:t>Присвоение кодов статистики – 350 руб.</w:t>
      </w:r>
    </w:p>
    <w:p w:rsidR="00A16AB0" w:rsidRPr="00877B76" w:rsidRDefault="00A16AB0" w:rsidP="00AE43F7">
      <w:pPr>
        <w:tabs>
          <w:tab w:val="left" w:pos="1620"/>
        </w:tabs>
        <w:ind w:left="-720" w:right="-185" w:firstLine="540"/>
        <w:jc w:val="both"/>
        <w:rPr>
          <w:sz w:val="28"/>
          <w:szCs w:val="28"/>
        </w:rPr>
      </w:pPr>
      <w:r w:rsidRPr="00877B76">
        <w:rPr>
          <w:sz w:val="28"/>
          <w:szCs w:val="28"/>
        </w:rPr>
        <w:t>Присвоение дополнительного кода – 30 руб.</w:t>
      </w:r>
    </w:p>
    <w:p w:rsidR="00A16AB0" w:rsidRPr="00877B76" w:rsidRDefault="00A16AB0" w:rsidP="00AE43F7">
      <w:pPr>
        <w:tabs>
          <w:tab w:val="left" w:pos="1620"/>
        </w:tabs>
        <w:ind w:left="-720" w:right="-185" w:firstLine="540"/>
        <w:jc w:val="both"/>
        <w:rPr>
          <w:sz w:val="28"/>
          <w:szCs w:val="28"/>
        </w:rPr>
      </w:pPr>
      <w:r w:rsidRPr="00877B76">
        <w:rPr>
          <w:sz w:val="28"/>
          <w:szCs w:val="28"/>
        </w:rPr>
        <w:t>Выдача справок – 20 руб.</w:t>
      </w:r>
    </w:p>
    <w:p w:rsidR="00A16AB0" w:rsidRPr="00877B76" w:rsidRDefault="00A16AB0" w:rsidP="00AE43F7">
      <w:pPr>
        <w:tabs>
          <w:tab w:val="left" w:pos="1620"/>
        </w:tabs>
        <w:ind w:left="-720" w:right="-185" w:firstLine="540"/>
        <w:jc w:val="both"/>
        <w:rPr>
          <w:sz w:val="28"/>
          <w:szCs w:val="28"/>
        </w:rPr>
      </w:pPr>
      <w:r w:rsidRPr="00877B76">
        <w:rPr>
          <w:sz w:val="28"/>
          <w:szCs w:val="28"/>
        </w:rPr>
        <w:t>Распечатка пояснений кодов – 60 руб.</w:t>
      </w:r>
    </w:p>
    <w:p w:rsidR="00A16AB0" w:rsidRPr="00BF0E88" w:rsidRDefault="00A16AB0" w:rsidP="00AE43F7">
      <w:pPr>
        <w:ind w:left="-720" w:right="-185" w:firstLine="540"/>
        <w:jc w:val="both"/>
        <w:rPr>
          <w:sz w:val="28"/>
          <w:szCs w:val="28"/>
        </w:rPr>
      </w:pPr>
    </w:p>
    <w:p w:rsidR="00A16AB0" w:rsidRPr="009E4FBE" w:rsidRDefault="00A16AB0" w:rsidP="00AE43F7">
      <w:pPr>
        <w:ind w:left="-720" w:right="-185" w:firstLine="540"/>
        <w:jc w:val="center"/>
        <w:outlineLvl w:val="1"/>
        <w:rPr>
          <w:b/>
          <w:sz w:val="28"/>
          <w:szCs w:val="28"/>
        </w:rPr>
      </w:pPr>
      <w:bookmarkStart w:id="7" w:name="_Toc166770692"/>
      <w:r w:rsidRPr="00F04D36">
        <w:rPr>
          <w:b/>
          <w:sz w:val="28"/>
          <w:szCs w:val="28"/>
          <w:lang w:val="en-US"/>
        </w:rPr>
        <w:t>V</w:t>
      </w:r>
      <w:r w:rsidRPr="00671F48">
        <w:rPr>
          <w:b/>
          <w:sz w:val="28"/>
          <w:szCs w:val="28"/>
        </w:rPr>
        <w:t xml:space="preserve"> Этап. </w:t>
      </w:r>
      <w:r w:rsidRPr="009E4FBE">
        <w:rPr>
          <w:b/>
          <w:sz w:val="28"/>
          <w:szCs w:val="28"/>
        </w:rPr>
        <w:t>Оформление документов на адрес.</w:t>
      </w:r>
      <w:bookmarkEnd w:id="7"/>
    </w:p>
    <w:p w:rsidR="00446B76" w:rsidRDefault="00A16AB0" w:rsidP="00AE43F7">
      <w:pPr>
        <w:ind w:left="-720" w:right="-185" w:firstLine="540"/>
        <w:jc w:val="both"/>
        <w:rPr>
          <w:sz w:val="28"/>
          <w:szCs w:val="28"/>
        </w:rPr>
      </w:pPr>
      <w:r w:rsidRPr="009957D6">
        <w:rPr>
          <w:sz w:val="28"/>
          <w:szCs w:val="28"/>
        </w:rPr>
        <w:t xml:space="preserve">Посещение компании «Инком недвижимость» </w:t>
      </w:r>
      <w:r w:rsidR="00446B76">
        <w:rPr>
          <w:sz w:val="28"/>
          <w:szCs w:val="28"/>
        </w:rPr>
        <w:t>.</w:t>
      </w:r>
    </w:p>
    <w:p w:rsidR="00446B76" w:rsidRDefault="00A16AB0" w:rsidP="00AE43F7">
      <w:pPr>
        <w:ind w:left="-720" w:right="-185" w:firstLine="540"/>
        <w:jc w:val="both"/>
        <w:rPr>
          <w:sz w:val="28"/>
          <w:szCs w:val="28"/>
        </w:rPr>
      </w:pPr>
      <w:r>
        <w:rPr>
          <w:sz w:val="28"/>
          <w:szCs w:val="28"/>
        </w:rPr>
        <w:t>Цель: заключить договор аренды офисного помещения</w:t>
      </w:r>
      <w:r w:rsidR="00446B76">
        <w:rPr>
          <w:sz w:val="28"/>
          <w:szCs w:val="28"/>
        </w:rPr>
        <w:t xml:space="preserve"> по адресу : г.Москва,ул. Б.Почтовая,д.40 для налоговой инспекции.</w:t>
      </w:r>
    </w:p>
    <w:p w:rsidR="00A16AB0" w:rsidRPr="00877B76" w:rsidRDefault="00A16AB0" w:rsidP="00AE43F7">
      <w:pPr>
        <w:ind w:left="-720" w:right="-185" w:firstLine="540"/>
        <w:jc w:val="both"/>
        <w:rPr>
          <w:sz w:val="28"/>
          <w:szCs w:val="28"/>
        </w:rPr>
      </w:pPr>
      <w:r w:rsidRPr="00877B76">
        <w:rPr>
          <w:sz w:val="28"/>
          <w:szCs w:val="28"/>
        </w:rPr>
        <w:t>К документам на адрес относятся нотариально заверенные:</w:t>
      </w:r>
    </w:p>
    <w:p w:rsidR="00A16AB0" w:rsidRPr="007C0677" w:rsidRDefault="00A16AB0" w:rsidP="00AE43F7">
      <w:pPr>
        <w:ind w:left="-720" w:right="-185" w:firstLine="540"/>
        <w:jc w:val="both"/>
        <w:rPr>
          <w:sz w:val="28"/>
          <w:szCs w:val="28"/>
        </w:rPr>
      </w:pPr>
      <w:r>
        <w:rPr>
          <w:sz w:val="28"/>
          <w:szCs w:val="28"/>
        </w:rPr>
        <w:t>1.</w:t>
      </w:r>
      <w:r w:rsidRPr="007C0677">
        <w:rPr>
          <w:sz w:val="28"/>
          <w:szCs w:val="28"/>
        </w:rPr>
        <w:t>Решение о создании нового предприятия</w:t>
      </w:r>
      <w:r>
        <w:rPr>
          <w:sz w:val="28"/>
          <w:szCs w:val="28"/>
        </w:rPr>
        <w:t>;</w:t>
      </w:r>
    </w:p>
    <w:p w:rsidR="00A16AB0" w:rsidRPr="007C0677" w:rsidRDefault="00A16AB0" w:rsidP="00AE43F7">
      <w:pPr>
        <w:ind w:left="-720" w:right="-185" w:firstLine="540"/>
        <w:jc w:val="both"/>
        <w:rPr>
          <w:sz w:val="28"/>
          <w:szCs w:val="28"/>
        </w:rPr>
      </w:pPr>
      <w:r>
        <w:rPr>
          <w:sz w:val="28"/>
          <w:szCs w:val="28"/>
        </w:rPr>
        <w:t>2.</w:t>
      </w:r>
      <w:r w:rsidRPr="007C0677">
        <w:rPr>
          <w:sz w:val="28"/>
          <w:szCs w:val="28"/>
        </w:rPr>
        <w:t>Свидетельство о государственной регистрации</w:t>
      </w:r>
      <w:r>
        <w:rPr>
          <w:sz w:val="28"/>
          <w:szCs w:val="28"/>
        </w:rPr>
        <w:t>;</w:t>
      </w:r>
    </w:p>
    <w:p w:rsidR="00A16AB0" w:rsidRPr="007C0677" w:rsidRDefault="00A16AB0" w:rsidP="00AE43F7">
      <w:pPr>
        <w:ind w:left="-720" w:right="-185" w:firstLine="540"/>
        <w:jc w:val="both"/>
        <w:rPr>
          <w:sz w:val="28"/>
          <w:szCs w:val="28"/>
        </w:rPr>
      </w:pPr>
      <w:r>
        <w:rPr>
          <w:sz w:val="28"/>
          <w:szCs w:val="28"/>
        </w:rPr>
        <w:t>3.</w:t>
      </w:r>
      <w:r w:rsidRPr="007C0677">
        <w:rPr>
          <w:sz w:val="28"/>
          <w:szCs w:val="28"/>
        </w:rPr>
        <w:t>Документ, подтверждающий полномочия руководителя (приказ о назначении руков</w:t>
      </w:r>
      <w:r>
        <w:rPr>
          <w:sz w:val="28"/>
          <w:szCs w:val="28"/>
        </w:rPr>
        <w:t xml:space="preserve">одителя) </w:t>
      </w:r>
    </w:p>
    <w:p w:rsidR="00A16AB0" w:rsidRPr="001254EE" w:rsidRDefault="00A16AB0" w:rsidP="00AE43F7">
      <w:pPr>
        <w:ind w:left="-720" w:right="-185" w:firstLine="540"/>
        <w:jc w:val="both"/>
        <w:rPr>
          <w:sz w:val="28"/>
          <w:szCs w:val="28"/>
        </w:rPr>
      </w:pPr>
      <w:r>
        <w:rPr>
          <w:sz w:val="28"/>
          <w:szCs w:val="28"/>
        </w:rPr>
        <w:t>4.</w:t>
      </w:r>
      <w:r w:rsidRPr="001254EE">
        <w:rPr>
          <w:sz w:val="28"/>
          <w:szCs w:val="28"/>
        </w:rPr>
        <w:t xml:space="preserve">Данные Госкомстата о присвоении кодовых номеров по видам деятельности. </w:t>
      </w:r>
    </w:p>
    <w:p w:rsidR="00A16AB0" w:rsidRPr="004323F8" w:rsidRDefault="00A16AB0" w:rsidP="00AE43F7">
      <w:pPr>
        <w:ind w:left="-720" w:right="-185" w:firstLine="540"/>
        <w:jc w:val="both"/>
        <w:rPr>
          <w:sz w:val="28"/>
          <w:szCs w:val="28"/>
        </w:rPr>
      </w:pPr>
      <w:r>
        <w:rPr>
          <w:sz w:val="28"/>
          <w:szCs w:val="28"/>
        </w:rPr>
        <w:t>5.</w:t>
      </w:r>
      <w:r w:rsidRPr="004323F8">
        <w:rPr>
          <w:sz w:val="28"/>
          <w:szCs w:val="28"/>
        </w:rPr>
        <w:t>Справка о постановке на налоговый учет</w:t>
      </w:r>
      <w:r>
        <w:rPr>
          <w:sz w:val="28"/>
          <w:szCs w:val="28"/>
        </w:rPr>
        <w:t>.</w:t>
      </w:r>
    </w:p>
    <w:p w:rsidR="00A16AB0" w:rsidRDefault="00A16AB0" w:rsidP="00AE43F7">
      <w:pPr>
        <w:ind w:left="-720" w:right="-185" w:firstLine="540"/>
        <w:jc w:val="both"/>
        <w:rPr>
          <w:sz w:val="28"/>
          <w:szCs w:val="28"/>
        </w:rPr>
      </w:pPr>
      <w:r w:rsidRPr="00F630E7">
        <w:rPr>
          <w:sz w:val="28"/>
          <w:szCs w:val="28"/>
        </w:rPr>
        <w:t>В связи с тем, что регистрация юридических лиц по юридическим адресам приобрела за последние годы массовый характер, налоговики инициировали процедуру привлечения к ответственности учредителей юридических лиц зарегистрированных по адресам массовой регистрации.</w:t>
      </w:r>
    </w:p>
    <w:p w:rsidR="00A16AB0" w:rsidRDefault="00A16AB0" w:rsidP="00AE43F7">
      <w:pPr>
        <w:ind w:left="-720" w:right="-185" w:firstLine="540"/>
        <w:jc w:val="both"/>
        <w:rPr>
          <w:sz w:val="28"/>
          <w:szCs w:val="28"/>
        </w:rPr>
      </w:pPr>
      <w:r>
        <w:rPr>
          <w:sz w:val="28"/>
          <w:szCs w:val="28"/>
        </w:rPr>
        <w:t>В итоге заключен договор аренд</w:t>
      </w:r>
      <w:r w:rsidR="00446B76">
        <w:rPr>
          <w:sz w:val="28"/>
          <w:szCs w:val="28"/>
        </w:rPr>
        <w:t>ы офисного помещения на сумму 18</w:t>
      </w:r>
      <w:r>
        <w:rPr>
          <w:sz w:val="28"/>
          <w:szCs w:val="28"/>
        </w:rPr>
        <w:t>000 рублей в месяц</w:t>
      </w:r>
      <w:r w:rsidRPr="007C0677">
        <w:rPr>
          <w:sz w:val="28"/>
          <w:szCs w:val="28"/>
        </w:rPr>
        <w:t>.</w:t>
      </w:r>
    </w:p>
    <w:p w:rsidR="00A16AB0" w:rsidRDefault="00A16AB0" w:rsidP="00AE43F7">
      <w:pPr>
        <w:ind w:left="-720" w:right="-185" w:firstLine="540"/>
        <w:jc w:val="both"/>
        <w:rPr>
          <w:sz w:val="28"/>
          <w:szCs w:val="28"/>
        </w:rPr>
      </w:pPr>
    </w:p>
    <w:p w:rsidR="00A16AB0" w:rsidRDefault="00A16AB0" w:rsidP="00AE43F7">
      <w:pPr>
        <w:ind w:left="-720" w:right="-185" w:firstLine="540"/>
        <w:jc w:val="both"/>
        <w:rPr>
          <w:sz w:val="28"/>
          <w:szCs w:val="28"/>
        </w:rPr>
      </w:pPr>
    </w:p>
    <w:p w:rsidR="00446B76" w:rsidRDefault="00446B76" w:rsidP="00D57C96">
      <w:pPr>
        <w:ind w:right="-185"/>
        <w:jc w:val="center"/>
        <w:outlineLvl w:val="1"/>
        <w:rPr>
          <w:b/>
          <w:sz w:val="28"/>
          <w:szCs w:val="28"/>
        </w:rPr>
      </w:pPr>
    </w:p>
    <w:p w:rsidR="00A16AB0" w:rsidRPr="00F630E7" w:rsidRDefault="00A16AB0" w:rsidP="00D57C96">
      <w:pPr>
        <w:ind w:right="-185"/>
        <w:jc w:val="center"/>
        <w:outlineLvl w:val="1"/>
        <w:rPr>
          <w:b/>
          <w:sz w:val="28"/>
          <w:szCs w:val="28"/>
        </w:rPr>
      </w:pPr>
      <w:bookmarkStart w:id="8" w:name="_Toc166770693"/>
      <w:r w:rsidRPr="00F04D36">
        <w:rPr>
          <w:b/>
          <w:sz w:val="28"/>
          <w:szCs w:val="28"/>
          <w:lang w:val="en-US"/>
        </w:rPr>
        <w:t>V</w:t>
      </w:r>
      <w:r>
        <w:rPr>
          <w:b/>
          <w:sz w:val="28"/>
          <w:szCs w:val="28"/>
          <w:lang w:val="en-US"/>
        </w:rPr>
        <w:t>I</w:t>
      </w:r>
      <w:r w:rsidRPr="002862E0">
        <w:rPr>
          <w:b/>
          <w:sz w:val="28"/>
          <w:szCs w:val="28"/>
        </w:rPr>
        <w:t xml:space="preserve"> Этап. </w:t>
      </w:r>
      <w:r w:rsidRPr="00F630E7">
        <w:rPr>
          <w:b/>
          <w:sz w:val="28"/>
          <w:szCs w:val="28"/>
        </w:rPr>
        <w:t>Постановка на налоговый учет</w:t>
      </w:r>
      <w:r>
        <w:rPr>
          <w:b/>
          <w:sz w:val="28"/>
          <w:szCs w:val="28"/>
        </w:rPr>
        <w:t>.</w:t>
      </w:r>
      <w:bookmarkEnd w:id="8"/>
    </w:p>
    <w:p w:rsidR="00A16AB0" w:rsidRPr="00145414" w:rsidRDefault="00A16AB0" w:rsidP="00AE43F7">
      <w:pPr>
        <w:rPr>
          <w:b/>
          <w:color w:val="000000"/>
          <w:sz w:val="28"/>
          <w:szCs w:val="28"/>
        </w:rPr>
      </w:pPr>
      <w:r w:rsidRPr="00145414">
        <w:rPr>
          <w:b/>
          <w:sz w:val="28"/>
          <w:szCs w:val="28"/>
        </w:rPr>
        <w:t xml:space="preserve">Посещение </w:t>
      </w:r>
      <w:r w:rsidRPr="00145414">
        <w:rPr>
          <w:b/>
          <w:color w:val="000000"/>
          <w:sz w:val="28"/>
          <w:szCs w:val="28"/>
        </w:rPr>
        <w:t>инспекции # 21 МНС РФ</w:t>
      </w:r>
      <w:r>
        <w:rPr>
          <w:b/>
          <w:color w:val="000000"/>
          <w:sz w:val="28"/>
          <w:szCs w:val="28"/>
        </w:rPr>
        <w:t xml:space="preserve"> </w:t>
      </w:r>
      <w:r w:rsidR="00446B76">
        <w:rPr>
          <w:b/>
          <w:color w:val="000000"/>
          <w:sz w:val="28"/>
          <w:szCs w:val="28"/>
        </w:rPr>
        <w:t>ЦЕНТРАЛЬНОГО</w:t>
      </w:r>
      <w:r w:rsidRPr="00145414">
        <w:rPr>
          <w:b/>
          <w:color w:val="000000"/>
          <w:sz w:val="28"/>
          <w:szCs w:val="28"/>
        </w:rPr>
        <w:t xml:space="preserve"> АО </w:t>
      </w:r>
    </w:p>
    <w:p w:rsidR="00A16AB0" w:rsidRPr="00145414" w:rsidRDefault="00A16AB0" w:rsidP="00AE43F7">
      <w:pPr>
        <w:ind w:left="-720" w:right="-185" w:firstLine="540"/>
        <w:rPr>
          <w:sz w:val="28"/>
          <w:szCs w:val="28"/>
        </w:rPr>
      </w:pPr>
      <w:r w:rsidRPr="00145414">
        <w:rPr>
          <w:sz w:val="28"/>
          <w:szCs w:val="28"/>
        </w:rPr>
        <w:t>Цель: получить ИНН на юридическое лицо.</w:t>
      </w:r>
    </w:p>
    <w:p w:rsidR="00A16AB0" w:rsidRPr="00877B76" w:rsidRDefault="00A16AB0" w:rsidP="00AE43F7">
      <w:pPr>
        <w:ind w:left="-720" w:right="-185" w:firstLine="540"/>
        <w:rPr>
          <w:sz w:val="28"/>
          <w:szCs w:val="28"/>
        </w:rPr>
      </w:pPr>
      <w:r>
        <w:rPr>
          <w:sz w:val="28"/>
          <w:szCs w:val="28"/>
        </w:rPr>
        <w:t>Документы</w:t>
      </w:r>
      <w:r w:rsidRPr="00877B76">
        <w:rPr>
          <w:sz w:val="28"/>
          <w:szCs w:val="28"/>
        </w:rPr>
        <w:t>:</w:t>
      </w:r>
    </w:p>
    <w:p w:rsidR="00A16AB0" w:rsidRPr="00877B76" w:rsidRDefault="00A16AB0" w:rsidP="00AE43F7">
      <w:pPr>
        <w:ind w:left="-720" w:right="-185" w:firstLine="1428"/>
        <w:jc w:val="both"/>
        <w:rPr>
          <w:sz w:val="28"/>
          <w:szCs w:val="28"/>
        </w:rPr>
      </w:pPr>
      <w:r>
        <w:rPr>
          <w:sz w:val="28"/>
          <w:szCs w:val="28"/>
        </w:rPr>
        <w:t>1.Н</w:t>
      </w:r>
      <w:r w:rsidRPr="00877B76">
        <w:rPr>
          <w:sz w:val="28"/>
          <w:szCs w:val="28"/>
        </w:rPr>
        <w:t>отариально заверенная копия решения о создании</w:t>
      </w:r>
      <w:r>
        <w:rPr>
          <w:sz w:val="28"/>
          <w:szCs w:val="28"/>
        </w:rPr>
        <w:t xml:space="preserve"> ;</w:t>
      </w:r>
    </w:p>
    <w:p w:rsidR="00A16AB0" w:rsidRPr="00877B76" w:rsidRDefault="00A16AB0" w:rsidP="00AE43F7">
      <w:pPr>
        <w:ind w:left="-12" w:right="-185" w:firstLine="720"/>
        <w:jc w:val="both"/>
        <w:rPr>
          <w:sz w:val="28"/>
          <w:szCs w:val="28"/>
        </w:rPr>
      </w:pPr>
      <w:r>
        <w:rPr>
          <w:sz w:val="28"/>
          <w:szCs w:val="28"/>
        </w:rPr>
        <w:t>2.Н</w:t>
      </w:r>
      <w:r w:rsidRPr="00877B76">
        <w:rPr>
          <w:sz w:val="28"/>
          <w:szCs w:val="28"/>
        </w:rPr>
        <w:t xml:space="preserve">отариально </w:t>
      </w:r>
      <w:r>
        <w:rPr>
          <w:sz w:val="28"/>
          <w:szCs w:val="28"/>
        </w:rPr>
        <w:t>заверенное свидетельство о гос.</w:t>
      </w:r>
      <w:r w:rsidRPr="00877B76">
        <w:rPr>
          <w:sz w:val="28"/>
          <w:szCs w:val="28"/>
        </w:rPr>
        <w:t>регистрации</w:t>
      </w:r>
      <w:r>
        <w:rPr>
          <w:sz w:val="28"/>
          <w:szCs w:val="28"/>
        </w:rPr>
        <w:t xml:space="preserve"> ;</w:t>
      </w:r>
    </w:p>
    <w:p w:rsidR="00A16AB0" w:rsidRPr="00877B76" w:rsidRDefault="00A16AB0" w:rsidP="00AE43F7">
      <w:pPr>
        <w:ind w:left="-720" w:right="-185" w:firstLine="1428"/>
        <w:jc w:val="both"/>
        <w:rPr>
          <w:sz w:val="28"/>
          <w:szCs w:val="28"/>
        </w:rPr>
      </w:pPr>
      <w:r>
        <w:rPr>
          <w:sz w:val="28"/>
          <w:szCs w:val="28"/>
        </w:rPr>
        <w:t>3.К</w:t>
      </w:r>
      <w:r w:rsidRPr="00877B76">
        <w:rPr>
          <w:sz w:val="28"/>
          <w:szCs w:val="28"/>
        </w:rPr>
        <w:t>оды статистики</w:t>
      </w:r>
      <w:r>
        <w:rPr>
          <w:sz w:val="28"/>
          <w:szCs w:val="28"/>
        </w:rPr>
        <w:t xml:space="preserve"> ;</w:t>
      </w:r>
    </w:p>
    <w:p w:rsidR="00A16AB0" w:rsidRPr="00877B76" w:rsidRDefault="00A16AB0" w:rsidP="00AE43F7">
      <w:pPr>
        <w:ind w:left="-12" w:right="-185" w:firstLine="720"/>
        <w:jc w:val="both"/>
        <w:rPr>
          <w:sz w:val="28"/>
          <w:szCs w:val="28"/>
        </w:rPr>
      </w:pPr>
      <w:r>
        <w:rPr>
          <w:sz w:val="28"/>
          <w:szCs w:val="28"/>
        </w:rPr>
        <w:t>4.Д</w:t>
      </w:r>
      <w:r w:rsidRPr="00877B76">
        <w:rPr>
          <w:sz w:val="28"/>
          <w:szCs w:val="28"/>
        </w:rPr>
        <w:t>окументы на адрес (</w:t>
      </w:r>
      <w:r>
        <w:rPr>
          <w:sz w:val="28"/>
          <w:szCs w:val="28"/>
        </w:rPr>
        <w:t>договор аренды</w:t>
      </w:r>
      <w:r w:rsidRPr="00877B76">
        <w:rPr>
          <w:sz w:val="28"/>
          <w:szCs w:val="28"/>
        </w:rPr>
        <w:t>)</w:t>
      </w:r>
      <w:r>
        <w:rPr>
          <w:sz w:val="28"/>
          <w:szCs w:val="28"/>
        </w:rPr>
        <w:t xml:space="preserve"> ;</w:t>
      </w:r>
    </w:p>
    <w:p w:rsidR="00A16AB0" w:rsidRPr="00877B76" w:rsidRDefault="00A16AB0" w:rsidP="00AE43F7">
      <w:pPr>
        <w:ind w:left="-720" w:right="-185" w:firstLine="1428"/>
        <w:jc w:val="both"/>
        <w:rPr>
          <w:sz w:val="28"/>
          <w:szCs w:val="28"/>
        </w:rPr>
      </w:pPr>
      <w:r>
        <w:rPr>
          <w:sz w:val="28"/>
          <w:szCs w:val="28"/>
        </w:rPr>
        <w:t>5.П</w:t>
      </w:r>
      <w:r w:rsidRPr="00877B76">
        <w:rPr>
          <w:sz w:val="28"/>
          <w:szCs w:val="28"/>
        </w:rPr>
        <w:t>ри</w:t>
      </w:r>
      <w:r>
        <w:rPr>
          <w:sz w:val="28"/>
          <w:szCs w:val="28"/>
        </w:rPr>
        <w:t>казы о назначении руководителя;</w:t>
      </w:r>
    </w:p>
    <w:p w:rsidR="00A16AB0" w:rsidRPr="00877B76" w:rsidRDefault="00A16AB0" w:rsidP="00AE43F7">
      <w:pPr>
        <w:ind w:left="-12" w:right="-185" w:firstLine="720"/>
        <w:jc w:val="both"/>
        <w:rPr>
          <w:sz w:val="28"/>
          <w:szCs w:val="28"/>
        </w:rPr>
      </w:pPr>
      <w:r>
        <w:rPr>
          <w:sz w:val="28"/>
          <w:szCs w:val="28"/>
        </w:rPr>
        <w:t>6.К</w:t>
      </w:r>
      <w:r w:rsidRPr="00877B76">
        <w:rPr>
          <w:sz w:val="28"/>
          <w:szCs w:val="28"/>
        </w:rPr>
        <w:t>опии паспортов руководителя, бухгалтера</w:t>
      </w:r>
      <w:r>
        <w:rPr>
          <w:sz w:val="28"/>
          <w:szCs w:val="28"/>
        </w:rPr>
        <w:t>;</w:t>
      </w:r>
      <w:r w:rsidRPr="00877B76">
        <w:rPr>
          <w:sz w:val="28"/>
          <w:szCs w:val="28"/>
        </w:rPr>
        <w:t xml:space="preserve"> </w:t>
      </w:r>
    </w:p>
    <w:p w:rsidR="00A16AB0" w:rsidRPr="00877B76" w:rsidRDefault="00A16AB0" w:rsidP="00AE43F7">
      <w:pPr>
        <w:ind w:left="-720" w:right="-185" w:firstLine="1428"/>
        <w:jc w:val="both"/>
        <w:rPr>
          <w:sz w:val="28"/>
          <w:szCs w:val="28"/>
        </w:rPr>
      </w:pPr>
      <w:r>
        <w:rPr>
          <w:sz w:val="28"/>
          <w:szCs w:val="28"/>
        </w:rPr>
        <w:t>7.З</w:t>
      </w:r>
      <w:r w:rsidRPr="00877B76">
        <w:rPr>
          <w:sz w:val="28"/>
          <w:szCs w:val="28"/>
        </w:rPr>
        <w:t>аявление о постановке на налоговый учёт с 3-мя приложениями</w:t>
      </w:r>
      <w:r>
        <w:rPr>
          <w:sz w:val="28"/>
          <w:szCs w:val="28"/>
        </w:rPr>
        <w:t>.</w:t>
      </w:r>
    </w:p>
    <w:p w:rsidR="00A16AB0" w:rsidRDefault="00A16AB0" w:rsidP="00AE43F7">
      <w:pPr>
        <w:ind w:left="-720" w:right="-185" w:firstLine="540"/>
        <w:jc w:val="both"/>
        <w:rPr>
          <w:sz w:val="28"/>
          <w:szCs w:val="28"/>
        </w:rPr>
      </w:pPr>
      <w:r w:rsidRPr="00E92F9D">
        <w:rPr>
          <w:sz w:val="28"/>
          <w:szCs w:val="28"/>
        </w:rPr>
        <w:t xml:space="preserve">В итоге получили: </w:t>
      </w:r>
      <w:r w:rsidRPr="00877B76">
        <w:rPr>
          <w:sz w:val="28"/>
          <w:szCs w:val="28"/>
        </w:rPr>
        <w:t>идентификационный номер налогоплательщика (ИНН) и код причины постановки на учет (КПП). После этого сведения предприятии заносятся в Единый государственный реестр налогоплательщиков, выдается «свидетельство о постановке на учет» в налоговом органе.</w:t>
      </w:r>
    </w:p>
    <w:p w:rsidR="00A16AB0" w:rsidRPr="00877B76" w:rsidRDefault="00A16AB0" w:rsidP="00AE43F7">
      <w:pPr>
        <w:ind w:left="-720" w:right="-185" w:firstLine="540"/>
        <w:jc w:val="both"/>
        <w:rPr>
          <w:sz w:val="28"/>
          <w:szCs w:val="28"/>
        </w:rPr>
      </w:pPr>
    </w:p>
    <w:p w:rsidR="00A16AB0" w:rsidRPr="004019E7" w:rsidRDefault="00A16AB0" w:rsidP="00AE43F7">
      <w:pPr>
        <w:ind w:left="-720" w:right="-185" w:firstLine="540"/>
        <w:jc w:val="center"/>
        <w:outlineLvl w:val="1"/>
        <w:rPr>
          <w:b/>
          <w:color w:val="000000"/>
          <w:sz w:val="28"/>
          <w:szCs w:val="28"/>
        </w:rPr>
      </w:pPr>
      <w:bookmarkStart w:id="9" w:name="_Toc166770694"/>
      <w:r w:rsidRPr="004019E7">
        <w:rPr>
          <w:b/>
          <w:color w:val="000000"/>
          <w:sz w:val="28"/>
          <w:szCs w:val="28"/>
          <w:lang w:val="en-US"/>
        </w:rPr>
        <w:t>VII</w:t>
      </w:r>
      <w:r w:rsidRPr="004019E7">
        <w:rPr>
          <w:b/>
          <w:color w:val="000000"/>
          <w:sz w:val="28"/>
          <w:szCs w:val="28"/>
        </w:rPr>
        <w:t xml:space="preserve"> Этап. Постановка на учет в Фонде социального страхования.</w:t>
      </w:r>
      <w:bookmarkEnd w:id="9"/>
    </w:p>
    <w:p w:rsidR="00446B76" w:rsidRDefault="00A16AB0" w:rsidP="00AE43F7">
      <w:pPr>
        <w:ind w:left="-720" w:firstLine="540"/>
        <w:rPr>
          <w:color w:val="000000"/>
          <w:sz w:val="28"/>
          <w:szCs w:val="28"/>
        </w:rPr>
      </w:pPr>
      <w:r w:rsidRPr="004019E7">
        <w:rPr>
          <w:color w:val="000000"/>
          <w:sz w:val="28"/>
          <w:szCs w:val="28"/>
        </w:rPr>
        <w:t xml:space="preserve">Посещение  Филиала </w:t>
      </w:r>
      <w:r w:rsidR="00446B76">
        <w:rPr>
          <w:color w:val="000000"/>
          <w:sz w:val="28"/>
          <w:szCs w:val="28"/>
        </w:rPr>
        <w:t xml:space="preserve">Фонда социального страхования. </w:t>
      </w:r>
    </w:p>
    <w:p w:rsidR="00A16AB0" w:rsidRPr="00AA1A51" w:rsidRDefault="00A16AB0" w:rsidP="00AE43F7">
      <w:pPr>
        <w:ind w:left="-720" w:firstLine="540"/>
        <w:rPr>
          <w:color w:val="000000"/>
          <w:sz w:val="28"/>
          <w:szCs w:val="28"/>
        </w:rPr>
      </w:pPr>
      <w:r w:rsidRPr="00AA1A51">
        <w:rPr>
          <w:color w:val="000000"/>
          <w:sz w:val="28"/>
          <w:szCs w:val="28"/>
        </w:rPr>
        <w:t>Цель: получение свидетельства о постановке на</w:t>
      </w:r>
      <w:r w:rsidRPr="004019E7">
        <w:rPr>
          <w:color w:val="000000"/>
          <w:sz w:val="28"/>
          <w:szCs w:val="28"/>
        </w:rPr>
        <w:t xml:space="preserve"> учёт, уведомления о размерах страховых взносов и справки о действительной постановке</w:t>
      </w:r>
      <w:r>
        <w:rPr>
          <w:sz w:val="28"/>
          <w:szCs w:val="28"/>
        </w:rPr>
        <w:t xml:space="preserve"> на учёт.</w:t>
      </w:r>
    </w:p>
    <w:p w:rsidR="00A16AB0" w:rsidRDefault="00A16AB0" w:rsidP="00AE43F7">
      <w:pPr>
        <w:ind w:left="-720" w:right="-185" w:firstLine="540"/>
        <w:jc w:val="both"/>
        <w:rPr>
          <w:sz w:val="28"/>
          <w:szCs w:val="28"/>
        </w:rPr>
      </w:pPr>
      <w:r>
        <w:rPr>
          <w:sz w:val="28"/>
          <w:szCs w:val="28"/>
        </w:rPr>
        <w:t>Необходимые документы:</w:t>
      </w:r>
    </w:p>
    <w:p w:rsidR="00A16AB0" w:rsidRPr="00877B76" w:rsidRDefault="00A16AB0" w:rsidP="00AE43F7">
      <w:pPr>
        <w:ind w:left="-720" w:right="-185" w:firstLine="540"/>
        <w:jc w:val="both"/>
        <w:rPr>
          <w:sz w:val="28"/>
          <w:szCs w:val="28"/>
        </w:rPr>
      </w:pPr>
      <w:r w:rsidRPr="00877B76">
        <w:rPr>
          <w:sz w:val="28"/>
          <w:szCs w:val="28"/>
        </w:rPr>
        <w:t>1.</w:t>
      </w:r>
      <w:r w:rsidRPr="000A5AD1">
        <w:rPr>
          <w:sz w:val="28"/>
          <w:szCs w:val="28"/>
        </w:rPr>
        <w:t xml:space="preserve"> Заявление о регистрации в качестве </w:t>
      </w:r>
      <w:r>
        <w:rPr>
          <w:sz w:val="28"/>
          <w:szCs w:val="28"/>
        </w:rPr>
        <w:t>страхователя</w:t>
      </w:r>
      <w:r w:rsidRPr="000A5AD1">
        <w:rPr>
          <w:sz w:val="28"/>
          <w:szCs w:val="28"/>
        </w:rPr>
        <w:t xml:space="preserve"> юридического лица по месту нахождения и нотариально заверенные копии  </w:t>
      </w:r>
    </w:p>
    <w:p w:rsidR="00A16AB0" w:rsidRPr="000A5AD1" w:rsidRDefault="00A16AB0" w:rsidP="00AE43F7">
      <w:pPr>
        <w:ind w:left="-720" w:right="-185" w:firstLine="540"/>
        <w:jc w:val="both"/>
        <w:rPr>
          <w:sz w:val="28"/>
          <w:szCs w:val="28"/>
        </w:rPr>
      </w:pPr>
      <w:r w:rsidRPr="000A5AD1">
        <w:rPr>
          <w:sz w:val="28"/>
          <w:szCs w:val="28"/>
        </w:rPr>
        <w:t>2. Свидетельство о регистрации (нотариальная копия или копия + оригинал)</w:t>
      </w:r>
      <w:r>
        <w:rPr>
          <w:sz w:val="28"/>
          <w:szCs w:val="28"/>
        </w:rPr>
        <w:t>;</w:t>
      </w:r>
    </w:p>
    <w:p w:rsidR="00A16AB0" w:rsidRPr="000A5AD1" w:rsidRDefault="00A16AB0" w:rsidP="00AE43F7">
      <w:pPr>
        <w:ind w:left="-720" w:right="-185" w:firstLine="540"/>
        <w:jc w:val="both"/>
        <w:rPr>
          <w:sz w:val="28"/>
          <w:szCs w:val="28"/>
        </w:rPr>
      </w:pPr>
      <w:r w:rsidRPr="000A5AD1">
        <w:rPr>
          <w:sz w:val="28"/>
          <w:szCs w:val="28"/>
        </w:rPr>
        <w:t xml:space="preserve">3. Решение о создании (копия) </w:t>
      </w:r>
    </w:p>
    <w:p w:rsidR="00A16AB0" w:rsidRPr="000A5AD1" w:rsidRDefault="00A16AB0" w:rsidP="00AE43F7">
      <w:pPr>
        <w:ind w:left="-720" w:right="-185" w:firstLine="540"/>
        <w:jc w:val="both"/>
        <w:rPr>
          <w:sz w:val="28"/>
          <w:szCs w:val="28"/>
        </w:rPr>
      </w:pPr>
      <w:r w:rsidRPr="000A5AD1">
        <w:rPr>
          <w:sz w:val="28"/>
          <w:szCs w:val="28"/>
        </w:rPr>
        <w:t xml:space="preserve">4. Приказ о возложении обязанностей Главного бухгалтера на Генерального директора (копия) </w:t>
      </w:r>
    </w:p>
    <w:p w:rsidR="00A16AB0" w:rsidRPr="000A5AD1" w:rsidRDefault="00A16AB0" w:rsidP="00AE43F7">
      <w:pPr>
        <w:ind w:left="-720" w:right="-185" w:firstLine="540"/>
        <w:jc w:val="both"/>
        <w:rPr>
          <w:sz w:val="28"/>
          <w:szCs w:val="28"/>
        </w:rPr>
      </w:pPr>
      <w:r w:rsidRPr="004323F8">
        <w:rPr>
          <w:sz w:val="28"/>
          <w:szCs w:val="28"/>
        </w:rPr>
        <w:t xml:space="preserve">5. Информационное письмо об учете в ЕГРПО </w:t>
      </w:r>
      <w:r>
        <w:rPr>
          <w:sz w:val="28"/>
          <w:szCs w:val="28"/>
        </w:rPr>
        <w:t>(копия, заверенная нотариально);</w:t>
      </w:r>
    </w:p>
    <w:p w:rsidR="00A16AB0" w:rsidRPr="000A5AD1" w:rsidRDefault="00A16AB0" w:rsidP="00AE43F7">
      <w:pPr>
        <w:ind w:left="-720" w:right="-185" w:firstLine="540"/>
        <w:jc w:val="both"/>
        <w:rPr>
          <w:sz w:val="28"/>
          <w:szCs w:val="28"/>
        </w:rPr>
      </w:pPr>
      <w:r w:rsidRPr="0099212C">
        <w:rPr>
          <w:sz w:val="28"/>
          <w:szCs w:val="28"/>
        </w:rPr>
        <w:t xml:space="preserve">6. Свидетельство о постановке на налоговый учет (копия, заверенная нотариально)  </w:t>
      </w:r>
    </w:p>
    <w:p w:rsidR="00A16AB0" w:rsidRDefault="00A16AB0" w:rsidP="00AE43F7">
      <w:pPr>
        <w:ind w:left="-720" w:right="-185" w:firstLine="540"/>
        <w:jc w:val="both"/>
        <w:rPr>
          <w:sz w:val="28"/>
          <w:szCs w:val="28"/>
        </w:rPr>
      </w:pPr>
      <w:r w:rsidRPr="00BF0E88">
        <w:rPr>
          <w:sz w:val="28"/>
          <w:szCs w:val="28"/>
        </w:rPr>
        <w:t>Организации выдается страховое свидетельство</w:t>
      </w:r>
      <w:r>
        <w:rPr>
          <w:sz w:val="28"/>
          <w:szCs w:val="28"/>
        </w:rPr>
        <w:t xml:space="preserve">. </w:t>
      </w:r>
      <w:r w:rsidRPr="00BF0E88">
        <w:rPr>
          <w:sz w:val="28"/>
          <w:szCs w:val="28"/>
        </w:rPr>
        <w:t xml:space="preserve">Помимо свидетельства должно быть выдано уведомление о размерах страховых взносов на обязательное социальное страхование от несчастных случаев на производстве и </w:t>
      </w:r>
      <w:r>
        <w:rPr>
          <w:sz w:val="28"/>
          <w:szCs w:val="28"/>
        </w:rPr>
        <w:t>профессиональных заболеваний</w:t>
      </w:r>
      <w:r w:rsidRPr="00BF0E88">
        <w:rPr>
          <w:sz w:val="28"/>
          <w:szCs w:val="28"/>
        </w:rPr>
        <w:t>). Помимо этого необходимо потребовать выдать справку о действительной постановке на учет, которая потребуется для открытия счёта в банке.</w:t>
      </w:r>
    </w:p>
    <w:p w:rsidR="00A16AB0" w:rsidRPr="00BF0E88" w:rsidRDefault="00A16AB0" w:rsidP="00AE43F7">
      <w:pPr>
        <w:ind w:left="-720" w:right="-185" w:firstLine="540"/>
        <w:jc w:val="both"/>
        <w:rPr>
          <w:sz w:val="28"/>
          <w:szCs w:val="28"/>
        </w:rPr>
      </w:pPr>
    </w:p>
    <w:p w:rsidR="00A16AB0" w:rsidRPr="00BF0E88" w:rsidRDefault="00A16AB0" w:rsidP="00AE43F7">
      <w:pPr>
        <w:ind w:left="-720" w:right="-185" w:firstLine="540"/>
        <w:jc w:val="center"/>
        <w:outlineLvl w:val="1"/>
        <w:rPr>
          <w:b/>
          <w:sz w:val="28"/>
          <w:szCs w:val="28"/>
        </w:rPr>
      </w:pPr>
      <w:bookmarkStart w:id="10" w:name="_Toc166770695"/>
      <w:r>
        <w:rPr>
          <w:b/>
          <w:sz w:val="28"/>
          <w:szCs w:val="28"/>
          <w:lang w:val="en-US"/>
        </w:rPr>
        <w:t>VIII</w:t>
      </w:r>
      <w:r w:rsidRPr="00BF0E88">
        <w:rPr>
          <w:b/>
          <w:sz w:val="28"/>
          <w:szCs w:val="28"/>
        </w:rPr>
        <w:t xml:space="preserve"> Этап. Постановка на учет в Пенсионном фонде</w:t>
      </w:r>
      <w:r>
        <w:rPr>
          <w:b/>
          <w:sz w:val="28"/>
          <w:szCs w:val="28"/>
        </w:rPr>
        <w:t>.</w:t>
      </w:r>
      <w:bookmarkEnd w:id="10"/>
    </w:p>
    <w:p w:rsidR="00446B76" w:rsidRDefault="00A16AB0" w:rsidP="00AE43F7">
      <w:pPr>
        <w:ind w:left="-720" w:right="-185" w:firstLine="540"/>
        <w:jc w:val="both"/>
        <w:rPr>
          <w:color w:val="000000"/>
          <w:sz w:val="28"/>
          <w:szCs w:val="28"/>
        </w:rPr>
      </w:pPr>
      <w:r w:rsidRPr="00F900D7">
        <w:rPr>
          <w:color w:val="000000"/>
          <w:sz w:val="28"/>
          <w:szCs w:val="28"/>
        </w:rPr>
        <w:t xml:space="preserve">Посетить </w:t>
      </w:r>
      <w:r w:rsidRPr="00F900D7">
        <w:rPr>
          <w:bCs/>
          <w:color w:val="000000"/>
          <w:sz w:val="28"/>
          <w:szCs w:val="28"/>
        </w:rPr>
        <w:t>Управлен</w:t>
      </w:r>
      <w:r w:rsidR="00446B76">
        <w:rPr>
          <w:bCs/>
          <w:color w:val="000000"/>
          <w:sz w:val="28"/>
          <w:szCs w:val="28"/>
        </w:rPr>
        <w:t xml:space="preserve">ие </w:t>
      </w:r>
      <w:r w:rsidR="00F507DB">
        <w:rPr>
          <w:bCs/>
          <w:color w:val="000000"/>
          <w:sz w:val="28"/>
          <w:szCs w:val="28"/>
        </w:rPr>
        <w:t>Пенсионного фонда</w:t>
      </w:r>
      <w:r w:rsidR="00446B76">
        <w:rPr>
          <w:bCs/>
          <w:color w:val="000000"/>
          <w:sz w:val="28"/>
          <w:szCs w:val="28"/>
        </w:rPr>
        <w:t xml:space="preserve"> №3 Ц</w:t>
      </w:r>
      <w:r w:rsidRPr="00F900D7">
        <w:rPr>
          <w:bCs/>
          <w:color w:val="000000"/>
          <w:sz w:val="28"/>
          <w:szCs w:val="28"/>
        </w:rPr>
        <w:t>АО</w:t>
      </w:r>
      <w:r w:rsidRPr="00F900D7">
        <w:rPr>
          <w:color w:val="000000"/>
          <w:sz w:val="28"/>
          <w:szCs w:val="28"/>
        </w:rPr>
        <w:t xml:space="preserve"> </w:t>
      </w:r>
      <w:r w:rsidR="00F507DB">
        <w:rPr>
          <w:color w:val="000000"/>
          <w:sz w:val="28"/>
          <w:szCs w:val="28"/>
        </w:rPr>
        <w:t>.</w:t>
      </w:r>
    </w:p>
    <w:p w:rsidR="00A16AB0" w:rsidRPr="00F900D7" w:rsidRDefault="00A16AB0" w:rsidP="00AE43F7">
      <w:pPr>
        <w:ind w:left="-720" w:right="-185" w:firstLine="540"/>
        <w:jc w:val="both"/>
        <w:rPr>
          <w:color w:val="000000"/>
          <w:sz w:val="28"/>
          <w:szCs w:val="28"/>
        </w:rPr>
      </w:pPr>
      <w:r w:rsidRPr="00F900D7">
        <w:rPr>
          <w:color w:val="000000"/>
          <w:sz w:val="28"/>
          <w:szCs w:val="28"/>
        </w:rPr>
        <w:t>Цель: встать на учёт в пенсионном фонде.</w:t>
      </w:r>
    </w:p>
    <w:p w:rsidR="00A16AB0" w:rsidRDefault="00A16AB0" w:rsidP="00AE43F7">
      <w:pPr>
        <w:ind w:left="-720" w:right="-185" w:firstLine="540"/>
        <w:jc w:val="both"/>
        <w:rPr>
          <w:sz w:val="28"/>
          <w:szCs w:val="28"/>
        </w:rPr>
      </w:pPr>
      <w:r w:rsidRPr="00C85A74">
        <w:rPr>
          <w:sz w:val="28"/>
          <w:szCs w:val="28"/>
        </w:rPr>
        <w:t>Общество обязано зарегистрироваться в течение одного месяца со дня регистрации, в противном случае будут применены штрафные санкции. В Пенсионном фонде требования, предъявляемые к постановке на учет, идентичны требования</w:t>
      </w:r>
      <w:r>
        <w:rPr>
          <w:sz w:val="28"/>
          <w:szCs w:val="28"/>
        </w:rPr>
        <w:t>м Фонда социального страхования, за исключением заявления о регистрации в пенсионном фонде .</w:t>
      </w:r>
    </w:p>
    <w:p w:rsidR="00A16AB0" w:rsidRDefault="00A16AB0" w:rsidP="00AE43F7">
      <w:pPr>
        <w:ind w:left="-720" w:right="-185" w:firstLine="540"/>
        <w:jc w:val="both"/>
        <w:rPr>
          <w:sz w:val="28"/>
          <w:szCs w:val="28"/>
        </w:rPr>
      </w:pPr>
      <w:r>
        <w:rPr>
          <w:sz w:val="28"/>
          <w:szCs w:val="28"/>
        </w:rPr>
        <w:t>В итоге получено свидетельство о регистрации в пенсионном фонде.</w:t>
      </w:r>
    </w:p>
    <w:p w:rsidR="00A16AB0" w:rsidRPr="009E2AEF" w:rsidRDefault="00A16AB0" w:rsidP="00AE43F7">
      <w:pPr>
        <w:ind w:left="-720" w:right="-185" w:firstLine="540"/>
        <w:jc w:val="both"/>
        <w:rPr>
          <w:sz w:val="28"/>
          <w:szCs w:val="28"/>
        </w:rPr>
      </w:pPr>
    </w:p>
    <w:p w:rsidR="00A16AB0" w:rsidRPr="00C85A74" w:rsidRDefault="00A16AB0" w:rsidP="00AE43F7">
      <w:pPr>
        <w:ind w:left="-720" w:right="-185" w:firstLine="540"/>
        <w:jc w:val="center"/>
        <w:outlineLvl w:val="1"/>
        <w:rPr>
          <w:b/>
          <w:sz w:val="28"/>
          <w:szCs w:val="28"/>
        </w:rPr>
      </w:pPr>
      <w:bookmarkStart w:id="11" w:name="_Toc166770696"/>
      <w:r>
        <w:rPr>
          <w:b/>
          <w:sz w:val="28"/>
          <w:szCs w:val="28"/>
          <w:lang w:val="en-US"/>
        </w:rPr>
        <w:t>IX</w:t>
      </w:r>
      <w:r w:rsidRPr="002862E0">
        <w:rPr>
          <w:b/>
          <w:sz w:val="28"/>
          <w:szCs w:val="28"/>
        </w:rPr>
        <w:t xml:space="preserve"> Этап. </w:t>
      </w:r>
      <w:r w:rsidRPr="00C85A74">
        <w:rPr>
          <w:b/>
          <w:sz w:val="28"/>
          <w:szCs w:val="28"/>
        </w:rPr>
        <w:t>Открытие расчетного счета</w:t>
      </w:r>
      <w:r>
        <w:rPr>
          <w:b/>
          <w:sz w:val="28"/>
          <w:szCs w:val="28"/>
        </w:rPr>
        <w:t>.</w:t>
      </w:r>
      <w:bookmarkEnd w:id="11"/>
    </w:p>
    <w:p w:rsidR="00A16AB0" w:rsidRDefault="00A16AB0" w:rsidP="00AE43F7">
      <w:pPr>
        <w:ind w:left="-720" w:right="-185" w:firstLine="540"/>
        <w:jc w:val="both"/>
        <w:rPr>
          <w:sz w:val="28"/>
          <w:szCs w:val="28"/>
        </w:rPr>
      </w:pPr>
      <w:r w:rsidRPr="00AE327C">
        <w:rPr>
          <w:sz w:val="28"/>
          <w:szCs w:val="28"/>
        </w:rPr>
        <w:t xml:space="preserve">Посещение </w:t>
      </w:r>
      <w:r w:rsidR="00F507DB">
        <w:rPr>
          <w:sz w:val="28"/>
          <w:szCs w:val="28"/>
        </w:rPr>
        <w:t>отделения С</w:t>
      </w:r>
      <w:r>
        <w:rPr>
          <w:sz w:val="28"/>
          <w:szCs w:val="28"/>
        </w:rPr>
        <w:t>берегательного банка России</w:t>
      </w:r>
      <w:r w:rsidR="00F507DB">
        <w:rPr>
          <w:sz w:val="28"/>
          <w:szCs w:val="28"/>
        </w:rPr>
        <w:t>.</w:t>
      </w:r>
      <w:r w:rsidR="00F507DB">
        <w:rPr>
          <w:sz w:val="28"/>
          <w:szCs w:val="28"/>
        </w:rPr>
        <w:br/>
      </w:r>
      <w:r>
        <w:rPr>
          <w:sz w:val="28"/>
          <w:szCs w:val="28"/>
        </w:rPr>
        <w:t xml:space="preserve"> Цель: открытие расчётного счёта.</w:t>
      </w:r>
    </w:p>
    <w:p w:rsidR="00A16AB0" w:rsidRDefault="00A16AB0" w:rsidP="00AE43F7">
      <w:pPr>
        <w:ind w:left="-720" w:right="-185" w:firstLine="540"/>
        <w:jc w:val="both"/>
        <w:rPr>
          <w:sz w:val="28"/>
          <w:szCs w:val="28"/>
        </w:rPr>
      </w:pPr>
      <w:r w:rsidRPr="00B005F9">
        <w:rPr>
          <w:sz w:val="28"/>
          <w:szCs w:val="28"/>
        </w:rPr>
        <w:t xml:space="preserve">Чтобы открыть расчетный счет, необходимо предоставить в банк следующие документы: </w:t>
      </w:r>
    </w:p>
    <w:p w:rsidR="00A16AB0" w:rsidRDefault="00A16AB0" w:rsidP="00F507DB">
      <w:pPr>
        <w:widowControl/>
        <w:numPr>
          <w:ilvl w:val="0"/>
          <w:numId w:val="32"/>
        </w:numPr>
        <w:tabs>
          <w:tab w:val="clear" w:pos="2138"/>
          <w:tab w:val="num" w:pos="480"/>
        </w:tabs>
        <w:autoSpaceDE/>
        <w:autoSpaceDN/>
        <w:adjustRightInd/>
        <w:ind w:left="-720" w:right="-185" w:firstLine="540"/>
        <w:jc w:val="both"/>
        <w:rPr>
          <w:sz w:val="28"/>
          <w:szCs w:val="28"/>
        </w:rPr>
      </w:pPr>
      <w:r>
        <w:rPr>
          <w:sz w:val="28"/>
          <w:szCs w:val="28"/>
        </w:rPr>
        <w:t>К</w:t>
      </w:r>
      <w:r w:rsidRPr="00B005F9">
        <w:rPr>
          <w:sz w:val="28"/>
          <w:szCs w:val="28"/>
        </w:rPr>
        <w:t>опию свидетельства о реги</w:t>
      </w:r>
      <w:r>
        <w:rPr>
          <w:sz w:val="28"/>
          <w:szCs w:val="28"/>
        </w:rPr>
        <w:t xml:space="preserve">страции, заверенную нотариально </w:t>
      </w:r>
    </w:p>
    <w:p w:rsidR="00A16AB0" w:rsidRDefault="00A16AB0" w:rsidP="00F507DB">
      <w:pPr>
        <w:widowControl/>
        <w:numPr>
          <w:ilvl w:val="0"/>
          <w:numId w:val="32"/>
        </w:numPr>
        <w:tabs>
          <w:tab w:val="clear" w:pos="2138"/>
          <w:tab w:val="num" w:pos="480"/>
        </w:tabs>
        <w:autoSpaceDE/>
        <w:autoSpaceDN/>
        <w:adjustRightInd/>
        <w:ind w:left="-720" w:right="-185" w:firstLine="540"/>
        <w:jc w:val="both"/>
        <w:rPr>
          <w:sz w:val="28"/>
          <w:szCs w:val="28"/>
        </w:rPr>
      </w:pPr>
      <w:r>
        <w:rPr>
          <w:sz w:val="28"/>
          <w:szCs w:val="28"/>
        </w:rPr>
        <w:t>К</w:t>
      </w:r>
      <w:r w:rsidRPr="00B005F9">
        <w:rPr>
          <w:sz w:val="28"/>
          <w:szCs w:val="28"/>
        </w:rPr>
        <w:t>арточку с образцами подписей, оттиска</w:t>
      </w:r>
      <w:r>
        <w:rPr>
          <w:sz w:val="28"/>
          <w:szCs w:val="28"/>
        </w:rPr>
        <w:t xml:space="preserve"> печати, заверенную нотариально </w:t>
      </w:r>
    </w:p>
    <w:p w:rsidR="00A16AB0" w:rsidRDefault="00A16AB0" w:rsidP="00F507DB">
      <w:pPr>
        <w:widowControl/>
        <w:numPr>
          <w:ilvl w:val="0"/>
          <w:numId w:val="32"/>
        </w:numPr>
        <w:tabs>
          <w:tab w:val="clear" w:pos="2138"/>
          <w:tab w:val="num" w:pos="480"/>
        </w:tabs>
        <w:autoSpaceDE/>
        <w:autoSpaceDN/>
        <w:adjustRightInd/>
        <w:ind w:left="-720" w:right="-185" w:firstLine="540"/>
        <w:jc w:val="both"/>
        <w:rPr>
          <w:sz w:val="28"/>
          <w:szCs w:val="28"/>
        </w:rPr>
      </w:pPr>
      <w:r>
        <w:rPr>
          <w:sz w:val="28"/>
          <w:szCs w:val="28"/>
        </w:rPr>
        <w:t>Н</w:t>
      </w:r>
      <w:r w:rsidRPr="00B005F9">
        <w:rPr>
          <w:sz w:val="28"/>
          <w:szCs w:val="28"/>
        </w:rPr>
        <w:t>отариально заверенную копию свидетельства о постановке на учет в налоговой инспекции</w:t>
      </w:r>
      <w:r>
        <w:rPr>
          <w:sz w:val="28"/>
          <w:szCs w:val="28"/>
        </w:rPr>
        <w:t xml:space="preserve"> </w:t>
      </w:r>
    </w:p>
    <w:p w:rsidR="00A16AB0" w:rsidRDefault="00A16AB0" w:rsidP="00F507DB">
      <w:pPr>
        <w:widowControl/>
        <w:numPr>
          <w:ilvl w:val="0"/>
          <w:numId w:val="32"/>
        </w:numPr>
        <w:tabs>
          <w:tab w:val="clear" w:pos="2138"/>
          <w:tab w:val="num" w:pos="480"/>
        </w:tabs>
        <w:autoSpaceDE/>
        <w:autoSpaceDN/>
        <w:adjustRightInd/>
        <w:ind w:left="-720" w:right="-185" w:firstLine="540"/>
        <w:jc w:val="both"/>
        <w:rPr>
          <w:sz w:val="28"/>
          <w:szCs w:val="28"/>
        </w:rPr>
      </w:pPr>
      <w:r>
        <w:rPr>
          <w:sz w:val="28"/>
          <w:szCs w:val="28"/>
        </w:rPr>
        <w:t>А</w:t>
      </w:r>
      <w:r w:rsidRPr="00B005F9">
        <w:rPr>
          <w:sz w:val="28"/>
          <w:szCs w:val="28"/>
        </w:rPr>
        <w:t xml:space="preserve">нкеты на всех лиц, имеющих право подписи в карточке (с предоставлением паспорта); </w:t>
      </w:r>
    </w:p>
    <w:p w:rsidR="00A16AB0" w:rsidRDefault="00A16AB0" w:rsidP="00F507DB">
      <w:pPr>
        <w:widowControl/>
        <w:numPr>
          <w:ilvl w:val="0"/>
          <w:numId w:val="32"/>
        </w:numPr>
        <w:tabs>
          <w:tab w:val="clear" w:pos="2138"/>
          <w:tab w:val="num" w:pos="480"/>
        </w:tabs>
        <w:autoSpaceDE/>
        <w:autoSpaceDN/>
        <w:adjustRightInd/>
        <w:ind w:left="-720" w:right="-185" w:firstLine="540"/>
        <w:jc w:val="both"/>
        <w:rPr>
          <w:sz w:val="28"/>
          <w:szCs w:val="28"/>
        </w:rPr>
      </w:pPr>
      <w:r>
        <w:rPr>
          <w:sz w:val="28"/>
          <w:szCs w:val="28"/>
        </w:rPr>
        <w:t>С</w:t>
      </w:r>
      <w:r w:rsidRPr="00B005F9">
        <w:rPr>
          <w:sz w:val="28"/>
          <w:szCs w:val="28"/>
        </w:rPr>
        <w:t>правку из органов статистики о присвоении кодов ОКПО</w:t>
      </w:r>
      <w:r>
        <w:rPr>
          <w:sz w:val="28"/>
          <w:szCs w:val="28"/>
        </w:rPr>
        <w:t xml:space="preserve"> </w:t>
      </w:r>
      <w:r w:rsidRPr="00B005F9">
        <w:rPr>
          <w:sz w:val="28"/>
          <w:szCs w:val="28"/>
        </w:rPr>
        <w:t xml:space="preserve">; </w:t>
      </w:r>
    </w:p>
    <w:p w:rsidR="00A16AB0" w:rsidRDefault="00A16AB0" w:rsidP="00F507DB">
      <w:pPr>
        <w:widowControl/>
        <w:numPr>
          <w:ilvl w:val="0"/>
          <w:numId w:val="32"/>
        </w:numPr>
        <w:tabs>
          <w:tab w:val="clear" w:pos="2138"/>
          <w:tab w:val="num" w:pos="480"/>
        </w:tabs>
        <w:autoSpaceDE/>
        <w:autoSpaceDN/>
        <w:adjustRightInd/>
        <w:ind w:left="-720" w:right="-185" w:firstLine="540"/>
        <w:jc w:val="both"/>
        <w:rPr>
          <w:sz w:val="28"/>
          <w:szCs w:val="28"/>
        </w:rPr>
      </w:pPr>
      <w:r>
        <w:rPr>
          <w:sz w:val="28"/>
          <w:szCs w:val="28"/>
        </w:rPr>
        <w:t>Д</w:t>
      </w:r>
      <w:r w:rsidRPr="00B005F9">
        <w:rPr>
          <w:sz w:val="28"/>
          <w:szCs w:val="28"/>
        </w:rPr>
        <w:t>окумент, подтверждающий регистрацию организации в Ф</w:t>
      </w:r>
      <w:r>
        <w:rPr>
          <w:sz w:val="28"/>
          <w:szCs w:val="28"/>
        </w:rPr>
        <w:t>онде социального страхования РФ.</w:t>
      </w:r>
    </w:p>
    <w:p w:rsidR="00A16AB0" w:rsidRDefault="00A16AB0" w:rsidP="00AE43F7">
      <w:pPr>
        <w:ind w:left="-720" w:right="-185" w:firstLine="540"/>
        <w:jc w:val="both"/>
        <w:rPr>
          <w:sz w:val="28"/>
          <w:szCs w:val="28"/>
        </w:rPr>
      </w:pPr>
      <w:r w:rsidRPr="00B005F9">
        <w:rPr>
          <w:sz w:val="28"/>
          <w:szCs w:val="28"/>
        </w:rPr>
        <w:t>По прошествии нескольких дней, требующихся для проверки документов на соответствие российскому законодательству, банк от имени управляющего или заместителя управляющего заключ</w:t>
      </w:r>
      <w:r>
        <w:rPr>
          <w:sz w:val="28"/>
          <w:szCs w:val="28"/>
        </w:rPr>
        <w:t>ил</w:t>
      </w:r>
      <w:r w:rsidRPr="00B005F9">
        <w:rPr>
          <w:sz w:val="28"/>
          <w:szCs w:val="28"/>
        </w:rPr>
        <w:t xml:space="preserve"> с фирмой в лице директора договор банковского счета (в валюте Российской Федерации). </w:t>
      </w:r>
    </w:p>
    <w:p w:rsidR="00A16AB0" w:rsidRPr="00877B76" w:rsidRDefault="00A16AB0" w:rsidP="00AE43F7">
      <w:pPr>
        <w:ind w:left="-720" w:right="-185" w:firstLine="540"/>
        <w:jc w:val="both"/>
        <w:rPr>
          <w:sz w:val="28"/>
          <w:szCs w:val="28"/>
        </w:rPr>
      </w:pPr>
      <w:r w:rsidRPr="00877B76">
        <w:rPr>
          <w:sz w:val="28"/>
          <w:szCs w:val="28"/>
        </w:rPr>
        <w:t>На данном этапе внесен</w:t>
      </w:r>
      <w:r>
        <w:rPr>
          <w:sz w:val="28"/>
          <w:szCs w:val="28"/>
        </w:rPr>
        <w:t>ы следующие средства</w:t>
      </w:r>
      <w:r w:rsidRPr="00877B76">
        <w:rPr>
          <w:sz w:val="28"/>
          <w:szCs w:val="28"/>
        </w:rPr>
        <w:t>:</w:t>
      </w:r>
    </w:p>
    <w:p w:rsidR="00A16AB0" w:rsidRPr="00877B76" w:rsidRDefault="00A16AB0" w:rsidP="00AE43F7">
      <w:pPr>
        <w:ind w:left="-720" w:right="-185" w:firstLine="540"/>
        <w:jc w:val="both"/>
        <w:rPr>
          <w:sz w:val="28"/>
          <w:szCs w:val="28"/>
        </w:rPr>
      </w:pPr>
      <w:r>
        <w:rPr>
          <w:sz w:val="28"/>
          <w:szCs w:val="28"/>
        </w:rPr>
        <w:t>Открытие счёта – 300 рублей.</w:t>
      </w:r>
    </w:p>
    <w:p w:rsidR="00A16AB0" w:rsidRDefault="00A16AB0" w:rsidP="00AE43F7">
      <w:pPr>
        <w:ind w:left="-720" w:right="-185" w:firstLine="540"/>
        <w:jc w:val="both"/>
        <w:rPr>
          <w:sz w:val="28"/>
          <w:szCs w:val="28"/>
        </w:rPr>
      </w:pPr>
      <w:r w:rsidRPr="00877B76">
        <w:rPr>
          <w:sz w:val="28"/>
          <w:szCs w:val="28"/>
        </w:rPr>
        <w:t xml:space="preserve">Выдача </w:t>
      </w:r>
      <w:r>
        <w:rPr>
          <w:sz w:val="28"/>
          <w:szCs w:val="28"/>
        </w:rPr>
        <w:t>копий</w:t>
      </w:r>
      <w:r w:rsidRPr="00877B76">
        <w:rPr>
          <w:sz w:val="28"/>
          <w:szCs w:val="28"/>
        </w:rPr>
        <w:t xml:space="preserve"> расчетно-платежных документов</w:t>
      </w:r>
      <w:r>
        <w:rPr>
          <w:sz w:val="28"/>
          <w:szCs w:val="28"/>
        </w:rPr>
        <w:t xml:space="preserve"> по запросу – 50 рублей</w:t>
      </w:r>
      <w:r w:rsidRPr="00877B76">
        <w:rPr>
          <w:sz w:val="28"/>
          <w:szCs w:val="28"/>
        </w:rPr>
        <w:t xml:space="preserve"> за документ.</w:t>
      </w:r>
    </w:p>
    <w:p w:rsidR="00A16AB0" w:rsidRDefault="00A16AB0" w:rsidP="00AE43F7">
      <w:pPr>
        <w:ind w:left="-720" w:right="-185" w:firstLine="540"/>
        <w:jc w:val="both"/>
        <w:rPr>
          <w:sz w:val="28"/>
          <w:szCs w:val="28"/>
        </w:rPr>
      </w:pPr>
      <w:r>
        <w:rPr>
          <w:sz w:val="28"/>
          <w:szCs w:val="28"/>
        </w:rPr>
        <w:t>Ведение счёта – 300 рублей в месяц.</w:t>
      </w:r>
    </w:p>
    <w:p w:rsidR="00A16AB0" w:rsidRDefault="00A16AB0" w:rsidP="00AE43F7">
      <w:pPr>
        <w:ind w:left="-720" w:right="-185" w:firstLine="540"/>
        <w:jc w:val="both"/>
        <w:rPr>
          <w:sz w:val="28"/>
          <w:szCs w:val="28"/>
        </w:rPr>
      </w:pPr>
    </w:p>
    <w:p w:rsidR="00A16AB0" w:rsidRDefault="00A16AB0" w:rsidP="00AE43F7">
      <w:pPr>
        <w:ind w:left="-720" w:right="-185" w:firstLine="540"/>
        <w:jc w:val="center"/>
        <w:outlineLvl w:val="1"/>
        <w:rPr>
          <w:sz w:val="28"/>
          <w:szCs w:val="28"/>
        </w:rPr>
      </w:pPr>
      <w:bookmarkStart w:id="12" w:name="_Toc166770697"/>
      <w:r w:rsidRPr="00A803D0">
        <w:rPr>
          <w:b/>
          <w:sz w:val="28"/>
          <w:szCs w:val="28"/>
          <w:lang w:val="en-US"/>
        </w:rPr>
        <w:t>X</w:t>
      </w:r>
      <w:r w:rsidRPr="002862E0">
        <w:rPr>
          <w:b/>
          <w:sz w:val="28"/>
          <w:szCs w:val="28"/>
        </w:rPr>
        <w:t xml:space="preserve"> Этап. Постановка на учёт в Фонде обязательного медицинского страхования.</w:t>
      </w:r>
      <w:bookmarkEnd w:id="12"/>
    </w:p>
    <w:p w:rsidR="00F507DB" w:rsidRDefault="00A16AB0" w:rsidP="00AE43F7">
      <w:pPr>
        <w:ind w:left="-720" w:right="-185" w:firstLine="540"/>
        <w:jc w:val="both"/>
        <w:rPr>
          <w:sz w:val="28"/>
          <w:szCs w:val="28"/>
        </w:rPr>
      </w:pPr>
      <w:r>
        <w:rPr>
          <w:sz w:val="28"/>
          <w:szCs w:val="28"/>
        </w:rPr>
        <w:t xml:space="preserve">Посещение  </w:t>
      </w:r>
      <w:r w:rsidRPr="00A803D0">
        <w:rPr>
          <w:sz w:val="28"/>
          <w:szCs w:val="28"/>
        </w:rPr>
        <w:t>Фонд</w:t>
      </w:r>
      <w:r>
        <w:rPr>
          <w:sz w:val="28"/>
          <w:szCs w:val="28"/>
        </w:rPr>
        <w:t>а</w:t>
      </w:r>
      <w:r w:rsidRPr="00A803D0">
        <w:rPr>
          <w:sz w:val="28"/>
          <w:szCs w:val="28"/>
        </w:rPr>
        <w:t xml:space="preserve"> обязательного медицинского страхования</w:t>
      </w:r>
      <w:r w:rsidR="00F507DB">
        <w:rPr>
          <w:sz w:val="28"/>
          <w:szCs w:val="28"/>
        </w:rPr>
        <w:t>.</w:t>
      </w:r>
    </w:p>
    <w:p w:rsidR="00A16AB0" w:rsidRPr="00A803D0" w:rsidRDefault="00A16AB0" w:rsidP="00AE43F7">
      <w:pPr>
        <w:ind w:left="-720" w:right="-185" w:firstLine="540"/>
        <w:jc w:val="both"/>
        <w:rPr>
          <w:sz w:val="28"/>
          <w:szCs w:val="28"/>
        </w:rPr>
      </w:pPr>
      <w:r w:rsidRPr="00A803D0">
        <w:rPr>
          <w:sz w:val="28"/>
          <w:szCs w:val="28"/>
        </w:rPr>
        <w:t xml:space="preserve"> Цель: получение свидетельства о регистрации в ФОМС</w:t>
      </w:r>
      <w:r>
        <w:rPr>
          <w:sz w:val="28"/>
          <w:szCs w:val="28"/>
        </w:rPr>
        <w:t>.</w:t>
      </w:r>
    </w:p>
    <w:p w:rsidR="00A16AB0" w:rsidRPr="00A803D0" w:rsidRDefault="00A16AB0" w:rsidP="00AE43F7">
      <w:pPr>
        <w:ind w:left="-720" w:right="-185" w:firstLine="540"/>
        <w:jc w:val="both"/>
        <w:rPr>
          <w:sz w:val="28"/>
          <w:szCs w:val="28"/>
        </w:rPr>
      </w:pPr>
      <w:r w:rsidRPr="00A803D0">
        <w:rPr>
          <w:sz w:val="28"/>
          <w:szCs w:val="28"/>
        </w:rPr>
        <w:t xml:space="preserve">Документы: </w:t>
      </w:r>
    </w:p>
    <w:p w:rsidR="00A16AB0" w:rsidRPr="00A803D0" w:rsidRDefault="00A16AB0" w:rsidP="00F507DB">
      <w:pPr>
        <w:widowControl/>
        <w:numPr>
          <w:ilvl w:val="0"/>
          <w:numId w:val="33"/>
        </w:numPr>
        <w:tabs>
          <w:tab w:val="clear" w:pos="2138"/>
          <w:tab w:val="num" w:pos="360"/>
        </w:tabs>
        <w:autoSpaceDE/>
        <w:autoSpaceDN/>
        <w:adjustRightInd/>
        <w:ind w:left="-720" w:right="-185" w:firstLine="540"/>
        <w:jc w:val="both"/>
        <w:rPr>
          <w:sz w:val="28"/>
          <w:szCs w:val="28"/>
        </w:rPr>
      </w:pPr>
      <w:r w:rsidRPr="00A803D0">
        <w:rPr>
          <w:sz w:val="28"/>
          <w:szCs w:val="28"/>
        </w:rPr>
        <w:t>Заявление на бланке фонда</w:t>
      </w:r>
      <w:r>
        <w:rPr>
          <w:sz w:val="28"/>
          <w:szCs w:val="28"/>
        </w:rPr>
        <w:t xml:space="preserve"> </w:t>
      </w:r>
      <w:r w:rsidRPr="00A803D0">
        <w:rPr>
          <w:sz w:val="28"/>
          <w:szCs w:val="28"/>
        </w:rPr>
        <w:t xml:space="preserve">; </w:t>
      </w:r>
    </w:p>
    <w:p w:rsidR="00A16AB0" w:rsidRPr="00A803D0" w:rsidRDefault="00A16AB0" w:rsidP="00F507DB">
      <w:pPr>
        <w:widowControl/>
        <w:numPr>
          <w:ilvl w:val="0"/>
          <w:numId w:val="33"/>
        </w:numPr>
        <w:tabs>
          <w:tab w:val="clear" w:pos="2138"/>
          <w:tab w:val="num" w:pos="360"/>
        </w:tabs>
        <w:autoSpaceDE/>
        <w:autoSpaceDN/>
        <w:adjustRightInd/>
        <w:ind w:left="-720" w:right="-185" w:firstLine="540"/>
        <w:jc w:val="both"/>
        <w:rPr>
          <w:sz w:val="28"/>
          <w:szCs w:val="28"/>
        </w:rPr>
      </w:pPr>
      <w:r w:rsidRPr="00A803D0">
        <w:rPr>
          <w:sz w:val="28"/>
          <w:szCs w:val="28"/>
        </w:rPr>
        <w:t>С</w:t>
      </w:r>
      <w:r>
        <w:rPr>
          <w:sz w:val="28"/>
          <w:szCs w:val="28"/>
        </w:rPr>
        <w:t xml:space="preserve">видетельство о регистрации; </w:t>
      </w:r>
    </w:p>
    <w:p w:rsidR="00A16AB0" w:rsidRPr="00A803D0" w:rsidRDefault="00A16AB0" w:rsidP="00F507DB">
      <w:pPr>
        <w:widowControl/>
        <w:numPr>
          <w:ilvl w:val="0"/>
          <w:numId w:val="33"/>
        </w:numPr>
        <w:tabs>
          <w:tab w:val="clear" w:pos="2138"/>
          <w:tab w:val="num" w:pos="360"/>
        </w:tabs>
        <w:autoSpaceDE/>
        <w:autoSpaceDN/>
        <w:adjustRightInd/>
        <w:ind w:left="-720" w:right="-185" w:firstLine="540"/>
        <w:jc w:val="both"/>
        <w:rPr>
          <w:sz w:val="28"/>
          <w:szCs w:val="28"/>
        </w:rPr>
      </w:pPr>
      <w:r w:rsidRPr="00A803D0">
        <w:rPr>
          <w:sz w:val="28"/>
          <w:szCs w:val="28"/>
        </w:rPr>
        <w:t xml:space="preserve">Информационное письмо об учете в ЕГРПО (Коды Статистики); </w:t>
      </w:r>
    </w:p>
    <w:p w:rsidR="00A16AB0" w:rsidRPr="00A803D0" w:rsidRDefault="00A16AB0" w:rsidP="00F507DB">
      <w:pPr>
        <w:widowControl/>
        <w:numPr>
          <w:ilvl w:val="0"/>
          <w:numId w:val="33"/>
        </w:numPr>
        <w:tabs>
          <w:tab w:val="clear" w:pos="2138"/>
          <w:tab w:val="num" w:pos="360"/>
        </w:tabs>
        <w:autoSpaceDE/>
        <w:autoSpaceDN/>
        <w:adjustRightInd/>
        <w:ind w:left="-720" w:right="-185" w:firstLine="540"/>
        <w:jc w:val="both"/>
        <w:rPr>
          <w:sz w:val="28"/>
          <w:szCs w:val="28"/>
        </w:rPr>
      </w:pPr>
      <w:r w:rsidRPr="00A803D0">
        <w:rPr>
          <w:sz w:val="28"/>
          <w:szCs w:val="28"/>
        </w:rPr>
        <w:t xml:space="preserve">Свидетельство о постановке на налоговый учет; </w:t>
      </w:r>
      <w:r>
        <w:rPr>
          <w:sz w:val="28"/>
          <w:szCs w:val="28"/>
        </w:rPr>
        <w:t>(Приложение № 14</w:t>
      </w:r>
      <w:r w:rsidRPr="00A803D0">
        <w:rPr>
          <w:sz w:val="28"/>
          <w:szCs w:val="28"/>
        </w:rPr>
        <w:t xml:space="preserve">) </w:t>
      </w:r>
    </w:p>
    <w:p w:rsidR="00A16AB0" w:rsidRPr="00A803D0" w:rsidRDefault="00A16AB0" w:rsidP="00F507DB">
      <w:pPr>
        <w:widowControl/>
        <w:numPr>
          <w:ilvl w:val="0"/>
          <w:numId w:val="33"/>
        </w:numPr>
        <w:tabs>
          <w:tab w:val="clear" w:pos="2138"/>
          <w:tab w:val="num" w:pos="360"/>
        </w:tabs>
        <w:autoSpaceDE/>
        <w:autoSpaceDN/>
        <w:adjustRightInd/>
        <w:ind w:left="-720" w:right="-185" w:firstLine="540"/>
        <w:jc w:val="both"/>
        <w:rPr>
          <w:sz w:val="28"/>
          <w:szCs w:val="28"/>
        </w:rPr>
      </w:pPr>
      <w:r w:rsidRPr="00A803D0">
        <w:rPr>
          <w:sz w:val="28"/>
          <w:szCs w:val="28"/>
        </w:rPr>
        <w:t xml:space="preserve">Договор аренды </w:t>
      </w:r>
    </w:p>
    <w:p w:rsidR="00A16AB0" w:rsidRPr="00A803D0" w:rsidRDefault="00A16AB0" w:rsidP="00F507DB">
      <w:pPr>
        <w:widowControl/>
        <w:numPr>
          <w:ilvl w:val="0"/>
          <w:numId w:val="33"/>
        </w:numPr>
        <w:tabs>
          <w:tab w:val="clear" w:pos="2138"/>
          <w:tab w:val="num" w:pos="360"/>
        </w:tabs>
        <w:autoSpaceDE/>
        <w:autoSpaceDN/>
        <w:adjustRightInd/>
        <w:ind w:left="-720" w:right="-185" w:firstLine="540"/>
        <w:jc w:val="both"/>
        <w:rPr>
          <w:sz w:val="28"/>
          <w:szCs w:val="28"/>
        </w:rPr>
      </w:pPr>
      <w:r w:rsidRPr="00A803D0">
        <w:rPr>
          <w:sz w:val="28"/>
          <w:szCs w:val="28"/>
        </w:rPr>
        <w:t xml:space="preserve">Протокол (решение) о создании; </w:t>
      </w:r>
    </w:p>
    <w:p w:rsidR="00A16AB0" w:rsidRPr="00A803D0" w:rsidRDefault="00A16AB0" w:rsidP="00F507DB">
      <w:pPr>
        <w:widowControl/>
        <w:numPr>
          <w:ilvl w:val="0"/>
          <w:numId w:val="33"/>
        </w:numPr>
        <w:tabs>
          <w:tab w:val="clear" w:pos="2138"/>
          <w:tab w:val="num" w:pos="360"/>
        </w:tabs>
        <w:autoSpaceDE/>
        <w:autoSpaceDN/>
        <w:adjustRightInd/>
        <w:ind w:left="-720" w:right="-185" w:firstLine="540"/>
        <w:jc w:val="both"/>
        <w:rPr>
          <w:sz w:val="28"/>
          <w:szCs w:val="28"/>
        </w:rPr>
      </w:pPr>
      <w:r w:rsidRPr="00A803D0">
        <w:rPr>
          <w:sz w:val="28"/>
          <w:szCs w:val="28"/>
        </w:rPr>
        <w:t xml:space="preserve">Протокол (решение) о назначении Генерального директора </w:t>
      </w:r>
    </w:p>
    <w:p w:rsidR="00A16AB0" w:rsidRPr="00A803D0" w:rsidRDefault="00A16AB0" w:rsidP="00F507DB">
      <w:pPr>
        <w:widowControl/>
        <w:numPr>
          <w:ilvl w:val="0"/>
          <w:numId w:val="33"/>
        </w:numPr>
        <w:tabs>
          <w:tab w:val="clear" w:pos="2138"/>
          <w:tab w:val="num" w:pos="360"/>
        </w:tabs>
        <w:autoSpaceDE/>
        <w:autoSpaceDN/>
        <w:adjustRightInd/>
        <w:ind w:left="-720" w:right="-185" w:firstLine="540"/>
        <w:jc w:val="both"/>
        <w:rPr>
          <w:sz w:val="28"/>
          <w:szCs w:val="28"/>
        </w:rPr>
      </w:pPr>
      <w:r w:rsidRPr="00A803D0">
        <w:rPr>
          <w:sz w:val="28"/>
          <w:szCs w:val="28"/>
        </w:rPr>
        <w:t xml:space="preserve">Приказ о возложении обязанностей по ведению бухгалтерского учета на Генерального директора </w:t>
      </w:r>
    </w:p>
    <w:p w:rsidR="00A16AB0" w:rsidRDefault="00A16AB0" w:rsidP="00AE43F7">
      <w:pPr>
        <w:ind w:left="-720" w:right="-185" w:firstLine="540"/>
        <w:jc w:val="both"/>
        <w:rPr>
          <w:sz w:val="28"/>
          <w:szCs w:val="28"/>
        </w:rPr>
      </w:pPr>
      <w:r w:rsidRPr="00A803D0">
        <w:rPr>
          <w:sz w:val="28"/>
          <w:szCs w:val="28"/>
        </w:rPr>
        <w:t>В итоге получили: свидетельство о регистрации в ФОМС</w:t>
      </w:r>
      <w:r>
        <w:rPr>
          <w:sz w:val="28"/>
          <w:szCs w:val="28"/>
        </w:rPr>
        <w:t>.</w:t>
      </w:r>
    </w:p>
    <w:p w:rsidR="00A16AB0" w:rsidRDefault="00A16AB0" w:rsidP="00AE43F7">
      <w:pPr>
        <w:ind w:left="-720" w:right="-187" w:firstLine="539"/>
        <w:jc w:val="both"/>
        <w:rPr>
          <w:sz w:val="28"/>
          <w:szCs w:val="28"/>
        </w:rPr>
      </w:pPr>
    </w:p>
    <w:p w:rsidR="00A16AB0" w:rsidRDefault="00A16AB0" w:rsidP="00A16AB0">
      <w:pPr>
        <w:spacing w:line="360" w:lineRule="auto"/>
        <w:ind w:left="-720" w:right="-185" w:firstLine="540"/>
        <w:jc w:val="both"/>
        <w:rPr>
          <w:color w:val="000000"/>
          <w:sz w:val="28"/>
          <w:szCs w:val="28"/>
        </w:rPr>
      </w:pPr>
    </w:p>
    <w:p w:rsidR="00A16AB0" w:rsidRDefault="00A16AB0" w:rsidP="00D57C96">
      <w:pPr>
        <w:pStyle w:val="HTML"/>
        <w:tabs>
          <w:tab w:val="left" w:pos="1680"/>
          <w:tab w:val="center" w:pos="4677"/>
          <w:tab w:val="left" w:pos="6720"/>
        </w:tabs>
        <w:spacing w:line="360" w:lineRule="auto"/>
        <w:ind w:right="-185"/>
        <w:jc w:val="center"/>
        <w:outlineLvl w:val="1"/>
        <w:rPr>
          <w:rFonts w:ascii="Times New Roman" w:hAnsi="Times New Roman" w:cs="Times New Roman"/>
          <w:b/>
          <w:color w:val="auto"/>
          <w:sz w:val="28"/>
          <w:szCs w:val="28"/>
        </w:rPr>
      </w:pPr>
      <w:bookmarkStart w:id="13" w:name="_Toc166770698"/>
      <w:r w:rsidRPr="001C1278">
        <w:rPr>
          <w:rFonts w:ascii="Times New Roman" w:hAnsi="Times New Roman" w:cs="Times New Roman"/>
          <w:b/>
          <w:color w:val="auto"/>
          <w:sz w:val="28"/>
          <w:szCs w:val="28"/>
        </w:rPr>
        <w:t>Сводные</w:t>
      </w:r>
      <w:r w:rsidR="009863DA">
        <w:rPr>
          <w:rFonts w:ascii="Times New Roman" w:hAnsi="Times New Roman" w:cs="Times New Roman"/>
          <w:b/>
          <w:color w:val="auto"/>
          <w:sz w:val="28"/>
          <w:szCs w:val="28"/>
        </w:rPr>
        <w:t xml:space="preserve"> данные по процессу регистрации ООО</w:t>
      </w:r>
      <w:r>
        <w:rPr>
          <w:rFonts w:ascii="Times New Roman" w:hAnsi="Times New Roman" w:cs="Times New Roman"/>
          <w:b/>
          <w:color w:val="auto"/>
          <w:sz w:val="28"/>
          <w:szCs w:val="28"/>
        </w:rPr>
        <w:t xml:space="preserve"> </w:t>
      </w:r>
      <w:r w:rsidRPr="001C1278">
        <w:rPr>
          <w:rFonts w:ascii="Times New Roman" w:hAnsi="Times New Roman" w:cs="Times New Roman"/>
          <w:b/>
          <w:color w:val="auto"/>
          <w:sz w:val="28"/>
          <w:szCs w:val="28"/>
        </w:rPr>
        <w:t>«</w:t>
      </w:r>
      <w:r w:rsidR="00D57C96">
        <w:rPr>
          <w:rFonts w:ascii="Times New Roman" w:hAnsi="Times New Roman" w:cs="Times New Roman"/>
          <w:b/>
          <w:color w:val="auto"/>
          <w:sz w:val="28"/>
          <w:szCs w:val="28"/>
        </w:rPr>
        <w:t>Новая Рекламная  Компания</w:t>
      </w:r>
      <w:r w:rsidRPr="001C1278">
        <w:rPr>
          <w:rFonts w:ascii="Times New Roman" w:hAnsi="Times New Roman" w:cs="Times New Roman"/>
          <w:b/>
          <w:color w:val="auto"/>
          <w:sz w:val="28"/>
          <w:szCs w:val="28"/>
        </w:rPr>
        <w:t>»</w:t>
      </w:r>
      <w:bookmarkEnd w:id="13"/>
    </w:p>
    <w:p w:rsidR="00A16AB0" w:rsidRPr="0046368A" w:rsidRDefault="00A16AB0" w:rsidP="00A16AB0">
      <w:pPr>
        <w:pStyle w:val="HTML"/>
        <w:tabs>
          <w:tab w:val="left" w:pos="1680"/>
          <w:tab w:val="center" w:pos="4677"/>
          <w:tab w:val="left" w:pos="6720"/>
        </w:tabs>
        <w:spacing w:line="360" w:lineRule="auto"/>
        <w:ind w:left="-720" w:right="-185" w:firstLine="540"/>
        <w:jc w:val="center"/>
        <w:rPr>
          <w:rFonts w:ascii="Times New Roman" w:hAnsi="Times New Roman" w:cs="Times New Roman"/>
          <w:b/>
          <w:color w:val="auto"/>
          <w:sz w:val="28"/>
          <w:szCs w:val="28"/>
        </w:rPr>
      </w:pPr>
    </w:p>
    <w:tbl>
      <w:tblPr>
        <w:tblStyle w:val="a9"/>
        <w:tblpPr w:leftFromText="180" w:rightFromText="180" w:vertAnchor="text" w:horzAnchor="margin" w:tblpXSpec="center" w:tblpY="15"/>
        <w:tblOverlap w:val="never"/>
        <w:tblW w:w="6840" w:type="dxa"/>
        <w:tblLook w:val="01E0" w:firstRow="1" w:lastRow="1" w:firstColumn="1" w:lastColumn="1" w:noHBand="0" w:noVBand="0"/>
      </w:tblPr>
      <w:tblGrid>
        <w:gridCol w:w="3600"/>
        <w:gridCol w:w="3240"/>
      </w:tblGrid>
      <w:tr w:rsidR="00F507DB" w:rsidRPr="0019785F">
        <w:trPr>
          <w:trHeight w:val="1607"/>
        </w:trPr>
        <w:tc>
          <w:tcPr>
            <w:tcW w:w="3600" w:type="dxa"/>
          </w:tcPr>
          <w:p w:rsidR="00F507DB" w:rsidRPr="0019785F" w:rsidRDefault="00F507DB" w:rsidP="00F96EE8">
            <w:pPr>
              <w:spacing w:line="360" w:lineRule="auto"/>
              <w:jc w:val="both"/>
              <w:rPr>
                <w:b/>
                <w:sz w:val="22"/>
                <w:szCs w:val="22"/>
              </w:rPr>
            </w:pPr>
            <w:r w:rsidRPr="0019785F">
              <w:rPr>
                <w:b/>
                <w:sz w:val="22"/>
                <w:szCs w:val="22"/>
              </w:rPr>
              <w:t>Инстанции, посещаемые будущим предпринимателем в процессе создания нового предприятия</w:t>
            </w:r>
          </w:p>
        </w:tc>
        <w:tc>
          <w:tcPr>
            <w:tcW w:w="3240" w:type="dxa"/>
          </w:tcPr>
          <w:p w:rsidR="00F507DB" w:rsidRPr="0019785F" w:rsidRDefault="00F507DB" w:rsidP="00F96EE8">
            <w:pPr>
              <w:spacing w:line="360" w:lineRule="auto"/>
              <w:jc w:val="both"/>
              <w:rPr>
                <w:b/>
                <w:sz w:val="22"/>
                <w:szCs w:val="22"/>
              </w:rPr>
            </w:pPr>
            <w:r w:rsidRPr="0019785F">
              <w:rPr>
                <w:b/>
                <w:sz w:val="22"/>
                <w:szCs w:val="22"/>
              </w:rPr>
              <w:t>Суммы, выплачиваемые на различных этапах</w:t>
            </w:r>
          </w:p>
        </w:tc>
      </w:tr>
      <w:tr w:rsidR="00F507DB" w:rsidRPr="0019785F">
        <w:trPr>
          <w:trHeight w:val="1344"/>
        </w:trPr>
        <w:tc>
          <w:tcPr>
            <w:tcW w:w="3600" w:type="dxa"/>
          </w:tcPr>
          <w:p w:rsidR="00F507DB" w:rsidRPr="0019785F" w:rsidRDefault="00F507DB" w:rsidP="00F96EE8">
            <w:pPr>
              <w:spacing w:before="480" w:line="360" w:lineRule="auto"/>
              <w:jc w:val="center"/>
              <w:rPr>
                <w:sz w:val="22"/>
                <w:szCs w:val="22"/>
              </w:rPr>
            </w:pPr>
            <w:r w:rsidRPr="0019785F">
              <w:rPr>
                <w:sz w:val="22"/>
                <w:szCs w:val="22"/>
              </w:rPr>
              <w:t xml:space="preserve">ИФНС </w:t>
            </w:r>
            <w:r w:rsidRPr="0019785F">
              <w:rPr>
                <w:color w:val="333333"/>
                <w:sz w:val="22"/>
                <w:szCs w:val="22"/>
              </w:rPr>
              <w:t>№ 39</w:t>
            </w:r>
          </w:p>
        </w:tc>
        <w:tc>
          <w:tcPr>
            <w:tcW w:w="3240" w:type="dxa"/>
          </w:tcPr>
          <w:p w:rsidR="00F507DB" w:rsidRPr="0019785F" w:rsidRDefault="00F507DB" w:rsidP="00F96EE8">
            <w:pPr>
              <w:spacing w:before="360" w:line="360" w:lineRule="auto"/>
              <w:jc w:val="center"/>
              <w:rPr>
                <w:sz w:val="22"/>
                <w:szCs w:val="22"/>
              </w:rPr>
            </w:pPr>
            <w:r w:rsidRPr="0019785F">
              <w:rPr>
                <w:sz w:val="22"/>
                <w:szCs w:val="22"/>
              </w:rPr>
              <w:t>Государственная пошлина – 2000 рублей</w:t>
            </w:r>
          </w:p>
        </w:tc>
      </w:tr>
      <w:tr w:rsidR="00F507DB" w:rsidRPr="0019785F">
        <w:trPr>
          <w:trHeight w:val="1280"/>
        </w:trPr>
        <w:tc>
          <w:tcPr>
            <w:tcW w:w="3600" w:type="dxa"/>
          </w:tcPr>
          <w:p w:rsidR="00F507DB" w:rsidRPr="0019785F" w:rsidRDefault="00F507DB" w:rsidP="00F96EE8">
            <w:pPr>
              <w:spacing w:before="240" w:line="360" w:lineRule="auto"/>
              <w:jc w:val="center"/>
              <w:rPr>
                <w:sz w:val="22"/>
                <w:szCs w:val="22"/>
              </w:rPr>
            </w:pPr>
            <w:r w:rsidRPr="0019785F">
              <w:rPr>
                <w:sz w:val="22"/>
                <w:szCs w:val="22"/>
              </w:rPr>
              <w:t xml:space="preserve">Нотариус </w:t>
            </w:r>
          </w:p>
        </w:tc>
        <w:tc>
          <w:tcPr>
            <w:tcW w:w="3240" w:type="dxa"/>
          </w:tcPr>
          <w:p w:rsidR="00F507DB" w:rsidRPr="007E1349" w:rsidRDefault="00F507DB" w:rsidP="00F96EE8">
            <w:pPr>
              <w:spacing w:before="240" w:line="360" w:lineRule="auto"/>
              <w:jc w:val="center"/>
              <w:rPr>
                <w:sz w:val="22"/>
                <w:szCs w:val="22"/>
              </w:rPr>
            </w:pPr>
            <w:r w:rsidRPr="007E1349">
              <w:rPr>
                <w:sz w:val="22"/>
                <w:szCs w:val="22"/>
              </w:rPr>
              <w:t>Общие расходы составили 2250 рубля.</w:t>
            </w:r>
          </w:p>
        </w:tc>
      </w:tr>
      <w:tr w:rsidR="00F507DB" w:rsidRPr="0019785F">
        <w:tc>
          <w:tcPr>
            <w:tcW w:w="3600" w:type="dxa"/>
          </w:tcPr>
          <w:p w:rsidR="00F507DB" w:rsidRPr="0019785F" w:rsidRDefault="00F507DB" w:rsidP="00F96EE8">
            <w:pPr>
              <w:spacing w:before="720" w:line="360" w:lineRule="auto"/>
              <w:jc w:val="center"/>
              <w:rPr>
                <w:sz w:val="22"/>
                <w:szCs w:val="22"/>
              </w:rPr>
            </w:pPr>
            <w:r w:rsidRPr="0019785F">
              <w:rPr>
                <w:sz w:val="22"/>
                <w:szCs w:val="22"/>
              </w:rPr>
              <w:t>ГУП города Москвы, «Московский реестр»</w:t>
            </w:r>
          </w:p>
        </w:tc>
        <w:tc>
          <w:tcPr>
            <w:tcW w:w="3240" w:type="dxa"/>
          </w:tcPr>
          <w:p w:rsidR="00F507DB" w:rsidRPr="0019785F" w:rsidRDefault="00F507DB" w:rsidP="00F96EE8">
            <w:pPr>
              <w:spacing w:line="360" w:lineRule="auto"/>
              <w:jc w:val="both"/>
              <w:rPr>
                <w:sz w:val="22"/>
                <w:szCs w:val="22"/>
              </w:rPr>
            </w:pPr>
            <w:r w:rsidRPr="0019785F">
              <w:rPr>
                <w:sz w:val="22"/>
                <w:szCs w:val="22"/>
              </w:rPr>
              <w:t>Государственная пошлина – 630рублей, изготовление эскиза и печати – 1600 рублей, аксессуары для печати – 930 рублей.</w:t>
            </w:r>
          </w:p>
        </w:tc>
      </w:tr>
      <w:tr w:rsidR="00F507DB" w:rsidRPr="0019785F">
        <w:trPr>
          <w:trHeight w:val="1912"/>
        </w:trPr>
        <w:tc>
          <w:tcPr>
            <w:tcW w:w="3600" w:type="dxa"/>
          </w:tcPr>
          <w:p w:rsidR="00F507DB" w:rsidRPr="0019785F" w:rsidRDefault="00F507DB" w:rsidP="00F96EE8">
            <w:pPr>
              <w:spacing w:before="1080" w:line="360" w:lineRule="auto"/>
              <w:jc w:val="center"/>
              <w:rPr>
                <w:sz w:val="22"/>
                <w:szCs w:val="22"/>
              </w:rPr>
            </w:pPr>
            <w:r w:rsidRPr="0019785F">
              <w:rPr>
                <w:sz w:val="22"/>
                <w:szCs w:val="22"/>
              </w:rPr>
              <w:t>Сберегательный Банк России</w:t>
            </w:r>
          </w:p>
        </w:tc>
        <w:tc>
          <w:tcPr>
            <w:tcW w:w="3240" w:type="dxa"/>
          </w:tcPr>
          <w:p w:rsidR="00F507DB" w:rsidRPr="0019785F" w:rsidRDefault="00F507DB" w:rsidP="00F96EE8">
            <w:pPr>
              <w:spacing w:line="360" w:lineRule="auto"/>
              <w:jc w:val="both"/>
              <w:rPr>
                <w:sz w:val="22"/>
                <w:szCs w:val="22"/>
              </w:rPr>
            </w:pPr>
            <w:r w:rsidRPr="0019785F">
              <w:rPr>
                <w:sz w:val="22"/>
                <w:szCs w:val="22"/>
              </w:rPr>
              <w:t>Открытие счёта – 300 рублей, ведение счёта – 300 рублей, выдача копий документов – 50 рублей за штуку. Внесение половины уставного капитала –</w:t>
            </w:r>
            <w:r>
              <w:rPr>
                <w:sz w:val="22"/>
                <w:szCs w:val="22"/>
              </w:rPr>
              <w:t>5000</w:t>
            </w:r>
            <w:r w:rsidRPr="0019785F">
              <w:rPr>
                <w:sz w:val="22"/>
                <w:szCs w:val="22"/>
              </w:rPr>
              <w:t>р.</w:t>
            </w:r>
          </w:p>
        </w:tc>
      </w:tr>
      <w:tr w:rsidR="00BA7AFA" w:rsidRPr="0019785F">
        <w:trPr>
          <w:trHeight w:val="1912"/>
        </w:trPr>
        <w:tc>
          <w:tcPr>
            <w:tcW w:w="3600" w:type="dxa"/>
          </w:tcPr>
          <w:p w:rsidR="00BA7AFA" w:rsidRPr="0019785F" w:rsidRDefault="00BA7AFA" w:rsidP="00BA7AFA">
            <w:pPr>
              <w:spacing w:before="1200" w:line="360" w:lineRule="auto"/>
              <w:jc w:val="center"/>
              <w:rPr>
                <w:sz w:val="22"/>
                <w:szCs w:val="22"/>
              </w:rPr>
            </w:pPr>
            <w:r w:rsidRPr="0019785F">
              <w:rPr>
                <w:sz w:val="22"/>
                <w:szCs w:val="22"/>
              </w:rPr>
              <w:t>ГМЦ Госкомстата России</w:t>
            </w:r>
          </w:p>
        </w:tc>
        <w:tc>
          <w:tcPr>
            <w:tcW w:w="3240" w:type="dxa"/>
          </w:tcPr>
          <w:p w:rsidR="00BA7AFA" w:rsidRPr="0019785F" w:rsidRDefault="00BA7AFA" w:rsidP="00BA7AFA">
            <w:pPr>
              <w:spacing w:line="360" w:lineRule="auto"/>
              <w:jc w:val="both"/>
              <w:rPr>
                <w:sz w:val="22"/>
                <w:szCs w:val="22"/>
              </w:rPr>
            </w:pPr>
            <w:r w:rsidRPr="0019785F">
              <w:rPr>
                <w:sz w:val="22"/>
                <w:szCs w:val="22"/>
              </w:rPr>
              <w:t>Присвоение кодов статистики – 350 рублей, присвоение дополнительного кода – 30 рублей, выдача справок – 20 рублей, Распечатка пояснений кодов- 60 рублей.</w:t>
            </w:r>
          </w:p>
        </w:tc>
      </w:tr>
      <w:tr w:rsidR="00BA7AFA" w:rsidRPr="0019785F">
        <w:trPr>
          <w:trHeight w:val="1912"/>
        </w:trPr>
        <w:tc>
          <w:tcPr>
            <w:tcW w:w="3600" w:type="dxa"/>
          </w:tcPr>
          <w:p w:rsidR="00BA7AFA" w:rsidRPr="0019785F" w:rsidRDefault="00BA7AFA" w:rsidP="00BA7AFA">
            <w:pPr>
              <w:spacing w:before="480" w:line="360" w:lineRule="auto"/>
              <w:jc w:val="center"/>
              <w:rPr>
                <w:sz w:val="22"/>
                <w:szCs w:val="22"/>
              </w:rPr>
            </w:pPr>
            <w:r w:rsidRPr="0019785F">
              <w:rPr>
                <w:sz w:val="22"/>
                <w:szCs w:val="22"/>
              </w:rPr>
              <w:t>«Инком недвижимость»</w:t>
            </w:r>
          </w:p>
        </w:tc>
        <w:tc>
          <w:tcPr>
            <w:tcW w:w="3240" w:type="dxa"/>
          </w:tcPr>
          <w:p w:rsidR="00BA7AFA" w:rsidRPr="0019785F" w:rsidRDefault="00BA7AFA" w:rsidP="00BA7AFA">
            <w:pPr>
              <w:spacing w:line="360" w:lineRule="auto"/>
              <w:jc w:val="center"/>
              <w:rPr>
                <w:sz w:val="22"/>
                <w:szCs w:val="22"/>
              </w:rPr>
            </w:pPr>
            <w:r w:rsidRPr="0019785F">
              <w:rPr>
                <w:sz w:val="22"/>
                <w:szCs w:val="22"/>
              </w:rPr>
              <w:t xml:space="preserve">Аренда офисного помещения на сумму </w:t>
            </w:r>
            <w:r>
              <w:rPr>
                <w:sz w:val="22"/>
                <w:szCs w:val="22"/>
              </w:rPr>
              <w:t>16000</w:t>
            </w:r>
            <w:r w:rsidRPr="0019785F">
              <w:rPr>
                <w:sz w:val="22"/>
                <w:szCs w:val="22"/>
              </w:rPr>
              <w:t xml:space="preserve"> рублей в месяц.</w:t>
            </w:r>
          </w:p>
        </w:tc>
      </w:tr>
    </w:tbl>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FD767B" w:rsidRDefault="00FD767B" w:rsidP="00582442">
      <w:pPr>
        <w:jc w:val="center"/>
        <w:outlineLvl w:val="0"/>
        <w:rPr>
          <w:sz w:val="28"/>
          <w:szCs w:val="28"/>
        </w:rPr>
      </w:pPr>
    </w:p>
    <w:p w:rsidR="00BA7AFA" w:rsidRDefault="00BA7AFA" w:rsidP="00582442">
      <w:pPr>
        <w:jc w:val="center"/>
        <w:outlineLvl w:val="0"/>
        <w:rPr>
          <w:sz w:val="28"/>
          <w:szCs w:val="28"/>
        </w:rPr>
      </w:pPr>
    </w:p>
    <w:p w:rsidR="00BA7AFA" w:rsidRDefault="00BA7AFA" w:rsidP="00582442">
      <w:pPr>
        <w:jc w:val="center"/>
        <w:outlineLvl w:val="0"/>
        <w:rPr>
          <w:sz w:val="28"/>
          <w:szCs w:val="28"/>
        </w:rPr>
      </w:pPr>
    </w:p>
    <w:p w:rsidR="00BA7AFA" w:rsidRDefault="00BA7AFA" w:rsidP="00582442">
      <w:pPr>
        <w:jc w:val="center"/>
        <w:outlineLvl w:val="0"/>
        <w:rPr>
          <w:sz w:val="28"/>
          <w:szCs w:val="28"/>
        </w:rPr>
      </w:pPr>
    </w:p>
    <w:p w:rsidR="00BA7AFA" w:rsidRDefault="00BA7AFA" w:rsidP="00582442">
      <w:pPr>
        <w:jc w:val="center"/>
        <w:outlineLvl w:val="0"/>
        <w:rPr>
          <w:sz w:val="28"/>
          <w:szCs w:val="28"/>
        </w:rPr>
      </w:pPr>
    </w:p>
    <w:p w:rsidR="00BA7AFA" w:rsidRDefault="00BA7AFA" w:rsidP="00582442">
      <w:pPr>
        <w:jc w:val="center"/>
        <w:outlineLvl w:val="0"/>
        <w:rPr>
          <w:sz w:val="28"/>
          <w:szCs w:val="28"/>
        </w:rPr>
      </w:pPr>
    </w:p>
    <w:p w:rsidR="00BA7AFA" w:rsidRDefault="00BA7AFA" w:rsidP="00582442">
      <w:pPr>
        <w:jc w:val="center"/>
        <w:outlineLvl w:val="0"/>
        <w:rPr>
          <w:sz w:val="28"/>
          <w:szCs w:val="28"/>
        </w:rPr>
      </w:pPr>
    </w:p>
    <w:p w:rsidR="00BA7AFA" w:rsidRDefault="00BA7AFA" w:rsidP="00582442">
      <w:pPr>
        <w:jc w:val="center"/>
        <w:outlineLvl w:val="0"/>
        <w:rPr>
          <w:sz w:val="28"/>
          <w:szCs w:val="28"/>
        </w:rPr>
      </w:pPr>
    </w:p>
    <w:p w:rsidR="00BA7AFA" w:rsidRDefault="00BA7AFA" w:rsidP="00582442">
      <w:pPr>
        <w:jc w:val="center"/>
        <w:outlineLvl w:val="0"/>
        <w:rPr>
          <w:sz w:val="28"/>
          <w:szCs w:val="28"/>
        </w:rPr>
      </w:pPr>
    </w:p>
    <w:p w:rsidR="00BA7AFA" w:rsidRDefault="00BA7AFA" w:rsidP="00582442">
      <w:pPr>
        <w:jc w:val="center"/>
        <w:outlineLvl w:val="0"/>
        <w:rPr>
          <w:sz w:val="28"/>
          <w:szCs w:val="28"/>
        </w:rPr>
      </w:pPr>
    </w:p>
    <w:p w:rsidR="00BA7AFA" w:rsidRDefault="00BA7AFA" w:rsidP="00582442">
      <w:pPr>
        <w:jc w:val="center"/>
        <w:outlineLvl w:val="0"/>
        <w:rPr>
          <w:sz w:val="28"/>
          <w:szCs w:val="28"/>
        </w:rPr>
      </w:pPr>
    </w:p>
    <w:p w:rsidR="00BA7AFA" w:rsidRDefault="00BA7AFA" w:rsidP="00BA7AFA">
      <w:pPr>
        <w:outlineLvl w:val="0"/>
        <w:rPr>
          <w:sz w:val="28"/>
          <w:szCs w:val="28"/>
        </w:rPr>
      </w:pPr>
    </w:p>
    <w:tbl>
      <w:tblPr>
        <w:tblStyle w:val="a9"/>
        <w:tblpPr w:leftFromText="180" w:rightFromText="180" w:vertAnchor="text" w:horzAnchor="margin" w:tblpXSpec="center" w:tblpY="15"/>
        <w:tblOverlap w:val="never"/>
        <w:tblW w:w="6840" w:type="dxa"/>
        <w:tblLook w:val="01E0" w:firstRow="1" w:lastRow="1" w:firstColumn="1" w:lastColumn="1" w:noHBand="0" w:noVBand="0"/>
      </w:tblPr>
      <w:tblGrid>
        <w:gridCol w:w="3600"/>
        <w:gridCol w:w="3240"/>
      </w:tblGrid>
      <w:tr w:rsidR="00BA7AFA" w:rsidRPr="0019785F">
        <w:trPr>
          <w:trHeight w:val="711"/>
        </w:trPr>
        <w:tc>
          <w:tcPr>
            <w:tcW w:w="3600" w:type="dxa"/>
          </w:tcPr>
          <w:p w:rsidR="00BA7AFA" w:rsidRPr="007B19B0" w:rsidRDefault="00BA7AFA" w:rsidP="005A7F67">
            <w:pPr>
              <w:jc w:val="center"/>
              <w:rPr>
                <w:color w:val="000000"/>
                <w:sz w:val="22"/>
                <w:szCs w:val="22"/>
              </w:rPr>
            </w:pPr>
            <w:r w:rsidRPr="007B19B0">
              <w:rPr>
                <w:sz w:val="22"/>
                <w:szCs w:val="22"/>
              </w:rPr>
              <w:t xml:space="preserve">МНС РФ </w:t>
            </w:r>
            <w:r>
              <w:rPr>
                <w:color w:val="000000"/>
                <w:sz w:val="22"/>
                <w:szCs w:val="22"/>
              </w:rPr>
              <w:t># 21 МНС РФ ЦЕНТРАЛЬНОГО</w:t>
            </w:r>
            <w:r w:rsidRPr="007B19B0">
              <w:rPr>
                <w:color w:val="000000"/>
                <w:sz w:val="22"/>
                <w:szCs w:val="22"/>
              </w:rPr>
              <w:t xml:space="preserve"> АО</w:t>
            </w:r>
          </w:p>
          <w:p w:rsidR="00BA7AFA" w:rsidRPr="0019785F" w:rsidRDefault="00BA7AFA" w:rsidP="005A7F67">
            <w:pPr>
              <w:rPr>
                <w:sz w:val="22"/>
                <w:szCs w:val="22"/>
              </w:rPr>
            </w:pPr>
          </w:p>
        </w:tc>
        <w:tc>
          <w:tcPr>
            <w:tcW w:w="3240" w:type="dxa"/>
          </w:tcPr>
          <w:p w:rsidR="00BA7AFA" w:rsidRPr="0019785F" w:rsidRDefault="00BA7AFA" w:rsidP="005A7F67">
            <w:pPr>
              <w:rPr>
                <w:sz w:val="22"/>
                <w:szCs w:val="22"/>
              </w:rPr>
            </w:pPr>
          </w:p>
        </w:tc>
      </w:tr>
      <w:tr w:rsidR="00BA7AFA" w:rsidRPr="0019785F">
        <w:trPr>
          <w:trHeight w:val="1749"/>
        </w:trPr>
        <w:tc>
          <w:tcPr>
            <w:tcW w:w="3600" w:type="dxa"/>
          </w:tcPr>
          <w:p w:rsidR="00BA7AFA" w:rsidRPr="007E28E9" w:rsidRDefault="00BA7AFA" w:rsidP="005A7F67">
            <w:pPr>
              <w:spacing w:line="360" w:lineRule="auto"/>
              <w:ind w:right="301"/>
              <w:jc w:val="center"/>
              <w:rPr>
                <w:sz w:val="22"/>
                <w:szCs w:val="22"/>
              </w:rPr>
            </w:pPr>
            <w:r w:rsidRPr="007E28E9">
              <w:rPr>
                <w:sz w:val="22"/>
                <w:szCs w:val="22"/>
              </w:rPr>
              <w:t>Фонд Социального страхования РФ, Московс</w:t>
            </w:r>
            <w:r>
              <w:rPr>
                <w:sz w:val="22"/>
                <w:szCs w:val="22"/>
              </w:rPr>
              <w:t>кое региональное отделение, МРО</w:t>
            </w:r>
            <w:r w:rsidRPr="007E28E9">
              <w:rPr>
                <w:sz w:val="22"/>
                <w:szCs w:val="22"/>
              </w:rPr>
              <w:t>ФСС РФ</w:t>
            </w:r>
            <w:r>
              <w:rPr>
                <w:sz w:val="22"/>
                <w:szCs w:val="22"/>
              </w:rPr>
              <w:t xml:space="preserve"> по ЦВАО</w:t>
            </w:r>
            <w:r w:rsidRPr="007E28E9">
              <w:rPr>
                <w:sz w:val="22"/>
                <w:szCs w:val="22"/>
              </w:rPr>
              <w:t xml:space="preserve">, </w:t>
            </w:r>
          </w:p>
        </w:tc>
        <w:tc>
          <w:tcPr>
            <w:tcW w:w="3240" w:type="dxa"/>
          </w:tcPr>
          <w:p w:rsidR="00BA7AFA" w:rsidRPr="0019785F" w:rsidRDefault="00BA7AFA" w:rsidP="005A7F67">
            <w:pPr>
              <w:spacing w:line="360" w:lineRule="auto"/>
              <w:jc w:val="both"/>
              <w:rPr>
                <w:sz w:val="22"/>
                <w:szCs w:val="22"/>
              </w:rPr>
            </w:pPr>
          </w:p>
        </w:tc>
      </w:tr>
      <w:tr w:rsidR="00BA7AFA" w:rsidRPr="0019785F">
        <w:trPr>
          <w:trHeight w:val="1104"/>
        </w:trPr>
        <w:tc>
          <w:tcPr>
            <w:tcW w:w="3600" w:type="dxa"/>
          </w:tcPr>
          <w:p w:rsidR="00BA7AFA" w:rsidRPr="0019785F" w:rsidRDefault="00BA7AFA" w:rsidP="005A7F67">
            <w:pPr>
              <w:spacing w:before="240" w:line="360" w:lineRule="auto"/>
              <w:jc w:val="center"/>
              <w:rPr>
                <w:sz w:val="22"/>
                <w:szCs w:val="22"/>
              </w:rPr>
            </w:pPr>
            <w:r w:rsidRPr="0019785F">
              <w:rPr>
                <w:bCs/>
                <w:sz w:val="22"/>
                <w:szCs w:val="22"/>
              </w:rPr>
              <w:t xml:space="preserve">Пенсионный фонд </w:t>
            </w:r>
            <w:r>
              <w:rPr>
                <w:bCs/>
                <w:sz w:val="22"/>
                <w:szCs w:val="22"/>
              </w:rPr>
              <w:t>Центрального</w:t>
            </w:r>
            <w:r w:rsidRPr="0019785F">
              <w:rPr>
                <w:bCs/>
                <w:sz w:val="22"/>
                <w:szCs w:val="22"/>
              </w:rPr>
              <w:t xml:space="preserve"> округа. </w:t>
            </w:r>
            <w:r>
              <w:rPr>
                <w:sz w:val="22"/>
                <w:szCs w:val="22"/>
              </w:rPr>
              <w:t xml:space="preserve"> Управление №2</w:t>
            </w:r>
            <w:r w:rsidRPr="0019785F">
              <w:rPr>
                <w:sz w:val="22"/>
                <w:szCs w:val="22"/>
              </w:rPr>
              <w:t xml:space="preserve"> Главного управления №</w:t>
            </w:r>
            <w:r>
              <w:rPr>
                <w:sz w:val="22"/>
                <w:szCs w:val="22"/>
              </w:rPr>
              <w:t>3</w:t>
            </w:r>
          </w:p>
        </w:tc>
        <w:tc>
          <w:tcPr>
            <w:tcW w:w="3240" w:type="dxa"/>
          </w:tcPr>
          <w:p w:rsidR="00BA7AFA" w:rsidRPr="0019785F" w:rsidRDefault="00BA7AFA" w:rsidP="005A7F67">
            <w:pPr>
              <w:spacing w:line="360" w:lineRule="auto"/>
              <w:jc w:val="both"/>
              <w:rPr>
                <w:sz w:val="22"/>
                <w:szCs w:val="22"/>
              </w:rPr>
            </w:pPr>
          </w:p>
        </w:tc>
      </w:tr>
      <w:tr w:rsidR="00BA7AFA" w:rsidRPr="0019785F">
        <w:trPr>
          <w:trHeight w:val="1613"/>
        </w:trPr>
        <w:tc>
          <w:tcPr>
            <w:tcW w:w="3600" w:type="dxa"/>
          </w:tcPr>
          <w:p w:rsidR="00BA7AFA" w:rsidRDefault="00BA7AFA" w:rsidP="005A7F67">
            <w:pPr>
              <w:spacing w:line="360" w:lineRule="auto"/>
              <w:ind w:left="-720" w:right="-185" w:firstLine="540"/>
              <w:jc w:val="center"/>
              <w:rPr>
                <w:bCs/>
                <w:sz w:val="22"/>
                <w:szCs w:val="22"/>
              </w:rPr>
            </w:pPr>
            <w:r w:rsidRPr="007E28E9">
              <w:rPr>
                <w:bCs/>
                <w:sz w:val="22"/>
                <w:szCs w:val="22"/>
              </w:rPr>
              <w:t xml:space="preserve">Московский городской Фонд обязательного медицинского </w:t>
            </w:r>
          </w:p>
          <w:p w:rsidR="00BA7AFA" w:rsidRPr="007E28E9" w:rsidRDefault="00BA7AFA" w:rsidP="005A7F67">
            <w:pPr>
              <w:spacing w:line="360" w:lineRule="auto"/>
              <w:ind w:left="-720" w:right="-185" w:firstLine="540"/>
              <w:jc w:val="center"/>
              <w:rPr>
                <w:bCs/>
                <w:sz w:val="22"/>
                <w:szCs w:val="22"/>
              </w:rPr>
            </w:pPr>
            <w:r w:rsidRPr="007E28E9">
              <w:rPr>
                <w:bCs/>
                <w:sz w:val="22"/>
                <w:szCs w:val="22"/>
              </w:rPr>
              <w:t>страхования</w:t>
            </w:r>
          </w:p>
        </w:tc>
        <w:tc>
          <w:tcPr>
            <w:tcW w:w="3240" w:type="dxa"/>
          </w:tcPr>
          <w:p w:rsidR="00BA7AFA" w:rsidRPr="0019785F" w:rsidRDefault="00BA7AFA" w:rsidP="005A7F67">
            <w:pPr>
              <w:spacing w:line="360" w:lineRule="auto"/>
              <w:jc w:val="both"/>
              <w:rPr>
                <w:sz w:val="22"/>
                <w:szCs w:val="22"/>
              </w:rPr>
            </w:pPr>
          </w:p>
        </w:tc>
      </w:tr>
      <w:tr w:rsidR="00BA7AFA" w:rsidRPr="00BF1D48">
        <w:trPr>
          <w:trHeight w:val="1068"/>
        </w:trPr>
        <w:tc>
          <w:tcPr>
            <w:tcW w:w="3600" w:type="dxa"/>
          </w:tcPr>
          <w:p w:rsidR="00BA7AFA" w:rsidRDefault="00BA7AFA" w:rsidP="005A7F67">
            <w:pPr>
              <w:spacing w:line="360" w:lineRule="auto"/>
              <w:ind w:left="-720" w:right="-185" w:firstLine="540"/>
              <w:jc w:val="center"/>
              <w:rPr>
                <w:bCs/>
                <w:sz w:val="22"/>
                <w:szCs w:val="22"/>
              </w:rPr>
            </w:pPr>
          </w:p>
          <w:p w:rsidR="00746D34" w:rsidRDefault="00746D34" w:rsidP="005A7F67">
            <w:pPr>
              <w:spacing w:line="360" w:lineRule="auto"/>
              <w:ind w:left="-720" w:right="-185" w:firstLine="540"/>
              <w:jc w:val="center"/>
              <w:rPr>
                <w:bCs/>
                <w:sz w:val="22"/>
                <w:szCs w:val="22"/>
              </w:rPr>
            </w:pPr>
            <w:r>
              <w:rPr>
                <w:bCs/>
                <w:sz w:val="22"/>
                <w:szCs w:val="22"/>
              </w:rPr>
              <w:t>Итого</w:t>
            </w:r>
          </w:p>
        </w:tc>
        <w:tc>
          <w:tcPr>
            <w:tcW w:w="3240" w:type="dxa"/>
            <w:vAlign w:val="center"/>
          </w:tcPr>
          <w:p w:rsidR="00BA7AFA" w:rsidRPr="00BF1D48" w:rsidRDefault="00BA7AFA" w:rsidP="005A7F67">
            <w:pPr>
              <w:jc w:val="center"/>
              <w:rPr>
                <w:b/>
                <w:sz w:val="22"/>
                <w:szCs w:val="22"/>
              </w:rPr>
            </w:pPr>
            <w:r>
              <w:rPr>
                <w:b/>
                <w:sz w:val="22"/>
                <w:szCs w:val="22"/>
              </w:rPr>
              <w:t>28250 руб</w:t>
            </w:r>
          </w:p>
        </w:tc>
      </w:tr>
    </w:tbl>
    <w:p w:rsidR="00BA7AFA" w:rsidRDefault="00BA7AFA" w:rsidP="00582442">
      <w:pPr>
        <w:jc w:val="center"/>
        <w:outlineLvl w:val="0"/>
        <w:rPr>
          <w:sz w:val="28"/>
          <w:szCs w:val="28"/>
        </w:rPr>
      </w:pPr>
    </w:p>
    <w:p w:rsidR="00255247" w:rsidRDefault="00BA7AFA" w:rsidP="00582442">
      <w:pPr>
        <w:jc w:val="center"/>
        <w:outlineLvl w:val="0"/>
        <w:rPr>
          <w:sz w:val="28"/>
          <w:szCs w:val="28"/>
        </w:rPr>
      </w:pPr>
      <w:r>
        <w:rPr>
          <w:sz w:val="28"/>
          <w:szCs w:val="28"/>
        </w:rPr>
        <w:br w:type="page"/>
      </w:r>
      <w:bookmarkStart w:id="14" w:name="_Toc166770699"/>
      <w:r w:rsidR="009863DA">
        <w:rPr>
          <w:sz w:val="28"/>
          <w:szCs w:val="28"/>
        </w:rPr>
        <w:t>3</w:t>
      </w:r>
      <w:r w:rsidR="0039352F">
        <w:rPr>
          <w:sz w:val="28"/>
          <w:szCs w:val="28"/>
        </w:rPr>
        <w:t xml:space="preserve">. </w:t>
      </w:r>
      <w:r w:rsidR="004776DE">
        <w:rPr>
          <w:sz w:val="28"/>
          <w:szCs w:val="28"/>
        </w:rPr>
        <w:t>ЦЕЛЬ НАПИСАНИЯ ПО ВЫБРАННОМУ ТИПУ ХОЗЯЙСТВУЮЩЕГО СУБЪЕКТА</w:t>
      </w:r>
      <w:bookmarkEnd w:id="14"/>
    </w:p>
    <w:p w:rsidR="00BB6F00" w:rsidRPr="00BB6F00" w:rsidRDefault="00BB6F00" w:rsidP="00582442">
      <w:pPr>
        <w:pStyle w:val="20"/>
        <w:spacing w:after="0" w:line="240" w:lineRule="auto"/>
        <w:ind w:left="0" w:right="-57" w:firstLine="360"/>
        <w:jc w:val="center"/>
        <w:outlineLvl w:val="1"/>
        <w:rPr>
          <w:b/>
          <w:sz w:val="28"/>
          <w:szCs w:val="28"/>
        </w:rPr>
      </w:pPr>
      <w:bookmarkStart w:id="15" w:name="_Toc166770700"/>
      <w:r w:rsidRPr="00BB6F00">
        <w:rPr>
          <w:b/>
          <w:sz w:val="28"/>
          <w:szCs w:val="28"/>
        </w:rPr>
        <w:t>Общество с ограниченной ответственностью (ООО).</w:t>
      </w:r>
      <w:bookmarkEnd w:id="15"/>
    </w:p>
    <w:p w:rsidR="00BB6F00" w:rsidRPr="00BB6F00" w:rsidRDefault="00BB6F00" w:rsidP="00582442">
      <w:pPr>
        <w:pStyle w:val="a7"/>
        <w:spacing w:before="0" w:beforeAutospacing="0" w:after="0" w:afterAutospacing="0"/>
        <w:ind w:right="-57" w:firstLine="360"/>
        <w:jc w:val="both"/>
        <w:rPr>
          <w:color w:val="000000"/>
          <w:sz w:val="28"/>
          <w:szCs w:val="28"/>
        </w:rPr>
      </w:pPr>
      <w:r w:rsidRPr="00BB6F00">
        <w:rPr>
          <w:color w:val="000000"/>
          <w:sz w:val="28"/>
          <w:szCs w:val="28"/>
        </w:rPr>
        <w:t xml:space="preserve">Представляет собой объединение нескольких физических и (или) юридических лиц для совместной хозяйственной деятельности. Уставный капитал образуется только за счет вкладов учредителей. Общество с ограниченной ответственностью является юридическим лицом и имеет собственное название. </w:t>
      </w:r>
    </w:p>
    <w:p w:rsidR="00BB6F00" w:rsidRPr="00BB6F00" w:rsidRDefault="00BB6F00" w:rsidP="00582442">
      <w:pPr>
        <w:ind w:right="-57" w:firstLine="360"/>
        <w:jc w:val="both"/>
        <w:rPr>
          <w:sz w:val="28"/>
          <w:szCs w:val="28"/>
        </w:rPr>
      </w:pPr>
      <w:r w:rsidRPr="00BB6F00">
        <w:rPr>
          <w:sz w:val="28"/>
          <w:szCs w:val="28"/>
        </w:rPr>
        <w:t xml:space="preserve">Общество с ограниченной ответственностью рассчитано, прежде всего, на малый бизнес, так как минимальный размер его уставного капитала невелик – 100 минимальных размеров месячной оплаты труда. Максимальное количество участников 50. Действующие ООО с большей численностью могут быть преобразованы в АО или кооперативы. Данные о составе участников открыты для других лиц и отражаются в учредительных документах общества. Смена участников сопровождается регистрацией изменений в учредительных документах. В отличие от других юридических лиц, общество с ограниченной ответственностью может состоять из одного учредителя - физического лица. Став учредителем такого ООО, а также генеральным директором, предприниматель сможет полностью контролировать свой бизнес. </w:t>
      </w:r>
    </w:p>
    <w:p w:rsidR="00BB6F00" w:rsidRPr="00BB6F00" w:rsidRDefault="00BB6F00" w:rsidP="00582442">
      <w:pPr>
        <w:ind w:right="-57" w:firstLine="360"/>
        <w:jc w:val="both"/>
        <w:rPr>
          <w:sz w:val="28"/>
          <w:szCs w:val="28"/>
        </w:rPr>
      </w:pPr>
      <w:r w:rsidRPr="00BB6F00">
        <w:rPr>
          <w:sz w:val="28"/>
          <w:szCs w:val="28"/>
        </w:rPr>
        <w:t xml:space="preserve">Общество с ограниченной ответственностью имеет два учредительных документа: учредительный договор и устав. Учредительные документы неидентичны. Устав шире договора. В случае несоответствия положений учредительного договора и устава преимущественную силу третьих лиц и участников общества имеют положения устава. В случае увеличения уставного капитала регистрируются только изменения в учредительных документах. Сумма,  на которую происходит увеличение Уставного капитала, не подлежит налогообложению. Основное общество может безвозмездно передавать дочернему обществу денежные средства и иное имущество в качестве вклада в имущество без обложения налогами у той и другой стороны. </w:t>
      </w:r>
    </w:p>
    <w:p w:rsidR="00BB6F00" w:rsidRPr="00BB6F00" w:rsidRDefault="00BB6F00" w:rsidP="00582442">
      <w:pPr>
        <w:ind w:right="-57" w:firstLine="360"/>
        <w:jc w:val="both"/>
        <w:rPr>
          <w:sz w:val="28"/>
          <w:szCs w:val="28"/>
        </w:rPr>
      </w:pPr>
      <w:r w:rsidRPr="00BB6F00">
        <w:rPr>
          <w:sz w:val="28"/>
          <w:szCs w:val="28"/>
        </w:rPr>
        <w:t xml:space="preserve">Размер доли участника – это отношение номинальной стоимости доли к величине уставного капитала. Каждый участник общества имеет число голосов, пропорциональное его доле в уставном капитале. Действительная стоимость для каждого участника общества с ограниченной ответственностью соответствует части чистых активов общества, пропорциональной размеру его доли. Для каждого участника может быть установлен максимальный размер доли, который при купле-продаже не может быть превышен. Если один участник продает свою долю, то состав участников не меняется. Возможна продажа третьим лицам, если иное не предусмотрено в уставе. Само общество не вправе приобретать доли в своем уставном капитале, в отличие от АО. За исключением двух случаев: </w:t>
      </w:r>
    </w:p>
    <w:p w:rsidR="00BB6F00" w:rsidRPr="00BB6F00" w:rsidRDefault="00BB6F00" w:rsidP="00582442">
      <w:pPr>
        <w:ind w:right="-57" w:firstLine="360"/>
        <w:jc w:val="both"/>
        <w:rPr>
          <w:sz w:val="28"/>
          <w:szCs w:val="28"/>
        </w:rPr>
      </w:pPr>
      <w:r w:rsidRPr="00BB6F00">
        <w:rPr>
          <w:sz w:val="28"/>
          <w:szCs w:val="28"/>
        </w:rPr>
        <w:t>-</w:t>
      </w:r>
      <w:r w:rsidRPr="00BB6F00">
        <w:rPr>
          <w:sz w:val="28"/>
          <w:szCs w:val="28"/>
        </w:rPr>
        <w:tab/>
        <w:t>если уставом ООО запрещена уступка доли третьим лицам;  </w:t>
      </w:r>
    </w:p>
    <w:p w:rsidR="00BB6F00" w:rsidRPr="00BB6F00" w:rsidRDefault="00BB6F00" w:rsidP="00582442">
      <w:pPr>
        <w:ind w:right="-57" w:firstLine="360"/>
        <w:jc w:val="both"/>
        <w:rPr>
          <w:sz w:val="28"/>
          <w:szCs w:val="28"/>
        </w:rPr>
      </w:pPr>
      <w:r w:rsidRPr="00BB6F00">
        <w:rPr>
          <w:sz w:val="28"/>
          <w:szCs w:val="28"/>
        </w:rPr>
        <w:t>-</w:t>
      </w:r>
      <w:r w:rsidRPr="00BB6F00">
        <w:rPr>
          <w:sz w:val="28"/>
          <w:szCs w:val="28"/>
        </w:rPr>
        <w:tab/>
        <w:t>если нет согласия участников ООО на уступку третьим лицам. С согласия участника стоимость его доли может быть выплачена в натуральной форме, которая производится в течение года с момента перехода доли к обществу.</w:t>
      </w:r>
    </w:p>
    <w:p w:rsidR="00BB6F00" w:rsidRPr="00BB6F00" w:rsidRDefault="00BB6F00" w:rsidP="00582442">
      <w:pPr>
        <w:ind w:right="-57" w:firstLine="360"/>
        <w:jc w:val="both"/>
        <w:rPr>
          <w:sz w:val="28"/>
          <w:szCs w:val="28"/>
        </w:rPr>
      </w:pPr>
      <w:r w:rsidRPr="00BB6F00">
        <w:rPr>
          <w:sz w:val="28"/>
          <w:szCs w:val="28"/>
        </w:rPr>
        <w:t xml:space="preserve"> Любой участник вправе в любое время выйти из общества. С момента подачи заявления участником о выходе из ООО его доля переходит обществу, которое обязано выплатить ему действительную ее стоимость. Собственники ООО устанавливают порядок распределения прибыли. Общество вправе ежеквартально, раз в полгода или один раз в год распределять прибыль между участниками. В ООО доли в уставном капитале переходят к наследникам, но в уставе может быть предусмотрено, что участниками общества они становятся только с согласия остальных учредителей. Аналогичная ситуация складывается при ликвидации юридического лица – участника ООО (его доля переходит к остальным участникам общества). </w:t>
      </w:r>
    </w:p>
    <w:p w:rsidR="00BB6F00" w:rsidRPr="00BB6F00" w:rsidRDefault="00BB6F00" w:rsidP="00582442">
      <w:pPr>
        <w:ind w:right="-57" w:firstLine="360"/>
        <w:jc w:val="both"/>
        <w:rPr>
          <w:sz w:val="28"/>
          <w:szCs w:val="28"/>
        </w:rPr>
      </w:pPr>
      <w:r w:rsidRPr="00BB6F00">
        <w:rPr>
          <w:sz w:val="28"/>
          <w:szCs w:val="28"/>
        </w:rPr>
        <w:t xml:space="preserve">Вопросы о внесении изменений в учредительный договор, о реорганизации или ликвидации должны приниматься единогласно на общем собрании участников. Оно является высшим органом управления общества. При необходимости создается совет директоров. Текущее руководство осуществляет исполнительный орган (президент, генеральный директор). Обязательно создание ревизионной комиссии. Функции ревизора может исполнять независимый аудитор. </w:t>
      </w:r>
    </w:p>
    <w:p w:rsidR="00BB6F00" w:rsidRPr="00BB6F00" w:rsidRDefault="00BB6F00" w:rsidP="00582442">
      <w:pPr>
        <w:pStyle w:val="a7"/>
        <w:spacing w:before="0" w:beforeAutospacing="0" w:after="0" w:afterAutospacing="0"/>
        <w:ind w:right="-57"/>
        <w:jc w:val="center"/>
        <w:outlineLvl w:val="1"/>
        <w:rPr>
          <w:b/>
          <w:color w:val="000000"/>
          <w:sz w:val="28"/>
          <w:szCs w:val="28"/>
        </w:rPr>
      </w:pPr>
      <w:bookmarkStart w:id="16" w:name="_Toc166770701"/>
      <w:r w:rsidRPr="00BB6F00">
        <w:rPr>
          <w:b/>
          <w:color w:val="000000"/>
          <w:sz w:val="28"/>
          <w:szCs w:val="28"/>
        </w:rPr>
        <w:t>Преимущества:</w:t>
      </w:r>
      <w:bookmarkEnd w:id="16"/>
    </w:p>
    <w:p w:rsidR="00BB6F00" w:rsidRPr="00BB6F00" w:rsidRDefault="00BB6F00" w:rsidP="00582442">
      <w:pPr>
        <w:pStyle w:val="a7"/>
        <w:spacing w:before="0" w:beforeAutospacing="0" w:after="0" w:afterAutospacing="0"/>
        <w:ind w:right="-57" w:firstLine="360"/>
        <w:jc w:val="both"/>
        <w:rPr>
          <w:color w:val="000000"/>
          <w:sz w:val="28"/>
          <w:szCs w:val="28"/>
        </w:rPr>
      </w:pPr>
      <w:r w:rsidRPr="00A21437">
        <w:rPr>
          <w:color w:val="000000"/>
          <w:sz w:val="28"/>
          <w:szCs w:val="28"/>
        </w:rPr>
        <w:t>1.</w:t>
      </w:r>
      <w:r w:rsidRPr="00BB6F00">
        <w:rPr>
          <w:b/>
          <w:color w:val="000000"/>
          <w:sz w:val="28"/>
          <w:szCs w:val="28"/>
        </w:rPr>
        <w:t xml:space="preserve"> </w:t>
      </w:r>
      <w:r w:rsidRPr="00BB6F00">
        <w:rPr>
          <w:color w:val="000000"/>
          <w:sz w:val="28"/>
          <w:szCs w:val="28"/>
        </w:rPr>
        <w:t>Все участники общества с ограниченной ответственностью отвечают по своим обязательствам в пределах своих вкладов. Это отличает данную организационно-правовую форму от частного предпринимателя, поскольку частный предприниматель отвечает по своим обязательствам всем своим имуществом.</w:t>
      </w:r>
    </w:p>
    <w:p w:rsidR="00BB6F00" w:rsidRPr="00BB6F00" w:rsidRDefault="00BB6F00" w:rsidP="00582442">
      <w:pPr>
        <w:pStyle w:val="a7"/>
        <w:spacing w:before="0" w:beforeAutospacing="0" w:after="0" w:afterAutospacing="0"/>
        <w:ind w:right="-57" w:firstLine="360"/>
        <w:jc w:val="both"/>
        <w:rPr>
          <w:color w:val="000000"/>
          <w:sz w:val="28"/>
          <w:szCs w:val="28"/>
        </w:rPr>
      </w:pPr>
      <w:r w:rsidRPr="00A21437">
        <w:rPr>
          <w:color w:val="000000"/>
          <w:sz w:val="28"/>
          <w:szCs w:val="28"/>
        </w:rPr>
        <w:t>2.</w:t>
      </w:r>
      <w:r w:rsidRPr="00BB6F00">
        <w:rPr>
          <w:color w:val="000000"/>
          <w:sz w:val="28"/>
          <w:szCs w:val="28"/>
        </w:rPr>
        <w:t xml:space="preserve"> Главное достоинство общества с ограниченной ответственностью заключается в том, что платежеспособность каждого участника по обязательствам общества ограничена суммой, внесенной им в уставный капитал в соответствии с договором. Это имеет значение в том случае, если физическое лицо собирается брать большие суммы денег в кредит или большое количество товаров на реализацию, либо же планирует осуществление каких-нибудь рискованных хозяйственных операций.</w:t>
      </w:r>
    </w:p>
    <w:p w:rsidR="00BB6F00" w:rsidRPr="00BB6F00" w:rsidRDefault="00BB6F00" w:rsidP="00582442">
      <w:pPr>
        <w:pStyle w:val="a7"/>
        <w:spacing w:before="0" w:beforeAutospacing="0" w:after="0" w:afterAutospacing="0"/>
        <w:ind w:right="-57" w:firstLine="540"/>
        <w:jc w:val="both"/>
        <w:rPr>
          <w:color w:val="000000"/>
          <w:sz w:val="28"/>
          <w:szCs w:val="28"/>
        </w:rPr>
      </w:pPr>
      <w:r w:rsidRPr="00A21437">
        <w:rPr>
          <w:color w:val="000000"/>
          <w:sz w:val="28"/>
          <w:szCs w:val="28"/>
        </w:rPr>
        <w:t>3.</w:t>
      </w:r>
      <w:r w:rsidRPr="00BB6F00">
        <w:rPr>
          <w:color w:val="000000"/>
          <w:sz w:val="28"/>
          <w:szCs w:val="28"/>
        </w:rPr>
        <w:t xml:space="preserve"> Общество с ограниченной ответственностью продолжает существовать даже в том случае, если некоторые участники решили выйти из него или умерли. Это не влияет на состояние общества в целом.</w:t>
      </w:r>
    </w:p>
    <w:p w:rsidR="00F23D03" w:rsidRDefault="00BB6F00" w:rsidP="00582442">
      <w:pPr>
        <w:pStyle w:val="a7"/>
        <w:spacing w:before="0" w:beforeAutospacing="0" w:after="0" w:afterAutospacing="0"/>
        <w:ind w:right="-57" w:firstLine="540"/>
        <w:jc w:val="both"/>
        <w:rPr>
          <w:color w:val="000000"/>
          <w:sz w:val="28"/>
          <w:szCs w:val="28"/>
        </w:rPr>
      </w:pPr>
      <w:r w:rsidRPr="00A21437">
        <w:rPr>
          <w:color w:val="000000"/>
          <w:sz w:val="28"/>
          <w:szCs w:val="28"/>
        </w:rPr>
        <w:t>4.</w:t>
      </w:r>
      <w:r w:rsidRPr="00BB6F00">
        <w:rPr>
          <w:color w:val="000000"/>
          <w:sz w:val="28"/>
          <w:szCs w:val="28"/>
        </w:rPr>
        <w:t xml:space="preserve"> Доли в уставном капитале могут перейти к наследникам.</w:t>
      </w:r>
    </w:p>
    <w:p w:rsidR="00255247" w:rsidRDefault="00F23D03" w:rsidP="00582442">
      <w:pPr>
        <w:jc w:val="center"/>
        <w:outlineLvl w:val="0"/>
        <w:rPr>
          <w:sz w:val="28"/>
          <w:szCs w:val="28"/>
        </w:rPr>
      </w:pPr>
      <w:r>
        <w:rPr>
          <w:color w:val="000000"/>
          <w:sz w:val="28"/>
          <w:szCs w:val="28"/>
        </w:rPr>
        <w:br w:type="page"/>
      </w:r>
      <w:bookmarkStart w:id="17" w:name="_Toc166770702"/>
      <w:r w:rsidR="00255247">
        <w:rPr>
          <w:sz w:val="28"/>
          <w:szCs w:val="28"/>
        </w:rPr>
        <w:t>ЛИТЕРАТУРА</w:t>
      </w:r>
      <w:bookmarkEnd w:id="17"/>
    </w:p>
    <w:p w:rsidR="00255247" w:rsidRPr="00532393" w:rsidRDefault="00255247" w:rsidP="00582442">
      <w:pPr>
        <w:numPr>
          <w:ilvl w:val="0"/>
          <w:numId w:val="1"/>
        </w:numPr>
        <w:shd w:val="clear" w:color="auto" w:fill="FFFFFF"/>
        <w:tabs>
          <w:tab w:val="clear" w:pos="720"/>
          <w:tab w:val="num" w:pos="0"/>
        </w:tabs>
        <w:ind w:left="0" w:firstLine="0"/>
        <w:jc w:val="both"/>
        <w:rPr>
          <w:sz w:val="28"/>
          <w:szCs w:val="28"/>
        </w:rPr>
      </w:pPr>
      <w:r w:rsidRPr="00532393">
        <w:rPr>
          <w:bCs/>
          <w:color w:val="000000"/>
          <w:sz w:val="28"/>
          <w:szCs w:val="28"/>
        </w:rPr>
        <w:t xml:space="preserve">Андреева В.И. </w:t>
      </w:r>
      <w:r w:rsidRPr="00532393">
        <w:rPr>
          <w:color w:val="000000"/>
          <w:sz w:val="28"/>
          <w:szCs w:val="28"/>
        </w:rPr>
        <w:t xml:space="preserve">Делопроизводство. Выпуск 6.- М.: «Интел-Синтез», </w:t>
      </w:r>
      <w:r w:rsidRPr="00532393">
        <w:rPr>
          <w:color w:val="000000"/>
          <w:spacing w:val="-13"/>
          <w:sz w:val="28"/>
          <w:szCs w:val="28"/>
        </w:rPr>
        <w:t>1999.</w:t>
      </w:r>
    </w:p>
    <w:p w:rsidR="00255247" w:rsidRPr="00532393" w:rsidRDefault="00255247" w:rsidP="00582442">
      <w:pPr>
        <w:numPr>
          <w:ilvl w:val="0"/>
          <w:numId w:val="1"/>
        </w:numPr>
        <w:shd w:val="clear" w:color="auto" w:fill="FFFFFF"/>
        <w:tabs>
          <w:tab w:val="clear" w:pos="720"/>
          <w:tab w:val="num" w:pos="0"/>
        </w:tabs>
        <w:ind w:left="0" w:firstLine="0"/>
        <w:jc w:val="both"/>
        <w:rPr>
          <w:sz w:val="28"/>
          <w:szCs w:val="28"/>
        </w:rPr>
      </w:pPr>
      <w:r w:rsidRPr="00532393">
        <w:rPr>
          <w:bCs/>
          <w:color w:val="000000"/>
          <w:spacing w:val="-5"/>
          <w:sz w:val="28"/>
          <w:szCs w:val="28"/>
        </w:rPr>
        <w:t xml:space="preserve">Кузнецова Т.В. </w:t>
      </w:r>
      <w:r w:rsidRPr="00532393">
        <w:rPr>
          <w:color w:val="000000"/>
          <w:spacing w:val="-5"/>
          <w:sz w:val="28"/>
          <w:szCs w:val="28"/>
        </w:rPr>
        <w:t xml:space="preserve">Делопроизводство (Документационное обеспечение </w:t>
      </w:r>
      <w:r w:rsidRPr="00532393">
        <w:rPr>
          <w:color w:val="000000"/>
          <w:spacing w:val="-2"/>
          <w:sz w:val="28"/>
          <w:szCs w:val="28"/>
        </w:rPr>
        <w:t>управления). - М.: «Интел-Синтез», 1999.</w:t>
      </w:r>
    </w:p>
    <w:p w:rsidR="00255247" w:rsidRPr="00532393" w:rsidRDefault="00255247" w:rsidP="00582442">
      <w:pPr>
        <w:numPr>
          <w:ilvl w:val="0"/>
          <w:numId w:val="1"/>
        </w:numPr>
        <w:shd w:val="clear" w:color="auto" w:fill="FFFFFF"/>
        <w:tabs>
          <w:tab w:val="clear" w:pos="720"/>
          <w:tab w:val="num" w:pos="0"/>
        </w:tabs>
        <w:ind w:left="0" w:firstLine="0"/>
        <w:jc w:val="both"/>
        <w:rPr>
          <w:sz w:val="28"/>
          <w:szCs w:val="28"/>
        </w:rPr>
      </w:pPr>
      <w:r w:rsidRPr="00532393">
        <w:rPr>
          <w:bCs/>
          <w:color w:val="000000"/>
          <w:spacing w:val="-6"/>
          <w:sz w:val="28"/>
          <w:szCs w:val="28"/>
        </w:rPr>
        <w:t xml:space="preserve">Организация работы с документами. </w:t>
      </w:r>
      <w:r w:rsidRPr="00532393">
        <w:rPr>
          <w:color w:val="000000"/>
          <w:spacing w:val="-6"/>
          <w:sz w:val="28"/>
          <w:szCs w:val="28"/>
        </w:rPr>
        <w:t xml:space="preserve">Учебник. - М.: Государственный </w:t>
      </w:r>
      <w:r w:rsidRPr="00532393">
        <w:rPr>
          <w:color w:val="000000"/>
          <w:spacing w:val="-4"/>
          <w:sz w:val="28"/>
          <w:szCs w:val="28"/>
        </w:rPr>
        <w:t>Университет управления, «Инфра-М», 1999.</w:t>
      </w:r>
    </w:p>
    <w:p w:rsidR="00255247" w:rsidRPr="00532393" w:rsidRDefault="00255247" w:rsidP="00582442">
      <w:pPr>
        <w:numPr>
          <w:ilvl w:val="0"/>
          <w:numId w:val="1"/>
        </w:numPr>
        <w:shd w:val="clear" w:color="auto" w:fill="FFFFFF"/>
        <w:tabs>
          <w:tab w:val="clear" w:pos="720"/>
          <w:tab w:val="num" w:pos="0"/>
        </w:tabs>
        <w:ind w:left="0" w:firstLine="0"/>
        <w:jc w:val="both"/>
        <w:rPr>
          <w:sz w:val="28"/>
          <w:szCs w:val="28"/>
        </w:rPr>
      </w:pPr>
      <w:r w:rsidRPr="00532393">
        <w:rPr>
          <w:bCs/>
          <w:color w:val="000000"/>
          <w:spacing w:val="-5"/>
          <w:sz w:val="28"/>
          <w:szCs w:val="28"/>
        </w:rPr>
        <w:t xml:space="preserve">Кирсанова М.В., Аксенов Ю.М. </w:t>
      </w:r>
      <w:r w:rsidRPr="00532393">
        <w:rPr>
          <w:color w:val="000000"/>
          <w:spacing w:val="-5"/>
          <w:sz w:val="28"/>
          <w:szCs w:val="28"/>
        </w:rPr>
        <w:t>Курс делопроизводства. Документа</w:t>
      </w:r>
      <w:r w:rsidRPr="00532393">
        <w:rPr>
          <w:color w:val="000000"/>
          <w:spacing w:val="-5"/>
          <w:sz w:val="28"/>
          <w:szCs w:val="28"/>
        </w:rPr>
        <w:softHyphen/>
      </w:r>
      <w:r w:rsidRPr="00532393">
        <w:rPr>
          <w:color w:val="000000"/>
          <w:spacing w:val="4"/>
          <w:sz w:val="28"/>
          <w:szCs w:val="28"/>
        </w:rPr>
        <w:t>ционное обеспечение управления. Учебное пособие. 3-е издание.- М.:</w:t>
      </w:r>
      <w:r>
        <w:rPr>
          <w:sz w:val="28"/>
          <w:szCs w:val="28"/>
        </w:rPr>
        <w:t xml:space="preserve"> </w:t>
      </w:r>
      <w:r w:rsidRPr="00532393">
        <w:rPr>
          <w:color w:val="000000"/>
          <w:spacing w:val="-5"/>
          <w:sz w:val="28"/>
          <w:szCs w:val="28"/>
        </w:rPr>
        <w:t>«Инфра-М», Новосибирск, НГАЭиУ, 2000.</w:t>
      </w:r>
    </w:p>
    <w:p w:rsidR="00255247" w:rsidRPr="003C7640" w:rsidRDefault="00255247" w:rsidP="00582442">
      <w:pPr>
        <w:numPr>
          <w:ilvl w:val="0"/>
          <w:numId w:val="1"/>
        </w:numPr>
        <w:tabs>
          <w:tab w:val="clear" w:pos="720"/>
          <w:tab w:val="num" w:pos="0"/>
        </w:tabs>
        <w:ind w:left="0" w:right="567" w:firstLine="0"/>
        <w:jc w:val="both"/>
        <w:rPr>
          <w:sz w:val="28"/>
          <w:szCs w:val="28"/>
        </w:rPr>
      </w:pPr>
      <w:r w:rsidRPr="003C7640">
        <w:rPr>
          <w:sz w:val="28"/>
          <w:szCs w:val="28"/>
        </w:rPr>
        <w:t xml:space="preserve">Горфинкель В.Я. </w:t>
      </w:r>
      <w:r>
        <w:rPr>
          <w:sz w:val="28"/>
          <w:szCs w:val="28"/>
        </w:rPr>
        <w:t>«Малый бизнес. Ор</w:t>
      </w:r>
      <w:r w:rsidRPr="003C7640">
        <w:rPr>
          <w:sz w:val="28"/>
          <w:szCs w:val="28"/>
        </w:rPr>
        <w:t>г</w:t>
      </w:r>
      <w:r>
        <w:rPr>
          <w:sz w:val="28"/>
          <w:szCs w:val="28"/>
        </w:rPr>
        <w:t>а</w:t>
      </w:r>
      <w:r w:rsidRPr="003C7640">
        <w:rPr>
          <w:sz w:val="28"/>
          <w:szCs w:val="28"/>
        </w:rPr>
        <w:t>низация, экономика, управление»., М: ЮНИТИ-ДАНА, 2003г.</w:t>
      </w:r>
    </w:p>
    <w:p w:rsidR="00255247" w:rsidRPr="003C7640" w:rsidRDefault="00255247" w:rsidP="00582442">
      <w:pPr>
        <w:numPr>
          <w:ilvl w:val="0"/>
          <w:numId w:val="1"/>
        </w:numPr>
        <w:tabs>
          <w:tab w:val="clear" w:pos="720"/>
          <w:tab w:val="num" w:pos="0"/>
        </w:tabs>
        <w:ind w:left="0" w:right="567" w:firstLine="0"/>
        <w:jc w:val="both"/>
        <w:rPr>
          <w:sz w:val="28"/>
          <w:szCs w:val="28"/>
        </w:rPr>
      </w:pPr>
      <w:r w:rsidRPr="003C7640">
        <w:rPr>
          <w:sz w:val="28"/>
          <w:szCs w:val="28"/>
        </w:rPr>
        <w:t>Казанцев А.К.</w:t>
      </w:r>
      <w:r>
        <w:rPr>
          <w:sz w:val="28"/>
          <w:szCs w:val="28"/>
        </w:rPr>
        <w:t xml:space="preserve"> «Менеджмент в предпринимательстве», </w:t>
      </w:r>
      <w:r w:rsidRPr="003C7640">
        <w:rPr>
          <w:sz w:val="28"/>
          <w:szCs w:val="28"/>
        </w:rPr>
        <w:t xml:space="preserve">М:       </w:t>
      </w:r>
      <w:r>
        <w:rPr>
          <w:sz w:val="28"/>
          <w:szCs w:val="28"/>
        </w:rPr>
        <w:t xml:space="preserve">  </w:t>
      </w:r>
      <w:r w:rsidRPr="003C7640">
        <w:rPr>
          <w:sz w:val="28"/>
          <w:szCs w:val="28"/>
        </w:rPr>
        <w:t>ИНФРА-М, 2003г.</w:t>
      </w:r>
    </w:p>
    <w:p w:rsidR="00255247" w:rsidRPr="003C7640" w:rsidRDefault="00255247" w:rsidP="00582442">
      <w:pPr>
        <w:numPr>
          <w:ilvl w:val="0"/>
          <w:numId w:val="1"/>
        </w:numPr>
        <w:tabs>
          <w:tab w:val="clear" w:pos="720"/>
          <w:tab w:val="num" w:pos="0"/>
        </w:tabs>
        <w:ind w:left="0" w:right="567" w:firstLine="0"/>
        <w:jc w:val="both"/>
        <w:rPr>
          <w:sz w:val="28"/>
          <w:szCs w:val="28"/>
        </w:rPr>
      </w:pPr>
      <w:r w:rsidRPr="003C7640">
        <w:rPr>
          <w:sz w:val="28"/>
          <w:szCs w:val="28"/>
        </w:rPr>
        <w:t>Дмитрий  Тихомиро</w:t>
      </w:r>
      <w:r>
        <w:rPr>
          <w:sz w:val="28"/>
          <w:szCs w:val="28"/>
        </w:rPr>
        <w:t xml:space="preserve">в, еженедельник «Директор-инфо» </w:t>
      </w:r>
      <w:r w:rsidRPr="003C7640">
        <w:rPr>
          <w:sz w:val="28"/>
          <w:szCs w:val="28"/>
        </w:rPr>
        <w:t>№ 34/ 2003.</w:t>
      </w:r>
    </w:p>
    <w:p w:rsidR="00255247" w:rsidRPr="003C7640" w:rsidRDefault="00255247" w:rsidP="00582442">
      <w:pPr>
        <w:numPr>
          <w:ilvl w:val="0"/>
          <w:numId w:val="1"/>
        </w:numPr>
        <w:tabs>
          <w:tab w:val="clear" w:pos="720"/>
          <w:tab w:val="num" w:pos="0"/>
        </w:tabs>
        <w:ind w:left="0" w:right="567" w:firstLine="0"/>
        <w:jc w:val="both"/>
        <w:rPr>
          <w:sz w:val="28"/>
          <w:szCs w:val="28"/>
        </w:rPr>
      </w:pPr>
      <w:r w:rsidRPr="003C7640">
        <w:rPr>
          <w:sz w:val="28"/>
          <w:szCs w:val="28"/>
        </w:rPr>
        <w:t>ГК РФ, Пиляева В.В., М: ТК Велби, 2006г.</w:t>
      </w:r>
    </w:p>
    <w:p w:rsidR="0066749B" w:rsidRPr="0066749B" w:rsidRDefault="0066749B" w:rsidP="00582442">
      <w:pPr>
        <w:widowControl/>
        <w:numPr>
          <w:ilvl w:val="0"/>
          <w:numId w:val="1"/>
        </w:numPr>
        <w:tabs>
          <w:tab w:val="clear" w:pos="720"/>
          <w:tab w:val="num" w:pos="0"/>
        </w:tabs>
        <w:adjustRightInd/>
        <w:ind w:left="0" w:firstLine="0"/>
        <w:jc w:val="both"/>
        <w:rPr>
          <w:sz w:val="28"/>
          <w:szCs w:val="28"/>
        </w:rPr>
      </w:pPr>
      <w:r w:rsidRPr="0066749B">
        <w:rPr>
          <w:color w:val="111111"/>
          <w:sz w:val="28"/>
          <w:szCs w:val="28"/>
        </w:rPr>
        <w:t>Закон г. Москвы от 20.01.99г. № 3 "0 Московской городской символике"</w:t>
      </w:r>
    </w:p>
    <w:p w:rsidR="0066749B" w:rsidRPr="0066749B" w:rsidRDefault="0066749B" w:rsidP="00582442">
      <w:pPr>
        <w:widowControl/>
        <w:numPr>
          <w:ilvl w:val="0"/>
          <w:numId w:val="1"/>
        </w:numPr>
        <w:tabs>
          <w:tab w:val="clear" w:pos="720"/>
          <w:tab w:val="num" w:pos="0"/>
        </w:tabs>
        <w:adjustRightInd/>
        <w:ind w:left="0" w:firstLine="0"/>
        <w:jc w:val="both"/>
        <w:rPr>
          <w:sz w:val="28"/>
          <w:szCs w:val="28"/>
        </w:rPr>
      </w:pPr>
      <w:r w:rsidRPr="0066749B">
        <w:rPr>
          <w:color w:val="111111"/>
          <w:sz w:val="28"/>
          <w:szCs w:val="28"/>
        </w:rPr>
        <w:t>Закон РСФСР «О предприятиях и предпринимательской деятельности» № 455-</w:t>
      </w:r>
      <w:r w:rsidRPr="0066749B">
        <w:rPr>
          <w:color w:val="111111"/>
          <w:sz w:val="28"/>
          <w:szCs w:val="28"/>
          <w:lang w:val="en-US"/>
        </w:rPr>
        <w:t>I</w:t>
      </w:r>
      <w:r w:rsidRPr="0066749B">
        <w:rPr>
          <w:color w:val="111111"/>
          <w:sz w:val="28"/>
          <w:szCs w:val="28"/>
        </w:rPr>
        <w:t xml:space="preserve"> от 25.12.1990.</w:t>
      </w:r>
    </w:p>
    <w:p w:rsidR="0066749B" w:rsidRPr="0066749B" w:rsidRDefault="0066749B" w:rsidP="00582442">
      <w:pPr>
        <w:widowControl/>
        <w:numPr>
          <w:ilvl w:val="0"/>
          <w:numId w:val="1"/>
        </w:numPr>
        <w:tabs>
          <w:tab w:val="clear" w:pos="720"/>
          <w:tab w:val="num" w:pos="0"/>
        </w:tabs>
        <w:adjustRightInd/>
        <w:ind w:left="0" w:firstLine="0"/>
        <w:jc w:val="both"/>
        <w:rPr>
          <w:sz w:val="28"/>
          <w:szCs w:val="28"/>
        </w:rPr>
      </w:pPr>
      <w:r w:rsidRPr="0066749B">
        <w:rPr>
          <w:color w:val="111111"/>
          <w:sz w:val="28"/>
          <w:szCs w:val="28"/>
        </w:rPr>
        <w:t>Закон РСФСР «О регистрационном сборе с физических лиц, занимающихся предпринимательской деятельностью и порядке их регистрации» № 2000-</w:t>
      </w:r>
      <w:r w:rsidRPr="0066749B">
        <w:rPr>
          <w:color w:val="111111"/>
          <w:sz w:val="28"/>
          <w:szCs w:val="28"/>
          <w:lang w:val="en-US"/>
        </w:rPr>
        <w:t>I</w:t>
      </w:r>
      <w:r w:rsidRPr="0066749B">
        <w:rPr>
          <w:color w:val="111111"/>
          <w:sz w:val="28"/>
          <w:szCs w:val="28"/>
        </w:rPr>
        <w:t xml:space="preserve"> от 07.12.1991.</w:t>
      </w:r>
    </w:p>
    <w:p w:rsidR="0066749B" w:rsidRPr="0066749B" w:rsidRDefault="0066749B" w:rsidP="00582442">
      <w:pPr>
        <w:widowControl/>
        <w:numPr>
          <w:ilvl w:val="0"/>
          <w:numId w:val="1"/>
        </w:numPr>
        <w:tabs>
          <w:tab w:val="clear" w:pos="720"/>
          <w:tab w:val="num" w:pos="0"/>
        </w:tabs>
        <w:adjustRightInd/>
        <w:ind w:left="0" w:firstLine="0"/>
        <w:jc w:val="both"/>
        <w:rPr>
          <w:sz w:val="28"/>
          <w:szCs w:val="28"/>
        </w:rPr>
      </w:pPr>
      <w:r w:rsidRPr="0066749B">
        <w:rPr>
          <w:sz w:val="28"/>
          <w:szCs w:val="28"/>
        </w:rPr>
        <w:t>Закон РФ “Об акционерных обществах” от 26 декабря 1995 г. (с изменениями от 13 июня 1996 г.) // СЗ РФ. 1996. № 1. С. 1; № 25, С. 2956</w:t>
      </w:r>
    </w:p>
    <w:p w:rsidR="0066749B" w:rsidRPr="0066749B" w:rsidRDefault="0066749B" w:rsidP="00D57C96">
      <w:pPr>
        <w:widowControl/>
        <w:numPr>
          <w:ilvl w:val="0"/>
          <w:numId w:val="1"/>
        </w:numPr>
        <w:tabs>
          <w:tab w:val="clear" w:pos="720"/>
          <w:tab w:val="num" w:pos="0"/>
        </w:tabs>
        <w:adjustRightInd/>
        <w:ind w:left="0" w:firstLine="0"/>
        <w:jc w:val="both"/>
        <w:rPr>
          <w:sz w:val="28"/>
          <w:szCs w:val="28"/>
        </w:rPr>
      </w:pPr>
      <w:r w:rsidRPr="0066749B">
        <w:rPr>
          <w:sz w:val="28"/>
          <w:szCs w:val="28"/>
        </w:rPr>
        <w:t>Закон РФ “Об обществах с ограниченной ответственностью” от 8 февраля 1998 г. // СЗ РФ. 1998. № 7. С.785</w:t>
      </w:r>
    </w:p>
    <w:p w:rsidR="0066749B" w:rsidRPr="0066749B" w:rsidRDefault="0066749B" w:rsidP="00D57C96">
      <w:pPr>
        <w:widowControl/>
        <w:numPr>
          <w:ilvl w:val="0"/>
          <w:numId w:val="1"/>
        </w:numPr>
        <w:tabs>
          <w:tab w:val="clear" w:pos="720"/>
          <w:tab w:val="num" w:pos="0"/>
        </w:tabs>
        <w:adjustRightInd/>
        <w:ind w:left="0" w:firstLine="0"/>
        <w:jc w:val="both"/>
        <w:rPr>
          <w:sz w:val="28"/>
          <w:szCs w:val="28"/>
        </w:rPr>
      </w:pPr>
      <w:r w:rsidRPr="0066749B">
        <w:rPr>
          <w:color w:val="111111"/>
          <w:sz w:val="28"/>
          <w:szCs w:val="28"/>
        </w:rPr>
        <w:t>Постановление Правительства Российской Федерации от 07.12.96 г. № 1463 "Об использовании в названиях наименований "Россия", "Российская Федерация"</w:t>
      </w:r>
    </w:p>
    <w:p w:rsidR="0066749B" w:rsidRPr="00EB33E8" w:rsidRDefault="0066749B" w:rsidP="00D57C96">
      <w:pPr>
        <w:widowControl/>
        <w:numPr>
          <w:ilvl w:val="0"/>
          <w:numId w:val="1"/>
        </w:numPr>
        <w:tabs>
          <w:tab w:val="clear" w:pos="720"/>
          <w:tab w:val="num" w:pos="0"/>
        </w:tabs>
        <w:adjustRightInd/>
        <w:ind w:left="0" w:firstLine="0"/>
        <w:jc w:val="both"/>
        <w:rPr>
          <w:sz w:val="28"/>
          <w:szCs w:val="28"/>
        </w:rPr>
      </w:pPr>
      <w:r w:rsidRPr="00EB33E8">
        <w:rPr>
          <w:color w:val="111111"/>
          <w:sz w:val="28"/>
          <w:szCs w:val="28"/>
        </w:rPr>
        <w:t>Распоряжением Мэра г. Москвы от 26.11.97г. № 925- РМ " Об использовании наименований "Россия", "Российская Федерация", "Москва", Изображений и наименований архитектурных и исторических памятников города Москвы"</w:t>
      </w:r>
    </w:p>
    <w:p w:rsidR="0066749B" w:rsidRPr="00D57C96" w:rsidRDefault="0066749B" w:rsidP="00D57C96">
      <w:pPr>
        <w:widowControl/>
        <w:numPr>
          <w:ilvl w:val="0"/>
          <w:numId w:val="1"/>
        </w:numPr>
        <w:tabs>
          <w:tab w:val="clear" w:pos="720"/>
          <w:tab w:val="num" w:pos="0"/>
        </w:tabs>
        <w:adjustRightInd/>
        <w:ind w:left="0" w:firstLine="0"/>
        <w:jc w:val="both"/>
        <w:rPr>
          <w:sz w:val="28"/>
          <w:szCs w:val="28"/>
        </w:rPr>
      </w:pPr>
      <w:r w:rsidRPr="00EB33E8">
        <w:rPr>
          <w:color w:val="111111"/>
          <w:sz w:val="28"/>
          <w:szCs w:val="28"/>
        </w:rPr>
        <w:t>Указ Президента РФ «Об упорядочении государственной регистрации предприятий и предпринимателей на территории Российской Федерации» № 1482 от 08.07.1994.</w:t>
      </w:r>
    </w:p>
    <w:p w:rsidR="00D57C96" w:rsidRPr="00D57C96" w:rsidRDefault="00D57C96" w:rsidP="00D57C96">
      <w:pPr>
        <w:widowControl/>
        <w:numPr>
          <w:ilvl w:val="0"/>
          <w:numId w:val="1"/>
        </w:numPr>
        <w:tabs>
          <w:tab w:val="clear" w:pos="720"/>
          <w:tab w:val="num" w:pos="0"/>
        </w:tabs>
        <w:adjustRightInd/>
        <w:ind w:left="0" w:firstLine="0"/>
        <w:jc w:val="both"/>
        <w:rPr>
          <w:sz w:val="28"/>
          <w:szCs w:val="28"/>
        </w:rPr>
      </w:pPr>
      <w:r w:rsidRPr="00D57C96">
        <w:rPr>
          <w:bCs/>
          <w:sz w:val="28"/>
          <w:szCs w:val="28"/>
        </w:rPr>
        <w:t>Викентьев И.Л. Приемы рекламы. С-П.; Триз-шанс,1995</w:t>
      </w:r>
    </w:p>
    <w:p w:rsidR="00255247" w:rsidRPr="00EB33E8" w:rsidRDefault="00D57C96" w:rsidP="00D57C96">
      <w:pPr>
        <w:widowControl/>
        <w:numPr>
          <w:ilvl w:val="0"/>
          <w:numId w:val="1"/>
        </w:numPr>
        <w:tabs>
          <w:tab w:val="clear" w:pos="720"/>
          <w:tab w:val="num" w:pos="0"/>
        </w:tabs>
        <w:adjustRightInd/>
        <w:ind w:left="0" w:firstLine="0"/>
        <w:jc w:val="both"/>
        <w:rPr>
          <w:sz w:val="28"/>
          <w:szCs w:val="28"/>
        </w:rPr>
      </w:pPr>
      <w:r w:rsidRPr="00D57C96">
        <w:rPr>
          <w:bCs/>
          <w:sz w:val="28"/>
          <w:szCs w:val="28"/>
        </w:rPr>
        <w:t>Гермогенова Л. Эффективная реклама в России. М., 1994</w:t>
      </w:r>
      <w:bookmarkStart w:id="18" w:name="_GoBack"/>
      <w:bookmarkEnd w:id="18"/>
    </w:p>
    <w:sectPr w:rsidR="00255247" w:rsidRPr="00EB33E8" w:rsidSect="00714B6B">
      <w:headerReference w:type="even" r:id="rId7"/>
      <w:headerReference w:type="default" r:id="rId8"/>
      <w:pgSz w:w="11906" w:h="16838"/>
      <w:pgMar w:top="1134" w:right="902"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AF" w:rsidRDefault="001C51AF">
      <w:r>
        <w:separator/>
      </w:r>
    </w:p>
  </w:endnote>
  <w:endnote w:type="continuationSeparator" w:id="0">
    <w:p w:rsidR="001C51AF" w:rsidRDefault="001C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AF" w:rsidRDefault="001C51AF">
      <w:r>
        <w:separator/>
      </w:r>
    </w:p>
  </w:footnote>
  <w:footnote w:type="continuationSeparator" w:id="0">
    <w:p w:rsidR="001C51AF" w:rsidRDefault="001C5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34" w:rsidRDefault="00746D34" w:rsidP="00876D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D34" w:rsidRDefault="00746D34" w:rsidP="0074383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34" w:rsidRDefault="00746D34" w:rsidP="00876D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819F9">
      <w:rPr>
        <w:rStyle w:val="a6"/>
        <w:noProof/>
      </w:rPr>
      <w:t>2</w:t>
    </w:r>
    <w:r>
      <w:rPr>
        <w:rStyle w:val="a6"/>
      </w:rPr>
      <w:fldChar w:fldCharType="end"/>
    </w:r>
  </w:p>
  <w:p w:rsidR="00746D34" w:rsidRDefault="00746D34" w:rsidP="0074383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002055"/>
    <w:multiLevelType w:val="multilevel"/>
    <w:tmpl w:val="499C453E"/>
    <w:lvl w:ilvl="0">
      <w:start w:val="6"/>
      <w:numFmt w:val="decimal"/>
      <w:lvlText w:val="%1"/>
      <w:lvlJc w:val="left"/>
      <w:pPr>
        <w:tabs>
          <w:tab w:val="num" w:pos="570"/>
        </w:tabs>
        <w:ind w:left="570" w:hanging="570"/>
      </w:pPr>
      <w:rPr>
        <w:rFonts w:hint="default"/>
        <w:b/>
      </w:rPr>
    </w:lvl>
    <w:lvl w:ilvl="1">
      <w:start w:val="3"/>
      <w:numFmt w:val="decimal"/>
      <w:lvlText w:val="%1.%2"/>
      <w:lvlJc w:val="left"/>
      <w:pPr>
        <w:tabs>
          <w:tab w:val="num" w:pos="1459"/>
        </w:tabs>
        <w:ind w:left="1459" w:hanging="570"/>
      </w:pPr>
      <w:rPr>
        <w:rFonts w:hint="default"/>
        <w:b/>
      </w:rPr>
    </w:lvl>
    <w:lvl w:ilvl="2">
      <w:start w:val="9"/>
      <w:numFmt w:val="decimal"/>
      <w:lvlText w:val="%1.%2.%3"/>
      <w:lvlJc w:val="left"/>
      <w:pPr>
        <w:tabs>
          <w:tab w:val="num" w:pos="2498"/>
        </w:tabs>
        <w:ind w:left="2498" w:hanging="720"/>
      </w:pPr>
      <w:rPr>
        <w:rFonts w:hint="default"/>
        <w:b/>
      </w:rPr>
    </w:lvl>
    <w:lvl w:ilvl="3">
      <w:start w:val="1"/>
      <w:numFmt w:val="decimal"/>
      <w:lvlText w:val="%1.%2.%3.%4"/>
      <w:lvlJc w:val="left"/>
      <w:pPr>
        <w:tabs>
          <w:tab w:val="num" w:pos="3747"/>
        </w:tabs>
        <w:ind w:left="3747" w:hanging="1080"/>
      </w:pPr>
      <w:rPr>
        <w:rFonts w:hint="default"/>
        <w:b/>
      </w:rPr>
    </w:lvl>
    <w:lvl w:ilvl="4">
      <w:start w:val="1"/>
      <w:numFmt w:val="decimal"/>
      <w:lvlText w:val="%1.%2.%3.%4.%5"/>
      <w:lvlJc w:val="left"/>
      <w:pPr>
        <w:tabs>
          <w:tab w:val="num" w:pos="4636"/>
        </w:tabs>
        <w:ind w:left="4636" w:hanging="1080"/>
      </w:pPr>
      <w:rPr>
        <w:rFonts w:hint="default"/>
        <w:b/>
      </w:rPr>
    </w:lvl>
    <w:lvl w:ilvl="5">
      <w:start w:val="1"/>
      <w:numFmt w:val="decimal"/>
      <w:lvlText w:val="%1.%2.%3.%4.%5.%6"/>
      <w:lvlJc w:val="left"/>
      <w:pPr>
        <w:tabs>
          <w:tab w:val="num" w:pos="5885"/>
        </w:tabs>
        <w:ind w:left="5885" w:hanging="1440"/>
      </w:pPr>
      <w:rPr>
        <w:rFonts w:hint="default"/>
        <w:b/>
      </w:rPr>
    </w:lvl>
    <w:lvl w:ilvl="6">
      <w:start w:val="1"/>
      <w:numFmt w:val="decimal"/>
      <w:lvlText w:val="%1.%2.%3.%4.%5.%6.%7"/>
      <w:lvlJc w:val="left"/>
      <w:pPr>
        <w:tabs>
          <w:tab w:val="num" w:pos="6774"/>
        </w:tabs>
        <w:ind w:left="6774" w:hanging="1440"/>
      </w:pPr>
      <w:rPr>
        <w:rFonts w:hint="default"/>
        <w:b/>
      </w:rPr>
    </w:lvl>
    <w:lvl w:ilvl="7">
      <w:start w:val="1"/>
      <w:numFmt w:val="decimal"/>
      <w:lvlText w:val="%1.%2.%3.%4.%5.%6.%7.%8"/>
      <w:lvlJc w:val="left"/>
      <w:pPr>
        <w:tabs>
          <w:tab w:val="num" w:pos="8023"/>
        </w:tabs>
        <w:ind w:left="8023" w:hanging="1800"/>
      </w:pPr>
      <w:rPr>
        <w:rFonts w:hint="default"/>
        <w:b/>
      </w:rPr>
    </w:lvl>
    <w:lvl w:ilvl="8">
      <w:start w:val="1"/>
      <w:numFmt w:val="decimal"/>
      <w:lvlText w:val="%1.%2.%3.%4.%5.%6.%7.%8.%9"/>
      <w:lvlJc w:val="left"/>
      <w:pPr>
        <w:tabs>
          <w:tab w:val="num" w:pos="9272"/>
        </w:tabs>
        <w:ind w:left="9272" w:hanging="2160"/>
      </w:pPr>
      <w:rPr>
        <w:rFonts w:hint="default"/>
        <w:b/>
      </w:rPr>
    </w:lvl>
  </w:abstractNum>
  <w:abstractNum w:abstractNumId="2">
    <w:nsid w:val="0DBB6BCC"/>
    <w:multiLevelType w:val="multilevel"/>
    <w:tmpl w:val="51547498"/>
    <w:lvl w:ilvl="0">
      <w:start w:val="3"/>
      <w:numFmt w:val="decimal"/>
      <w:lvlText w:val="%1"/>
      <w:lvlJc w:val="left"/>
      <w:pPr>
        <w:tabs>
          <w:tab w:val="num" w:pos="1410"/>
        </w:tabs>
        <w:ind w:left="1410" w:hanging="1410"/>
      </w:pPr>
      <w:rPr>
        <w:rFonts w:hint="default"/>
        <w:b w:val="0"/>
      </w:rPr>
    </w:lvl>
    <w:lvl w:ilvl="1">
      <w:start w:val="4"/>
      <w:numFmt w:val="decimal"/>
      <w:lvlText w:val="%1.%2"/>
      <w:lvlJc w:val="left"/>
      <w:pPr>
        <w:tabs>
          <w:tab w:val="num" w:pos="1977"/>
        </w:tabs>
        <w:ind w:left="1977" w:hanging="1410"/>
      </w:pPr>
      <w:rPr>
        <w:rFonts w:hint="default"/>
        <w:b w:val="0"/>
      </w:rPr>
    </w:lvl>
    <w:lvl w:ilvl="2">
      <w:start w:val="1"/>
      <w:numFmt w:val="decimal"/>
      <w:lvlText w:val="%1.%2.%3"/>
      <w:lvlJc w:val="left"/>
      <w:pPr>
        <w:tabs>
          <w:tab w:val="num" w:pos="2544"/>
        </w:tabs>
        <w:ind w:left="2544" w:hanging="1410"/>
      </w:pPr>
      <w:rPr>
        <w:rFonts w:hint="default"/>
        <w:b w:val="0"/>
      </w:rPr>
    </w:lvl>
    <w:lvl w:ilvl="3">
      <w:start w:val="1"/>
      <w:numFmt w:val="decimal"/>
      <w:lvlText w:val="%1.%2.%3.%4"/>
      <w:lvlJc w:val="left"/>
      <w:pPr>
        <w:tabs>
          <w:tab w:val="num" w:pos="3111"/>
        </w:tabs>
        <w:ind w:left="3111" w:hanging="1410"/>
      </w:pPr>
      <w:rPr>
        <w:rFonts w:hint="default"/>
        <w:b w:val="0"/>
      </w:rPr>
    </w:lvl>
    <w:lvl w:ilvl="4">
      <w:start w:val="1"/>
      <w:numFmt w:val="decimal"/>
      <w:lvlText w:val="%1.%2.%3.%4.%5"/>
      <w:lvlJc w:val="left"/>
      <w:pPr>
        <w:tabs>
          <w:tab w:val="num" w:pos="3678"/>
        </w:tabs>
        <w:ind w:left="3678" w:hanging="1410"/>
      </w:pPr>
      <w:rPr>
        <w:rFonts w:hint="default"/>
        <w:b w:val="0"/>
      </w:rPr>
    </w:lvl>
    <w:lvl w:ilvl="5">
      <w:start w:val="1"/>
      <w:numFmt w:val="decimal"/>
      <w:lvlText w:val="%1.%2.%3.%4.%5.%6"/>
      <w:lvlJc w:val="left"/>
      <w:pPr>
        <w:tabs>
          <w:tab w:val="num" w:pos="4275"/>
        </w:tabs>
        <w:ind w:left="4275" w:hanging="144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769"/>
        </w:tabs>
        <w:ind w:left="5769" w:hanging="1800"/>
      </w:pPr>
      <w:rPr>
        <w:rFonts w:hint="default"/>
        <w:b w:val="0"/>
      </w:rPr>
    </w:lvl>
    <w:lvl w:ilvl="8">
      <w:start w:val="1"/>
      <w:numFmt w:val="decimal"/>
      <w:lvlText w:val="%1.%2.%3.%4.%5.%6.%7.%8.%9"/>
      <w:lvlJc w:val="left"/>
      <w:pPr>
        <w:tabs>
          <w:tab w:val="num" w:pos="6696"/>
        </w:tabs>
        <w:ind w:left="6696" w:hanging="2160"/>
      </w:pPr>
      <w:rPr>
        <w:rFonts w:hint="default"/>
        <w:b w:val="0"/>
      </w:rPr>
    </w:lvl>
  </w:abstractNum>
  <w:abstractNum w:abstractNumId="3">
    <w:nsid w:val="0F457E5E"/>
    <w:multiLevelType w:val="singleLevel"/>
    <w:tmpl w:val="8E386766"/>
    <w:lvl w:ilvl="0">
      <w:start w:val="1"/>
      <w:numFmt w:val="decimal"/>
      <w:lvlText w:val="%1."/>
      <w:legacy w:legacy="1" w:legacySpace="0" w:legacyIndent="283"/>
      <w:lvlJc w:val="left"/>
      <w:pPr>
        <w:ind w:left="283" w:hanging="283"/>
      </w:pPr>
    </w:lvl>
  </w:abstractNum>
  <w:abstractNum w:abstractNumId="4">
    <w:nsid w:val="109E4128"/>
    <w:multiLevelType w:val="singleLevel"/>
    <w:tmpl w:val="95F8E5E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5">
    <w:nsid w:val="1D336FC6"/>
    <w:multiLevelType w:val="singleLevel"/>
    <w:tmpl w:val="AA32E8A0"/>
    <w:lvl w:ilvl="0">
      <w:start w:val="1"/>
      <w:numFmt w:val="decimal"/>
      <w:lvlText w:val="%1."/>
      <w:legacy w:legacy="1" w:legacySpace="0" w:legacyIndent="283"/>
      <w:lvlJc w:val="left"/>
    </w:lvl>
  </w:abstractNum>
  <w:abstractNum w:abstractNumId="6">
    <w:nsid w:val="27C44A4C"/>
    <w:multiLevelType w:val="hybridMultilevel"/>
    <w:tmpl w:val="F0FA40D2"/>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7">
    <w:nsid w:val="2BD9696B"/>
    <w:multiLevelType w:val="hybridMultilevel"/>
    <w:tmpl w:val="B53C304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CA28DC"/>
    <w:multiLevelType w:val="hybridMultilevel"/>
    <w:tmpl w:val="9BB270CC"/>
    <w:lvl w:ilvl="0" w:tplc="D91C922E">
      <w:start w:val="4"/>
      <w:numFmt w:val="decimal"/>
      <w:lvlText w:val="%1."/>
      <w:lvlJc w:val="left"/>
      <w:pPr>
        <w:tabs>
          <w:tab w:val="num" w:pos="1077"/>
        </w:tabs>
        <w:ind w:left="1077" w:hanging="5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2F601F28"/>
    <w:multiLevelType w:val="singleLevel"/>
    <w:tmpl w:val="D2E2BB54"/>
    <w:lvl w:ilvl="0">
      <w:numFmt w:val="none"/>
      <w:lvlText w:val=""/>
      <w:lvlJc w:val="left"/>
      <w:pPr>
        <w:tabs>
          <w:tab w:val="num" w:pos="360"/>
        </w:tabs>
      </w:pPr>
    </w:lvl>
  </w:abstractNum>
  <w:abstractNum w:abstractNumId="10">
    <w:nsid w:val="3201134D"/>
    <w:multiLevelType w:val="hybridMultilevel"/>
    <w:tmpl w:val="57445C2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6F87C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84F69F7"/>
    <w:multiLevelType w:val="multilevel"/>
    <w:tmpl w:val="EB523FD4"/>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
    <w:nsid w:val="39F94299"/>
    <w:multiLevelType w:val="singleLevel"/>
    <w:tmpl w:val="1C02EE84"/>
    <w:lvl w:ilvl="0">
      <w:numFmt w:val="none"/>
      <w:lvlText w:val=""/>
      <w:lvlJc w:val="left"/>
      <w:pPr>
        <w:tabs>
          <w:tab w:val="num" w:pos="360"/>
        </w:tabs>
      </w:pPr>
    </w:lvl>
  </w:abstractNum>
  <w:abstractNum w:abstractNumId="14">
    <w:nsid w:val="46C77414"/>
    <w:multiLevelType w:val="hybridMultilevel"/>
    <w:tmpl w:val="F00243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8EC4CF5"/>
    <w:multiLevelType w:val="hybridMultilevel"/>
    <w:tmpl w:val="D61ED6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C02C18"/>
    <w:multiLevelType w:val="multilevel"/>
    <w:tmpl w:val="F860166C"/>
    <w:lvl w:ilvl="0">
      <w:start w:val="1"/>
      <w:numFmt w:val="decimal"/>
      <w:lvlText w:val="%1."/>
      <w:lvlJc w:val="left"/>
      <w:pPr>
        <w:tabs>
          <w:tab w:val="num" w:pos="2138"/>
        </w:tabs>
        <w:ind w:left="2138" w:hanging="360"/>
      </w:pPr>
    </w:lvl>
    <w:lvl w:ilvl="1">
      <w:start w:val="3"/>
      <w:numFmt w:val="decimal"/>
      <w:isLgl/>
      <w:lvlText w:val="%1.%2"/>
      <w:lvlJc w:val="left"/>
      <w:pPr>
        <w:tabs>
          <w:tab w:val="num" w:pos="2408"/>
        </w:tabs>
        <w:ind w:left="2408" w:hanging="630"/>
      </w:pPr>
      <w:rPr>
        <w:rFonts w:hint="default"/>
      </w:rPr>
    </w:lvl>
    <w:lvl w:ilvl="2">
      <w:start w:val="9"/>
      <w:numFmt w:val="decimal"/>
      <w:isLgl/>
      <w:lvlText w:val="%1.%2.%3"/>
      <w:lvlJc w:val="left"/>
      <w:pPr>
        <w:tabs>
          <w:tab w:val="num" w:pos="2498"/>
        </w:tabs>
        <w:ind w:left="2498" w:hanging="720"/>
      </w:pPr>
      <w:rPr>
        <w:rFonts w:hint="default"/>
      </w:rPr>
    </w:lvl>
    <w:lvl w:ilvl="3">
      <w:start w:val="1"/>
      <w:numFmt w:val="decimal"/>
      <w:isLgl/>
      <w:lvlText w:val="%1.%2.%3.%4"/>
      <w:lvlJc w:val="left"/>
      <w:pPr>
        <w:tabs>
          <w:tab w:val="num" w:pos="2858"/>
        </w:tabs>
        <w:ind w:left="2858" w:hanging="1080"/>
      </w:pPr>
      <w:rPr>
        <w:rFonts w:hint="default"/>
      </w:rPr>
    </w:lvl>
    <w:lvl w:ilvl="4">
      <w:start w:val="1"/>
      <w:numFmt w:val="decimal"/>
      <w:isLgl/>
      <w:lvlText w:val="%1.%2.%3.%4.%5"/>
      <w:lvlJc w:val="left"/>
      <w:pPr>
        <w:tabs>
          <w:tab w:val="num" w:pos="2858"/>
        </w:tabs>
        <w:ind w:left="2858" w:hanging="1080"/>
      </w:pPr>
      <w:rPr>
        <w:rFonts w:hint="default"/>
      </w:rPr>
    </w:lvl>
    <w:lvl w:ilvl="5">
      <w:start w:val="1"/>
      <w:numFmt w:val="decimal"/>
      <w:isLgl/>
      <w:lvlText w:val="%1.%2.%3.%4.%5.%6"/>
      <w:lvlJc w:val="left"/>
      <w:pPr>
        <w:tabs>
          <w:tab w:val="num" w:pos="3218"/>
        </w:tabs>
        <w:ind w:left="3218" w:hanging="1440"/>
      </w:pPr>
      <w:rPr>
        <w:rFonts w:hint="default"/>
      </w:rPr>
    </w:lvl>
    <w:lvl w:ilvl="6">
      <w:start w:val="1"/>
      <w:numFmt w:val="decimal"/>
      <w:isLgl/>
      <w:lvlText w:val="%1.%2.%3.%4.%5.%6.%7"/>
      <w:lvlJc w:val="left"/>
      <w:pPr>
        <w:tabs>
          <w:tab w:val="num" w:pos="3218"/>
        </w:tabs>
        <w:ind w:left="3218" w:hanging="1440"/>
      </w:pPr>
      <w:rPr>
        <w:rFonts w:hint="default"/>
      </w:rPr>
    </w:lvl>
    <w:lvl w:ilvl="7">
      <w:start w:val="1"/>
      <w:numFmt w:val="decimal"/>
      <w:isLgl/>
      <w:lvlText w:val="%1.%2.%3.%4.%5.%6.%7.%8"/>
      <w:lvlJc w:val="left"/>
      <w:pPr>
        <w:tabs>
          <w:tab w:val="num" w:pos="3578"/>
        </w:tabs>
        <w:ind w:left="3578" w:hanging="1800"/>
      </w:pPr>
      <w:rPr>
        <w:rFonts w:hint="default"/>
      </w:rPr>
    </w:lvl>
    <w:lvl w:ilvl="8">
      <w:start w:val="1"/>
      <w:numFmt w:val="decimal"/>
      <w:isLgl/>
      <w:lvlText w:val="%1.%2.%3.%4.%5.%6.%7.%8.%9"/>
      <w:lvlJc w:val="left"/>
      <w:pPr>
        <w:tabs>
          <w:tab w:val="num" w:pos="3938"/>
        </w:tabs>
        <w:ind w:left="3938" w:hanging="2160"/>
      </w:pPr>
      <w:rPr>
        <w:rFonts w:hint="default"/>
      </w:rPr>
    </w:lvl>
  </w:abstractNum>
  <w:abstractNum w:abstractNumId="17">
    <w:nsid w:val="54922369"/>
    <w:multiLevelType w:val="hybridMultilevel"/>
    <w:tmpl w:val="F13A06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5A154D"/>
    <w:multiLevelType w:val="singleLevel"/>
    <w:tmpl w:val="AA32E8A0"/>
    <w:lvl w:ilvl="0">
      <w:start w:val="1"/>
      <w:numFmt w:val="decimal"/>
      <w:lvlText w:val="%1."/>
      <w:legacy w:legacy="1" w:legacySpace="0" w:legacyIndent="283"/>
      <w:lvlJc w:val="left"/>
      <w:pPr>
        <w:ind w:left="850" w:hanging="283"/>
      </w:pPr>
    </w:lvl>
  </w:abstractNum>
  <w:abstractNum w:abstractNumId="19">
    <w:nsid w:val="56CC1767"/>
    <w:multiLevelType w:val="hybridMultilevel"/>
    <w:tmpl w:val="1D8CE264"/>
    <w:lvl w:ilvl="0" w:tplc="4BBCB8E8">
      <w:start w:val="1"/>
      <w:numFmt w:val="lowerLetter"/>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976FF5"/>
    <w:multiLevelType w:val="hybridMultilevel"/>
    <w:tmpl w:val="3D00B876"/>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cs="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21">
    <w:nsid w:val="62384DE3"/>
    <w:multiLevelType w:val="multilevel"/>
    <w:tmpl w:val="A09E4AA8"/>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3A34019"/>
    <w:multiLevelType w:val="multilevel"/>
    <w:tmpl w:val="847E42A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84B4B00"/>
    <w:multiLevelType w:val="multilevel"/>
    <w:tmpl w:val="7E4233B6"/>
    <w:lvl w:ilvl="0">
      <w:start w:val="6"/>
      <w:numFmt w:val="decimal"/>
      <w:lvlText w:val="%1."/>
      <w:lvlJc w:val="left"/>
      <w:pPr>
        <w:tabs>
          <w:tab w:val="num" w:pos="645"/>
        </w:tabs>
        <w:ind w:left="645" w:hanging="645"/>
      </w:pPr>
      <w:rPr>
        <w:rFonts w:hint="default"/>
        <w:b/>
      </w:rPr>
    </w:lvl>
    <w:lvl w:ilvl="1">
      <w:start w:val="3"/>
      <w:numFmt w:val="decimal"/>
      <w:lvlText w:val="%1.%2."/>
      <w:lvlJc w:val="left"/>
      <w:pPr>
        <w:tabs>
          <w:tab w:val="num" w:pos="1609"/>
        </w:tabs>
        <w:ind w:left="1609" w:hanging="720"/>
      </w:pPr>
      <w:rPr>
        <w:rFonts w:hint="default"/>
        <w:b/>
      </w:rPr>
    </w:lvl>
    <w:lvl w:ilvl="2">
      <w:start w:val="9"/>
      <w:numFmt w:val="decimal"/>
      <w:lvlText w:val="%1.%2.%3."/>
      <w:lvlJc w:val="left"/>
      <w:pPr>
        <w:tabs>
          <w:tab w:val="num" w:pos="2498"/>
        </w:tabs>
        <w:ind w:left="2498" w:hanging="720"/>
      </w:pPr>
      <w:rPr>
        <w:rFonts w:hint="default"/>
        <w:b w:val="0"/>
      </w:rPr>
    </w:lvl>
    <w:lvl w:ilvl="3">
      <w:start w:val="1"/>
      <w:numFmt w:val="decimal"/>
      <w:lvlText w:val="%1.%2.%3.%4."/>
      <w:lvlJc w:val="left"/>
      <w:pPr>
        <w:tabs>
          <w:tab w:val="num" w:pos="3747"/>
        </w:tabs>
        <w:ind w:left="3747" w:hanging="1080"/>
      </w:pPr>
      <w:rPr>
        <w:rFonts w:hint="default"/>
        <w:b/>
      </w:rPr>
    </w:lvl>
    <w:lvl w:ilvl="4">
      <w:start w:val="1"/>
      <w:numFmt w:val="decimal"/>
      <w:lvlText w:val="%1.%2.%3.%4.%5."/>
      <w:lvlJc w:val="left"/>
      <w:pPr>
        <w:tabs>
          <w:tab w:val="num" w:pos="4636"/>
        </w:tabs>
        <w:ind w:left="4636" w:hanging="1080"/>
      </w:pPr>
      <w:rPr>
        <w:rFonts w:hint="default"/>
        <w:b/>
      </w:rPr>
    </w:lvl>
    <w:lvl w:ilvl="5">
      <w:start w:val="1"/>
      <w:numFmt w:val="decimal"/>
      <w:lvlText w:val="%1.%2.%3.%4.%5.%6."/>
      <w:lvlJc w:val="left"/>
      <w:pPr>
        <w:tabs>
          <w:tab w:val="num" w:pos="5885"/>
        </w:tabs>
        <w:ind w:left="5885" w:hanging="1440"/>
      </w:pPr>
      <w:rPr>
        <w:rFonts w:hint="default"/>
        <w:b/>
      </w:rPr>
    </w:lvl>
    <w:lvl w:ilvl="6">
      <w:start w:val="1"/>
      <w:numFmt w:val="decimal"/>
      <w:lvlText w:val="%1.%2.%3.%4.%5.%6.%7."/>
      <w:lvlJc w:val="left"/>
      <w:pPr>
        <w:tabs>
          <w:tab w:val="num" w:pos="7134"/>
        </w:tabs>
        <w:ind w:left="7134" w:hanging="1800"/>
      </w:pPr>
      <w:rPr>
        <w:rFonts w:hint="default"/>
        <w:b/>
      </w:rPr>
    </w:lvl>
    <w:lvl w:ilvl="7">
      <w:start w:val="1"/>
      <w:numFmt w:val="decimal"/>
      <w:lvlText w:val="%1.%2.%3.%4.%5.%6.%7.%8."/>
      <w:lvlJc w:val="left"/>
      <w:pPr>
        <w:tabs>
          <w:tab w:val="num" w:pos="8023"/>
        </w:tabs>
        <w:ind w:left="8023" w:hanging="1800"/>
      </w:pPr>
      <w:rPr>
        <w:rFonts w:hint="default"/>
        <w:b/>
      </w:rPr>
    </w:lvl>
    <w:lvl w:ilvl="8">
      <w:start w:val="1"/>
      <w:numFmt w:val="decimal"/>
      <w:lvlText w:val="%1.%2.%3.%4.%5.%6.%7.%8.%9."/>
      <w:lvlJc w:val="left"/>
      <w:pPr>
        <w:tabs>
          <w:tab w:val="num" w:pos="9272"/>
        </w:tabs>
        <w:ind w:left="9272" w:hanging="2160"/>
      </w:pPr>
      <w:rPr>
        <w:rFonts w:hint="default"/>
        <w:b/>
      </w:rPr>
    </w:lvl>
  </w:abstractNum>
  <w:abstractNum w:abstractNumId="24">
    <w:nsid w:val="6A1E44AF"/>
    <w:multiLevelType w:val="hybridMultilevel"/>
    <w:tmpl w:val="677C6F3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9361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784D785C"/>
    <w:multiLevelType w:val="hybridMultilevel"/>
    <w:tmpl w:val="A6128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3"/>
  </w:num>
  <w:num w:numId="4">
    <w:abstractNumId w:val="12"/>
  </w:num>
  <w:num w:numId="5">
    <w:abstractNumId w:val="10"/>
  </w:num>
  <w:num w:numId="6">
    <w:abstractNumId w:val="2"/>
  </w:num>
  <w:num w:numId="7">
    <w:abstractNumId w:val="22"/>
  </w:num>
  <w:num w:numId="8">
    <w:abstractNumId w:val="21"/>
  </w:num>
  <w:num w:numId="9">
    <w:abstractNumId w:val="5"/>
  </w:num>
  <w:num w:numId="10">
    <w:abstractNumId w:val="11"/>
  </w:num>
  <w:num w:numId="11">
    <w:abstractNumId w:val="25"/>
  </w:num>
  <w:num w:numId="12">
    <w:abstractNumId w:val="14"/>
  </w:num>
  <w:num w:numId="13">
    <w:abstractNumId w:val="24"/>
  </w:num>
  <w:num w:numId="14">
    <w:abstractNumId w:val="19"/>
  </w:num>
  <w:num w:numId="15">
    <w:abstractNumId w:val="7"/>
  </w:num>
  <w:num w:numId="16">
    <w:abstractNumId w:val="9"/>
  </w:num>
  <w:num w:numId="17">
    <w:abstractNumId w:val="9"/>
  </w:num>
  <w:num w:numId="18">
    <w:abstractNumId w:val="9"/>
  </w:num>
  <w:num w:numId="19">
    <w:abstractNumId w:val="9"/>
  </w:num>
  <w:num w:numId="20">
    <w:abstractNumId w:val="13"/>
  </w:num>
  <w:num w:numId="21">
    <w:abstractNumId w:val="13"/>
  </w:num>
  <w:num w:numId="22">
    <w:abstractNumId w:val="13"/>
  </w:num>
  <w:num w:numId="23">
    <w:abstractNumId w:val="4"/>
  </w:num>
  <w:num w:numId="24">
    <w:abstractNumId w:val="18"/>
  </w:num>
  <w:num w:numId="25">
    <w:abstractNumId w:val="18"/>
    <w:lvlOverride w:ilvl="0">
      <w:lvl w:ilvl="0">
        <w:start w:val="1"/>
        <w:numFmt w:val="decimal"/>
        <w:lvlText w:val="%1."/>
        <w:legacy w:legacy="1" w:legacySpace="0" w:legacyIndent="283"/>
        <w:lvlJc w:val="left"/>
        <w:pPr>
          <w:ind w:left="850" w:hanging="283"/>
        </w:pPr>
      </w:lvl>
    </w:lvlOverride>
  </w:num>
  <w:num w:numId="26">
    <w:abstractNumId w:val="18"/>
    <w:lvlOverride w:ilvl="0">
      <w:lvl w:ilvl="0">
        <w:start w:val="1"/>
        <w:numFmt w:val="decimal"/>
        <w:lvlText w:val="%1."/>
        <w:legacy w:legacy="1" w:legacySpace="0" w:legacyIndent="283"/>
        <w:lvlJc w:val="left"/>
        <w:pPr>
          <w:ind w:left="850" w:hanging="283"/>
        </w:pPr>
      </w:lvl>
    </w:lvlOverride>
  </w:num>
  <w:num w:numId="27">
    <w:abstractNumId w:val="18"/>
    <w:lvlOverride w:ilvl="0">
      <w:lvl w:ilvl="0">
        <w:start w:val="1"/>
        <w:numFmt w:val="decimal"/>
        <w:lvlText w:val="%1."/>
        <w:legacy w:legacy="1" w:legacySpace="0" w:legacyIndent="283"/>
        <w:lvlJc w:val="left"/>
        <w:pPr>
          <w:ind w:left="850" w:hanging="283"/>
        </w:pPr>
      </w:lvl>
    </w:lvlOverride>
  </w:num>
  <w:num w:numId="28">
    <w:abstractNumId w:val="18"/>
    <w:lvlOverride w:ilvl="0">
      <w:lvl w:ilvl="0">
        <w:start w:val="1"/>
        <w:numFmt w:val="decimal"/>
        <w:lvlText w:val="%1."/>
        <w:legacy w:legacy="1" w:legacySpace="0" w:legacyIndent="283"/>
        <w:lvlJc w:val="left"/>
        <w:pPr>
          <w:ind w:left="850" w:hanging="283"/>
        </w:pPr>
      </w:lvl>
    </w:lvlOverride>
  </w:num>
  <w:num w:numId="29">
    <w:abstractNumId w:val="18"/>
    <w:lvlOverride w:ilvl="0">
      <w:lvl w:ilvl="0">
        <w:start w:val="1"/>
        <w:numFmt w:val="decimal"/>
        <w:lvlText w:val="%1."/>
        <w:legacy w:legacy="1" w:legacySpace="0" w:legacyIndent="283"/>
        <w:lvlJc w:val="left"/>
        <w:pPr>
          <w:ind w:left="850" w:hanging="283"/>
        </w:pPr>
      </w:lvl>
    </w:lvlOverride>
  </w:num>
  <w:num w:numId="30">
    <w:abstractNumId w:val="18"/>
    <w:lvlOverride w:ilvl="0">
      <w:lvl w:ilvl="0">
        <w:start w:val="1"/>
        <w:numFmt w:val="decimal"/>
        <w:lvlText w:val="%1."/>
        <w:legacy w:legacy="1" w:legacySpace="0" w:legacyIndent="283"/>
        <w:lvlJc w:val="left"/>
        <w:pPr>
          <w:ind w:left="850" w:hanging="283"/>
        </w:pPr>
      </w:lvl>
    </w:lvlOverride>
  </w:num>
  <w:num w:numId="31">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32">
    <w:abstractNumId w:val="16"/>
  </w:num>
  <w:num w:numId="33">
    <w:abstractNumId w:val="6"/>
  </w:num>
  <w:num w:numId="34">
    <w:abstractNumId w:val="1"/>
  </w:num>
  <w:num w:numId="35">
    <w:abstractNumId w:val="23"/>
  </w:num>
  <w:num w:numId="36">
    <w:abstractNumId w:val="26"/>
  </w:num>
  <w:num w:numId="37">
    <w:abstractNumId w:val="2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F6C"/>
    <w:rsid w:val="0004634F"/>
    <w:rsid w:val="0005027B"/>
    <w:rsid w:val="000B2D1B"/>
    <w:rsid w:val="000D64FE"/>
    <w:rsid w:val="000D70B9"/>
    <w:rsid w:val="001105DD"/>
    <w:rsid w:val="00125B2F"/>
    <w:rsid w:val="00145718"/>
    <w:rsid w:val="001B7D21"/>
    <w:rsid w:val="001C0DA8"/>
    <w:rsid w:val="001C51AF"/>
    <w:rsid w:val="00237B9A"/>
    <w:rsid w:val="00255247"/>
    <w:rsid w:val="002638C5"/>
    <w:rsid w:val="00313222"/>
    <w:rsid w:val="00384CFA"/>
    <w:rsid w:val="0039352F"/>
    <w:rsid w:val="003E6B2A"/>
    <w:rsid w:val="0042260B"/>
    <w:rsid w:val="00425736"/>
    <w:rsid w:val="00426E66"/>
    <w:rsid w:val="00446B76"/>
    <w:rsid w:val="00467C1F"/>
    <w:rsid w:val="004776DE"/>
    <w:rsid w:val="00484B5B"/>
    <w:rsid w:val="004D721E"/>
    <w:rsid w:val="005465A8"/>
    <w:rsid w:val="005819F9"/>
    <w:rsid w:val="00582442"/>
    <w:rsid w:val="005A7F67"/>
    <w:rsid w:val="005B57F9"/>
    <w:rsid w:val="005D3E75"/>
    <w:rsid w:val="005E442D"/>
    <w:rsid w:val="0063673B"/>
    <w:rsid w:val="006411B3"/>
    <w:rsid w:val="00643817"/>
    <w:rsid w:val="00645B98"/>
    <w:rsid w:val="0066749B"/>
    <w:rsid w:val="006A0014"/>
    <w:rsid w:val="006A1F6C"/>
    <w:rsid w:val="00714B6B"/>
    <w:rsid w:val="007258B4"/>
    <w:rsid w:val="007410D4"/>
    <w:rsid w:val="0074383B"/>
    <w:rsid w:val="00746D34"/>
    <w:rsid w:val="00785FC0"/>
    <w:rsid w:val="007A184E"/>
    <w:rsid w:val="007B19B0"/>
    <w:rsid w:val="007F7045"/>
    <w:rsid w:val="00876D48"/>
    <w:rsid w:val="00935537"/>
    <w:rsid w:val="009863DA"/>
    <w:rsid w:val="009E2A96"/>
    <w:rsid w:val="009F7D08"/>
    <w:rsid w:val="00A13887"/>
    <w:rsid w:val="00A16AB0"/>
    <w:rsid w:val="00A21437"/>
    <w:rsid w:val="00A60D25"/>
    <w:rsid w:val="00A74B6C"/>
    <w:rsid w:val="00A823A3"/>
    <w:rsid w:val="00AE43F7"/>
    <w:rsid w:val="00B052CD"/>
    <w:rsid w:val="00B75BF0"/>
    <w:rsid w:val="00BA4EF0"/>
    <w:rsid w:val="00BA7AFA"/>
    <w:rsid w:val="00BB6F00"/>
    <w:rsid w:val="00BD344B"/>
    <w:rsid w:val="00BE06E1"/>
    <w:rsid w:val="00C139B9"/>
    <w:rsid w:val="00C14F02"/>
    <w:rsid w:val="00CE544C"/>
    <w:rsid w:val="00CF453C"/>
    <w:rsid w:val="00D13BD7"/>
    <w:rsid w:val="00D57C96"/>
    <w:rsid w:val="00D62042"/>
    <w:rsid w:val="00D67D6E"/>
    <w:rsid w:val="00E07E98"/>
    <w:rsid w:val="00E45BC9"/>
    <w:rsid w:val="00E863C8"/>
    <w:rsid w:val="00EB33E8"/>
    <w:rsid w:val="00F23D03"/>
    <w:rsid w:val="00F507DB"/>
    <w:rsid w:val="00F96EE8"/>
    <w:rsid w:val="00F9787F"/>
    <w:rsid w:val="00FD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3F15AE2-C7D1-4CB0-9363-5CB03823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44B"/>
    <w:pPr>
      <w:widowControl w:val="0"/>
      <w:autoSpaceDE w:val="0"/>
      <w:autoSpaceDN w:val="0"/>
      <w:adjustRightInd w:val="0"/>
    </w:pPr>
  </w:style>
  <w:style w:type="paragraph" w:styleId="1">
    <w:name w:val="heading 1"/>
    <w:basedOn w:val="a"/>
    <w:next w:val="a"/>
    <w:qFormat/>
    <w:rsid w:val="00145718"/>
    <w:pPr>
      <w:keepNext/>
      <w:spacing w:before="240" w:after="60"/>
      <w:outlineLvl w:val="0"/>
    </w:pPr>
    <w:rPr>
      <w:rFonts w:ascii="Arial" w:hAnsi="Arial" w:cs="Arial"/>
      <w:b/>
      <w:bCs/>
      <w:kern w:val="32"/>
      <w:sz w:val="32"/>
      <w:szCs w:val="32"/>
    </w:rPr>
  </w:style>
  <w:style w:type="paragraph" w:styleId="2">
    <w:name w:val="heading 2"/>
    <w:basedOn w:val="a0"/>
    <w:next w:val="a0"/>
    <w:qFormat/>
    <w:rsid w:val="0039352F"/>
    <w:pPr>
      <w:keepNext/>
      <w:keepLines/>
      <w:widowControl/>
      <w:autoSpaceDE/>
      <w:autoSpaceDN/>
      <w:adjustRightInd/>
      <w:spacing w:after="240"/>
      <w:ind w:left="720" w:hanging="720"/>
      <w:outlineLvl w:val="1"/>
    </w:pPr>
    <w:rPr>
      <w:b/>
      <w:smallCaps/>
      <w:sz w:val="24"/>
      <w:szCs w:val="24"/>
      <w:lang w:eastAsia="en-US"/>
    </w:rPr>
  </w:style>
  <w:style w:type="paragraph" w:styleId="3">
    <w:name w:val="heading 3"/>
    <w:basedOn w:val="a"/>
    <w:next w:val="a"/>
    <w:qFormat/>
    <w:rsid w:val="00A16AB0"/>
    <w:pPr>
      <w:keepNext/>
      <w:widowControl/>
      <w:autoSpaceDE/>
      <w:autoSpaceDN/>
      <w:adjustRightInd/>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autoRedefine/>
    <w:semiHidden/>
    <w:rsid w:val="00255247"/>
  </w:style>
  <w:style w:type="character" w:styleId="a4">
    <w:name w:val="Hyperlink"/>
    <w:basedOn w:val="a1"/>
    <w:rsid w:val="00255247"/>
    <w:rPr>
      <w:color w:val="0000FF"/>
      <w:u w:val="single"/>
    </w:rPr>
  </w:style>
  <w:style w:type="paragraph" w:styleId="a5">
    <w:name w:val="header"/>
    <w:basedOn w:val="a"/>
    <w:rsid w:val="0074383B"/>
    <w:pPr>
      <w:tabs>
        <w:tab w:val="center" w:pos="4677"/>
        <w:tab w:val="right" w:pos="9355"/>
      </w:tabs>
    </w:pPr>
  </w:style>
  <w:style w:type="character" w:styleId="a6">
    <w:name w:val="page number"/>
    <w:basedOn w:val="a1"/>
    <w:rsid w:val="0074383B"/>
  </w:style>
  <w:style w:type="paragraph" w:styleId="20">
    <w:name w:val="Body Text Indent 2"/>
    <w:basedOn w:val="a"/>
    <w:rsid w:val="00BB6F00"/>
    <w:pPr>
      <w:widowControl/>
      <w:autoSpaceDE/>
      <w:autoSpaceDN/>
      <w:adjustRightInd/>
      <w:spacing w:after="120" w:line="480" w:lineRule="auto"/>
      <w:ind w:left="283"/>
    </w:pPr>
    <w:rPr>
      <w:sz w:val="24"/>
      <w:szCs w:val="24"/>
    </w:rPr>
  </w:style>
  <w:style w:type="paragraph" w:styleId="a7">
    <w:name w:val="Normal (Web)"/>
    <w:basedOn w:val="a"/>
    <w:rsid w:val="00BB6F00"/>
    <w:pPr>
      <w:widowControl/>
      <w:autoSpaceDE/>
      <w:autoSpaceDN/>
      <w:adjustRightInd/>
      <w:spacing w:before="100" w:beforeAutospacing="1" w:after="100" w:afterAutospacing="1"/>
    </w:pPr>
    <w:rPr>
      <w:color w:val="663300"/>
      <w:sz w:val="24"/>
      <w:szCs w:val="24"/>
    </w:rPr>
  </w:style>
  <w:style w:type="paragraph" w:customStyle="1" w:styleId="ConsNormal">
    <w:name w:val="ConsNormal"/>
    <w:rsid w:val="0039352F"/>
    <w:pPr>
      <w:widowControl w:val="0"/>
      <w:autoSpaceDE w:val="0"/>
      <w:autoSpaceDN w:val="0"/>
      <w:adjustRightInd w:val="0"/>
      <w:ind w:firstLine="720"/>
    </w:pPr>
    <w:rPr>
      <w:rFonts w:ascii="Arial" w:hAnsi="Arial"/>
    </w:rPr>
  </w:style>
  <w:style w:type="paragraph" w:styleId="21">
    <w:name w:val="List 2"/>
    <w:basedOn w:val="a"/>
    <w:rsid w:val="0039352F"/>
    <w:pPr>
      <w:widowControl/>
      <w:autoSpaceDE/>
      <w:autoSpaceDN/>
      <w:adjustRightInd/>
      <w:ind w:left="566" w:hanging="283"/>
    </w:pPr>
    <w:rPr>
      <w:sz w:val="24"/>
    </w:rPr>
  </w:style>
  <w:style w:type="paragraph" w:customStyle="1" w:styleId="a8">
    <w:name w:val="(a)"/>
    <w:basedOn w:val="a0"/>
    <w:rsid w:val="0039352F"/>
    <w:pPr>
      <w:widowControl/>
      <w:autoSpaceDE/>
      <w:autoSpaceDN/>
      <w:adjustRightInd/>
      <w:spacing w:after="240"/>
      <w:ind w:left="720" w:hanging="720"/>
      <w:jc w:val="both"/>
    </w:pPr>
    <w:rPr>
      <w:sz w:val="24"/>
      <w:szCs w:val="24"/>
      <w:lang w:eastAsia="en-US"/>
    </w:rPr>
  </w:style>
  <w:style w:type="paragraph" w:styleId="11">
    <w:name w:val="index 1"/>
    <w:basedOn w:val="a"/>
    <w:next w:val="a"/>
    <w:autoRedefine/>
    <w:semiHidden/>
    <w:rsid w:val="0039352F"/>
    <w:pPr>
      <w:widowControl/>
      <w:autoSpaceDE/>
      <w:autoSpaceDN/>
      <w:adjustRightInd/>
      <w:spacing w:after="240"/>
      <w:ind w:left="74"/>
      <w:jc w:val="both"/>
    </w:pPr>
    <w:rPr>
      <w:snapToGrid w:val="0"/>
      <w:sz w:val="24"/>
      <w:szCs w:val="24"/>
      <w:lang w:val="en-US" w:eastAsia="en-US"/>
    </w:rPr>
  </w:style>
  <w:style w:type="paragraph" w:styleId="a0">
    <w:name w:val="Body Text"/>
    <w:basedOn w:val="a"/>
    <w:rsid w:val="0039352F"/>
    <w:pPr>
      <w:spacing w:after="120"/>
    </w:pPr>
  </w:style>
  <w:style w:type="paragraph" w:styleId="22">
    <w:name w:val="toc 2"/>
    <w:basedOn w:val="a"/>
    <w:next w:val="a"/>
    <w:autoRedefine/>
    <w:semiHidden/>
    <w:rsid w:val="007258B4"/>
    <w:pPr>
      <w:tabs>
        <w:tab w:val="right" w:leader="dot" w:pos="9293"/>
      </w:tabs>
      <w:ind w:firstLine="200"/>
    </w:pPr>
  </w:style>
  <w:style w:type="table" w:styleId="a9">
    <w:name w:val="Table Grid"/>
    <w:basedOn w:val="a2"/>
    <w:rsid w:val="00A16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A16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 w:type="paragraph" w:styleId="30">
    <w:name w:val="toc 3"/>
    <w:basedOn w:val="a"/>
    <w:next w:val="a"/>
    <w:autoRedefine/>
    <w:semiHidden/>
    <w:rsid w:val="007B19B0"/>
    <w:pPr>
      <w:ind w:left="400"/>
    </w:pPr>
  </w:style>
  <w:style w:type="paragraph" w:styleId="aa">
    <w:name w:val="Balloon Text"/>
    <w:basedOn w:val="a"/>
    <w:semiHidden/>
    <w:rsid w:val="00E86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4811</Words>
  <Characters>27426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32173</CharactersWithSpaces>
  <SharedDoc>false</SharedDoc>
  <HLinks>
    <vt:vector size="108" baseType="variant">
      <vt:variant>
        <vt:i4>1441847</vt:i4>
      </vt:variant>
      <vt:variant>
        <vt:i4>104</vt:i4>
      </vt:variant>
      <vt:variant>
        <vt:i4>0</vt:i4>
      </vt:variant>
      <vt:variant>
        <vt:i4>5</vt:i4>
      </vt:variant>
      <vt:variant>
        <vt:lpwstr/>
      </vt:variant>
      <vt:variant>
        <vt:lpwstr>_Toc166770702</vt:lpwstr>
      </vt:variant>
      <vt:variant>
        <vt:i4>1441847</vt:i4>
      </vt:variant>
      <vt:variant>
        <vt:i4>98</vt:i4>
      </vt:variant>
      <vt:variant>
        <vt:i4>0</vt:i4>
      </vt:variant>
      <vt:variant>
        <vt:i4>5</vt:i4>
      </vt:variant>
      <vt:variant>
        <vt:lpwstr/>
      </vt:variant>
      <vt:variant>
        <vt:lpwstr>_Toc166770701</vt:lpwstr>
      </vt:variant>
      <vt:variant>
        <vt:i4>1441847</vt:i4>
      </vt:variant>
      <vt:variant>
        <vt:i4>92</vt:i4>
      </vt:variant>
      <vt:variant>
        <vt:i4>0</vt:i4>
      </vt:variant>
      <vt:variant>
        <vt:i4>5</vt:i4>
      </vt:variant>
      <vt:variant>
        <vt:lpwstr/>
      </vt:variant>
      <vt:variant>
        <vt:lpwstr>_Toc166770700</vt:lpwstr>
      </vt:variant>
      <vt:variant>
        <vt:i4>2031670</vt:i4>
      </vt:variant>
      <vt:variant>
        <vt:i4>86</vt:i4>
      </vt:variant>
      <vt:variant>
        <vt:i4>0</vt:i4>
      </vt:variant>
      <vt:variant>
        <vt:i4>5</vt:i4>
      </vt:variant>
      <vt:variant>
        <vt:lpwstr/>
      </vt:variant>
      <vt:variant>
        <vt:lpwstr>_Toc166770699</vt:lpwstr>
      </vt:variant>
      <vt:variant>
        <vt:i4>2031670</vt:i4>
      </vt:variant>
      <vt:variant>
        <vt:i4>80</vt:i4>
      </vt:variant>
      <vt:variant>
        <vt:i4>0</vt:i4>
      </vt:variant>
      <vt:variant>
        <vt:i4>5</vt:i4>
      </vt:variant>
      <vt:variant>
        <vt:lpwstr/>
      </vt:variant>
      <vt:variant>
        <vt:lpwstr>_Toc166770698</vt:lpwstr>
      </vt:variant>
      <vt:variant>
        <vt:i4>2031670</vt:i4>
      </vt:variant>
      <vt:variant>
        <vt:i4>74</vt:i4>
      </vt:variant>
      <vt:variant>
        <vt:i4>0</vt:i4>
      </vt:variant>
      <vt:variant>
        <vt:i4>5</vt:i4>
      </vt:variant>
      <vt:variant>
        <vt:lpwstr/>
      </vt:variant>
      <vt:variant>
        <vt:lpwstr>_Toc166770697</vt:lpwstr>
      </vt:variant>
      <vt:variant>
        <vt:i4>2031670</vt:i4>
      </vt:variant>
      <vt:variant>
        <vt:i4>68</vt:i4>
      </vt:variant>
      <vt:variant>
        <vt:i4>0</vt:i4>
      </vt:variant>
      <vt:variant>
        <vt:i4>5</vt:i4>
      </vt:variant>
      <vt:variant>
        <vt:lpwstr/>
      </vt:variant>
      <vt:variant>
        <vt:lpwstr>_Toc166770696</vt:lpwstr>
      </vt:variant>
      <vt:variant>
        <vt:i4>2031670</vt:i4>
      </vt:variant>
      <vt:variant>
        <vt:i4>62</vt:i4>
      </vt:variant>
      <vt:variant>
        <vt:i4>0</vt:i4>
      </vt:variant>
      <vt:variant>
        <vt:i4>5</vt:i4>
      </vt:variant>
      <vt:variant>
        <vt:lpwstr/>
      </vt:variant>
      <vt:variant>
        <vt:lpwstr>_Toc166770695</vt:lpwstr>
      </vt:variant>
      <vt:variant>
        <vt:i4>2031670</vt:i4>
      </vt:variant>
      <vt:variant>
        <vt:i4>56</vt:i4>
      </vt:variant>
      <vt:variant>
        <vt:i4>0</vt:i4>
      </vt:variant>
      <vt:variant>
        <vt:i4>5</vt:i4>
      </vt:variant>
      <vt:variant>
        <vt:lpwstr/>
      </vt:variant>
      <vt:variant>
        <vt:lpwstr>_Toc166770694</vt:lpwstr>
      </vt:variant>
      <vt:variant>
        <vt:i4>2031670</vt:i4>
      </vt:variant>
      <vt:variant>
        <vt:i4>50</vt:i4>
      </vt:variant>
      <vt:variant>
        <vt:i4>0</vt:i4>
      </vt:variant>
      <vt:variant>
        <vt:i4>5</vt:i4>
      </vt:variant>
      <vt:variant>
        <vt:lpwstr/>
      </vt:variant>
      <vt:variant>
        <vt:lpwstr>_Toc166770693</vt:lpwstr>
      </vt:variant>
      <vt:variant>
        <vt:i4>2031670</vt:i4>
      </vt:variant>
      <vt:variant>
        <vt:i4>44</vt:i4>
      </vt:variant>
      <vt:variant>
        <vt:i4>0</vt:i4>
      </vt:variant>
      <vt:variant>
        <vt:i4>5</vt:i4>
      </vt:variant>
      <vt:variant>
        <vt:lpwstr/>
      </vt:variant>
      <vt:variant>
        <vt:lpwstr>_Toc166770692</vt:lpwstr>
      </vt:variant>
      <vt:variant>
        <vt:i4>2031670</vt:i4>
      </vt:variant>
      <vt:variant>
        <vt:i4>38</vt:i4>
      </vt:variant>
      <vt:variant>
        <vt:i4>0</vt:i4>
      </vt:variant>
      <vt:variant>
        <vt:i4>5</vt:i4>
      </vt:variant>
      <vt:variant>
        <vt:lpwstr/>
      </vt:variant>
      <vt:variant>
        <vt:lpwstr>_Toc166770691</vt:lpwstr>
      </vt:variant>
      <vt:variant>
        <vt:i4>2031670</vt:i4>
      </vt:variant>
      <vt:variant>
        <vt:i4>32</vt:i4>
      </vt:variant>
      <vt:variant>
        <vt:i4>0</vt:i4>
      </vt:variant>
      <vt:variant>
        <vt:i4>5</vt:i4>
      </vt:variant>
      <vt:variant>
        <vt:lpwstr/>
      </vt:variant>
      <vt:variant>
        <vt:lpwstr>_Toc166770690</vt:lpwstr>
      </vt:variant>
      <vt:variant>
        <vt:i4>1966134</vt:i4>
      </vt:variant>
      <vt:variant>
        <vt:i4>26</vt:i4>
      </vt:variant>
      <vt:variant>
        <vt:i4>0</vt:i4>
      </vt:variant>
      <vt:variant>
        <vt:i4>5</vt:i4>
      </vt:variant>
      <vt:variant>
        <vt:lpwstr/>
      </vt:variant>
      <vt:variant>
        <vt:lpwstr>_Toc166770689</vt:lpwstr>
      </vt:variant>
      <vt:variant>
        <vt:i4>1966134</vt:i4>
      </vt:variant>
      <vt:variant>
        <vt:i4>20</vt:i4>
      </vt:variant>
      <vt:variant>
        <vt:i4>0</vt:i4>
      </vt:variant>
      <vt:variant>
        <vt:i4>5</vt:i4>
      </vt:variant>
      <vt:variant>
        <vt:lpwstr/>
      </vt:variant>
      <vt:variant>
        <vt:lpwstr>_Toc166770688</vt:lpwstr>
      </vt:variant>
      <vt:variant>
        <vt:i4>1966134</vt:i4>
      </vt:variant>
      <vt:variant>
        <vt:i4>14</vt:i4>
      </vt:variant>
      <vt:variant>
        <vt:i4>0</vt:i4>
      </vt:variant>
      <vt:variant>
        <vt:i4>5</vt:i4>
      </vt:variant>
      <vt:variant>
        <vt:lpwstr/>
      </vt:variant>
      <vt:variant>
        <vt:lpwstr>_Toc166770687</vt:lpwstr>
      </vt:variant>
      <vt:variant>
        <vt:i4>1966134</vt:i4>
      </vt:variant>
      <vt:variant>
        <vt:i4>8</vt:i4>
      </vt:variant>
      <vt:variant>
        <vt:i4>0</vt:i4>
      </vt:variant>
      <vt:variant>
        <vt:i4>5</vt:i4>
      </vt:variant>
      <vt:variant>
        <vt:lpwstr/>
      </vt:variant>
      <vt:variant>
        <vt:lpwstr>_Toc166770686</vt:lpwstr>
      </vt:variant>
      <vt:variant>
        <vt:i4>1966134</vt:i4>
      </vt:variant>
      <vt:variant>
        <vt:i4>2</vt:i4>
      </vt:variant>
      <vt:variant>
        <vt:i4>0</vt:i4>
      </vt:variant>
      <vt:variant>
        <vt:i4>5</vt:i4>
      </vt:variant>
      <vt:variant>
        <vt:lpwstr/>
      </vt:variant>
      <vt:variant>
        <vt:lpwstr>_Toc166770685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admin</cp:lastModifiedBy>
  <cp:revision>2</cp:revision>
  <cp:lastPrinted>2007-04-15T19:15:00Z</cp:lastPrinted>
  <dcterms:created xsi:type="dcterms:W3CDTF">2014-05-10T21:35:00Z</dcterms:created>
  <dcterms:modified xsi:type="dcterms:W3CDTF">2014-05-10T21:35:00Z</dcterms:modified>
</cp:coreProperties>
</file>