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934" w:rsidRDefault="00672934" w:rsidP="00912236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C1966" w:rsidRPr="003C1966" w:rsidRDefault="003C1966" w:rsidP="00912236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C1966">
        <w:rPr>
          <w:rFonts w:ascii="Times New Roman" w:hAnsi="Times New Roman"/>
          <w:b/>
          <w:color w:val="000000"/>
          <w:sz w:val="28"/>
          <w:szCs w:val="28"/>
        </w:rPr>
        <w:t>Введение</w:t>
      </w:r>
    </w:p>
    <w:p w:rsidR="003C1966" w:rsidRDefault="003C1966" w:rsidP="000134CD">
      <w:pPr>
        <w:spacing w:line="36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3C1966" w:rsidRDefault="003C1966" w:rsidP="0001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CA5">
        <w:rPr>
          <w:rFonts w:ascii="Times New Roman" w:eastAsia="Times New Roman" w:hAnsi="Times New Roman"/>
          <w:sz w:val="28"/>
          <w:szCs w:val="28"/>
          <w:lang w:eastAsia="ru-RU"/>
        </w:rPr>
        <w:t>Сметное нормирование и ценообразование представляет собой многоплановый,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2CA5">
        <w:rPr>
          <w:rFonts w:ascii="Times New Roman" w:eastAsia="Times New Roman" w:hAnsi="Times New Roman"/>
          <w:sz w:val="28"/>
          <w:szCs w:val="28"/>
          <w:lang w:eastAsia="ru-RU"/>
        </w:rPr>
        <w:t>динамичный, изменяющийся процесс в соответствии с изменением законодательных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2CA5">
        <w:rPr>
          <w:rFonts w:ascii="Times New Roman" w:eastAsia="Times New Roman" w:hAnsi="Times New Roman"/>
          <w:sz w:val="28"/>
          <w:szCs w:val="28"/>
          <w:lang w:eastAsia="ru-RU"/>
        </w:rPr>
        <w:t>и правовых основ экономического развития государства и является важнейшим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2CA5">
        <w:rPr>
          <w:rFonts w:ascii="Times New Roman" w:eastAsia="Times New Roman" w:hAnsi="Times New Roman"/>
          <w:sz w:val="28"/>
          <w:szCs w:val="28"/>
          <w:lang w:eastAsia="ru-RU"/>
        </w:rPr>
        <w:t>элементом экономических взаимоотношени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й всех участников </w:t>
      </w:r>
      <w:r w:rsidRPr="00EC2CA5">
        <w:rPr>
          <w:rFonts w:ascii="Times New Roman" w:eastAsia="Times New Roman" w:hAnsi="Times New Roman"/>
          <w:sz w:val="28"/>
          <w:szCs w:val="28"/>
          <w:lang w:eastAsia="ru-RU"/>
        </w:rPr>
        <w:t>деятельности, так как в проблеме цен перекрещиваются все основные проблемы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2CA5">
        <w:rPr>
          <w:rFonts w:ascii="Times New Roman" w:eastAsia="Times New Roman" w:hAnsi="Times New Roman"/>
          <w:sz w:val="28"/>
          <w:szCs w:val="28"/>
          <w:lang w:eastAsia="ru-RU"/>
        </w:rPr>
        <w:t>определяются темпы и перспективы развит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ия.</w:t>
      </w:r>
      <w:r w:rsidRPr="00EC2C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C1966" w:rsidRDefault="003C1966" w:rsidP="0001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32D5B">
        <w:rPr>
          <w:rFonts w:ascii="Times New Roman" w:hAnsi="Times New Roman"/>
          <w:color w:val="000000"/>
          <w:sz w:val="28"/>
          <w:szCs w:val="28"/>
        </w:rPr>
        <w:t>Главной функцией сметных норм является определение нормативного количества материальных и трудовых ресурсов, необходимых для выполнения единицы измерения соответствующего вида работ, как основы для последующего перехода к стоимостным показателям.</w:t>
      </w:r>
    </w:p>
    <w:p w:rsidR="003C1966" w:rsidRDefault="003C1966" w:rsidP="0001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1D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Сметная стоимость является основой для определения размера капитальных вложений, финансирования строительства, формирования договорных цен на строительную продукцию, расчетов за выполненные подрядные (строительно-монтажные, ремонтно-строительные) работы, оплаты расходов по приобретению оборудования и доставке его на стройки, а также возмещения других затрат за счет средств, предусмотренных сводным сметным расчетом. На основе сметной документации осуществляются также учет и отчетность, хозяйственный расчет и оценка деятельности строительно-монтажных (ремонтно-строительных) организаций и заказчиков.</w:t>
      </w:r>
    </w:p>
    <w:p w:rsidR="00231A65" w:rsidRDefault="00231A65" w:rsidP="0001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Целью данной курсовой работы является изучение строительства</w:t>
      </w:r>
      <w:r w:rsidR="003C19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пятиэтажн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 жилого дома в кирпичном исполнении.</w:t>
      </w:r>
    </w:p>
    <w:p w:rsidR="00231A65" w:rsidRDefault="00231A65" w:rsidP="0001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связи с этим были поставлены следующие задачи:</w:t>
      </w:r>
    </w:p>
    <w:p w:rsidR="000134CD" w:rsidRDefault="000134CD" w:rsidP="0001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определение основ ценообразования в строительстве;</w:t>
      </w:r>
    </w:p>
    <w:p w:rsidR="000134CD" w:rsidRDefault="000134CD" w:rsidP="0001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составления сметной документации;</w:t>
      </w:r>
    </w:p>
    <w:p w:rsidR="00231A65" w:rsidRDefault="000134CD" w:rsidP="0001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определение поряд</w:t>
      </w:r>
      <w:r w:rsidR="00231A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231A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формирова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ния цен на различные виды работ;</w:t>
      </w:r>
    </w:p>
    <w:p w:rsidR="003C1966" w:rsidRDefault="000134CD" w:rsidP="0001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экономического обоснования проекта.</w:t>
      </w:r>
    </w:p>
    <w:p w:rsidR="000134CD" w:rsidRDefault="000134CD" w:rsidP="0001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912236" w:rsidRDefault="00233F34" w:rsidP="00912236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    </w:t>
      </w:r>
      <w:r w:rsidR="004544CD">
        <w:rPr>
          <w:rFonts w:ascii="Times New Roman" w:hAnsi="Times New Roman"/>
          <w:b/>
          <w:color w:val="000000"/>
          <w:sz w:val="28"/>
          <w:szCs w:val="28"/>
        </w:rPr>
        <w:t>Глава 1.</w:t>
      </w:r>
      <w:r w:rsidR="008C7877" w:rsidRPr="008C7877">
        <w:rPr>
          <w:rFonts w:ascii="Times New Roman" w:hAnsi="Times New Roman"/>
          <w:b/>
          <w:color w:val="000000"/>
          <w:sz w:val="28"/>
          <w:szCs w:val="28"/>
        </w:rPr>
        <w:t xml:space="preserve"> Ценообразование в строительстве</w:t>
      </w:r>
    </w:p>
    <w:p w:rsidR="00912236" w:rsidRDefault="00532D5B" w:rsidP="000134CD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2D5B">
        <w:rPr>
          <w:rFonts w:ascii="Times New Roman" w:hAnsi="Times New Roman"/>
          <w:color w:val="000000"/>
          <w:sz w:val="28"/>
          <w:szCs w:val="28"/>
        </w:rPr>
        <w:t>     </w:t>
      </w:r>
      <w:r w:rsidRPr="00532D5B">
        <w:rPr>
          <w:rFonts w:ascii="Times New Roman" w:hAnsi="Times New Roman"/>
          <w:color w:val="000000"/>
          <w:sz w:val="28"/>
          <w:szCs w:val="28"/>
        </w:rPr>
        <w:br/>
        <w:t xml:space="preserve">      </w:t>
      </w:r>
      <w:r w:rsidR="004544CD">
        <w:rPr>
          <w:rFonts w:ascii="Times New Roman" w:hAnsi="Times New Roman"/>
          <w:i/>
          <w:color w:val="000000"/>
          <w:sz w:val="28"/>
          <w:szCs w:val="28"/>
        </w:rPr>
        <w:t>1.1.</w:t>
      </w:r>
      <w:r w:rsidRPr="008C7877">
        <w:rPr>
          <w:rFonts w:ascii="Times New Roman" w:hAnsi="Times New Roman"/>
          <w:i/>
          <w:color w:val="000000"/>
          <w:sz w:val="28"/>
          <w:szCs w:val="28"/>
        </w:rPr>
        <w:t xml:space="preserve"> Основы ценообразования. Особенности ценообразования в строительстве</w:t>
      </w:r>
      <w:r w:rsidRPr="00532D5B">
        <w:rPr>
          <w:rFonts w:ascii="Times New Roman" w:hAnsi="Times New Roman"/>
          <w:color w:val="000000"/>
          <w:sz w:val="28"/>
          <w:szCs w:val="28"/>
        </w:rPr>
        <w:br/>
        <w:t xml:space="preserve">      Рыночная экономика ориентирована на удовлетворение потребностей людей посредством обмена товарами. Рыночные законы устанавливают равновесие между экономическими категориями, регулируя цены, спрос и предложение. Цена товара, в том числе цена рабочей силы, и его полезность определяются в зависимости от спроса и предложения. </w:t>
      </w:r>
      <w:r w:rsidRPr="00532D5B">
        <w:rPr>
          <w:rFonts w:ascii="Times New Roman" w:hAnsi="Times New Roman"/>
          <w:color w:val="000000"/>
          <w:sz w:val="28"/>
          <w:szCs w:val="28"/>
        </w:rPr>
        <w:br/>
        <w:t>      Центральной экономической категорией является цена. Цена выполняет с</w:t>
      </w:r>
      <w:r w:rsidR="00912236">
        <w:rPr>
          <w:rFonts w:ascii="Times New Roman" w:hAnsi="Times New Roman"/>
          <w:color w:val="000000"/>
          <w:sz w:val="28"/>
          <w:szCs w:val="28"/>
        </w:rPr>
        <w:t>ледующие четыре функции:</w:t>
      </w:r>
    </w:p>
    <w:p w:rsidR="00912236" w:rsidRDefault="00E32D5D" w:rsidP="000134CD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     -измерительную; </w:t>
      </w:r>
      <w:r>
        <w:rPr>
          <w:rFonts w:ascii="Times New Roman" w:hAnsi="Times New Roman"/>
          <w:color w:val="000000"/>
          <w:sz w:val="28"/>
          <w:szCs w:val="28"/>
        </w:rPr>
        <w:br/>
        <w:t>     -</w:t>
      </w:r>
      <w:r w:rsidR="00532D5B" w:rsidRPr="00532D5B">
        <w:rPr>
          <w:rFonts w:ascii="Times New Roman" w:hAnsi="Times New Roman"/>
          <w:color w:val="000000"/>
          <w:sz w:val="28"/>
          <w:szCs w:val="28"/>
        </w:rPr>
        <w:t xml:space="preserve">стимулирующую; </w:t>
      </w:r>
      <w:r w:rsidR="00532D5B" w:rsidRPr="00532D5B">
        <w:rPr>
          <w:rFonts w:ascii="Times New Roman" w:hAnsi="Times New Roman"/>
          <w:color w:val="000000"/>
          <w:sz w:val="28"/>
          <w:szCs w:val="28"/>
        </w:rPr>
        <w:br/>
        <w:t>     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="004A6C66">
        <w:rPr>
          <w:rFonts w:ascii="Times New Roman" w:hAnsi="Times New Roman"/>
          <w:color w:val="000000"/>
          <w:sz w:val="28"/>
          <w:szCs w:val="28"/>
        </w:rPr>
        <w:t xml:space="preserve">распределительную; </w:t>
      </w:r>
      <w:r w:rsidR="004A6C66">
        <w:rPr>
          <w:rFonts w:ascii="Times New Roman" w:hAnsi="Times New Roman"/>
          <w:color w:val="000000"/>
          <w:sz w:val="28"/>
          <w:szCs w:val="28"/>
        </w:rPr>
        <w:br/>
        <w:t>     -</w:t>
      </w:r>
      <w:r w:rsidR="00532D5B" w:rsidRPr="00532D5B">
        <w:rPr>
          <w:rFonts w:ascii="Times New Roman" w:hAnsi="Times New Roman"/>
          <w:color w:val="000000"/>
          <w:sz w:val="28"/>
          <w:szCs w:val="28"/>
        </w:rPr>
        <w:t>функцию сбалансиро</w:t>
      </w:r>
      <w:r w:rsidR="00912236">
        <w:rPr>
          <w:rFonts w:ascii="Times New Roman" w:hAnsi="Times New Roman"/>
          <w:color w:val="000000"/>
          <w:sz w:val="28"/>
          <w:szCs w:val="28"/>
        </w:rPr>
        <w:t>ванности спроса и предложения.</w:t>
      </w:r>
    </w:p>
    <w:p w:rsidR="00912236" w:rsidRDefault="00532D5B" w:rsidP="000134CD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2D5B">
        <w:rPr>
          <w:rFonts w:ascii="Times New Roman" w:hAnsi="Times New Roman"/>
          <w:color w:val="000000"/>
          <w:sz w:val="28"/>
          <w:szCs w:val="28"/>
        </w:rPr>
        <w:t>      Цены определяются в соответствии с этими функциями, в зависимости от затрат (издержек) производства (себестоимости), спроса и предложения, конк</w:t>
      </w:r>
      <w:r w:rsidR="00912236">
        <w:rPr>
          <w:rFonts w:ascii="Times New Roman" w:hAnsi="Times New Roman"/>
          <w:color w:val="000000"/>
          <w:sz w:val="28"/>
          <w:szCs w:val="28"/>
        </w:rPr>
        <w:t>уренции и обеспечения прибыли.</w:t>
      </w:r>
    </w:p>
    <w:p w:rsidR="00912236" w:rsidRDefault="00532D5B" w:rsidP="000134CD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2D5B">
        <w:rPr>
          <w:rFonts w:ascii="Times New Roman" w:hAnsi="Times New Roman"/>
          <w:color w:val="000000"/>
          <w:sz w:val="28"/>
          <w:szCs w:val="28"/>
        </w:rPr>
        <w:t>      В настоящее время в Российской Федерации свободные (договорные) цены устанавливаются изготовителями с учетом затрат и конъюнктуры рынка. При этом в цену включаются также некоторые налоги, например налог н</w:t>
      </w:r>
      <w:r w:rsidR="00912236">
        <w:rPr>
          <w:rFonts w:ascii="Times New Roman" w:hAnsi="Times New Roman"/>
          <w:color w:val="000000"/>
          <w:sz w:val="28"/>
          <w:szCs w:val="28"/>
        </w:rPr>
        <w:t>а добавленную стоимость (НДС).</w:t>
      </w:r>
    </w:p>
    <w:p w:rsidR="00912236" w:rsidRDefault="00532D5B" w:rsidP="000134CD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2D5B">
        <w:rPr>
          <w:rFonts w:ascii="Times New Roman" w:hAnsi="Times New Roman"/>
          <w:color w:val="000000"/>
          <w:sz w:val="28"/>
          <w:szCs w:val="28"/>
        </w:rPr>
        <w:t>      Данная стратегия принята и в строительстве, где задачей ценообразования является определение объективной стоимости строительства, т. е. свободной (договорной) ц</w:t>
      </w:r>
      <w:r w:rsidR="00912236">
        <w:rPr>
          <w:rFonts w:ascii="Times New Roman" w:hAnsi="Times New Roman"/>
          <w:color w:val="000000"/>
          <w:sz w:val="28"/>
          <w:szCs w:val="28"/>
        </w:rPr>
        <w:t>ены на строительную продукцию.</w:t>
      </w:r>
    </w:p>
    <w:p w:rsidR="00912236" w:rsidRDefault="00532D5B" w:rsidP="000134CD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2D5B">
        <w:rPr>
          <w:rFonts w:ascii="Times New Roman" w:hAnsi="Times New Roman"/>
          <w:color w:val="000000"/>
          <w:sz w:val="28"/>
          <w:szCs w:val="28"/>
        </w:rPr>
        <w:t xml:space="preserve">      Цены делятся на оптовые, закупочные, розничные, сметные и тарифы. </w:t>
      </w:r>
      <w:r w:rsidRPr="00532D5B">
        <w:rPr>
          <w:rFonts w:ascii="Times New Roman" w:hAnsi="Times New Roman"/>
          <w:color w:val="000000"/>
          <w:sz w:val="28"/>
          <w:szCs w:val="28"/>
        </w:rPr>
        <w:br/>
        <w:t>      В общем виде формула ценообразования имеет следу</w:t>
      </w:r>
      <w:r w:rsidR="00912236">
        <w:rPr>
          <w:rFonts w:ascii="Times New Roman" w:hAnsi="Times New Roman"/>
          <w:color w:val="000000"/>
          <w:sz w:val="28"/>
          <w:szCs w:val="28"/>
        </w:rPr>
        <w:t>ющий вид:</w:t>
      </w:r>
    </w:p>
    <w:p w:rsidR="00912236" w:rsidRDefault="00912236" w:rsidP="000134CD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     W = c + v + m,</w:t>
      </w:r>
    </w:p>
    <w:p w:rsidR="00912236" w:rsidRDefault="00532D5B" w:rsidP="000134CD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2D5B">
        <w:rPr>
          <w:rFonts w:ascii="Times New Roman" w:hAnsi="Times New Roman"/>
          <w:color w:val="000000"/>
          <w:sz w:val="28"/>
          <w:szCs w:val="28"/>
        </w:rPr>
        <w:t>     </w:t>
      </w:r>
      <w:r w:rsidR="00912236">
        <w:rPr>
          <w:rFonts w:ascii="Times New Roman" w:hAnsi="Times New Roman"/>
          <w:color w:val="000000"/>
          <w:sz w:val="28"/>
          <w:szCs w:val="28"/>
        </w:rPr>
        <w:t>   </w:t>
      </w:r>
      <w:r w:rsidRPr="00532D5B">
        <w:rPr>
          <w:rFonts w:ascii="Times New Roman" w:hAnsi="Times New Roman"/>
          <w:color w:val="000000"/>
          <w:sz w:val="28"/>
          <w:szCs w:val="28"/>
        </w:rPr>
        <w:t>где W — цена продукции; с — стоимость материальных ресурсов (материалы, электроэнергия, топливо, амортизация и др., т. е. стоимость прошлого труда, овеществленная в материальных ресурсах); v — заработная плата, размер средств на оплату труда работников, участвующих в изготовлении продукции (стоимость живого труда, стоимость рабочей силы); m — прибавочный продукт, прибавочная стоимость, прибыль предпринимателя (работодателя); (v + m) — вновь созданная стоимо</w:t>
      </w:r>
      <w:r w:rsidR="00912236">
        <w:rPr>
          <w:rFonts w:ascii="Times New Roman" w:hAnsi="Times New Roman"/>
          <w:color w:val="000000"/>
          <w:sz w:val="28"/>
          <w:szCs w:val="28"/>
        </w:rPr>
        <w:t>сть, добавленная живым трудом.</w:t>
      </w:r>
    </w:p>
    <w:p w:rsidR="00912236" w:rsidRDefault="00532D5B" w:rsidP="000134CD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2D5B">
        <w:rPr>
          <w:rFonts w:ascii="Times New Roman" w:hAnsi="Times New Roman"/>
          <w:color w:val="000000"/>
          <w:sz w:val="28"/>
          <w:szCs w:val="28"/>
        </w:rPr>
        <w:t xml:space="preserve">      Отсюда формируется налог на добавленную стоимость. Одновременно в Российской Федерации предприятия отчисляют в государственные внебюджетные фонды единый социальный налог по ставке 35,6 % от начисленной оплаты труда (до 100 тыс. руб. в год на работника), а с физических лиц взимается подоходный налог в размере 13% от заработной платы. Ценообразование в строительстве исходит из общих для всех отраслей принципов. В условиях рынка оно проходит общие этапы ценообразования. </w:t>
      </w:r>
      <w:r w:rsidRPr="00532D5B">
        <w:rPr>
          <w:rFonts w:ascii="Times New Roman" w:hAnsi="Times New Roman"/>
          <w:color w:val="000000"/>
          <w:sz w:val="28"/>
          <w:szCs w:val="28"/>
        </w:rPr>
        <w:br/>
        <w:t>      Цены и тарифы систематически повышаются (например цены в жилищном строительстве, стоимость квартплаты, тарифы на электроэнергию, телефон и т. д.). В связи с этим (но не в результате роста производительности труда) вынужденно растут заработная плата и пенсии.</w:t>
      </w:r>
      <w:r w:rsidRPr="00532D5B">
        <w:rPr>
          <w:rFonts w:ascii="Times New Roman" w:hAnsi="Times New Roman"/>
          <w:color w:val="000000"/>
          <w:sz w:val="28"/>
          <w:szCs w:val="28"/>
        </w:rPr>
        <w:br/>
        <w:t xml:space="preserve">      Причина постоянного роста цен до сих пор остается предметом дискуссий среди специалистов и выходит за рамки данной работы. Отметим лишь, что многие ученые усматривают главную причину в спекулятивном ссудном проценте. Известно, что в современной экономике 2/3 финансов мира — это капиталы валютных операций, ценных бумаг, облигаций и пр., и только 10% мирового капитала задействовано в реальных экономических процессах. </w:t>
      </w:r>
      <w:r w:rsidRPr="00532D5B">
        <w:rPr>
          <w:rFonts w:ascii="Times New Roman" w:hAnsi="Times New Roman"/>
          <w:color w:val="000000"/>
          <w:sz w:val="28"/>
          <w:szCs w:val="28"/>
        </w:rPr>
        <w:br/>
        <w:t>      Вернемся, однако, к ценообразованию в строительстве. Механизм ценообразования в строительстве имеет следующие сп</w:t>
      </w:r>
      <w:r w:rsidR="00B8523B">
        <w:rPr>
          <w:rFonts w:ascii="Times New Roman" w:hAnsi="Times New Roman"/>
          <w:color w:val="000000"/>
          <w:sz w:val="28"/>
          <w:szCs w:val="28"/>
        </w:rPr>
        <w:t xml:space="preserve">ецифические особенности: </w:t>
      </w:r>
      <w:r w:rsidR="00B8523B">
        <w:rPr>
          <w:rFonts w:ascii="Times New Roman" w:hAnsi="Times New Roman"/>
          <w:color w:val="000000"/>
          <w:sz w:val="28"/>
          <w:szCs w:val="28"/>
        </w:rPr>
        <w:br/>
        <w:t xml:space="preserve">     - </w:t>
      </w:r>
      <w:r w:rsidRPr="00532D5B">
        <w:rPr>
          <w:rFonts w:ascii="Times New Roman" w:hAnsi="Times New Roman"/>
          <w:color w:val="000000"/>
          <w:sz w:val="28"/>
          <w:szCs w:val="28"/>
        </w:rPr>
        <w:t>в формировании цены на строительную продукцию одновременно участвуют проект</w:t>
      </w:r>
      <w:r w:rsidR="00912236">
        <w:rPr>
          <w:rFonts w:ascii="Times New Roman" w:hAnsi="Times New Roman"/>
          <w:color w:val="000000"/>
          <w:sz w:val="28"/>
          <w:szCs w:val="28"/>
        </w:rPr>
        <w:t>ировщик, заказчик и подрядчик;</w:t>
      </w:r>
    </w:p>
    <w:p w:rsidR="00912236" w:rsidRDefault="00532D5B" w:rsidP="000134CD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2D5B">
        <w:rPr>
          <w:rFonts w:ascii="Times New Roman" w:hAnsi="Times New Roman"/>
          <w:color w:val="000000"/>
          <w:sz w:val="28"/>
          <w:szCs w:val="28"/>
        </w:rPr>
        <w:t>     </w:t>
      </w:r>
      <w:r w:rsidR="00B8523B">
        <w:rPr>
          <w:rFonts w:ascii="Times New Roman" w:hAnsi="Times New Roman"/>
          <w:color w:val="000000"/>
          <w:sz w:val="28"/>
          <w:szCs w:val="28"/>
        </w:rPr>
        <w:t>-</w:t>
      </w:r>
      <w:r w:rsidR="00912236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532D5B">
        <w:rPr>
          <w:rFonts w:ascii="Times New Roman" w:hAnsi="Times New Roman"/>
          <w:color w:val="000000"/>
          <w:sz w:val="28"/>
          <w:szCs w:val="28"/>
        </w:rPr>
        <w:t xml:space="preserve">характер строящихся зданий </w:t>
      </w:r>
      <w:r w:rsidR="00912236">
        <w:rPr>
          <w:rFonts w:ascii="Times New Roman" w:hAnsi="Times New Roman"/>
          <w:color w:val="000000"/>
          <w:sz w:val="28"/>
          <w:szCs w:val="28"/>
        </w:rPr>
        <w:t>и сооружений индивидуальный;</w:t>
      </w:r>
    </w:p>
    <w:p w:rsidR="00912236" w:rsidRDefault="00532D5B" w:rsidP="000134CD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2D5B">
        <w:rPr>
          <w:rFonts w:ascii="Times New Roman" w:hAnsi="Times New Roman"/>
          <w:color w:val="000000"/>
          <w:sz w:val="28"/>
          <w:szCs w:val="28"/>
        </w:rPr>
        <w:t>     </w:t>
      </w:r>
      <w:r w:rsidR="00B8523B">
        <w:rPr>
          <w:rFonts w:ascii="Times New Roman" w:hAnsi="Times New Roman"/>
          <w:color w:val="000000"/>
          <w:sz w:val="28"/>
          <w:szCs w:val="28"/>
        </w:rPr>
        <w:t>-</w:t>
      </w:r>
      <w:r w:rsidRPr="00532D5B">
        <w:rPr>
          <w:rFonts w:ascii="Times New Roman" w:hAnsi="Times New Roman"/>
          <w:color w:val="000000"/>
          <w:sz w:val="28"/>
          <w:szCs w:val="28"/>
        </w:rPr>
        <w:t xml:space="preserve"> стоимость строительной продукции зависит от местных условий строительства; </w:t>
      </w:r>
      <w:r w:rsidRPr="00532D5B">
        <w:rPr>
          <w:rFonts w:ascii="Times New Roman" w:hAnsi="Times New Roman"/>
          <w:color w:val="000000"/>
          <w:sz w:val="28"/>
          <w:szCs w:val="28"/>
        </w:rPr>
        <w:br/>
        <w:t>     </w:t>
      </w:r>
      <w:r w:rsidR="00B8523B">
        <w:rPr>
          <w:rFonts w:ascii="Times New Roman" w:hAnsi="Times New Roman"/>
          <w:color w:val="000000"/>
          <w:sz w:val="28"/>
          <w:szCs w:val="28"/>
        </w:rPr>
        <w:t>-</w:t>
      </w:r>
      <w:r w:rsidRPr="00532D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2236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532D5B">
        <w:rPr>
          <w:rFonts w:ascii="Times New Roman" w:hAnsi="Times New Roman"/>
          <w:color w:val="000000"/>
          <w:sz w:val="28"/>
          <w:szCs w:val="28"/>
        </w:rPr>
        <w:t>длительность производственного</w:t>
      </w:r>
      <w:r w:rsidR="00912236">
        <w:rPr>
          <w:rFonts w:ascii="Times New Roman" w:hAnsi="Times New Roman"/>
          <w:color w:val="000000"/>
          <w:sz w:val="28"/>
          <w:szCs w:val="28"/>
        </w:rPr>
        <w:t xml:space="preserve"> цикла строительного процесса;</w:t>
      </w:r>
    </w:p>
    <w:p w:rsidR="00912236" w:rsidRDefault="00532D5B" w:rsidP="000134CD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2D5B">
        <w:rPr>
          <w:rFonts w:ascii="Times New Roman" w:hAnsi="Times New Roman"/>
          <w:color w:val="000000"/>
          <w:sz w:val="28"/>
          <w:szCs w:val="28"/>
        </w:rPr>
        <w:t>     </w:t>
      </w:r>
      <w:r w:rsidR="00B8523B">
        <w:rPr>
          <w:rFonts w:ascii="Times New Roman" w:hAnsi="Times New Roman"/>
          <w:color w:val="000000"/>
          <w:sz w:val="28"/>
          <w:szCs w:val="28"/>
        </w:rPr>
        <w:t>-</w:t>
      </w:r>
      <w:r w:rsidRPr="00532D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2236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532D5B">
        <w:rPr>
          <w:rFonts w:ascii="Times New Roman" w:hAnsi="Times New Roman"/>
          <w:color w:val="000000"/>
          <w:sz w:val="28"/>
          <w:szCs w:val="28"/>
        </w:rPr>
        <w:t>высокая материалое</w:t>
      </w:r>
      <w:r w:rsidR="00912236">
        <w:rPr>
          <w:rFonts w:ascii="Times New Roman" w:hAnsi="Times New Roman"/>
          <w:color w:val="000000"/>
          <w:sz w:val="28"/>
          <w:szCs w:val="28"/>
        </w:rPr>
        <w:t>мкость строительной продукции;</w:t>
      </w:r>
    </w:p>
    <w:p w:rsidR="00912236" w:rsidRDefault="00532D5B" w:rsidP="000134CD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2D5B">
        <w:rPr>
          <w:rFonts w:ascii="Times New Roman" w:hAnsi="Times New Roman"/>
          <w:color w:val="000000"/>
          <w:sz w:val="28"/>
          <w:szCs w:val="28"/>
        </w:rPr>
        <w:t>     </w:t>
      </w:r>
      <w:r w:rsidR="00B8523B">
        <w:rPr>
          <w:rFonts w:ascii="Times New Roman" w:hAnsi="Times New Roman"/>
          <w:color w:val="000000"/>
          <w:sz w:val="28"/>
          <w:szCs w:val="28"/>
        </w:rPr>
        <w:t>-</w:t>
      </w:r>
      <w:r w:rsidRPr="00532D5B">
        <w:rPr>
          <w:rFonts w:ascii="Times New Roman" w:hAnsi="Times New Roman"/>
          <w:color w:val="000000"/>
          <w:sz w:val="28"/>
          <w:szCs w:val="28"/>
        </w:rPr>
        <w:t xml:space="preserve"> специфические особенности учета сметной прибыли и стоимости эк</w:t>
      </w:r>
      <w:r w:rsidR="00912236">
        <w:rPr>
          <w:rFonts w:ascii="Times New Roman" w:hAnsi="Times New Roman"/>
          <w:color w:val="000000"/>
          <w:sz w:val="28"/>
          <w:szCs w:val="28"/>
        </w:rPr>
        <w:t>сплуатации машин и механизмов;</w:t>
      </w:r>
    </w:p>
    <w:p w:rsidR="00C9355A" w:rsidRDefault="00532D5B" w:rsidP="000134CD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2D5B">
        <w:rPr>
          <w:rFonts w:ascii="Times New Roman" w:hAnsi="Times New Roman"/>
          <w:color w:val="000000"/>
          <w:sz w:val="28"/>
          <w:szCs w:val="28"/>
        </w:rPr>
        <w:t>     </w:t>
      </w:r>
      <w:r w:rsidR="00B8523B">
        <w:rPr>
          <w:rFonts w:ascii="Times New Roman" w:hAnsi="Times New Roman"/>
          <w:color w:val="000000"/>
          <w:sz w:val="28"/>
          <w:szCs w:val="28"/>
        </w:rPr>
        <w:t>-</w:t>
      </w:r>
      <w:r w:rsidRPr="00532D5B">
        <w:rPr>
          <w:rFonts w:ascii="Times New Roman" w:hAnsi="Times New Roman"/>
          <w:color w:val="000000"/>
          <w:sz w:val="28"/>
          <w:szCs w:val="28"/>
        </w:rPr>
        <w:t xml:space="preserve"> стоимость строительной продукции определяется сметой, составляемой на основе проекта, сметных норм и других данных. </w:t>
      </w:r>
      <w:r w:rsidRPr="00532D5B">
        <w:rPr>
          <w:rFonts w:ascii="Times New Roman" w:hAnsi="Times New Roman"/>
          <w:color w:val="000000"/>
          <w:sz w:val="28"/>
          <w:szCs w:val="28"/>
        </w:rPr>
        <w:br/>
        <w:t xml:space="preserve">      С длительностью строительного процесса связаны, в свою очередь, особенности финансирования и кредитования. </w:t>
      </w:r>
      <w:r w:rsidRPr="00532D5B">
        <w:rPr>
          <w:rFonts w:ascii="Times New Roman" w:hAnsi="Times New Roman"/>
          <w:color w:val="000000"/>
          <w:sz w:val="28"/>
          <w:szCs w:val="28"/>
        </w:rPr>
        <w:br/>
        <w:t xml:space="preserve">      Свободная (договорная) цена на строительную продукцию обеспечивает подрядчику возврат затрат в полном объеме и причитающуюся прибыль в размере обусловленной нормы, а инвестору (заказчику) — определение объема инвестиций на строительство объекта. </w:t>
      </w:r>
      <w:r w:rsidRPr="00532D5B">
        <w:rPr>
          <w:rFonts w:ascii="Times New Roman" w:hAnsi="Times New Roman"/>
          <w:color w:val="000000"/>
          <w:sz w:val="28"/>
          <w:szCs w:val="28"/>
        </w:rPr>
        <w:br/>
        <w:t xml:space="preserve">      Сметно-нормативная база и метод формирования цены определяются инвестором и подрядчиком и фиксируются в договоре подряда. </w:t>
      </w:r>
      <w:r w:rsidRPr="00532D5B">
        <w:rPr>
          <w:rFonts w:ascii="Times New Roman" w:hAnsi="Times New Roman"/>
          <w:color w:val="000000"/>
          <w:sz w:val="28"/>
          <w:szCs w:val="28"/>
        </w:rPr>
        <w:br/>
        <w:t>      Цена на строительную продукцию, возводимую с привлечением средств государственного бюджета всех уровней и целевых внебюджетных фондов, формируется на основании методических документов Госстроя России, которые обязательны для всех предприятий и организаций независимо от принад</w:t>
      </w:r>
      <w:r w:rsidR="00912236">
        <w:rPr>
          <w:rFonts w:ascii="Times New Roman" w:hAnsi="Times New Roman"/>
          <w:color w:val="000000"/>
          <w:sz w:val="28"/>
          <w:szCs w:val="28"/>
        </w:rPr>
        <w:t>лежности и форм собственности</w:t>
      </w:r>
      <w:r w:rsidR="00C9355A">
        <w:rPr>
          <w:rFonts w:ascii="Times New Roman" w:hAnsi="Times New Roman"/>
          <w:color w:val="000000"/>
          <w:sz w:val="28"/>
          <w:szCs w:val="28"/>
        </w:rPr>
        <w:t>.</w:t>
      </w:r>
    </w:p>
    <w:p w:rsidR="00C9355A" w:rsidRDefault="00C9355A" w:rsidP="000134CD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355A" w:rsidRDefault="00C9355A" w:rsidP="000134CD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355A" w:rsidRDefault="00C9355A" w:rsidP="000134CD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355A" w:rsidRDefault="00532D5B" w:rsidP="000134CD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2D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523B">
        <w:rPr>
          <w:rFonts w:ascii="Times New Roman" w:hAnsi="Times New Roman"/>
          <w:i/>
          <w:color w:val="000000"/>
          <w:sz w:val="28"/>
          <w:szCs w:val="28"/>
        </w:rPr>
        <w:t>1.2. Методическая и нормативная база определения сметной стоимости строительной продукции</w:t>
      </w:r>
      <w:r w:rsidRPr="00532D5B">
        <w:rPr>
          <w:rFonts w:ascii="Times New Roman" w:hAnsi="Times New Roman"/>
          <w:color w:val="000000"/>
          <w:sz w:val="28"/>
          <w:szCs w:val="28"/>
        </w:rPr>
        <w:t xml:space="preserve">   </w:t>
      </w:r>
    </w:p>
    <w:p w:rsidR="00912236" w:rsidRDefault="00532D5B" w:rsidP="000134CD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2D5B">
        <w:rPr>
          <w:rFonts w:ascii="Times New Roman" w:hAnsi="Times New Roman"/>
          <w:color w:val="000000"/>
          <w:sz w:val="28"/>
          <w:szCs w:val="28"/>
        </w:rPr>
        <w:t>    Для определения свободной (договорной) цены на строительную продукцию необходимы соответствующая методическая до</w:t>
      </w:r>
      <w:r w:rsidR="00E32D5D">
        <w:rPr>
          <w:rFonts w:ascii="Times New Roman" w:hAnsi="Times New Roman"/>
          <w:color w:val="000000"/>
          <w:sz w:val="28"/>
          <w:szCs w:val="28"/>
        </w:rPr>
        <w:t xml:space="preserve">кументация и сметно-нормативная </w:t>
      </w:r>
      <w:r w:rsidR="00912236">
        <w:rPr>
          <w:rFonts w:ascii="Times New Roman" w:hAnsi="Times New Roman"/>
          <w:color w:val="000000"/>
          <w:sz w:val="28"/>
          <w:szCs w:val="28"/>
        </w:rPr>
        <w:t>база.</w:t>
      </w:r>
    </w:p>
    <w:p w:rsidR="00912236" w:rsidRDefault="00532D5B" w:rsidP="000134CD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2D5B">
        <w:rPr>
          <w:rFonts w:ascii="Times New Roman" w:hAnsi="Times New Roman"/>
          <w:color w:val="000000"/>
          <w:sz w:val="28"/>
          <w:szCs w:val="28"/>
        </w:rPr>
        <w:t xml:space="preserve">      Основным методическим документом являются Методические указания по определению стоимости строительной продукции на территории Российской Федерации (МДС 81–1.99) Госстроя России, в которых даны общие сведения о системе ценообразования и сметного нормирования в строительстве, положения по определению стоимости строительства и порядок составления сметной документации на строительство. </w:t>
      </w:r>
      <w:r w:rsidRPr="00532D5B">
        <w:rPr>
          <w:rFonts w:ascii="Times New Roman" w:hAnsi="Times New Roman"/>
          <w:color w:val="000000"/>
          <w:sz w:val="28"/>
          <w:szCs w:val="28"/>
        </w:rPr>
        <w:br/>
        <w:t>      Новая система учета накладных расходов приведена в Методических указаниях по определению величины накладных расходов в строительстве (МДС 81–4.99), введенных в действие постановлением Госстроя России от 17.12.99 № 76. Принципиально новой является разработка (наряду с укрупненными нормативами по основным видам строительства) нормативов накладных расходов по видам строительных и монтажных работ в процентах от единой базы — фонда оплаты труда рабочих-строителей и механизаторов. В документе даны общие положения, методика разработки нормативов накладных расходов и их применение при составлении сметной документации. В приложениях к методическим указаниям подробно приведены состав и структура накладных расходов по элементам затрат.</w:t>
      </w:r>
      <w:r w:rsidRPr="00532D5B">
        <w:rPr>
          <w:rFonts w:ascii="Times New Roman" w:hAnsi="Times New Roman"/>
          <w:color w:val="000000"/>
          <w:sz w:val="28"/>
          <w:szCs w:val="28"/>
        </w:rPr>
        <w:br/>
        <w:t xml:space="preserve">      Постановлением Госстроя России от 28.02.01 № 15 приняты и введены в действие с 1.03.01 «Методические указания по определению величины сметной прибыли в строительстве» (МДС 81–25.2001). Здесь также немало новых положений, среди </w:t>
      </w:r>
      <w:r w:rsidR="00AE45CF" w:rsidRPr="00532D5B">
        <w:rPr>
          <w:rFonts w:ascii="Times New Roman" w:hAnsi="Times New Roman"/>
          <w:color w:val="000000"/>
          <w:sz w:val="28"/>
          <w:szCs w:val="28"/>
        </w:rPr>
        <w:t>которых,</w:t>
      </w:r>
      <w:r w:rsidRPr="00532D5B">
        <w:rPr>
          <w:rFonts w:ascii="Times New Roman" w:hAnsi="Times New Roman"/>
          <w:color w:val="000000"/>
          <w:sz w:val="28"/>
          <w:szCs w:val="28"/>
        </w:rPr>
        <w:t xml:space="preserve"> прежде </w:t>
      </w:r>
      <w:r w:rsidR="000348FF" w:rsidRPr="00532D5B">
        <w:rPr>
          <w:rFonts w:ascii="Times New Roman" w:hAnsi="Times New Roman"/>
          <w:color w:val="000000"/>
          <w:sz w:val="28"/>
          <w:szCs w:val="28"/>
        </w:rPr>
        <w:t>всего,</w:t>
      </w:r>
      <w:r w:rsidRPr="00532D5B">
        <w:rPr>
          <w:rFonts w:ascii="Times New Roman" w:hAnsi="Times New Roman"/>
          <w:color w:val="000000"/>
          <w:sz w:val="28"/>
          <w:szCs w:val="28"/>
        </w:rPr>
        <w:t xml:space="preserve"> следует отметить введение нормативов сметной прибыли по видам строительных и монтажных работ в процентах от фонда оплаты труда рабочих-строителей и механизаторов. </w:t>
      </w:r>
      <w:r w:rsidRPr="00532D5B">
        <w:rPr>
          <w:rFonts w:ascii="Times New Roman" w:hAnsi="Times New Roman"/>
          <w:color w:val="000000"/>
          <w:sz w:val="28"/>
          <w:szCs w:val="28"/>
        </w:rPr>
        <w:br/>
        <w:t>      В практической работе участников строительства весьма полезны «Методические рекомендации по определению размера средств на оплату труда в договорных ценах и сметах на строительство и оплате труда работников строительно-монтажных и ремонтно-строительных организаций» (МДС 83–1.99). Документ разработан в соответствии с решением Госстроя России от 24.02.99 № 5 «О ходе выполнения работ по реформированию сметно-нормативной базы ценообразования в строительстве и ж</w:t>
      </w:r>
      <w:r w:rsidR="00912236">
        <w:rPr>
          <w:rFonts w:ascii="Times New Roman" w:hAnsi="Times New Roman"/>
          <w:color w:val="000000"/>
          <w:sz w:val="28"/>
          <w:szCs w:val="28"/>
        </w:rPr>
        <w:t>илищно-коммунальном хозяйстве».</w:t>
      </w:r>
    </w:p>
    <w:p w:rsidR="00912236" w:rsidRDefault="00532D5B" w:rsidP="000134CD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2D5B">
        <w:rPr>
          <w:rFonts w:ascii="Times New Roman" w:hAnsi="Times New Roman"/>
          <w:color w:val="000000"/>
          <w:sz w:val="28"/>
          <w:szCs w:val="28"/>
        </w:rPr>
        <w:t xml:space="preserve">      В методических рекомендациях отражены практические предложения по оплате труда работников строительных организаций в соответствии с договорными ценами, сметами на строительство и договорами подряда. </w:t>
      </w:r>
      <w:r w:rsidRPr="00532D5B">
        <w:rPr>
          <w:rFonts w:ascii="Times New Roman" w:hAnsi="Times New Roman"/>
          <w:color w:val="000000"/>
          <w:sz w:val="28"/>
          <w:szCs w:val="28"/>
        </w:rPr>
        <w:br/>
        <w:t xml:space="preserve">      В методических рекомендациях приводятся общая нормативно-расчетная база определения средств на оплату труда в договорных ценах и сметах на строительство и организации заработной платы в строительно-монтажных и ремонтно-строительных организациях, методы определения размера средств на оплату труда, характеристика систем и форм оплаты труда, принципы разработки и применения единой тарифной сетки для оплаты труда работников любой строительной организации с конкретными примерами. </w:t>
      </w:r>
      <w:r w:rsidRPr="00532D5B">
        <w:rPr>
          <w:rFonts w:ascii="Times New Roman" w:hAnsi="Times New Roman"/>
          <w:color w:val="000000"/>
          <w:sz w:val="28"/>
          <w:szCs w:val="28"/>
        </w:rPr>
        <w:br/>
        <w:t>      Практически ценным является материал приложений к МДС 83–1.99 (перечень работ с тяжелыми и вредными, особо тяжелыми и особо вредными условиями труда, районные коэффициенты к заработной плате работников по региона</w:t>
      </w:r>
      <w:r w:rsidR="00912236">
        <w:rPr>
          <w:rFonts w:ascii="Times New Roman" w:hAnsi="Times New Roman"/>
          <w:color w:val="000000"/>
          <w:sz w:val="28"/>
          <w:szCs w:val="28"/>
        </w:rPr>
        <w:t>м Российской Федерации и др.).</w:t>
      </w:r>
    </w:p>
    <w:p w:rsidR="00912236" w:rsidRDefault="00532D5B" w:rsidP="000134CD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2D5B">
        <w:rPr>
          <w:rFonts w:ascii="Times New Roman" w:hAnsi="Times New Roman"/>
          <w:color w:val="000000"/>
          <w:sz w:val="28"/>
          <w:szCs w:val="28"/>
        </w:rPr>
        <w:t xml:space="preserve">      Отметим также и «Методические указания по разработке сметных норм и расценок на эксплуатацию строительных машин и автотранспортных средств» (МДС 81–3.99). Они разработаны структурными подразделениями Госстроя России во главе с Центральным научно-исследовательским институтом экономики и управления в строительстве, приняты и введены в действие с 1.01.00 постановлением Госстроя России от 17.12.99 № 81. В них подробно, с конкретными примерами расчетов, освещены все вопросы разработки сметных норм и расценок эксплуатации строительных машин и механизмов. На основе приведенного в МДС 81–3.99 методического материала можно решить любой вопрос, касающийся затрат машинного времени в маш.-ч и стоимости эксплуатации машин в расчете на 1 маш.-ч. </w:t>
      </w:r>
      <w:r w:rsidRPr="00532D5B">
        <w:rPr>
          <w:rFonts w:ascii="Times New Roman" w:hAnsi="Times New Roman"/>
          <w:color w:val="000000"/>
          <w:sz w:val="28"/>
          <w:szCs w:val="28"/>
        </w:rPr>
        <w:br/>
        <w:t>      Перечень других нормативных документов по строительству, используемых в сметном нормировании, приведен в с</w:t>
      </w:r>
      <w:r w:rsidR="00912236">
        <w:rPr>
          <w:rFonts w:ascii="Times New Roman" w:hAnsi="Times New Roman"/>
          <w:color w:val="000000"/>
          <w:sz w:val="28"/>
          <w:szCs w:val="28"/>
        </w:rPr>
        <w:t>писке литературы данной работы.</w:t>
      </w:r>
    </w:p>
    <w:p w:rsidR="00912236" w:rsidRDefault="00532D5B" w:rsidP="000134CD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2D5B">
        <w:rPr>
          <w:rFonts w:ascii="Times New Roman" w:hAnsi="Times New Roman"/>
          <w:color w:val="000000"/>
          <w:sz w:val="28"/>
          <w:szCs w:val="28"/>
        </w:rPr>
        <w:t>      Действующая система ценообразования и сметного нормирования включает строительные нормы и правила — СНиП «</w:t>
      </w:r>
      <w:r w:rsidR="00935B70">
        <w:rPr>
          <w:rFonts w:ascii="Times New Roman" w:hAnsi="Times New Roman"/>
          <w:color w:val="000000"/>
          <w:sz w:val="28"/>
          <w:szCs w:val="28"/>
        </w:rPr>
        <w:t xml:space="preserve">Сметные нормы и правила», </w:t>
      </w:r>
      <w:r w:rsidRPr="00532D5B">
        <w:rPr>
          <w:rFonts w:ascii="Times New Roman" w:hAnsi="Times New Roman"/>
          <w:color w:val="000000"/>
          <w:sz w:val="28"/>
          <w:szCs w:val="28"/>
        </w:rPr>
        <w:t>«Государственные федеральные сметные нормативы» (ГФСН) и другие сметные нормативы, необходимые для определения см</w:t>
      </w:r>
      <w:r w:rsidR="00912236">
        <w:rPr>
          <w:rFonts w:ascii="Times New Roman" w:hAnsi="Times New Roman"/>
          <w:color w:val="000000"/>
          <w:sz w:val="28"/>
          <w:szCs w:val="28"/>
        </w:rPr>
        <w:t>етной стоимости строительства.</w:t>
      </w:r>
    </w:p>
    <w:p w:rsidR="00912236" w:rsidRDefault="00532D5B" w:rsidP="000134CD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2D5B">
        <w:rPr>
          <w:rFonts w:ascii="Times New Roman" w:hAnsi="Times New Roman"/>
          <w:color w:val="000000"/>
          <w:sz w:val="28"/>
          <w:szCs w:val="28"/>
        </w:rPr>
        <w:t>      Сметные нормативы — это обобщенное название комплекса сметных норм, цен и расценок, объединяемых в отдельные сборники. Вместе с определенными правилами и методическими положениями, содержащими в себе необходимые требования, они служат основой определения сметной стоимости строительства, реконструкции и капитального ремонта зданий и сооружений, расширения и технического перевооружения предприя</w:t>
      </w:r>
      <w:r w:rsidR="00912236">
        <w:rPr>
          <w:rFonts w:ascii="Times New Roman" w:hAnsi="Times New Roman"/>
          <w:color w:val="000000"/>
          <w:sz w:val="28"/>
          <w:szCs w:val="28"/>
        </w:rPr>
        <w:t>тий любой формы собственности.</w:t>
      </w:r>
    </w:p>
    <w:p w:rsidR="00912236" w:rsidRDefault="00532D5B" w:rsidP="000134CD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2D5B">
        <w:rPr>
          <w:rFonts w:ascii="Times New Roman" w:hAnsi="Times New Roman"/>
          <w:color w:val="000000"/>
          <w:sz w:val="28"/>
          <w:szCs w:val="28"/>
        </w:rPr>
        <w:t>      Отдельной сметной нормой называется совокупность ресурсов (затрат труда рабочих, времени работы строительных машин, потребности в материальных ресурсах), установленная на принятый измеритель строитель</w:t>
      </w:r>
      <w:r w:rsidR="00912236">
        <w:rPr>
          <w:rFonts w:ascii="Times New Roman" w:hAnsi="Times New Roman"/>
          <w:color w:val="000000"/>
          <w:sz w:val="28"/>
          <w:szCs w:val="28"/>
        </w:rPr>
        <w:t>ных, монтажных и других работ.</w:t>
      </w:r>
    </w:p>
    <w:p w:rsidR="00912236" w:rsidRDefault="00532D5B" w:rsidP="000134CD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2D5B">
        <w:rPr>
          <w:rFonts w:ascii="Times New Roman" w:hAnsi="Times New Roman"/>
          <w:color w:val="000000"/>
          <w:sz w:val="28"/>
          <w:szCs w:val="28"/>
        </w:rPr>
        <w:t>      Главной функцией сметных норм является определение нормативного количества материальных и трудовых ресурсов, необходимых для выполнения единицы измерения соответствующего вида работ, как основы для последующего перехода к стоимостным показателям.</w:t>
      </w:r>
      <w:r w:rsidRPr="00532D5B">
        <w:rPr>
          <w:rFonts w:ascii="Times New Roman" w:hAnsi="Times New Roman"/>
          <w:color w:val="000000"/>
          <w:sz w:val="28"/>
          <w:szCs w:val="28"/>
        </w:rPr>
        <w:br/>
        <w:t xml:space="preserve">      Сметные нормы широко используются также при разработке проектов организации строительства (ПОС) и проектов производства работ (ППР). </w:t>
      </w:r>
      <w:r w:rsidRPr="00532D5B">
        <w:rPr>
          <w:rFonts w:ascii="Times New Roman" w:hAnsi="Times New Roman"/>
          <w:color w:val="000000"/>
          <w:sz w:val="28"/>
          <w:szCs w:val="28"/>
        </w:rPr>
        <w:br/>
        <w:t>      Сметными нормами предусмотрено производство работ в нормальных условиях. При выполнении работ в особых условиях к сметным нормам применяются соответствующие коэффициенты, приводимые в общих поло</w:t>
      </w:r>
      <w:r w:rsidR="00912236">
        <w:rPr>
          <w:rFonts w:ascii="Times New Roman" w:hAnsi="Times New Roman"/>
          <w:color w:val="000000"/>
          <w:sz w:val="28"/>
          <w:szCs w:val="28"/>
        </w:rPr>
        <w:t>жениях к сборникам нормативов.</w:t>
      </w:r>
    </w:p>
    <w:p w:rsidR="00912236" w:rsidRDefault="00532D5B" w:rsidP="000134CD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2D5B">
        <w:rPr>
          <w:rFonts w:ascii="Times New Roman" w:hAnsi="Times New Roman"/>
          <w:color w:val="000000"/>
          <w:sz w:val="28"/>
          <w:szCs w:val="28"/>
        </w:rPr>
        <w:t>      Суммарный результат умножения элементов сметной нормы на соответствующие цены ресурсов дает единич</w:t>
      </w:r>
      <w:r w:rsidR="00912236">
        <w:rPr>
          <w:rFonts w:ascii="Times New Roman" w:hAnsi="Times New Roman"/>
          <w:color w:val="000000"/>
          <w:sz w:val="28"/>
          <w:szCs w:val="28"/>
        </w:rPr>
        <w:t xml:space="preserve">ную расценку — стоимость </w:t>
      </w:r>
      <w:r w:rsidR="00233F34">
        <w:rPr>
          <w:rFonts w:ascii="Times New Roman" w:hAnsi="Times New Roman"/>
          <w:color w:val="000000"/>
          <w:sz w:val="28"/>
          <w:szCs w:val="28"/>
        </w:rPr>
        <w:t xml:space="preserve">прямых затрат </w:t>
      </w:r>
      <w:r w:rsidRPr="00532D5B">
        <w:rPr>
          <w:rFonts w:ascii="Times New Roman" w:hAnsi="Times New Roman"/>
          <w:color w:val="000000"/>
          <w:sz w:val="28"/>
          <w:szCs w:val="28"/>
        </w:rPr>
        <w:t>на</w:t>
      </w:r>
      <w:r w:rsidR="00233F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2D5B">
        <w:rPr>
          <w:rFonts w:ascii="Times New Roman" w:hAnsi="Times New Roman"/>
          <w:color w:val="000000"/>
          <w:sz w:val="28"/>
          <w:szCs w:val="28"/>
        </w:rPr>
        <w:t>измеритель</w:t>
      </w:r>
      <w:r w:rsidR="00233F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2D5B">
        <w:rPr>
          <w:rFonts w:ascii="Times New Roman" w:hAnsi="Times New Roman"/>
          <w:color w:val="000000"/>
          <w:sz w:val="28"/>
          <w:szCs w:val="28"/>
        </w:rPr>
        <w:t>работы сметные нормативы подразделяются на</w:t>
      </w:r>
    </w:p>
    <w:p w:rsidR="003F201B" w:rsidRDefault="003F201B" w:rsidP="000134CD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государственные (федеральные), </w:t>
      </w:r>
      <w:r w:rsidR="00532D5B" w:rsidRPr="00532D5B">
        <w:rPr>
          <w:rFonts w:ascii="Times New Roman" w:hAnsi="Times New Roman"/>
          <w:color w:val="000000"/>
          <w:sz w:val="28"/>
          <w:szCs w:val="28"/>
        </w:rPr>
        <w:t>производственно-отраслевые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91223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территориальные и фирменные.</w:t>
      </w:r>
    </w:p>
    <w:p w:rsidR="003F201B" w:rsidRDefault="00532D5B" w:rsidP="000134CD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2D5B">
        <w:rPr>
          <w:rFonts w:ascii="Times New Roman" w:hAnsi="Times New Roman"/>
          <w:color w:val="000000"/>
          <w:sz w:val="28"/>
          <w:szCs w:val="28"/>
        </w:rPr>
        <w:t>      Вместе со «Сводом правил по определению стоимости строительства в составе предпроектной и проектно-сметной документации» (СП 81–01–94), содержащим основные правила разработки и применения сметных нормативов, а также определения сметной стоимости строительства, все сметные нормативы образуют систему ценообразования и сметного</w:t>
      </w:r>
      <w:r w:rsidR="003F201B">
        <w:rPr>
          <w:rFonts w:ascii="Times New Roman" w:hAnsi="Times New Roman"/>
          <w:color w:val="000000"/>
          <w:sz w:val="28"/>
          <w:szCs w:val="28"/>
        </w:rPr>
        <w:t xml:space="preserve"> нормирования в строительстве.</w:t>
      </w:r>
    </w:p>
    <w:p w:rsidR="003F201B" w:rsidRDefault="00532D5B" w:rsidP="000134CD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2D5B">
        <w:rPr>
          <w:rFonts w:ascii="Times New Roman" w:hAnsi="Times New Roman"/>
          <w:color w:val="000000"/>
          <w:sz w:val="28"/>
          <w:szCs w:val="28"/>
        </w:rPr>
        <w:t>      Сметные нормативы подразделяются на э</w:t>
      </w:r>
      <w:r w:rsidR="00233F34">
        <w:rPr>
          <w:rFonts w:ascii="Times New Roman" w:hAnsi="Times New Roman"/>
          <w:color w:val="000000"/>
          <w:sz w:val="28"/>
          <w:szCs w:val="28"/>
        </w:rPr>
        <w:t xml:space="preserve">лементные и укрупненные. </w:t>
      </w:r>
      <w:r w:rsidR="00233F34">
        <w:rPr>
          <w:rFonts w:ascii="Times New Roman" w:hAnsi="Times New Roman"/>
          <w:color w:val="000000"/>
          <w:sz w:val="28"/>
          <w:szCs w:val="28"/>
        </w:rPr>
        <w:br/>
        <w:t xml:space="preserve">       </w:t>
      </w:r>
      <w:r w:rsidRPr="00532D5B">
        <w:rPr>
          <w:rFonts w:ascii="Times New Roman" w:hAnsi="Times New Roman"/>
          <w:color w:val="000000"/>
          <w:sz w:val="28"/>
          <w:szCs w:val="28"/>
        </w:rPr>
        <w:t>К элементным</w:t>
      </w:r>
      <w:r w:rsidR="003F201B">
        <w:rPr>
          <w:rFonts w:ascii="Times New Roman" w:hAnsi="Times New Roman"/>
          <w:color w:val="000000"/>
          <w:sz w:val="28"/>
          <w:szCs w:val="28"/>
        </w:rPr>
        <w:t xml:space="preserve"> сметным нормативам относятся:</w:t>
      </w:r>
    </w:p>
    <w:p w:rsidR="003F201B" w:rsidRDefault="00532D5B" w:rsidP="000134CD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2D5B">
        <w:rPr>
          <w:rFonts w:ascii="Times New Roman" w:hAnsi="Times New Roman"/>
          <w:color w:val="000000"/>
          <w:sz w:val="28"/>
          <w:szCs w:val="28"/>
        </w:rPr>
        <w:t>     </w:t>
      </w:r>
      <w:r w:rsidR="000348FF">
        <w:rPr>
          <w:rFonts w:ascii="Times New Roman" w:hAnsi="Times New Roman"/>
          <w:color w:val="000000"/>
          <w:sz w:val="28"/>
          <w:szCs w:val="28"/>
        </w:rPr>
        <w:t>-</w:t>
      </w:r>
      <w:r w:rsidRPr="00532D5B">
        <w:rPr>
          <w:rFonts w:ascii="Times New Roman" w:hAnsi="Times New Roman"/>
          <w:color w:val="000000"/>
          <w:sz w:val="28"/>
          <w:szCs w:val="28"/>
        </w:rPr>
        <w:t xml:space="preserve"> сметные нормы расхода ресурсов на соответствующие единицы измерения работ в сборниках элементных сметных норм (ЭСН–84), сметных норм и расценок (СНиР–91), показателей ресурсов на строительные работы (ПРС–98 СПб.), государственных элементных сметных норм (ГЭСН–2001) и др.; </w:t>
      </w:r>
      <w:r w:rsidRPr="00532D5B">
        <w:rPr>
          <w:rFonts w:ascii="Times New Roman" w:hAnsi="Times New Roman"/>
          <w:color w:val="000000"/>
          <w:sz w:val="28"/>
          <w:szCs w:val="28"/>
        </w:rPr>
        <w:br/>
        <w:t>     </w:t>
      </w:r>
      <w:r w:rsidR="000348FF">
        <w:rPr>
          <w:rFonts w:ascii="Times New Roman" w:hAnsi="Times New Roman"/>
          <w:color w:val="000000"/>
          <w:sz w:val="28"/>
          <w:szCs w:val="28"/>
        </w:rPr>
        <w:t>-</w:t>
      </w:r>
      <w:r w:rsidRPr="00532D5B">
        <w:rPr>
          <w:rFonts w:ascii="Times New Roman" w:hAnsi="Times New Roman"/>
          <w:color w:val="000000"/>
          <w:sz w:val="28"/>
          <w:szCs w:val="28"/>
        </w:rPr>
        <w:t xml:space="preserve"> единичные расценки (прямые затраты на единицы измерения работ) в сборниках единых районных единичных расценок (ЕРЕР–84), сметных норм и расценок (СНиР–91), сметных норм и расценок на эксплуатацию строительных машин (СНиП 4.03–91), сметных норм и расценок на ремонтно-строительные работы (СНиР–91р), единичных расценок на строительство (ЕРС–99 СПб.), расценок на монтаж оборудования (РМО), федеральных единичных расценок (ФЕР–2001), территориальных единич</w:t>
      </w:r>
      <w:r w:rsidR="003F201B">
        <w:rPr>
          <w:rFonts w:ascii="Times New Roman" w:hAnsi="Times New Roman"/>
          <w:color w:val="000000"/>
          <w:sz w:val="28"/>
          <w:szCs w:val="28"/>
        </w:rPr>
        <w:t>ных расценок (ТЕР–2001) и др.;</w:t>
      </w:r>
    </w:p>
    <w:p w:rsidR="003F201B" w:rsidRDefault="00532D5B" w:rsidP="000134CD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2D5B">
        <w:rPr>
          <w:rFonts w:ascii="Times New Roman" w:hAnsi="Times New Roman"/>
          <w:color w:val="000000"/>
          <w:sz w:val="28"/>
          <w:szCs w:val="28"/>
        </w:rPr>
        <w:t>     </w:t>
      </w:r>
      <w:r w:rsidR="000348FF">
        <w:rPr>
          <w:rFonts w:ascii="Times New Roman" w:hAnsi="Times New Roman"/>
          <w:color w:val="000000"/>
          <w:sz w:val="28"/>
          <w:szCs w:val="28"/>
        </w:rPr>
        <w:t>-</w:t>
      </w:r>
      <w:r w:rsidRPr="00532D5B">
        <w:rPr>
          <w:rFonts w:ascii="Times New Roman" w:hAnsi="Times New Roman"/>
          <w:color w:val="000000"/>
          <w:sz w:val="28"/>
          <w:szCs w:val="28"/>
        </w:rPr>
        <w:t xml:space="preserve"> сметные цены в сборниках цен на материалы, изделия и конструкции (СНиП IV–4–82), цен на перевозки грузов для строительства (СНиП 4.04–91), средних сметных цен на основные строительные ресурсы (ССЦ-2003) и др. </w:t>
      </w:r>
      <w:r w:rsidRPr="00532D5B">
        <w:rPr>
          <w:rFonts w:ascii="Times New Roman" w:hAnsi="Times New Roman"/>
          <w:color w:val="000000"/>
          <w:sz w:val="28"/>
          <w:szCs w:val="28"/>
        </w:rPr>
        <w:br/>
        <w:t xml:space="preserve">      К укрупненным сметным нормативам относятся: </w:t>
      </w:r>
      <w:r w:rsidRPr="00532D5B">
        <w:rPr>
          <w:rFonts w:ascii="Times New Roman" w:hAnsi="Times New Roman"/>
          <w:color w:val="000000"/>
          <w:sz w:val="28"/>
          <w:szCs w:val="28"/>
        </w:rPr>
        <w:br/>
        <w:t>     </w:t>
      </w:r>
      <w:r w:rsidR="000348FF">
        <w:rPr>
          <w:rFonts w:ascii="Times New Roman" w:hAnsi="Times New Roman"/>
          <w:color w:val="000000"/>
          <w:sz w:val="28"/>
          <w:szCs w:val="28"/>
        </w:rPr>
        <w:t>-</w:t>
      </w:r>
      <w:r w:rsidRPr="00532D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35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2D5B">
        <w:rPr>
          <w:rFonts w:ascii="Times New Roman" w:hAnsi="Times New Roman"/>
          <w:color w:val="000000"/>
          <w:sz w:val="28"/>
          <w:szCs w:val="28"/>
        </w:rPr>
        <w:t>сметные норм</w:t>
      </w:r>
      <w:r w:rsidR="003F201B">
        <w:rPr>
          <w:rFonts w:ascii="Times New Roman" w:hAnsi="Times New Roman"/>
          <w:color w:val="000000"/>
          <w:sz w:val="28"/>
          <w:szCs w:val="28"/>
        </w:rPr>
        <w:t>ативы, выраженные в процентах:</w:t>
      </w:r>
    </w:p>
    <w:p w:rsidR="003F201B" w:rsidRDefault="00532D5B" w:rsidP="000134CD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2D5B">
        <w:rPr>
          <w:rFonts w:ascii="Times New Roman" w:hAnsi="Times New Roman"/>
          <w:color w:val="000000"/>
          <w:sz w:val="28"/>
          <w:szCs w:val="28"/>
        </w:rPr>
        <w:t>     </w:t>
      </w:r>
      <w:r w:rsidR="000348FF">
        <w:rPr>
          <w:rFonts w:ascii="Times New Roman" w:hAnsi="Times New Roman"/>
          <w:color w:val="000000"/>
          <w:sz w:val="28"/>
          <w:szCs w:val="28"/>
        </w:rPr>
        <w:t>-</w:t>
      </w:r>
      <w:r w:rsidRPr="00532D5B">
        <w:rPr>
          <w:rFonts w:ascii="Times New Roman" w:hAnsi="Times New Roman"/>
          <w:color w:val="000000"/>
          <w:sz w:val="28"/>
          <w:szCs w:val="28"/>
        </w:rPr>
        <w:t xml:space="preserve"> нормативы накладных расходов по основным видам строительства и видам с</w:t>
      </w:r>
      <w:r w:rsidR="003F201B">
        <w:rPr>
          <w:rFonts w:ascii="Times New Roman" w:hAnsi="Times New Roman"/>
          <w:color w:val="000000"/>
          <w:sz w:val="28"/>
          <w:szCs w:val="28"/>
        </w:rPr>
        <w:t>троительных и монтажных работ;</w:t>
      </w:r>
    </w:p>
    <w:p w:rsidR="003F201B" w:rsidRDefault="00532D5B" w:rsidP="000134CD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2D5B">
        <w:rPr>
          <w:rFonts w:ascii="Times New Roman" w:hAnsi="Times New Roman"/>
          <w:color w:val="000000"/>
          <w:sz w:val="28"/>
          <w:szCs w:val="28"/>
        </w:rPr>
        <w:t>     </w:t>
      </w:r>
      <w:r w:rsidR="000348FF">
        <w:rPr>
          <w:rFonts w:ascii="Times New Roman" w:hAnsi="Times New Roman"/>
          <w:color w:val="000000"/>
          <w:sz w:val="28"/>
          <w:szCs w:val="28"/>
        </w:rPr>
        <w:t>-</w:t>
      </w:r>
      <w:r w:rsidRPr="00532D5B">
        <w:rPr>
          <w:rFonts w:ascii="Times New Roman" w:hAnsi="Times New Roman"/>
          <w:color w:val="000000"/>
          <w:sz w:val="28"/>
          <w:szCs w:val="28"/>
        </w:rPr>
        <w:t xml:space="preserve"> нормативы сметной прибыли (общеотраслевые и по видам работ); </w:t>
      </w:r>
      <w:r w:rsidRPr="00532D5B">
        <w:rPr>
          <w:rFonts w:ascii="Times New Roman" w:hAnsi="Times New Roman"/>
          <w:color w:val="000000"/>
          <w:sz w:val="28"/>
          <w:szCs w:val="28"/>
        </w:rPr>
        <w:br/>
        <w:t>     </w:t>
      </w:r>
      <w:r w:rsidR="000348FF">
        <w:rPr>
          <w:rFonts w:ascii="Times New Roman" w:hAnsi="Times New Roman"/>
          <w:color w:val="000000"/>
          <w:sz w:val="28"/>
          <w:szCs w:val="28"/>
        </w:rPr>
        <w:t>-</w:t>
      </w:r>
      <w:r w:rsidR="00C935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2D5B">
        <w:rPr>
          <w:rFonts w:ascii="Times New Roman" w:hAnsi="Times New Roman"/>
          <w:color w:val="000000"/>
          <w:sz w:val="28"/>
          <w:szCs w:val="28"/>
        </w:rPr>
        <w:t>сметные нормы затрат на строительство временных зданий и сооружений (СНиП 4.09–91, Г</w:t>
      </w:r>
      <w:r w:rsidR="00935B70">
        <w:rPr>
          <w:rFonts w:ascii="Times New Roman" w:hAnsi="Times New Roman"/>
          <w:color w:val="000000"/>
          <w:sz w:val="28"/>
          <w:szCs w:val="28"/>
        </w:rPr>
        <w:t>Э</w:t>
      </w:r>
      <w:r w:rsidR="003F201B">
        <w:rPr>
          <w:rFonts w:ascii="Times New Roman" w:hAnsi="Times New Roman"/>
          <w:color w:val="000000"/>
          <w:sz w:val="28"/>
          <w:szCs w:val="28"/>
        </w:rPr>
        <w:t>СН 81–05–01–2001);</w:t>
      </w:r>
    </w:p>
    <w:p w:rsidR="003F201B" w:rsidRDefault="00532D5B" w:rsidP="000134CD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2D5B">
        <w:rPr>
          <w:rFonts w:ascii="Times New Roman" w:hAnsi="Times New Roman"/>
          <w:color w:val="000000"/>
          <w:sz w:val="28"/>
          <w:szCs w:val="28"/>
        </w:rPr>
        <w:t>     </w:t>
      </w:r>
      <w:r w:rsidR="000348FF">
        <w:rPr>
          <w:rFonts w:ascii="Times New Roman" w:hAnsi="Times New Roman"/>
          <w:color w:val="000000"/>
          <w:sz w:val="28"/>
          <w:szCs w:val="28"/>
        </w:rPr>
        <w:t>-</w:t>
      </w:r>
      <w:r w:rsidRPr="00532D5B">
        <w:rPr>
          <w:rFonts w:ascii="Times New Roman" w:hAnsi="Times New Roman"/>
          <w:color w:val="000000"/>
          <w:sz w:val="28"/>
          <w:szCs w:val="28"/>
        </w:rPr>
        <w:t xml:space="preserve"> сметные нормы дополнительных затрат при производстве строительно-монтажных работ в зимнее время (СНиП 4.07–91, ГСН81–05–02–2001); </w:t>
      </w:r>
      <w:r w:rsidRPr="00532D5B">
        <w:rPr>
          <w:rFonts w:ascii="Times New Roman" w:hAnsi="Times New Roman"/>
          <w:color w:val="000000"/>
          <w:sz w:val="28"/>
          <w:szCs w:val="28"/>
        </w:rPr>
        <w:br/>
        <w:t>     </w:t>
      </w:r>
      <w:r w:rsidR="000348FF">
        <w:rPr>
          <w:rFonts w:ascii="Times New Roman" w:hAnsi="Times New Roman"/>
          <w:color w:val="000000"/>
          <w:sz w:val="28"/>
          <w:szCs w:val="28"/>
        </w:rPr>
        <w:t>-</w:t>
      </w:r>
      <w:r w:rsidRPr="00532D5B">
        <w:rPr>
          <w:rFonts w:ascii="Times New Roman" w:hAnsi="Times New Roman"/>
          <w:color w:val="000000"/>
          <w:sz w:val="28"/>
          <w:szCs w:val="28"/>
        </w:rPr>
        <w:t xml:space="preserve"> резерв средств на непредвиденные работы и затраты (п. 3.5.9 МДС 81–1.99); </w:t>
      </w:r>
      <w:r w:rsidRPr="00532D5B">
        <w:rPr>
          <w:rFonts w:ascii="Times New Roman" w:hAnsi="Times New Roman"/>
          <w:color w:val="000000"/>
          <w:sz w:val="28"/>
          <w:szCs w:val="28"/>
        </w:rPr>
        <w:br/>
        <w:t>     </w:t>
      </w:r>
      <w:r w:rsidR="00C92C7B">
        <w:rPr>
          <w:rFonts w:ascii="Times New Roman" w:hAnsi="Times New Roman"/>
          <w:color w:val="000000"/>
          <w:sz w:val="28"/>
          <w:szCs w:val="28"/>
        </w:rPr>
        <w:t>-</w:t>
      </w:r>
      <w:r w:rsidR="00233F34">
        <w:rPr>
          <w:rFonts w:ascii="Times New Roman" w:hAnsi="Times New Roman"/>
          <w:color w:val="000000"/>
          <w:sz w:val="28"/>
          <w:szCs w:val="28"/>
        </w:rPr>
        <w:t xml:space="preserve"> укрупненные сметные нормативы и </w:t>
      </w:r>
      <w:r w:rsidRPr="00532D5B">
        <w:rPr>
          <w:rFonts w:ascii="Times New Roman" w:hAnsi="Times New Roman"/>
          <w:color w:val="000000"/>
          <w:sz w:val="28"/>
          <w:szCs w:val="28"/>
        </w:rPr>
        <w:t>показатели</w:t>
      </w:r>
      <w:r w:rsidR="00233F34">
        <w:rPr>
          <w:rFonts w:ascii="Times New Roman" w:hAnsi="Times New Roman"/>
          <w:color w:val="000000"/>
          <w:sz w:val="28"/>
          <w:szCs w:val="28"/>
        </w:rPr>
        <w:t xml:space="preserve"> стоимости (сборники и удельные </w:t>
      </w:r>
      <w:r w:rsidR="003F201B">
        <w:rPr>
          <w:rFonts w:ascii="Times New Roman" w:hAnsi="Times New Roman"/>
          <w:color w:val="000000"/>
          <w:sz w:val="28"/>
          <w:szCs w:val="28"/>
        </w:rPr>
        <w:t>показатели):</w:t>
      </w:r>
    </w:p>
    <w:p w:rsidR="003F201B" w:rsidRDefault="00532D5B" w:rsidP="000134CD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2D5B">
        <w:rPr>
          <w:rFonts w:ascii="Times New Roman" w:hAnsi="Times New Roman"/>
          <w:color w:val="000000"/>
          <w:sz w:val="28"/>
          <w:szCs w:val="28"/>
        </w:rPr>
        <w:t>     </w:t>
      </w:r>
      <w:r w:rsidR="00C92C7B">
        <w:rPr>
          <w:rFonts w:ascii="Times New Roman" w:hAnsi="Times New Roman"/>
          <w:color w:val="000000"/>
          <w:sz w:val="28"/>
          <w:szCs w:val="28"/>
        </w:rPr>
        <w:t>-</w:t>
      </w:r>
      <w:r w:rsidRPr="00532D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201B">
        <w:rPr>
          <w:rFonts w:ascii="Times New Roman" w:hAnsi="Times New Roman"/>
          <w:color w:val="000000"/>
          <w:sz w:val="28"/>
          <w:szCs w:val="28"/>
        </w:rPr>
        <w:t>показатели на виды работ (ПВР);</w:t>
      </w:r>
    </w:p>
    <w:p w:rsidR="003F201B" w:rsidRDefault="00532D5B" w:rsidP="000134CD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2D5B">
        <w:rPr>
          <w:rFonts w:ascii="Times New Roman" w:hAnsi="Times New Roman"/>
          <w:color w:val="000000"/>
          <w:sz w:val="28"/>
          <w:szCs w:val="28"/>
        </w:rPr>
        <w:t>     </w:t>
      </w:r>
      <w:r w:rsidR="00C92C7B">
        <w:rPr>
          <w:rFonts w:ascii="Times New Roman" w:hAnsi="Times New Roman"/>
          <w:color w:val="000000"/>
          <w:sz w:val="28"/>
          <w:szCs w:val="28"/>
        </w:rPr>
        <w:t>-</w:t>
      </w:r>
      <w:r w:rsidRPr="00532D5B">
        <w:rPr>
          <w:rFonts w:ascii="Times New Roman" w:hAnsi="Times New Roman"/>
          <w:color w:val="000000"/>
          <w:sz w:val="28"/>
          <w:szCs w:val="28"/>
        </w:rPr>
        <w:t xml:space="preserve"> показатели базисной стоимости на виды </w:t>
      </w:r>
      <w:r w:rsidR="003F201B">
        <w:rPr>
          <w:rFonts w:ascii="Times New Roman" w:hAnsi="Times New Roman"/>
          <w:color w:val="000000"/>
          <w:sz w:val="28"/>
          <w:szCs w:val="28"/>
        </w:rPr>
        <w:t>работ (УПБС ВР);</w:t>
      </w:r>
    </w:p>
    <w:p w:rsidR="003F201B" w:rsidRDefault="00532D5B" w:rsidP="000134CD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2D5B">
        <w:rPr>
          <w:rFonts w:ascii="Times New Roman" w:hAnsi="Times New Roman"/>
          <w:color w:val="000000"/>
          <w:sz w:val="28"/>
          <w:szCs w:val="28"/>
        </w:rPr>
        <w:t>     </w:t>
      </w:r>
      <w:r w:rsidR="00C92C7B">
        <w:rPr>
          <w:rFonts w:ascii="Times New Roman" w:hAnsi="Times New Roman"/>
          <w:color w:val="000000"/>
          <w:sz w:val="28"/>
          <w:szCs w:val="28"/>
        </w:rPr>
        <w:t>-</w:t>
      </w:r>
      <w:r w:rsidRPr="00532D5B">
        <w:rPr>
          <w:rFonts w:ascii="Times New Roman" w:hAnsi="Times New Roman"/>
          <w:color w:val="000000"/>
          <w:sz w:val="28"/>
          <w:szCs w:val="28"/>
        </w:rPr>
        <w:t xml:space="preserve"> показатели базисной стоимости строительст</w:t>
      </w:r>
      <w:r w:rsidR="003F201B">
        <w:rPr>
          <w:rFonts w:ascii="Times New Roman" w:hAnsi="Times New Roman"/>
          <w:color w:val="000000"/>
          <w:sz w:val="28"/>
          <w:szCs w:val="28"/>
        </w:rPr>
        <w:t>ва зданий и сооружений (УПБС);</w:t>
      </w:r>
    </w:p>
    <w:p w:rsidR="003F201B" w:rsidRDefault="00532D5B" w:rsidP="000134CD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2D5B">
        <w:rPr>
          <w:rFonts w:ascii="Times New Roman" w:hAnsi="Times New Roman"/>
          <w:color w:val="000000"/>
          <w:sz w:val="28"/>
          <w:szCs w:val="28"/>
        </w:rPr>
        <w:t>     </w:t>
      </w:r>
      <w:r w:rsidR="00C92C7B">
        <w:rPr>
          <w:rFonts w:ascii="Times New Roman" w:hAnsi="Times New Roman"/>
          <w:color w:val="000000"/>
          <w:sz w:val="28"/>
          <w:szCs w:val="28"/>
        </w:rPr>
        <w:t>-</w:t>
      </w:r>
      <w:r w:rsidR="00E32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2D5B">
        <w:rPr>
          <w:rFonts w:ascii="Times New Roman" w:hAnsi="Times New Roman"/>
          <w:color w:val="000000"/>
          <w:sz w:val="28"/>
          <w:szCs w:val="28"/>
        </w:rPr>
        <w:t>показатели стоим</w:t>
      </w:r>
      <w:r w:rsidR="003F201B">
        <w:rPr>
          <w:rFonts w:ascii="Times New Roman" w:hAnsi="Times New Roman"/>
          <w:color w:val="000000"/>
          <w:sz w:val="28"/>
          <w:szCs w:val="28"/>
        </w:rPr>
        <w:t>ости строительства (УПСС);</w:t>
      </w:r>
    </w:p>
    <w:p w:rsidR="003F201B" w:rsidRDefault="00532D5B" w:rsidP="000134CD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2D5B">
        <w:rPr>
          <w:rFonts w:ascii="Times New Roman" w:hAnsi="Times New Roman"/>
          <w:color w:val="000000"/>
          <w:sz w:val="28"/>
          <w:szCs w:val="28"/>
        </w:rPr>
        <w:t>     </w:t>
      </w:r>
      <w:r w:rsidR="00C92C7B">
        <w:rPr>
          <w:rFonts w:ascii="Times New Roman" w:hAnsi="Times New Roman"/>
          <w:color w:val="000000"/>
          <w:sz w:val="28"/>
          <w:szCs w:val="28"/>
        </w:rPr>
        <w:t>-</w:t>
      </w:r>
      <w:r w:rsidRPr="00532D5B">
        <w:rPr>
          <w:rFonts w:ascii="Times New Roman" w:hAnsi="Times New Roman"/>
          <w:color w:val="000000"/>
          <w:sz w:val="28"/>
          <w:szCs w:val="28"/>
        </w:rPr>
        <w:t xml:space="preserve"> прейскуранты на строительст</w:t>
      </w:r>
      <w:r w:rsidR="003F201B">
        <w:rPr>
          <w:rFonts w:ascii="Times New Roman" w:hAnsi="Times New Roman"/>
          <w:color w:val="000000"/>
          <w:sz w:val="28"/>
          <w:szCs w:val="28"/>
        </w:rPr>
        <w:t>во зданий и сооружений (ПРЗС);</w:t>
      </w:r>
    </w:p>
    <w:p w:rsidR="003F201B" w:rsidRDefault="00532D5B" w:rsidP="000134CD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2D5B">
        <w:rPr>
          <w:rFonts w:ascii="Times New Roman" w:hAnsi="Times New Roman"/>
          <w:color w:val="000000"/>
          <w:sz w:val="28"/>
          <w:szCs w:val="28"/>
        </w:rPr>
        <w:t>     </w:t>
      </w:r>
      <w:r w:rsidR="00C92C7B">
        <w:rPr>
          <w:rFonts w:ascii="Times New Roman" w:hAnsi="Times New Roman"/>
          <w:color w:val="000000"/>
          <w:sz w:val="28"/>
          <w:szCs w:val="28"/>
        </w:rPr>
        <w:t>-</w:t>
      </w:r>
      <w:r w:rsidRPr="00532D5B">
        <w:rPr>
          <w:rFonts w:ascii="Times New Roman" w:hAnsi="Times New Roman"/>
          <w:color w:val="000000"/>
          <w:sz w:val="28"/>
          <w:szCs w:val="28"/>
        </w:rPr>
        <w:t xml:space="preserve"> сметные нормативы (УСН) на здания, сооруже</w:t>
      </w:r>
      <w:r w:rsidR="003F201B">
        <w:rPr>
          <w:rFonts w:ascii="Times New Roman" w:hAnsi="Times New Roman"/>
          <w:color w:val="000000"/>
          <w:sz w:val="28"/>
          <w:szCs w:val="28"/>
        </w:rPr>
        <w:t>ния, конструкции и виды работ;</w:t>
      </w:r>
    </w:p>
    <w:p w:rsidR="003F201B" w:rsidRDefault="00532D5B" w:rsidP="000134CD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2D5B">
        <w:rPr>
          <w:rFonts w:ascii="Times New Roman" w:hAnsi="Times New Roman"/>
          <w:color w:val="000000"/>
          <w:sz w:val="28"/>
          <w:szCs w:val="28"/>
        </w:rPr>
        <w:t>     </w:t>
      </w:r>
      <w:r w:rsidR="00C92C7B">
        <w:rPr>
          <w:rFonts w:ascii="Times New Roman" w:hAnsi="Times New Roman"/>
          <w:color w:val="000000"/>
          <w:sz w:val="28"/>
          <w:szCs w:val="28"/>
        </w:rPr>
        <w:t>-</w:t>
      </w:r>
      <w:r w:rsidRPr="00532D5B">
        <w:rPr>
          <w:rFonts w:ascii="Times New Roman" w:hAnsi="Times New Roman"/>
          <w:color w:val="000000"/>
          <w:sz w:val="28"/>
          <w:szCs w:val="28"/>
        </w:rPr>
        <w:t xml:space="preserve"> ресурсные нормативы (УРН</w:t>
      </w:r>
      <w:r w:rsidR="003F201B">
        <w:rPr>
          <w:rFonts w:ascii="Times New Roman" w:hAnsi="Times New Roman"/>
          <w:color w:val="000000"/>
          <w:sz w:val="28"/>
          <w:szCs w:val="28"/>
        </w:rPr>
        <w:t>) и показатели ресурсов (УПР);</w:t>
      </w:r>
    </w:p>
    <w:p w:rsidR="003F201B" w:rsidRDefault="00532D5B" w:rsidP="000134CD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2D5B">
        <w:rPr>
          <w:rFonts w:ascii="Times New Roman" w:hAnsi="Times New Roman"/>
          <w:color w:val="000000"/>
          <w:sz w:val="28"/>
          <w:szCs w:val="28"/>
        </w:rPr>
        <w:t>     </w:t>
      </w:r>
      <w:r w:rsidR="00C92C7B">
        <w:rPr>
          <w:rFonts w:ascii="Times New Roman" w:hAnsi="Times New Roman"/>
          <w:color w:val="000000"/>
          <w:sz w:val="28"/>
          <w:szCs w:val="28"/>
        </w:rPr>
        <w:t>-</w:t>
      </w:r>
      <w:r w:rsidRPr="00532D5B">
        <w:rPr>
          <w:rFonts w:ascii="Times New Roman" w:hAnsi="Times New Roman"/>
          <w:color w:val="000000"/>
          <w:sz w:val="28"/>
          <w:szCs w:val="28"/>
        </w:rPr>
        <w:t xml:space="preserve"> расце</w:t>
      </w:r>
      <w:r w:rsidR="003F201B">
        <w:rPr>
          <w:rFonts w:ascii="Times New Roman" w:hAnsi="Times New Roman"/>
          <w:color w:val="000000"/>
          <w:sz w:val="28"/>
          <w:szCs w:val="28"/>
        </w:rPr>
        <w:t>нки, разработанные до 1.01.91;</w:t>
      </w:r>
    </w:p>
    <w:p w:rsidR="003F201B" w:rsidRDefault="00532D5B" w:rsidP="000134CD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2D5B">
        <w:rPr>
          <w:rFonts w:ascii="Times New Roman" w:hAnsi="Times New Roman"/>
          <w:color w:val="000000"/>
          <w:sz w:val="28"/>
          <w:szCs w:val="28"/>
        </w:rPr>
        <w:t>     </w:t>
      </w:r>
      <w:r w:rsidR="00C92C7B">
        <w:rPr>
          <w:rFonts w:ascii="Times New Roman" w:hAnsi="Times New Roman"/>
          <w:color w:val="000000"/>
          <w:sz w:val="28"/>
          <w:szCs w:val="28"/>
        </w:rPr>
        <w:t>-</w:t>
      </w:r>
      <w:r w:rsidRPr="00532D5B">
        <w:rPr>
          <w:rFonts w:ascii="Times New Roman" w:hAnsi="Times New Roman"/>
          <w:color w:val="000000"/>
          <w:sz w:val="28"/>
          <w:szCs w:val="28"/>
        </w:rPr>
        <w:t xml:space="preserve"> удельные показатели стоимости строительства в текущих ценах, публикуемые в официальных изданиях (УдПС)</w:t>
      </w:r>
      <w:r w:rsidR="00233F3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33F34">
        <w:rPr>
          <w:rFonts w:ascii="Times New Roman" w:hAnsi="Times New Roman"/>
          <w:color w:val="000000"/>
          <w:sz w:val="28"/>
          <w:szCs w:val="28"/>
        </w:rPr>
        <w:br/>
        <w:t>     </w:t>
      </w:r>
      <w:r w:rsidRPr="00532D5B">
        <w:rPr>
          <w:rFonts w:ascii="Times New Roman" w:hAnsi="Times New Roman"/>
          <w:color w:val="000000"/>
          <w:sz w:val="28"/>
          <w:szCs w:val="28"/>
        </w:rPr>
        <w:t xml:space="preserve"> Сметно-нормативная база в ценах на 1.01.84 включает сборники элементных сметных норм (ЭСН–84), на основе которых разработаны сб</w:t>
      </w:r>
      <w:r w:rsidR="003F201B">
        <w:rPr>
          <w:rFonts w:ascii="Times New Roman" w:hAnsi="Times New Roman"/>
          <w:color w:val="000000"/>
          <w:sz w:val="28"/>
          <w:szCs w:val="28"/>
        </w:rPr>
        <w:t>орники ЕРЕР–84 по видам работ.</w:t>
      </w:r>
    </w:p>
    <w:p w:rsidR="00940500" w:rsidRDefault="00532D5B" w:rsidP="000134CD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2D5B">
        <w:rPr>
          <w:rFonts w:ascii="Times New Roman" w:hAnsi="Times New Roman"/>
          <w:color w:val="000000"/>
          <w:sz w:val="28"/>
          <w:szCs w:val="28"/>
        </w:rPr>
        <w:t xml:space="preserve">      </w:t>
      </w:r>
      <w:r w:rsidR="003F20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2D5B">
        <w:rPr>
          <w:rFonts w:ascii="Times New Roman" w:hAnsi="Times New Roman"/>
          <w:color w:val="000000"/>
          <w:sz w:val="28"/>
          <w:szCs w:val="28"/>
        </w:rPr>
        <w:t xml:space="preserve">Данная база, однако, имеет свои недостатки. Во-первых, она составлена на основе устаревших единых норм и расценок (ЕНиР) 1969 г. Во-вторых, в ней отсутствуют затраты труда машинистов и коды ресурсов. </w:t>
      </w:r>
      <w:r w:rsidRPr="00532D5B">
        <w:rPr>
          <w:rFonts w:ascii="Times New Roman" w:hAnsi="Times New Roman"/>
          <w:color w:val="000000"/>
          <w:sz w:val="28"/>
          <w:szCs w:val="28"/>
        </w:rPr>
        <w:br/>
        <w:t>      Нормативная база в ценах на 1.01.91 (СНиР–91) составлена с использованием данных ЕНиР–87, где затраты труда по сравнению с ЕНиР–69 были снижены в среднем на 5% без существенного изменения технического уровня.</w:t>
      </w:r>
    </w:p>
    <w:p w:rsidR="006444B1" w:rsidRDefault="006444B1" w:rsidP="000134CD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2D5D" w:rsidRPr="00421DFE" w:rsidRDefault="00421DFE" w:rsidP="000134CD">
      <w:pPr>
        <w:spacing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21DFE">
        <w:rPr>
          <w:rFonts w:ascii="Times New Roman" w:hAnsi="Times New Roman"/>
          <w:i/>
          <w:color w:val="000000"/>
          <w:sz w:val="28"/>
          <w:szCs w:val="28"/>
        </w:rPr>
        <w:t>1.3</w:t>
      </w:r>
      <w:r w:rsidR="004544CD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421DFE">
        <w:rPr>
          <w:rFonts w:ascii="Times New Roman" w:hAnsi="Times New Roman"/>
          <w:i/>
          <w:color w:val="000000"/>
          <w:sz w:val="28"/>
          <w:szCs w:val="28"/>
        </w:rPr>
        <w:t xml:space="preserve">  Принцип усреднения</w:t>
      </w:r>
    </w:p>
    <w:p w:rsidR="006444B1" w:rsidRPr="00421DFE" w:rsidRDefault="006444B1" w:rsidP="000134CD">
      <w:pPr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1D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Основой ценообразования и сметного нормирования в строительстве является принцип усреднения, а именно: при определении отпускной цены на строительные материалы, изделия, конструкции; транспортных затрат (все стройки формируются в кусты, усреднено принимаются доли поставок – частично автомобильным транспортом, частично – железнодорожным, частично – водным); затрат по разгрузке (затраты по погрузке материалов, изделий и конструкций входят в отпускную цену). Формирование цен на механизмы тоже не может обойтись без принципа усреднения, т.е. без усредненной стоимости машино-часа работы строительных машин и механизмов.</w:t>
      </w:r>
    </w:p>
    <w:p w:rsidR="006444B1" w:rsidRPr="00421DFE" w:rsidRDefault="006444B1" w:rsidP="000134CD">
      <w:pPr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1D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Принцип усреднения применяется при определении затрат на виды работ рабочих – строителей, обслуживающих машины и механизмы, при нормировании затрат на эксплуатацию машин и механизмов. В сметных нормах заложен средний разряд рабочих и работ, расход строительных материалов, усредненная технология производства работ.</w:t>
      </w:r>
    </w:p>
    <w:p w:rsidR="006444B1" w:rsidRPr="00421DFE" w:rsidRDefault="006444B1" w:rsidP="000134CD">
      <w:pPr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1D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 этого вытекает вывод, что сметные нормы не распространяются на строительство уникальных зданий и сооружений; они разработаны на отечественные стандарты и не подходят для работ, так называемого «евростандарта»; не годятся для списания материалов при производстве работ (в силу своей усредненности).</w:t>
      </w:r>
    </w:p>
    <w:p w:rsidR="006444B1" w:rsidRPr="00421DFE" w:rsidRDefault="006444B1" w:rsidP="000134CD">
      <w:pPr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1D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Принцип усреднения очень широко применяется в других странах, это не только наше изобретение. В США, фирма «МИНЗ» выпускает сборники расценок по многим видам работ, и эти расценки никак не привязаны к конкретным условиям строек – они усреднены.</w:t>
      </w:r>
    </w:p>
    <w:p w:rsidR="006444B1" w:rsidRPr="00421DFE" w:rsidRDefault="006444B1" w:rsidP="000134CD">
      <w:pPr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1D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Еще в большей степени принцип усреднения имеет место при нормировании лимитированных затрат. Затраты на удорожание работ в зимнее время, которые при расчетах заказчика с генподрядчиком начисляются круглогодично, действуют же только в зимний период. Поэтому получается, что летом строители получают больше средств, чем рассчитано, а зимой – недополучают часть средств. На принципе усреднения разработаны и затраты на строительство временных зданий и сооружений, непредвиденных работ и затрат, и другие лимитированные затраты.</w:t>
      </w:r>
    </w:p>
    <w:p w:rsidR="006444B1" w:rsidRPr="00421DFE" w:rsidRDefault="006444B1" w:rsidP="000134CD">
      <w:pPr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1D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Строительство, как самостоятельная отрасль народного хозяйства, имеет свою специфику ценообразования и сметного нормирования. Её продукция имеет стоимость, которая определяется сметной документацией, разработанной на основе сметных норм и нормативов – Методике определения стоимости строительной продукции на территории Российской Федерации - МДС-35.2004, (Государственный комитет Российской Федерации по строительству и жилищно-коммунальному комплексу – Москва, 2004).</w:t>
      </w:r>
    </w:p>
    <w:p w:rsidR="006444B1" w:rsidRPr="00421DFE" w:rsidRDefault="006444B1" w:rsidP="000134CD">
      <w:pPr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1D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Сметные нормативы - это обобщенное название комплекса сметных норм, расценок и цен, объединенных в отдельные сборники. Вместе с пра</w:t>
      </w:r>
      <w:r w:rsidR="00297B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вилами и положениями, содержащи</w:t>
      </w:r>
      <w:r w:rsidRPr="00421D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 в себе необходимые требования, они служат основой для определения сметной стоимости строительства, реконструкции и капитального ремонта зданий и сооружений, расширения и технического перевооружения предприятий всех отраслей народного хозяйства.</w:t>
      </w:r>
    </w:p>
    <w:p w:rsidR="006444B1" w:rsidRPr="00421DFE" w:rsidRDefault="006444B1" w:rsidP="000134CD">
      <w:pPr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1D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Сметной нормой называется совокупность ресурсов (затрат труда работников строительства, времени работы строительных машин, потребности в материалах, изделиях и конструкциях и т.п.), установленная на принятый измеритель строительных, монтажных или других работ.</w:t>
      </w:r>
    </w:p>
    <w:p w:rsidR="006444B1" w:rsidRPr="00421DFE" w:rsidRDefault="006444B1" w:rsidP="00233F34">
      <w:pPr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1D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Главной функцией сметных норм является определение нормативного количества ресурсов, необходимых для выполнения соответствующего вида работ, как основы для последующего перехода к стоимостным показателям. Сметные нормы могут быть использованы для определения потребности в затратах труда, строительных машинах, материалах, изделиях и конструкциях при разработке проектов организации строительства (ПОС.) и проектов производства работ (ППР).</w:t>
      </w:r>
    </w:p>
    <w:p w:rsidR="006444B1" w:rsidRPr="00421DFE" w:rsidRDefault="006444B1" w:rsidP="00233F34">
      <w:pPr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1D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Смета - это документ, в котором указаны предстоящие плановые затраты фирмы на разработку и реализацию мероприятий, требующих инвестиций, включая затраты на проектно-изыскательские работы и предстоящие доходы от исполнения сметы. Размер денежных средств, необходимых на запроектированное строительство в целом, а также отдельных объектов и сооружений; устройства дорог, благоустройства территории, закладки лесных полос и многолетних насаждений, проведение культурно-технических работ, агротехнических и агромелиоративных мероприятий и других видов затрат, представляет сметную стоимость строительства и определяет общую сумму инвестиций, в виде капитальных вложений.</w:t>
      </w:r>
    </w:p>
    <w:p w:rsidR="006444B1" w:rsidRPr="00421DFE" w:rsidRDefault="006444B1" w:rsidP="00233F34">
      <w:pPr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1D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Сметная стоимость является основой для определения размера капитальных вложений, финансирования строительства, формирования договорных цен на строительную продукцию, расчетов за выполненные подрядные (строительно-монтажные, ремонтно-строительные) работы, оплаты расходов по приобретению оборудования и доставке его на стройки, а также возмещения других затрат за счет средств, предусмотренных сводным сметным расчетом. На основе сметной документации осуществляются также учет и отчетность, хозяйственный расчет и оценка деятельности строительно-монтажных (ремонтно-строительных) организаций и заказчиков. Исходя из сметной стоимости определяется, в установленном порядке, балансовая стоимость вводимых в действие основных фондов по построенным предприятиям, зданиям и сооружениям.</w:t>
      </w:r>
    </w:p>
    <w:p w:rsidR="006444B1" w:rsidRPr="00421DFE" w:rsidRDefault="006444B1" w:rsidP="00233F34">
      <w:pPr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1D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Сметная документация является составной частью проектов и рабочей документации. Поскольку качество рабочих проектов на строительство и любые строительные работы определяется не только прогрессивными техническими решениями, но и достоверностью сметных расчётов, то сметы, составленные к рабочим проектам (рабочей документации) на строительство, оставаясь основным документом до ввода объекта в эксплуатацию, являются также основой для планирования строительства, определения размеров инвестиций, формирования договорных цен, и для расчетов с заказчиком за выполненную работу. Это обеспечивает непрерывное финансирование работ и определяет экономическую эффективность принятого проектного решения.</w:t>
      </w:r>
    </w:p>
    <w:p w:rsidR="006444B1" w:rsidRPr="00421DFE" w:rsidRDefault="006444B1" w:rsidP="00233F34">
      <w:pPr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1D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Правильное, в соответствии с действующим законодательством, определение сметной стоимости обеспечивает подрядным организациям покрытие производственных затрат, получение определенной прибыли, позволяет своевременно осуществлять расчеты с заказчиками за выполненные работы. На основе сметной документации осуществляется также учет и отчетность, коммерческий расчет, анализ, оценка и контроль хозяйственной деятельности подрядных организаций. Исходя из сметной стоимости строительства, определяется балансовая стоимость вводимых в действие основных фондов.</w:t>
      </w:r>
    </w:p>
    <w:p w:rsidR="006444B1" w:rsidRPr="00421DFE" w:rsidRDefault="006444B1" w:rsidP="00233F34">
      <w:pPr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1D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Допущенные при определении сметной стоимости работ ошибки, занижающие сметные затраты, неизбежно приведут подрядную организацию к убыткам, а завышение сметной стоимости работ к получению необоснованной прибыли подрядных организаций и потерям средств инвестора, к неоправданному увеличению (уменьшению) капитальных вложений, искажению сроков их окупаемости, ослабляет внимание к выявлению и использованию резервов производства.</w:t>
      </w:r>
    </w:p>
    <w:p w:rsidR="00E32D5D" w:rsidRDefault="006444B1" w:rsidP="00233F34">
      <w:pPr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1D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Сметные нормативы позволяют осуществлять анализ проектных решений, как в части структуры инвестиций в виде капитальных вложений, так и предлагаемых конструктивных решений.</w:t>
      </w:r>
    </w:p>
    <w:p w:rsidR="006444B1" w:rsidRDefault="006444B1" w:rsidP="00233F34">
      <w:pPr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1D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Установленный размер инвестиций используется в дальнейших расчетах при определении экономической эффективности и финансово-экономических показателей проектов и рабочей документации строительных объектов.</w:t>
      </w:r>
    </w:p>
    <w:p w:rsidR="00C9355A" w:rsidRDefault="00C9355A" w:rsidP="00233F34">
      <w:pPr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9355A" w:rsidRDefault="00C9355A" w:rsidP="00233F34">
      <w:pPr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9355A" w:rsidRDefault="00C9355A" w:rsidP="00233F34">
      <w:pPr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9355A" w:rsidRDefault="00C9355A" w:rsidP="00233F34">
      <w:pPr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9355A" w:rsidRDefault="00C9355A" w:rsidP="00233F34">
      <w:pPr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9355A" w:rsidRDefault="00C9355A" w:rsidP="00233F34">
      <w:pPr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9355A" w:rsidRDefault="00C9355A" w:rsidP="00233F34">
      <w:pPr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9355A" w:rsidRDefault="00C9355A" w:rsidP="00233F34">
      <w:pPr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9355A" w:rsidRDefault="00C9355A" w:rsidP="00233F34">
      <w:pPr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9355A" w:rsidRDefault="00C9355A" w:rsidP="00233F34">
      <w:pPr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9355A" w:rsidRDefault="00C9355A" w:rsidP="00233F34">
      <w:pPr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9355A" w:rsidRDefault="00C9355A" w:rsidP="00233F34">
      <w:pPr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9355A" w:rsidRDefault="00C9355A" w:rsidP="00233F34">
      <w:pPr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9355A" w:rsidRDefault="00C9355A" w:rsidP="00233F34">
      <w:pPr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9355A" w:rsidRDefault="00C9355A" w:rsidP="00233F34">
      <w:pPr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9355A" w:rsidRDefault="00C9355A" w:rsidP="00233F34">
      <w:pPr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9355A" w:rsidRDefault="00C9355A" w:rsidP="00233F34">
      <w:pPr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B056B" w:rsidRDefault="00BB056B" w:rsidP="000134CD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544CD" w:rsidRDefault="004544CD" w:rsidP="000134CD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544CD" w:rsidRDefault="004544CD" w:rsidP="000134CD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33F34" w:rsidRDefault="00233F34" w:rsidP="000134CD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B056B" w:rsidRDefault="00BB056B" w:rsidP="00C9355A">
      <w:pPr>
        <w:spacing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B056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Глава 2</w:t>
      </w:r>
      <w:r w:rsidR="00C9355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BB056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Экономическое обоснование проекта</w:t>
      </w:r>
    </w:p>
    <w:p w:rsidR="00BB056B" w:rsidRDefault="00BB056B" w:rsidP="000134CD">
      <w:pPr>
        <w:spacing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B056B" w:rsidRDefault="00AB1D49" w:rsidP="00233F34">
      <w:pPr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Данные сметы</w:t>
      </w:r>
      <w:r w:rsidR="00BB05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(Приложение 1-7) представляет собой совокупность основных затрат, посчитанных базисно-индексным методом, и необходимых на строительство пяти</w:t>
      </w:r>
      <w:r w:rsidR="00F209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этажного жилого дома в кирпичном исполнении. Смета подсчитана согласно всем основным требованиям выбранного метода.</w:t>
      </w:r>
    </w:p>
    <w:p w:rsidR="00F20938" w:rsidRDefault="00F20938" w:rsidP="00233F34">
      <w:pPr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Площадь застройки 612 м. Дом находится в благоустроенном и элитном районе города Ч</w:t>
      </w:r>
      <w:r w:rsidR="003548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ебоксар по улице Сверчкова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Дом рассчитан на 3 подъезда</w:t>
      </w:r>
      <w:r w:rsidR="003548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 каждом по 10 жилых квартир, по две на каждом этаже. Итого 30 квартир. Жилье рассчитано на потребителей с высоким уровнем дохода. Средняя цена 1 м</w:t>
      </w:r>
      <w:r w:rsidR="00354897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r w:rsidR="00AB1D49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="003548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будет равна 40 000 рублей.</w:t>
      </w:r>
    </w:p>
    <w:p w:rsidR="001D3611" w:rsidRDefault="001D3611" w:rsidP="00233F34">
      <w:pPr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Строительство рассчитано на 18 месяцев.</w:t>
      </w:r>
      <w:r w:rsidR="006615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Затраты составят 21218,27 тыс.рублей, которые вносятся по мере продвижения строительства. Сметная заработная плата рабочих 2392,90 тыс.рублей. </w:t>
      </w:r>
    </w:p>
    <w:p w:rsidR="00661535" w:rsidRDefault="00661535" w:rsidP="00233F34">
      <w:pPr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Общая площадь здания равна 3060 м</w:t>
      </w:r>
      <w:r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 xml:space="preserve">2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из них15-17% приходится на лестничные площадки и марши, а также лифтовые шахты. Следовательно, общий объем жилой площади составит </w:t>
      </w:r>
      <w:r w:rsidR="004609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2539,8 м</w:t>
      </w:r>
      <w:r w:rsidR="004609FD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 xml:space="preserve">2 </w:t>
      </w:r>
      <w:r w:rsidR="004609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609FD" w:rsidRPr="004609FD" w:rsidRDefault="004609FD" w:rsidP="00233F34">
      <w:pPr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1535" w:rsidRDefault="00661535" w:rsidP="00233F34">
      <w:pPr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(3060*17)/100=520,2</w:t>
      </w:r>
    </w:p>
    <w:p w:rsidR="00661535" w:rsidRDefault="004609FD" w:rsidP="00233F34">
      <w:pPr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3060-520,2=2539,8</w:t>
      </w:r>
    </w:p>
    <w:p w:rsidR="004609FD" w:rsidRDefault="004609FD" w:rsidP="00233F34">
      <w:pPr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09FD" w:rsidRDefault="00F60184" w:rsidP="00233F34">
      <w:pPr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программе долевого строительства</w:t>
      </w:r>
      <w:r w:rsidR="004609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85A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планируется реализовать 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C85A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 готового жилья по цене 30 000 рублей</w:t>
      </w:r>
      <w:r w:rsidR="004609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следовательно, к моменту завершения строительства будет получено </w:t>
      </w:r>
      <w:r w:rsidR="00BE4A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4609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 </w:t>
      </w:r>
      <w:r w:rsidR="00BE4A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477</w:t>
      </w:r>
      <w:r w:rsidR="004609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BE4A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4609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 рублей.</w:t>
      </w:r>
    </w:p>
    <w:p w:rsidR="004609FD" w:rsidRDefault="004609FD" w:rsidP="00233F34">
      <w:pPr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09FD" w:rsidRDefault="004609FD" w:rsidP="00233F34">
      <w:pPr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(2539,8*40)/100=1015,92</w:t>
      </w:r>
    </w:p>
    <w:p w:rsidR="004609FD" w:rsidRDefault="00C85A21" w:rsidP="00233F34">
      <w:pPr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1015,92*3</w:t>
      </w:r>
      <w:r w:rsidR="004609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000=30 477 6</w:t>
      </w:r>
      <w:r w:rsidR="004609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</w:t>
      </w:r>
    </w:p>
    <w:p w:rsidR="004609FD" w:rsidRDefault="004609FD" w:rsidP="00233F34">
      <w:pPr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09FD" w:rsidRDefault="00F60184" w:rsidP="00233F34">
      <w:pPr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последующем планируется продажа готовых квартир </w:t>
      </w:r>
      <w:r w:rsidR="00C85A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среднем по одной квартире в неделю. Таким образом, в течение полугода построенное жилье будет реализовано.</w:t>
      </w:r>
      <w:r w:rsidR="00BE4A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Затраченные суммы, окупятся с продажей 35% жилой площади объекта. </w:t>
      </w:r>
    </w:p>
    <w:p w:rsidR="00BE4ACC" w:rsidRDefault="00BE4ACC" w:rsidP="00233F34">
      <w:pPr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Дальше, полученные от продажи суммы будут обозначать прибыль предприятия.</w:t>
      </w:r>
    </w:p>
    <w:p w:rsidR="00BE4ACC" w:rsidRDefault="00BE4ACC" w:rsidP="00233F34">
      <w:pPr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Исходя из вышеизложенного, можно сказать, что прибыль предприятия составит </w:t>
      </w:r>
      <w:r w:rsidR="00CF3D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68 634 800 рублей.</w:t>
      </w:r>
    </w:p>
    <w:p w:rsidR="00BE4ACC" w:rsidRDefault="00BE4ACC" w:rsidP="00233F34">
      <w:pPr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(2639,8*65)/100=1715,87</w:t>
      </w:r>
    </w:p>
    <w:p w:rsidR="006444B1" w:rsidRDefault="00CF3D87" w:rsidP="00233F34">
      <w:pPr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1715,87*40 000=68 634</w:t>
      </w:r>
      <w:r w:rsidR="00935B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800</w:t>
      </w:r>
    </w:p>
    <w:p w:rsidR="002C75F3" w:rsidRDefault="002C75F3" w:rsidP="000134CD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5B70" w:rsidRDefault="00935B70" w:rsidP="000134CD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5B70" w:rsidRDefault="00935B70" w:rsidP="000134CD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3F34" w:rsidRDefault="00233F34" w:rsidP="000134CD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3F34" w:rsidRDefault="00233F34" w:rsidP="000134CD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3F34" w:rsidRDefault="00233F34" w:rsidP="000134CD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3F34" w:rsidRDefault="00233F34" w:rsidP="000134CD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3F34" w:rsidRDefault="00233F34" w:rsidP="000134CD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3F34" w:rsidRDefault="00233F34" w:rsidP="000134CD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3F34" w:rsidRDefault="00233F34" w:rsidP="000134CD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3F34" w:rsidRDefault="00233F34" w:rsidP="000134CD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3F34" w:rsidRDefault="00233F34" w:rsidP="000134CD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3F34" w:rsidRDefault="00233F34" w:rsidP="000134CD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3F34" w:rsidRDefault="00233F34" w:rsidP="000134CD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3F34" w:rsidRDefault="00233F34" w:rsidP="000134CD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3F34" w:rsidRDefault="00233F34" w:rsidP="000134CD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3F34" w:rsidRDefault="00233F34" w:rsidP="000134CD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355A" w:rsidRDefault="00C9355A" w:rsidP="000134CD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3F34" w:rsidRDefault="00233F34" w:rsidP="000134CD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2CA5" w:rsidRDefault="00DF0432" w:rsidP="00233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C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ЗАКЛЮЧЕНИЕ</w:t>
      </w:r>
    </w:p>
    <w:p w:rsidR="00DF0432" w:rsidRPr="00EC2CA5" w:rsidRDefault="00DF0432" w:rsidP="0001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CA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</w:p>
    <w:p w:rsidR="00DF0432" w:rsidRPr="00EC2CA5" w:rsidRDefault="00DF0432" w:rsidP="00233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CA5">
        <w:rPr>
          <w:rFonts w:ascii="Times New Roman" w:eastAsia="Times New Roman" w:hAnsi="Times New Roman"/>
          <w:sz w:val="28"/>
          <w:szCs w:val="28"/>
          <w:lang w:eastAsia="ru-RU"/>
        </w:rPr>
        <w:t>Сметное нормирование и ценообразование представляет собой многоплановый,</w:t>
      </w:r>
      <w:r w:rsidR="00EC2C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2CA5">
        <w:rPr>
          <w:rFonts w:ascii="Times New Roman" w:eastAsia="Times New Roman" w:hAnsi="Times New Roman"/>
          <w:sz w:val="28"/>
          <w:szCs w:val="28"/>
          <w:lang w:eastAsia="ru-RU"/>
        </w:rPr>
        <w:t>динамичный, изменяющийся процесс в соответствии с изменением законодательных</w:t>
      </w:r>
      <w:r w:rsidR="00EC2C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2CA5">
        <w:rPr>
          <w:rFonts w:ascii="Times New Roman" w:eastAsia="Times New Roman" w:hAnsi="Times New Roman"/>
          <w:sz w:val="28"/>
          <w:szCs w:val="28"/>
          <w:lang w:eastAsia="ru-RU"/>
        </w:rPr>
        <w:t>и правовых основ экономического развития государства и является важнейшим</w:t>
      </w:r>
      <w:r w:rsidR="00EC2C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2CA5">
        <w:rPr>
          <w:rFonts w:ascii="Times New Roman" w:eastAsia="Times New Roman" w:hAnsi="Times New Roman"/>
          <w:sz w:val="28"/>
          <w:szCs w:val="28"/>
          <w:lang w:eastAsia="ru-RU"/>
        </w:rPr>
        <w:t>элементом экономических взаимоотношени</w:t>
      </w:r>
      <w:r w:rsidR="007E11E0">
        <w:rPr>
          <w:rFonts w:ascii="Times New Roman" w:eastAsia="Times New Roman" w:hAnsi="Times New Roman"/>
          <w:sz w:val="28"/>
          <w:szCs w:val="28"/>
          <w:lang w:eastAsia="ru-RU"/>
        </w:rPr>
        <w:t>й всех участников</w:t>
      </w:r>
      <w:r w:rsidR="00EC2C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2CA5">
        <w:rPr>
          <w:rFonts w:ascii="Times New Roman" w:eastAsia="Times New Roman" w:hAnsi="Times New Roman"/>
          <w:sz w:val="28"/>
          <w:szCs w:val="28"/>
          <w:lang w:eastAsia="ru-RU"/>
        </w:rPr>
        <w:t>деятельности, так как в проблеме цен перекрещиваются все основные проблемы и</w:t>
      </w:r>
      <w:r w:rsidR="00EC2C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2CA5">
        <w:rPr>
          <w:rFonts w:ascii="Times New Roman" w:eastAsia="Times New Roman" w:hAnsi="Times New Roman"/>
          <w:sz w:val="28"/>
          <w:szCs w:val="28"/>
          <w:lang w:eastAsia="ru-RU"/>
        </w:rPr>
        <w:t>определяются темпы и перспективы развит</w:t>
      </w:r>
      <w:r w:rsidR="0005475E">
        <w:rPr>
          <w:rFonts w:ascii="Times New Roman" w:eastAsia="Times New Roman" w:hAnsi="Times New Roman"/>
          <w:sz w:val="28"/>
          <w:szCs w:val="28"/>
          <w:lang w:eastAsia="ru-RU"/>
        </w:rPr>
        <w:t>ия</w:t>
      </w:r>
      <w:r w:rsidR="007E11E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C2C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F0432" w:rsidRDefault="00DF0432" w:rsidP="00233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CA5">
        <w:rPr>
          <w:rFonts w:ascii="Times New Roman" w:eastAsia="Times New Roman" w:hAnsi="Times New Roman"/>
          <w:sz w:val="28"/>
          <w:szCs w:val="28"/>
          <w:lang w:eastAsia="ru-RU"/>
        </w:rPr>
        <w:t>Сметная стоимость является исходной основой для определения размера</w:t>
      </w:r>
      <w:r w:rsidR="00EC2C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2CA5">
        <w:rPr>
          <w:rFonts w:ascii="Times New Roman" w:eastAsia="Times New Roman" w:hAnsi="Times New Roman"/>
          <w:sz w:val="28"/>
          <w:szCs w:val="28"/>
          <w:lang w:eastAsia="ru-RU"/>
        </w:rPr>
        <w:t>капитальных вложений, финансирования строительства, формирования договорных</w:t>
      </w:r>
      <w:r w:rsidR="00EC2C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2CA5">
        <w:rPr>
          <w:rFonts w:ascii="Times New Roman" w:eastAsia="Times New Roman" w:hAnsi="Times New Roman"/>
          <w:sz w:val="28"/>
          <w:szCs w:val="28"/>
          <w:lang w:eastAsia="ru-RU"/>
        </w:rPr>
        <w:t>цен на строительную продукцию, расчетов за выполненные подрядные</w:t>
      </w:r>
      <w:r w:rsidR="00EC2C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2CA5">
        <w:rPr>
          <w:rFonts w:ascii="Times New Roman" w:eastAsia="Times New Roman" w:hAnsi="Times New Roman"/>
          <w:sz w:val="28"/>
          <w:szCs w:val="28"/>
          <w:lang w:eastAsia="ru-RU"/>
        </w:rPr>
        <w:t>строительно-монтажные работы, оплаты расходов по приобретению оборудования</w:t>
      </w:r>
      <w:r w:rsidR="00EC2C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2CA5">
        <w:rPr>
          <w:rFonts w:ascii="Times New Roman" w:eastAsia="Times New Roman" w:hAnsi="Times New Roman"/>
          <w:sz w:val="28"/>
          <w:szCs w:val="28"/>
          <w:lang w:eastAsia="ru-RU"/>
        </w:rPr>
        <w:t>и доставке его на стройки, а также возмещения других затрат за счет средств,</w:t>
      </w:r>
      <w:r w:rsidR="00EC2C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2CA5">
        <w:rPr>
          <w:rFonts w:ascii="Times New Roman" w:eastAsia="Times New Roman" w:hAnsi="Times New Roman"/>
          <w:sz w:val="28"/>
          <w:szCs w:val="28"/>
          <w:lang w:eastAsia="ru-RU"/>
        </w:rPr>
        <w:t>предусмотренных сводным сметным документом. Исходя из сметной стоимости,</w:t>
      </w:r>
      <w:r w:rsidR="00EC2C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2CA5">
        <w:rPr>
          <w:rFonts w:ascii="Times New Roman" w:eastAsia="Times New Roman" w:hAnsi="Times New Roman"/>
          <w:sz w:val="28"/>
          <w:szCs w:val="28"/>
          <w:lang w:eastAsia="ru-RU"/>
        </w:rPr>
        <w:t>принятых договорных цен на строительную продукцию ведутся учет и отчетность,</w:t>
      </w:r>
      <w:r w:rsidR="00EC2C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2CA5">
        <w:rPr>
          <w:rFonts w:ascii="Times New Roman" w:eastAsia="Times New Roman" w:hAnsi="Times New Roman"/>
          <w:sz w:val="28"/>
          <w:szCs w:val="28"/>
          <w:lang w:eastAsia="ru-RU"/>
        </w:rPr>
        <w:t>и производится оценка деятельности строительно-монтажных организаций и</w:t>
      </w:r>
      <w:r w:rsidR="00EC2C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2CA5">
        <w:rPr>
          <w:rFonts w:ascii="Times New Roman" w:eastAsia="Times New Roman" w:hAnsi="Times New Roman"/>
          <w:sz w:val="28"/>
          <w:szCs w:val="28"/>
          <w:lang w:eastAsia="ru-RU"/>
        </w:rPr>
        <w:t>заказчиков, а также формируется в установленном порядке балансовая</w:t>
      </w:r>
      <w:r w:rsidR="00EC2C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2CA5">
        <w:rPr>
          <w:rFonts w:ascii="Times New Roman" w:eastAsia="Times New Roman" w:hAnsi="Times New Roman"/>
          <w:sz w:val="28"/>
          <w:szCs w:val="28"/>
          <w:lang w:eastAsia="ru-RU"/>
        </w:rPr>
        <w:t>стоимость вводимых в действие основных фондов по построенным предприятиям,</w:t>
      </w:r>
      <w:r w:rsidR="00EC2C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2CA5">
        <w:rPr>
          <w:rFonts w:ascii="Times New Roman" w:eastAsia="Times New Roman" w:hAnsi="Times New Roman"/>
          <w:sz w:val="28"/>
          <w:szCs w:val="28"/>
          <w:lang w:eastAsia="ru-RU"/>
        </w:rPr>
        <w:t>зданиям и сооружениям.</w:t>
      </w:r>
    </w:p>
    <w:p w:rsidR="002C75F3" w:rsidRDefault="002C75F3" w:rsidP="00233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ходе курсовой работы были разработаны сметы на строительство жилого дома в кирпичном исполнении, определена сметная стоимость строительства, срок окупаемости и прибыль предприятия от реализации жилой площади.</w:t>
      </w:r>
    </w:p>
    <w:p w:rsidR="0005475E" w:rsidRDefault="0005475E" w:rsidP="00233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Данная работа является довольно емкой, но без нее при строительстве объектов, не обойтись.</w:t>
      </w:r>
    </w:p>
    <w:p w:rsidR="00EC2CA5" w:rsidRDefault="00EC2CA5" w:rsidP="0001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2CA5" w:rsidRPr="00EC2CA5" w:rsidRDefault="00EC2CA5" w:rsidP="0001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2CA5" w:rsidRDefault="00DF0432" w:rsidP="00233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C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СПИСОК ЛИТЕРАТУРЫ</w:t>
      </w:r>
    </w:p>
    <w:p w:rsidR="00DF0432" w:rsidRPr="00EC2CA5" w:rsidRDefault="00DF0432" w:rsidP="0001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CA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</w:p>
    <w:p w:rsidR="00DF0432" w:rsidRPr="00EC2CA5" w:rsidRDefault="00DF0432" w:rsidP="00233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CA5">
        <w:rPr>
          <w:rFonts w:ascii="Times New Roman" w:eastAsia="Times New Roman" w:hAnsi="Times New Roman"/>
          <w:sz w:val="28"/>
          <w:szCs w:val="28"/>
          <w:lang w:eastAsia="ru-RU"/>
        </w:rPr>
        <w:t>1. Составление смет в строительстве на основе сметно-нормативной базы 2001г.,</w:t>
      </w:r>
      <w:r w:rsidR="00EC2C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2CA5">
        <w:rPr>
          <w:rFonts w:ascii="Times New Roman" w:eastAsia="Times New Roman" w:hAnsi="Times New Roman"/>
          <w:sz w:val="28"/>
          <w:szCs w:val="28"/>
          <w:lang w:eastAsia="ru-RU"/>
        </w:rPr>
        <w:t>М. С.Пб. 2003г., под редакцией Горячкина.</w:t>
      </w:r>
    </w:p>
    <w:p w:rsidR="00DF0432" w:rsidRPr="00EC2CA5" w:rsidRDefault="00DF0432" w:rsidP="00233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CA5">
        <w:rPr>
          <w:rFonts w:ascii="Times New Roman" w:eastAsia="Times New Roman" w:hAnsi="Times New Roman"/>
          <w:sz w:val="28"/>
          <w:szCs w:val="28"/>
          <w:lang w:eastAsia="ru-RU"/>
        </w:rPr>
        <w:t>2. Управление проектно-сметным процессом П.С. Нанасов, В.А. Варежкин, изд.</w:t>
      </w:r>
      <w:r w:rsidR="00EC2C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2CA5">
        <w:rPr>
          <w:rFonts w:ascii="Times New Roman" w:eastAsia="Times New Roman" w:hAnsi="Times New Roman"/>
          <w:sz w:val="28"/>
          <w:szCs w:val="28"/>
          <w:lang w:eastAsia="ru-RU"/>
        </w:rPr>
        <w:t>Мастерство, М. 2002г.</w:t>
      </w:r>
    </w:p>
    <w:p w:rsidR="00DF0432" w:rsidRPr="00EC2CA5" w:rsidRDefault="00DF0432" w:rsidP="00233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CA5">
        <w:rPr>
          <w:rFonts w:ascii="Times New Roman" w:eastAsia="Times New Roman" w:hAnsi="Times New Roman"/>
          <w:sz w:val="28"/>
          <w:szCs w:val="28"/>
          <w:lang w:eastAsia="ru-RU"/>
        </w:rPr>
        <w:t>3. Организация оплаты труда и сметное дело в строительстве, Костюченко В.В.,</w:t>
      </w:r>
      <w:r w:rsidR="00EC2C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2CA5">
        <w:rPr>
          <w:rFonts w:ascii="Times New Roman" w:eastAsia="Times New Roman" w:hAnsi="Times New Roman"/>
          <w:sz w:val="28"/>
          <w:szCs w:val="28"/>
          <w:lang w:eastAsia="ru-RU"/>
        </w:rPr>
        <w:t>Крючков К.М., Кожухар В.М., изд. Феникс, Ростов-на-Дону, 2004г.</w:t>
      </w:r>
    </w:p>
    <w:p w:rsidR="00DF0432" w:rsidRPr="00EC2CA5" w:rsidRDefault="00DF0432" w:rsidP="00233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CA5">
        <w:rPr>
          <w:rFonts w:ascii="Times New Roman" w:eastAsia="Times New Roman" w:hAnsi="Times New Roman"/>
          <w:sz w:val="28"/>
          <w:szCs w:val="28"/>
          <w:lang w:eastAsia="ru-RU"/>
        </w:rPr>
        <w:t>4. Определение стоимости строительной продукции: Сметы, ведомости,</w:t>
      </w:r>
    </w:p>
    <w:p w:rsidR="00DF0432" w:rsidRPr="00EC2CA5" w:rsidRDefault="00DF0432" w:rsidP="00233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CA5">
        <w:rPr>
          <w:rFonts w:ascii="Times New Roman" w:eastAsia="Times New Roman" w:hAnsi="Times New Roman"/>
          <w:sz w:val="28"/>
          <w:szCs w:val="28"/>
          <w:lang w:eastAsia="ru-RU"/>
        </w:rPr>
        <w:t>рекомендации М. Строительство Изд. 2-е, перераб., доп 2003г.</w:t>
      </w:r>
    </w:p>
    <w:p w:rsidR="00DF0432" w:rsidRPr="00EC2CA5" w:rsidRDefault="00DF0432" w:rsidP="00233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CA5">
        <w:rPr>
          <w:rFonts w:ascii="Times New Roman" w:eastAsia="Times New Roman" w:hAnsi="Times New Roman"/>
          <w:sz w:val="28"/>
          <w:szCs w:val="28"/>
          <w:lang w:eastAsia="ru-RU"/>
        </w:rPr>
        <w:t>5. Справочник проектировщика. Под ред</w:t>
      </w:r>
      <w:r w:rsidR="00233F3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C2CA5">
        <w:rPr>
          <w:rFonts w:ascii="Times New Roman" w:eastAsia="Times New Roman" w:hAnsi="Times New Roman"/>
          <w:sz w:val="28"/>
          <w:szCs w:val="28"/>
          <w:lang w:eastAsia="ru-RU"/>
        </w:rPr>
        <w:t xml:space="preserve"> Карташева</w:t>
      </w:r>
      <w:r w:rsidR="00233F3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C2CA5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Стройиздат, 1975г.       </w:t>
      </w:r>
    </w:p>
    <w:p w:rsidR="00DF0432" w:rsidRPr="00EC2CA5" w:rsidRDefault="00DF0432" w:rsidP="00233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CA5">
        <w:rPr>
          <w:rFonts w:ascii="Times New Roman" w:eastAsia="Times New Roman" w:hAnsi="Times New Roman"/>
          <w:sz w:val="28"/>
          <w:szCs w:val="28"/>
          <w:lang w:eastAsia="ru-RU"/>
        </w:rPr>
        <w:t>6. Сборники ГЭСН-2001.</w:t>
      </w:r>
    </w:p>
    <w:p w:rsidR="00DF0432" w:rsidRPr="00EC2CA5" w:rsidRDefault="00DF0432" w:rsidP="00233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CA5">
        <w:rPr>
          <w:rFonts w:ascii="Times New Roman" w:eastAsia="Times New Roman" w:hAnsi="Times New Roman"/>
          <w:sz w:val="28"/>
          <w:szCs w:val="28"/>
          <w:lang w:eastAsia="ru-RU"/>
        </w:rPr>
        <w:t>7. МДС 83-1.99</w:t>
      </w:r>
    </w:p>
    <w:p w:rsidR="00DF0432" w:rsidRPr="00EC2CA5" w:rsidRDefault="00DF0432" w:rsidP="00233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CA5">
        <w:rPr>
          <w:rFonts w:ascii="Times New Roman" w:eastAsia="Times New Roman" w:hAnsi="Times New Roman"/>
          <w:sz w:val="28"/>
          <w:szCs w:val="28"/>
          <w:lang w:eastAsia="ru-RU"/>
        </w:rPr>
        <w:t>8. МДС 81-4.99</w:t>
      </w:r>
    </w:p>
    <w:p w:rsidR="00DF0432" w:rsidRPr="00EC2CA5" w:rsidRDefault="00DF0432" w:rsidP="00233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CA5">
        <w:rPr>
          <w:rFonts w:ascii="Times New Roman" w:eastAsia="Times New Roman" w:hAnsi="Times New Roman"/>
          <w:sz w:val="28"/>
          <w:szCs w:val="28"/>
          <w:lang w:eastAsia="ru-RU"/>
        </w:rPr>
        <w:t>9. МДС 81-25.2001</w:t>
      </w:r>
    </w:p>
    <w:p w:rsidR="00DF0432" w:rsidRDefault="00DF0432" w:rsidP="00233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CA5">
        <w:rPr>
          <w:rFonts w:ascii="Times New Roman" w:eastAsia="Times New Roman" w:hAnsi="Times New Roman"/>
          <w:sz w:val="28"/>
          <w:szCs w:val="28"/>
          <w:lang w:eastAsia="ru-RU"/>
        </w:rPr>
        <w:t>10. МДС 81-1.99</w:t>
      </w:r>
    </w:p>
    <w:p w:rsidR="003B4D16" w:rsidRDefault="003B4D16" w:rsidP="00233F34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11.</w:t>
      </w:r>
      <w:r w:rsidR="00233F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2D5B">
        <w:rPr>
          <w:rFonts w:ascii="Times New Roman" w:hAnsi="Times New Roman"/>
          <w:color w:val="000000"/>
          <w:sz w:val="28"/>
          <w:szCs w:val="28"/>
        </w:rPr>
        <w:t>СНиР–91</w:t>
      </w:r>
    </w:p>
    <w:p w:rsidR="003B4D16" w:rsidRDefault="003B4D16" w:rsidP="00233F34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12.</w:t>
      </w:r>
      <w:r w:rsidR="00233F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2D5B">
        <w:rPr>
          <w:rFonts w:ascii="Times New Roman" w:hAnsi="Times New Roman"/>
          <w:color w:val="000000"/>
          <w:sz w:val="28"/>
          <w:szCs w:val="28"/>
        </w:rPr>
        <w:t>СНиП 4.04–91</w:t>
      </w:r>
    </w:p>
    <w:p w:rsidR="003B4D16" w:rsidRDefault="003B4D16" w:rsidP="00233F34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13</w:t>
      </w:r>
      <w:r w:rsidR="00233F3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532D5B">
        <w:rPr>
          <w:rFonts w:ascii="Times New Roman" w:hAnsi="Times New Roman"/>
          <w:color w:val="000000"/>
          <w:sz w:val="28"/>
          <w:szCs w:val="28"/>
        </w:rPr>
        <w:t>СНиП 4.09–91</w:t>
      </w:r>
    </w:p>
    <w:p w:rsidR="003B4D16" w:rsidRDefault="003B4D16" w:rsidP="00233F34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14.</w:t>
      </w:r>
      <w:r w:rsidR="00233F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2D5B">
        <w:rPr>
          <w:rFonts w:ascii="Times New Roman" w:hAnsi="Times New Roman"/>
          <w:color w:val="000000"/>
          <w:sz w:val="28"/>
          <w:szCs w:val="28"/>
        </w:rPr>
        <w:t>СНиП 4.07–91</w:t>
      </w:r>
    </w:p>
    <w:p w:rsidR="003B4D16" w:rsidRDefault="003B4D16" w:rsidP="00233F34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15.</w:t>
      </w:r>
      <w:r w:rsidR="00233F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2D5B">
        <w:rPr>
          <w:rFonts w:ascii="Times New Roman" w:hAnsi="Times New Roman"/>
          <w:color w:val="000000"/>
          <w:sz w:val="28"/>
          <w:szCs w:val="28"/>
        </w:rPr>
        <w:t>ЕНиР</w:t>
      </w:r>
      <w:r>
        <w:rPr>
          <w:rFonts w:ascii="Times New Roman" w:hAnsi="Times New Roman"/>
          <w:color w:val="000000"/>
          <w:sz w:val="28"/>
          <w:szCs w:val="28"/>
        </w:rPr>
        <w:t>-69</w:t>
      </w:r>
    </w:p>
    <w:p w:rsidR="003B4D16" w:rsidRDefault="003B4D16" w:rsidP="00233F34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16.</w:t>
      </w:r>
      <w:r w:rsidR="00233F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2D5B">
        <w:rPr>
          <w:rFonts w:ascii="Times New Roman" w:hAnsi="Times New Roman"/>
          <w:color w:val="000000"/>
          <w:sz w:val="28"/>
          <w:szCs w:val="28"/>
        </w:rPr>
        <w:t>ЕНиР–87</w:t>
      </w:r>
    </w:p>
    <w:p w:rsidR="003B4D16" w:rsidRDefault="003B4D16" w:rsidP="00233F34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17.</w:t>
      </w:r>
      <w:r w:rsidR="00233F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2D5B">
        <w:rPr>
          <w:rFonts w:ascii="Times New Roman" w:hAnsi="Times New Roman"/>
          <w:color w:val="000000"/>
          <w:sz w:val="28"/>
          <w:szCs w:val="28"/>
        </w:rPr>
        <w:t>МДС 81–25.2001</w:t>
      </w:r>
    </w:p>
    <w:p w:rsidR="003B4D16" w:rsidRDefault="003B4D16" w:rsidP="00233F34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18</w:t>
      </w:r>
      <w:r w:rsidR="00233F3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532D5B">
        <w:rPr>
          <w:rFonts w:ascii="Times New Roman" w:hAnsi="Times New Roman"/>
          <w:color w:val="000000"/>
          <w:sz w:val="28"/>
          <w:szCs w:val="28"/>
        </w:rPr>
        <w:t>МДС 83–1.99</w:t>
      </w:r>
    </w:p>
    <w:p w:rsidR="003B4D16" w:rsidRDefault="003B4D16" w:rsidP="00233F34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19. </w:t>
      </w:r>
      <w:r w:rsidRPr="00532D5B">
        <w:rPr>
          <w:rFonts w:ascii="Times New Roman" w:hAnsi="Times New Roman"/>
          <w:color w:val="000000"/>
          <w:sz w:val="28"/>
          <w:szCs w:val="28"/>
        </w:rPr>
        <w:t>МДС 81–4.99</w:t>
      </w:r>
    </w:p>
    <w:p w:rsidR="00DF0432" w:rsidRDefault="003B4D16" w:rsidP="00233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DF0432" w:rsidRPr="00EC2CA5">
        <w:rPr>
          <w:rFonts w:ascii="Times New Roman" w:eastAsia="Times New Roman" w:hAnsi="Times New Roman"/>
          <w:sz w:val="28"/>
          <w:szCs w:val="28"/>
          <w:lang w:eastAsia="ru-RU"/>
        </w:rPr>
        <w:t>. Сборники нормативных показателей расхода материалов. Минстрой РФ.</w:t>
      </w:r>
    </w:p>
    <w:p w:rsidR="00EC2CA5" w:rsidRDefault="003B4D16" w:rsidP="00233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EC2CA5">
        <w:rPr>
          <w:rFonts w:ascii="Times New Roman" w:eastAsia="Times New Roman" w:hAnsi="Times New Roman"/>
          <w:sz w:val="28"/>
          <w:szCs w:val="28"/>
          <w:lang w:eastAsia="ru-RU"/>
        </w:rPr>
        <w:t xml:space="preserve">. Основы ценообразования и сметного дела в строительстве. Под редакцией </w:t>
      </w:r>
      <w:r w:rsidR="00EC2CA5" w:rsidRPr="00EC2CA5">
        <w:rPr>
          <w:rFonts w:ascii="Times New Roman" w:hAnsi="Times New Roman"/>
          <w:bCs/>
          <w:color w:val="000000"/>
          <w:sz w:val="28"/>
          <w:szCs w:val="28"/>
        </w:rPr>
        <w:t>Е.Е. Ермолаев</w:t>
      </w:r>
      <w:r w:rsidR="00EC2CA5">
        <w:rPr>
          <w:rFonts w:ascii="Times New Roman" w:hAnsi="Times New Roman"/>
          <w:bCs/>
          <w:color w:val="000000"/>
          <w:sz w:val="28"/>
          <w:szCs w:val="28"/>
        </w:rPr>
        <w:t xml:space="preserve">а, </w:t>
      </w:r>
      <w:r w:rsidR="00EC2CA5" w:rsidRPr="00EC2CA5">
        <w:rPr>
          <w:rFonts w:ascii="Times New Roman" w:hAnsi="Times New Roman"/>
          <w:bCs/>
          <w:color w:val="000000"/>
          <w:sz w:val="28"/>
          <w:szCs w:val="28"/>
        </w:rPr>
        <w:t>Н.М. Шумейко</w:t>
      </w:r>
      <w:r w:rsidR="00EC2CA5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EC2CA5" w:rsidRPr="00EC2CA5">
        <w:rPr>
          <w:rFonts w:ascii="Times New Roman" w:hAnsi="Times New Roman"/>
          <w:bCs/>
          <w:color w:val="000000"/>
          <w:sz w:val="28"/>
          <w:szCs w:val="28"/>
        </w:rPr>
        <w:t>С.Б. Сборщиков</w:t>
      </w:r>
      <w:r w:rsidR="00EC2CA5">
        <w:rPr>
          <w:rFonts w:ascii="Times New Roman" w:hAnsi="Times New Roman"/>
          <w:bCs/>
          <w:color w:val="000000"/>
          <w:sz w:val="28"/>
          <w:szCs w:val="28"/>
        </w:rPr>
        <w:t xml:space="preserve">а, </w:t>
      </w:r>
      <w:r w:rsidR="00EC2CA5" w:rsidRPr="00EC2CA5">
        <w:rPr>
          <w:rFonts w:ascii="Times New Roman" w:hAnsi="Times New Roman"/>
          <w:bCs/>
          <w:color w:val="000000"/>
          <w:sz w:val="28"/>
          <w:szCs w:val="28"/>
        </w:rPr>
        <w:t>В.Н. Березин</w:t>
      </w:r>
      <w:r w:rsidR="00EC2CA5">
        <w:rPr>
          <w:rFonts w:ascii="Times New Roman" w:hAnsi="Times New Roman"/>
          <w:bCs/>
          <w:color w:val="000000"/>
          <w:sz w:val="28"/>
          <w:szCs w:val="28"/>
        </w:rPr>
        <w:t>а, Москва, 2006г.</w:t>
      </w:r>
    </w:p>
    <w:p w:rsidR="00EC2CA5" w:rsidRDefault="003B4D16" w:rsidP="00233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22</w:t>
      </w:r>
      <w:r w:rsidR="00EC2CA5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EC2CA5" w:rsidRPr="00EC2CA5">
        <w:rPr>
          <w:rFonts w:ascii="Times New Roman" w:hAnsi="Times New Roman"/>
          <w:bCs/>
          <w:sz w:val="28"/>
          <w:szCs w:val="28"/>
        </w:rPr>
        <w:t xml:space="preserve">Ценообразование и сметное дело в строительстве: Основы </w:t>
      </w:r>
      <w:r w:rsidR="00EC2CA5">
        <w:rPr>
          <w:rFonts w:ascii="Times New Roman" w:hAnsi="Times New Roman"/>
          <w:bCs/>
          <w:sz w:val="28"/>
          <w:szCs w:val="28"/>
        </w:rPr>
        <w:t>ц</w:t>
      </w:r>
      <w:r w:rsidR="00EC2CA5" w:rsidRPr="00EC2CA5">
        <w:rPr>
          <w:rFonts w:ascii="Times New Roman" w:hAnsi="Times New Roman"/>
          <w:bCs/>
          <w:sz w:val="28"/>
          <w:szCs w:val="28"/>
        </w:rPr>
        <w:t>енообразования; Сметная стоимость; Накладные расходы</w:t>
      </w:r>
      <w:r w:rsidR="00EC2CA5">
        <w:rPr>
          <w:rFonts w:ascii="Times New Roman" w:hAnsi="Times New Roman"/>
          <w:bCs/>
          <w:sz w:val="28"/>
          <w:szCs w:val="28"/>
        </w:rPr>
        <w:t>.</w:t>
      </w:r>
      <w:r w:rsidR="00EC2CA5" w:rsidRPr="00EC2CA5">
        <w:rPr>
          <w:rFonts w:ascii="Verdana" w:hAnsi="Verdana"/>
          <w:b/>
          <w:bCs/>
          <w:sz w:val="26"/>
          <w:szCs w:val="26"/>
        </w:rPr>
        <w:t xml:space="preserve"> </w:t>
      </w:r>
      <w:r w:rsidR="00EC2CA5" w:rsidRPr="00EC2CA5">
        <w:rPr>
          <w:rFonts w:ascii="Times New Roman" w:hAnsi="Times New Roman"/>
          <w:bCs/>
          <w:sz w:val="28"/>
          <w:szCs w:val="28"/>
        </w:rPr>
        <w:t>Ардзинов В.Д.</w:t>
      </w:r>
      <w:r w:rsidR="00EC2CA5">
        <w:rPr>
          <w:rFonts w:ascii="Times New Roman" w:hAnsi="Times New Roman"/>
          <w:bCs/>
          <w:sz w:val="28"/>
          <w:szCs w:val="28"/>
        </w:rPr>
        <w:t>, С-Петербург, 2006г.</w:t>
      </w:r>
    </w:p>
    <w:p w:rsidR="00F51512" w:rsidRPr="00F51512" w:rsidRDefault="003B4D16" w:rsidP="00233F34">
      <w:pPr>
        <w:overflowPunct w:val="0"/>
        <w:autoSpaceDE w:val="0"/>
        <w:autoSpaceDN w:val="0"/>
        <w:adjustRightInd w:val="0"/>
        <w:spacing w:before="40" w:after="2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23</w:t>
      </w:r>
      <w:r w:rsidR="00F51512" w:rsidRPr="00F51512">
        <w:rPr>
          <w:rFonts w:ascii="Times New Roman" w:hAnsi="Times New Roman"/>
          <w:bCs/>
          <w:sz w:val="28"/>
          <w:szCs w:val="28"/>
        </w:rPr>
        <w:t xml:space="preserve">. </w:t>
      </w:r>
      <w:r w:rsidR="00F51512" w:rsidRPr="00F51512">
        <w:rPr>
          <w:rFonts w:ascii="Times New Roman" w:hAnsi="Times New Roman"/>
          <w:sz w:val="28"/>
          <w:szCs w:val="28"/>
        </w:rPr>
        <w:t>“Организация и планирование строительного производства”,   Дикман ЛИ</w:t>
      </w:r>
    </w:p>
    <w:p w:rsidR="00F51512" w:rsidRDefault="00F51512" w:rsidP="000134CD">
      <w:pPr>
        <w:overflowPunct w:val="0"/>
        <w:autoSpaceDE w:val="0"/>
        <w:autoSpaceDN w:val="0"/>
        <w:adjustRightInd w:val="0"/>
        <w:spacing w:before="40" w:after="2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3B4D16" w:rsidRPr="00F51512" w:rsidRDefault="003B4D16" w:rsidP="000134CD">
      <w:pPr>
        <w:overflowPunct w:val="0"/>
        <w:autoSpaceDE w:val="0"/>
        <w:autoSpaceDN w:val="0"/>
        <w:adjustRightInd w:val="0"/>
        <w:spacing w:before="40" w:after="2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F51512" w:rsidRDefault="00F51512" w:rsidP="0001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F58EC" w:rsidRPr="00EC2CA5" w:rsidRDefault="000F58EC" w:rsidP="0001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F0432" w:rsidRPr="00EC2CA5" w:rsidRDefault="00DF0432" w:rsidP="000134CD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sectPr w:rsidR="00DF0432" w:rsidRPr="00EC2CA5" w:rsidSect="00C9355A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395" w:rsidRDefault="007C7395" w:rsidP="00C9355A">
      <w:pPr>
        <w:spacing w:line="240" w:lineRule="auto"/>
      </w:pPr>
      <w:r>
        <w:separator/>
      </w:r>
    </w:p>
  </w:endnote>
  <w:endnote w:type="continuationSeparator" w:id="0">
    <w:p w:rsidR="007C7395" w:rsidRDefault="007C7395" w:rsidP="00C935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55A" w:rsidRDefault="00C9355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72934">
      <w:rPr>
        <w:noProof/>
      </w:rPr>
      <w:t>3</w:t>
    </w:r>
    <w:r>
      <w:fldChar w:fldCharType="end"/>
    </w:r>
  </w:p>
  <w:p w:rsidR="00C9355A" w:rsidRDefault="00C935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395" w:rsidRDefault="007C7395" w:rsidP="00C9355A">
      <w:pPr>
        <w:spacing w:line="240" w:lineRule="auto"/>
      </w:pPr>
      <w:r>
        <w:separator/>
      </w:r>
    </w:p>
  </w:footnote>
  <w:footnote w:type="continuationSeparator" w:id="0">
    <w:p w:rsidR="007C7395" w:rsidRDefault="007C7395" w:rsidP="00C935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55A" w:rsidRDefault="00C9355A" w:rsidP="00C9355A">
    <w:pPr>
      <w:pStyle w:val="a3"/>
      <w:tabs>
        <w:tab w:val="left" w:pos="1513"/>
      </w:tabs>
    </w:pPr>
    <w:r>
      <w:tab/>
    </w:r>
  </w:p>
  <w:p w:rsidR="00C9355A" w:rsidRDefault="00C9355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85429"/>
    <w:multiLevelType w:val="singleLevel"/>
    <w:tmpl w:val="16200DC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2D5B"/>
    <w:rsid w:val="000134CD"/>
    <w:rsid w:val="000348FF"/>
    <w:rsid w:val="0005475E"/>
    <w:rsid w:val="000F58EC"/>
    <w:rsid w:val="00126710"/>
    <w:rsid w:val="001C02EA"/>
    <w:rsid w:val="001D3611"/>
    <w:rsid w:val="00231A65"/>
    <w:rsid w:val="00233F34"/>
    <w:rsid w:val="00297B09"/>
    <w:rsid w:val="002C75F3"/>
    <w:rsid w:val="00354897"/>
    <w:rsid w:val="003B4D16"/>
    <w:rsid w:val="003C1966"/>
    <w:rsid w:val="003F201B"/>
    <w:rsid w:val="00421DFE"/>
    <w:rsid w:val="004544CD"/>
    <w:rsid w:val="004609FD"/>
    <w:rsid w:val="004A6C66"/>
    <w:rsid w:val="00532D5B"/>
    <w:rsid w:val="006444B1"/>
    <w:rsid w:val="00645422"/>
    <w:rsid w:val="00661535"/>
    <w:rsid w:val="00672934"/>
    <w:rsid w:val="0071035D"/>
    <w:rsid w:val="007C7395"/>
    <w:rsid w:val="007E11E0"/>
    <w:rsid w:val="008C7877"/>
    <w:rsid w:val="00912236"/>
    <w:rsid w:val="00935B70"/>
    <w:rsid w:val="00940500"/>
    <w:rsid w:val="00AB1D49"/>
    <w:rsid w:val="00AE45CF"/>
    <w:rsid w:val="00B8523B"/>
    <w:rsid w:val="00BB056B"/>
    <w:rsid w:val="00BE4ACC"/>
    <w:rsid w:val="00C14B3C"/>
    <w:rsid w:val="00C70A81"/>
    <w:rsid w:val="00C85A21"/>
    <w:rsid w:val="00C92C7B"/>
    <w:rsid w:val="00C9355A"/>
    <w:rsid w:val="00CF3D87"/>
    <w:rsid w:val="00D6655F"/>
    <w:rsid w:val="00DD4460"/>
    <w:rsid w:val="00DF0432"/>
    <w:rsid w:val="00E01188"/>
    <w:rsid w:val="00E32D5D"/>
    <w:rsid w:val="00EA3FD5"/>
    <w:rsid w:val="00EC2CA5"/>
    <w:rsid w:val="00F20938"/>
    <w:rsid w:val="00F51512"/>
    <w:rsid w:val="00F6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24E7A-419F-4D92-81D7-91F8502A3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500"/>
    <w:pPr>
      <w:spacing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14B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14B3C"/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unhideWhenUsed/>
    <w:rsid w:val="00C935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355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C935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355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2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3499">
      <w:bodyDiv w:val="1"/>
      <w:marLeft w:val="182"/>
      <w:marRight w:val="182"/>
      <w:marTop w:val="182"/>
      <w:marBottom w:val="18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445">
      <w:bodyDiv w:val="1"/>
      <w:marLeft w:val="171"/>
      <w:marRight w:val="171"/>
      <w:marTop w:val="171"/>
      <w:marBottom w:val="17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4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5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0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99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66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9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84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4076</Words>
  <Characters>23236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2014-05-06T17:30:00Z</dcterms:created>
  <dcterms:modified xsi:type="dcterms:W3CDTF">2014-05-06T17:30:00Z</dcterms:modified>
</cp:coreProperties>
</file>