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D7" w:rsidRDefault="008D6CD7">
      <w:pPr>
        <w:pStyle w:val="2"/>
        <w:jc w:val="both"/>
      </w:pPr>
    </w:p>
    <w:p w:rsidR="00C34D0D" w:rsidRDefault="00C34D0D">
      <w:pPr>
        <w:pStyle w:val="2"/>
        <w:jc w:val="both"/>
      </w:pPr>
      <w:r>
        <w:t>Обломов и «обломовщина» в романе И. А. Гончарова «Обломов»</w:t>
      </w:r>
    </w:p>
    <w:p w:rsidR="00C34D0D" w:rsidRDefault="00C34D0D">
      <w:pPr>
        <w:jc w:val="both"/>
        <w:rPr>
          <w:sz w:val="27"/>
          <w:szCs w:val="27"/>
        </w:rPr>
      </w:pPr>
      <w:r>
        <w:rPr>
          <w:sz w:val="27"/>
          <w:szCs w:val="27"/>
        </w:rPr>
        <w:t xml:space="preserve">Автор: </w:t>
      </w:r>
      <w:r>
        <w:rPr>
          <w:i/>
          <w:iCs/>
          <w:sz w:val="27"/>
          <w:szCs w:val="27"/>
        </w:rPr>
        <w:t>Гончаров И.А.</w:t>
      </w:r>
    </w:p>
    <w:p w:rsidR="00C34D0D" w:rsidRPr="008D6CD7" w:rsidRDefault="00C34D0D">
      <w:pPr>
        <w:pStyle w:val="a3"/>
        <w:jc w:val="both"/>
        <w:rPr>
          <w:sz w:val="27"/>
          <w:szCs w:val="27"/>
        </w:rPr>
      </w:pPr>
      <w:r>
        <w:rPr>
          <w:sz w:val="27"/>
          <w:szCs w:val="27"/>
        </w:rPr>
        <w:t xml:space="preserve">Одним из выдающихся произведений литературы XIX века является роман И. А. Гончарова “Обломов”. Произведение явилось своеобразным зеркалом своей эпохи. “Обломов” стал для русского общества “книгой итогов”. Именно поэтому Добролюбов приветствовал произведение Гончарова. Роман раскрыл страшную силу традиции, показал такое существование, при котором “норма жизни была готова и преподана... родителями, а те приняли ее, тоже готовые, от дедушки, а дедушка от прадедушки...”. Творение Гончарова убеждало читателей, что для живой жизни мало одной преемственности - ей необходимо обновление. </w:t>
      </w:r>
    </w:p>
    <w:p w:rsidR="00C34D0D" w:rsidRDefault="00C34D0D">
      <w:pPr>
        <w:pStyle w:val="a3"/>
        <w:jc w:val="both"/>
        <w:rPr>
          <w:sz w:val="27"/>
          <w:szCs w:val="27"/>
        </w:rPr>
      </w:pPr>
      <w:r>
        <w:rPr>
          <w:sz w:val="27"/>
          <w:szCs w:val="27"/>
        </w:rPr>
        <w:t xml:space="preserve">Лучшее, что могла породить помещичья среда, - это Обломов с его “золотым сердцем”. В личных проявлениях Илья Ильич чист и благороден, но он весь спрятан только в них. Не случайно Ольга Ильинская все время ждет от героя выхода в мир общественный. Девушка, полюбившая Обломова и тщетно пытавшаяся спасти его, спрашивает: “Что сгубило тебя? Нет имени этому злу...” - “Есть... Обломовщина”, - отвечает герой. Жизнь, похожая на сон, и сон, похожий на смерть, - вот судьба не только главного героя романа, но и многих других персонажей. События, описываемые в произведении, обычны для общественной жизни 1855 - 1862 годов. В этом заключается трагизм романа, в котором описана уходящая в прошлое патриархальная Русь. </w:t>
      </w:r>
    </w:p>
    <w:p w:rsidR="00C34D0D" w:rsidRDefault="00C34D0D">
      <w:pPr>
        <w:pStyle w:val="a3"/>
        <w:jc w:val="both"/>
        <w:rPr>
          <w:sz w:val="27"/>
          <w:szCs w:val="27"/>
        </w:rPr>
      </w:pPr>
      <w:r>
        <w:rPr>
          <w:sz w:val="27"/>
          <w:szCs w:val="27"/>
        </w:rPr>
        <w:t xml:space="preserve">Итак, Обломов лежит на диване в удобном домашнем халате, а жизнь уходит безвозвратно. Покой - идеал жизни героя, “его нормальное состояние”. </w:t>
      </w:r>
    </w:p>
    <w:p w:rsidR="00C34D0D" w:rsidRDefault="00C34D0D">
      <w:pPr>
        <w:pStyle w:val="a3"/>
        <w:jc w:val="both"/>
        <w:rPr>
          <w:sz w:val="27"/>
          <w:szCs w:val="27"/>
        </w:rPr>
      </w:pPr>
      <w:r>
        <w:rPr>
          <w:sz w:val="27"/>
          <w:szCs w:val="27"/>
        </w:rPr>
        <w:t xml:space="preserve">Илья Ильич Обломов - русский помещик, живший в Петербурге на доходы от своего имения. Это человек лет тридцати двух-трех от роду, среднего роста, приятной наружности, получил принятое в дворянском обществе образование, когда-то мечтал о службе, о путешествиях, увлекался поэзией. По уму и развитию он стоит выше своих знакомых - Волкова, Пенкина, Судьбинского, Тарантьева. Обломов обладает многими положительными качествами. “Это хрустальная, прозрачная душа”, — говорит о нем Штольц. Попытки друга пробудить героя к жизни ни к чему не приводят. Многие ответы на вопросы автор дает в “Сне Обломова” в девятой главе романа. </w:t>
      </w:r>
    </w:p>
    <w:p w:rsidR="00C34D0D" w:rsidRDefault="00C34D0D">
      <w:pPr>
        <w:pStyle w:val="a3"/>
        <w:jc w:val="both"/>
        <w:rPr>
          <w:sz w:val="27"/>
          <w:szCs w:val="27"/>
        </w:rPr>
      </w:pPr>
      <w:r>
        <w:rPr>
          <w:sz w:val="27"/>
          <w:szCs w:val="27"/>
        </w:rPr>
        <w:t xml:space="preserve">В Обломовке, в далекие детские годы, сложилась важная и в последующей жизни во многом определяющая черта характера Ильи Ильича — поэтическая мечтательность. Здесь же Гончаров, вслед за Пушкиным, подчеркивает, что дворянская культура неразрывно связана с народной почвой. Эти сословные традиции, с одной стороны, сыграют печальную роль в становлении характера Обломова, превратясь отчасти в черты “обломовщины”. Но эти же устои позволят герою сохранить естественность и свободное состояние души, что окажется выше житейского практицизма Штольца. В обломовском сне, в его отношении к прошлой жизни таятся разгадки последующих действий героя. Обломова нельзя до конца понять, если не осознать сказочно-мифологической природы его характера, воспроизведенной именно в “Сне Обломова”. </w:t>
      </w:r>
    </w:p>
    <w:p w:rsidR="00C34D0D" w:rsidRDefault="00C34D0D">
      <w:pPr>
        <w:pStyle w:val="a3"/>
        <w:jc w:val="both"/>
        <w:rPr>
          <w:sz w:val="27"/>
          <w:szCs w:val="27"/>
        </w:rPr>
      </w:pPr>
      <w:r>
        <w:rPr>
          <w:sz w:val="27"/>
          <w:szCs w:val="27"/>
        </w:rPr>
        <w:t xml:space="preserve">Сказка из “Сна Обломова” переходит в жизнь героя и поселяется вместе с ним на Выборгской стороне, “настоящее и прошлое слились и перемешались”. И вловь герой погружается в “сонное царство”, только оно уже именуется “жизнь”. Не случайно в романе Гончарова герой попадает из обломовского рая не куда-нибудь, а именно в Петербург — город полурусский, полуевропейский, холодный, чиновный, полный суеты. Все здесь противоположно нравам в Обломовке: обременительная служба, неискренние отношения между людьми, даже погода - пасмурная и унылая. Образ Ильи Ильича- это воплощенная ностальгия по прошлому. Как грустит человек о своем детстве, так грустит и народ о своем прошлом, которое всегда кажется лучше настоящего. </w:t>
      </w:r>
    </w:p>
    <w:p w:rsidR="00C34D0D" w:rsidRDefault="00C34D0D">
      <w:pPr>
        <w:pStyle w:val="a3"/>
        <w:jc w:val="both"/>
        <w:rPr>
          <w:sz w:val="27"/>
          <w:szCs w:val="27"/>
        </w:rPr>
      </w:pPr>
      <w:r>
        <w:rPr>
          <w:sz w:val="27"/>
          <w:szCs w:val="27"/>
        </w:rPr>
        <w:t xml:space="preserve">Обломов - лишь дитя своего времени. Царство крепостной России -вот истоки обломовской апатии, бездеятельности, страха перед жизнью. Привычка получать все даром, не прикладывая никакого труда, - основа всех поступков и действий Обломова. </w:t>
      </w:r>
    </w:p>
    <w:p w:rsidR="00C34D0D" w:rsidRDefault="00C34D0D">
      <w:pPr>
        <w:pStyle w:val="a3"/>
        <w:jc w:val="both"/>
        <w:rPr>
          <w:sz w:val="27"/>
          <w:szCs w:val="27"/>
        </w:rPr>
      </w:pPr>
      <w:r>
        <w:rPr>
          <w:sz w:val="27"/>
          <w:szCs w:val="27"/>
        </w:rPr>
        <w:t xml:space="preserve">В своем произведении Гончаров создал обобщенный образ. Это литературный тип, система пороков дворянского общества. В образе Обломова воплощены типичные черты русского характера. Автор показал русского барина - ленивца с широкой душой и добрым сердцем, высокими чувствами. В отличие от окружающих его людей, Обломов осознает свою непригодность для новой жизни, при этом мучается, сегодняшняя жизнь его также не устраивает: “Стоит ради такой жизни вставать с дивана”. Превратившись в ненужное и горькое прозябание, жизнь Обломова заканчивается, так и не завершившись чем-нибудь значимым. Будущее страны не за такими людьми, как Илья Ильич. </w:t>
      </w:r>
    </w:p>
    <w:p w:rsidR="00C34D0D" w:rsidRDefault="00C34D0D">
      <w:pPr>
        <w:pStyle w:val="a3"/>
        <w:jc w:val="both"/>
        <w:rPr>
          <w:sz w:val="27"/>
          <w:szCs w:val="27"/>
        </w:rPr>
      </w:pPr>
      <w:r>
        <w:rPr>
          <w:sz w:val="27"/>
          <w:szCs w:val="27"/>
        </w:rPr>
        <w:t>В своем романе, который можно назвать центральным в творчестве писателя, Гончаров сумел реалистически отразить все те сложные процессы, которые проходили в русском обществе во второй половине XIX столетия. В лице Обломова, с одной стороны, воспроизведен образ русского барина, а с другой, - пороки современной автору действительности - “обломовщины”.</w:t>
      </w:r>
      <w:bookmarkStart w:id="0" w:name="_GoBack"/>
      <w:bookmarkEnd w:id="0"/>
    </w:p>
    <w:sectPr w:rsidR="00C34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CD7"/>
    <w:rsid w:val="007B50E1"/>
    <w:rsid w:val="008D6CD7"/>
    <w:rsid w:val="00C34D0D"/>
    <w:rsid w:val="00D8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18288-3307-4FF9-A9CF-8FAAF93B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Обломов и «обломовщина» в романе И. А. Гончарова «Обломов» - CoolReferat.com</vt:lpstr>
    </vt:vector>
  </TitlesOfParts>
  <Company>*</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Обломов и «обломовщина» в романе И. А. Гончарова «Обломов» - CoolReferat.com</dc:title>
  <dc:subject/>
  <dc:creator>Admin</dc:creator>
  <cp:keywords/>
  <dc:description/>
  <cp:lastModifiedBy>Irina</cp:lastModifiedBy>
  <cp:revision>2</cp:revision>
  <dcterms:created xsi:type="dcterms:W3CDTF">2014-08-19T14:21:00Z</dcterms:created>
  <dcterms:modified xsi:type="dcterms:W3CDTF">2014-08-19T14:21:00Z</dcterms:modified>
</cp:coreProperties>
</file>