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5A" w:rsidRDefault="00E3015A">
      <w:pPr>
        <w:pStyle w:val="a4"/>
      </w:pPr>
    </w:p>
    <w:p w:rsidR="005A04BA" w:rsidRDefault="005A04BA">
      <w:pPr>
        <w:pStyle w:val="a4"/>
      </w:pPr>
    </w:p>
    <w:p w:rsidR="005A04BA" w:rsidRDefault="005A04BA">
      <w:pPr>
        <w:pStyle w:val="a4"/>
      </w:pPr>
    </w:p>
    <w:p w:rsidR="005A04BA" w:rsidRDefault="005A04BA">
      <w:pPr>
        <w:pStyle w:val="a4"/>
      </w:pPr>
    </w:p>
    <w:p w:rsidR="005A04BA" w:rsidRDefault="005A04BA">
      <w:pPr>
        <w:pStyle w:val="a4"/>
      </w:pPr>
    </w:p>
    <w:p w:rsidR="005A04BA" w:rsidRDefault="005A04BA">
      <w:pPr>
        <w:pStyle w:val="a4"/>
      </w:pPr>
    </w:p>
    <w:p w:rsidR="005A04BA" w:rsidRDefault="005A04BA">
      <w:pPr>
        <w:pStyle w:val="a4"/>
      </w:pPr>
    </w:p>
    <w:p w:rsidR="005A04BA" w:rsidRDefault="005A04BA">
      <w:pPr>
        <w:pStyle w:val="a4"/>
      </w:pPr>
    </w:p>
    <w:p w:rsidR="005A04BA" w:rsidRDefault="00B8343A">
      <w:pPr>
        <w:jc w:val="center"/>
        <w:rPr>
          <w:sz w:val="36"/>
        </w:rPr>
      </w:pPr>
      <w:r w:rsidRPr="002C2DB2">
        <w:rPr>
          <w:sz w:val="36"/>
        </w:rPr>
        <w:t xml:space="preserve">Прибыль предприятия: Состав валовой и балансовой прибыли </w:t>
      </w:r>
    </w:p>
    <w:p w:rsidR="004E0889" w:rsidRPr="002C2DB2" w:rsidRDefault="004E0889">
      <w:pPr>
        <w:jc w:val="center"/>
        <w:rPr>
          <w:sz w:val="36"/>
        </w:rPr>
      </w:pPr>
      <w:r>
        <w:rPr>
          <w:sz w:val="36"/>
        </w:rPr>
        <w:t>( на примере ООО «Армада» )</w:t>
      </w:r>
    </w:p>
    <w:p w:rsidR="005A04BA" w:rsidRDefault="005A04BA">
      <w:pPr>
        <w:pStyle w:val="a4"/>
      </w:pPr>
    </w:p>
    <w:p w:rsidR="005A04BA" w:rsidRDefault="005A04BA">
      <w:pPr>
        <w:pStyle w:val="a4"/>
        <w:rPr>
          <w:b/>
          <w:sz w:val="32"/>
        </w:rPr>
      </w:pPr>
    </w:p>
    <w:p w:rsidR="005A04BA" w:rsidRDefault="005A04BA">
      <w:pPr>
        <w:pStyle w:val="a4"/>
        <w:rPr>
          <w:b/>
          <w:sz w:val="32"/>
        </w:rPr>
      </w:pPr>
    </w:p>
    <w:p w:rsidR="00B8343A" w:rsidRDefault="00B8343A">
      <w:pPr>
        <w:pStyle w:val="a4"/>
        <w:jc w:val="right"/>
        <w:rPr>
          <w:sz w:val="32"/>
        </w:rPr>
      </w:pPr>
    </w:p>
    <w:p w:rsidR="002C2DB2" w:rsidRDefault="002C2DB2"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Pr="00B92E10" w:rsidRDefault="00B92E10" w:rsidP="00335824">
      <w:pPr>
        <w:pStyle w:val="a4"/>
        <w:rPr>
          <w:sz w:val="32"/>
          <w:lang w:val="en-US"/>
        </w:rPr>
      </w:pPr>
    </w:p>
    <w:p w:rsidR="00335824" w:rsidRDefault="00335824"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Default="00B92E10" w:rsidP="00335824">
      <w:pPr>
        <w:pStyle w:val="a4"/>
        <w:rPr>
          <w:sz w:val="32"/>
          <w:lang w:val="en-US"/>
        </w:rPr>
      </w:pPr>
    </w:p>
    <w:p w:rsidR="00B92E10" w:rsidRPr="00B92E10" w:rsidRDefault="00B92E10" w:rsidP="00335824">
      <w:pPr>
        <w:pStyle w:val="a4"/>
        <w:rPr>
          <w:sz w:val="32"/>
          <w:lang w:val="en-US"/>
        </w:rPr>
      </w:pPr>
    </w:p>
    <w:p w:rsidR="005A04BA" w:rsidRPr="00D8072B" w:rsidRDefault="005A04BA" w:rsidP="00A9336E">
      <w:pPr>
        <w:spacing w:line="360" w:lineRule="auto"/>
        <w:jc w:val="center"/>
        <w:rPr>
          <w:sz w:val="36"/>
        </w:rPr>
      </w:pPr>
      <w:r w:rsidRPr="00D8072B">
        <w:rPr>
          <w:sz w:val="36"/>
        </w:rPr>
        <w:t>Содержание</w:t>
      </w:r>
    </w:p>
    <w:p w:rsidR="005A04BA" w:rsidRDefault="005A04BA" w:rsidP="00A9336E">
      <w:pPr>
        <w:spacing w:line="360" w:lineRule="auto"/>
        <w:jc w:val="both"/>
        <w:rPr>
          <w:sz w:val="28"/>
        </w:rPr>
      </w:pPr>
    </w:p>
    <w:p w:rsidR="005A04BA" w:rsidRDefault="005A04BA" w:rsidP="00A9336E">
      <w:pPr>
        <w:spacing w:line="360" w:lineRule="auto"/>
        <w:jc w:val="both"/>
        <w:rPr>
          <w:sz w:val="28"/>
        </w:rPr>
      </w:pPr>
      <w:r>
        <w:rPr>
          <w:sz w:val="28"/>
        </w:rPr>
        <w:t>Введение</w:t>
      </w:r>
      <w:r w:rsidR="00592182">
        <w:rPr>
          <w:sz w:val="28"/>
        </w:rPr>
        <w:t>………………………………………………………………………………...3</w:t>
      </w:r>
      <w:r>
        <w:rPr>
          <w:sz w:val="28"/>
        </w:rPr>
        <w:t xml:space="preserve"> </w:t>
      </w:r>
    </w:p>
    <w:p w:rsidR="005A04BA" w:rsidRDefault="00D8072B" w:rsidP="00A9336E">
      <w:pPr>
        <w:spacing w:line="360" w:lineRule="auto"/>
        <w:jc w:val="both"/>
        <w:rPr>
          <w:sz w:val="28"/>
        </w:rPr>
      </w:pPr>
      <w:r>
        <w:rPr>
          <w:sz w:val="28"/>
        </w:rPr>
        <w:t xml:space="preserve">1 </w:t>
      </w:r>
      <w:r w:rsidR="0074347A">
        <w:rPr>
          <w:sz w:val="28"/>
        </w:rPr>
        <w:t xml:space="preserve"> Понятие и сущность прибыли предприятия</w:t>
      </w:r>
      <w:r w:rsidR="00100FA3">
        <w:rPr>
          <w:sz w:val="28"/>
        </w:rPr>
        <w:t xml:space="preserve">                          </w:t>
      </w:r>
      <w:r w:rsidR="0074347A">
        <w:rPr>
          <w:sz w:val="28"/>
        </w:rPr>
        <w:t xml:space="preserve">                            </w:t>
      </w:r>
      <w:r w:rsidR="00100FA3">
        <w:rPr>
          <w:sz w:val="28"/>
        </w:rPr>
        <w:t>стр.</w:t>
      </w:r>
      <w:r w:rsidR="005A04BA">
        <w:rPr>
          <w:sz w:val="28"/>
        </w:rPr>
        <w:t xml:space="preserve">                                                                          </w:t>
      </w:r>
    </w:p>
    <w:p w:rsidR="0074347A" w:rsidRDefault="005A04BA" w:rsidP="00A9336E">
      <w:pPr>
        <w:spacing w:line="360" w:lineRule="auto"/>
        <w:jc w:val="both"/>
        <w:rPr>
          <w:sz w:val="28"/>
        </w:rPr>
      </w:pPr>
      <w:r>
        <w:rPr>
          <w:sz w:val="28"/>
        </w:rPr>
        <w:t xml:space="preserve">   1.</w:t>
      </w:r>
      <w:r w:rsidR="0074347A">
        <w:rPr>
          <w:sz w:val="28"/>
        </w:rPr>
        <w:t xml:space="preserve">1 Прибыль предприятия        </w:t>
      </w:r>
      <w:r w:rsidR="00100FA3">
        <w:rPr>
          <w:sz w:val="28"/>
        </w:rPr>
        <w:t xml:space="preserve">                                                                </w:t>
      </w:r>
      <w:r w:rsidR="0074347A">
        <w:rPr>
          <w:sz w:val="28"/>
        </w:rPr>
        <w:t xml:space="preserve">   </w:t>
      </w:r>
      <w:r w:rsidR="00100FA3">
        <w:rPr>
          <w:sz w:val="28"/>
        </w:rPr>
        <w:t xml:space="preserve">  стр.</w:t>
      </w:r>
      <w:r>
        <w:rPr>
          <w:sz w:val="28"/>
        </w:rPr>
        <w:t xml:space="preserve">      </w:t>
      </w:r>
    </w:p>
    <w:p w:rsidR="005A04BA" w:rsidRDefault="0074347A" w:rsidP="00A9336E">
      <w:pPr>
        <w:spacing w:line="360" w:lineRule="auto"/>
        <w:jc w:val="both"/>
        <w:rPr>
          <w:sz w:val="28"/>
        </w:rPr>
      </w:pPr>
      <w:r>
        <w:rPr>
          <w:sz w:val="28"/>
        </w:rPr>
        <w:t xml:space="preserve">   1.2 Структура образования прибыли                                                              стр.</w:t>
      </w:r>
      <w:r w:rsidR="005A04BA">
        <w:rPr>
          <w:sz w:val="28"/>
        </w:rPr>
        <w:t xml:space="preserve">                                               </w:t>
      </w:r>
    </w:p>
    <w:p w:rsidR="005A04BA" w:rsidRDefault="0074347A" w:rsidP="00A9336E">
      <w:pPr>
        <w:spacing w:line="360" w:lineRule="auto"/>
        <w:jc w:val="both"/>
        <w:rPr>
          <w:sz w:val="28"/>
        </w:rPr>
      </w:pPr>
      <w:r>
        <w:rPr>
          <w:sz w:val="28"/>
        </w:rPr>
        <w:t xml:space="preserve">   1.3</w:t>
      </w:r>
      <w:r w:rsidR="00B51409">
        <w:rPr>
          <w:sz w:val="28"/>
        </w:rPr>
        <w:t xml:space="preserve"> Резервы роста прибыли</w:t>
      </w:r>
      <w:r w:rsidR="005A04BA">
        <w:rPr>
          <w:sz w:val="28"/>
        </w:rPr>
        <w:t xml:space="preserve"> </w:t>
      </w:r>
      <w:r w:rsidR="00100FA3">
        <w:rPr>
          <w:sz w:val="28"/>
        </w:rPr>
        <w:t xml:space="preserve">                                                                                    стр.                                                     </w:t>
      </w:r>
    </w:p>
    <w:p w:rsidR="005A04BA" w:rsidRDefault="0074347A" w:rsidP="00A9336E">
      <w:pPr>
        <w:spacing w:line="360" w:lineRule="auto"/>
        <w:jc w:val="both"/>
        <w:rPr>
          <w:sz w:val="28"/>
        </w:rPr>
      </w:pPr>
      <w:r>
        <w:rPr>
          <w:sz w:val="28"/>
        </w:rPr>
        <w:t xml:space="preserve">   1.4</w:t>
      </w:r>
      <w:r w:rsidR="00100FA3">
        <w:rPr>
          <w:sz w:val="28"/>
        </w:rPr>
        <w:t xml:space="preserve"> законодательная база в области</w:t>
      </w:r>
      <w:r w:rsidR="005A04BA">
        <w:rPr>
          <w:sz w:val="28"/>
        </w:rPr>
        <w:t xml:space="preserve"> РФ о прибыли             </w:t>
      </w:r>
      <w:r w:rsidR="00100FA3">
        <w:rPr>
          <w:sz w:val="28"/>
        </w:rPr>
        <w:t xml:space="preserve">                                стр.                                                     </w:t>
      </w:r>
      <w:r w:rsidR="005A04BA">
        <w:rPr>
          <w:sz w:val="28"/>
        </w:rPr>
        <w:t xml:space="preserve">                     </w:t>
      </w:r>
    </w:p>
    <w:p w:rsidR="005A04BA" w:rsidRDefault="005A04BA" w:rsidP="00A9336E">
      <w:pPr>
        <w:spacing w:line="360" w:lineRule="auto"/>
        <w:jc w:val="both"/>
        <w:rPr>
          <w:sz w:val="28"/>
        </w:rPr>
      </w:pPr>
      <w:r>
        <w:rPr>
          <w:sz w:val="28"/>
        </w:rPr>
        <w:t xml:space="preserve">2 </w:t>
      </w:r>
      <w:r w:rsidR="00100FA3">
        <w:rPr>
          <w:sz w:val="28"/>
        </w:rPr>
        <w:t xml:space="preserve"> </w:t>
      </w:r>
      <w:r>
        <w:rPr>
          <w:sz w:val="28"/>
        </w:rPr>
        <w:t>Анализ де</w:t>
      </w:r>
      <w:r w:rsidR="006C587F">
        <w:rPr>
          <w:sz w:val="28"/>
        </w:rPr>
        <w:t>ят</w:t>
      </w:r>
      <w:r w:rsidR="00100FA3">
        <w:rPr>
          <w:sz w:val="28"/>
        </w:rPr>
        <w:t>ельности предприятия на примере конкретного предприятия   стр.</w:t>
      </w:r>
      <w:r>
        <w:rPr>
          <w:sz w:val="28"/>
        </w:rPr>
        <w:t xml:space="preserve">                            </w:t>
      </w:r>
    </w:p>
    <w:p w:rsidR="005A04BA" w:rsidRDefault="00100FA3" w:rsidP="00A9336E">
      <w:pPr>
        <w:spacing w:line="360" w:lineRule="auto"/>
        <w:jc w:val="both"/>
        <w:rPr>
          <w:sz w:val="28"/>
        </w:rPr>
      </w:pPr>
      <w:r>
        <w:rPr>
          <w:sz w:val="28"/>
        </w:rPr>
        <w:t xml:space="preserve">   </w:t>
      </w:r>
      <w:r w:rsidR="00FA0234">
        <w:rPr>
          <w:sz w:val="28"/>
        </w:rPr>
        <w:t xml:space="preserve"> </w:t>
      </w:r>
      <w:r>
        <w:rPr>
          <w:sz w:val="28"/>
        </w:rPr>
        <w:t>2.1 Финансово</w:t>
      </w:r>
      <w:r w:rsidR="005A04BA">
        <w:rPr>
          <w:sz w:val="28"/>
        </w:rPr>
        <w:t xml:space="preserve">-экономическая характеристика </w:t>
      </w:r>
      <w:r>
        <w:rPr>
          <w:sz w:val="28"/>
        </w:rPr>
        <w:t xml:space="preserve">ООО «Армада»                       стр.                                                     </w:t>
      </w:r>
      <w:r w:rsidR="005A04BA">
        <w:rPr>
          <w:sz w:val="28"/>
        </w:rPr>
        <w:t xml:space="preserve">               </w:t>
      </w:r>
    </w:p>
    <w:p w:rsidR="00A96D17" w:rsidRDefault="005A04BA" w:rsidP="00A9336E">
      <w:pPr>
        <w:spacing w:line="360" w:lineRule="auto"/>
        <w:jc w:val="both"/>
        <w:rPr>
          <w:sz w:val="28"/>
        </w:rPr>
      </w:pPr>
      <w:r>
        <w:rPr>
          <w:sz w:val="28"/>
        </w:rPr>
        <w:t xml:space="preserve">   </w:t>
      </w:r>
      <w:r w:rsidR="00100FA3">
        <w:rPr>
          <w:sz w:val="28"/>
        </w:rPr>
        <w:t xml:space="preserve"> 2.2</w:t>
      </w:r>
      <w:r>
        <w:rPr>
          <w:sz w:val="28"/>
        </w:rPr>
        <w:t xml:space="preserve"> Анализ формирования, распределения и использование прибыли</w:t>
      </w:r>
      <w:r w:rsidR="00100FA3">
        <w:rPr>
          <w:sz w:val="28"/>
        </w:rPr>
        <w:t xml:space="preserve">          стр.                                                     </w:t>
      </w:r>
    </w:p>
    <w:p w:rsidR="005A04BA" w:rsidRDefault="00100FA3" w:rsidP="00A9336E">
      <w:pPr>
        <w:spacing w:line="360" w:lineRule="auto"/>
        <w:jc w:val="both"/>
        <w:rPr>
          <w:sz w:val="28"/>
        </w:rPr>
      </w:pPr>
      <w:r>
        <w:rPr>
          <w:sz w:val="28"/>
        </w:rPr>
        <w:t>3</w:t>
      </w:r>
      <w:r w:rsidR="005A04BA">
        <w:rPr>
          <w:sz w:val="28"/>
        </w:rPr>
        <w:t xml:space="preserve"> </w:t>
      </w:r>
      <w:r>
        <w:rPr>
          <w:sz w:val="28"/>
        </w:rPr>
        <w:t xml:space="preserve"> </w:t>
      </w:r>
      <w:r w:rsidR="005A04BA">
        <w:rPr>
          <w:sz w:val="28"/>
        </w:rPr>
        <w:t>Пут</w:t>
      </w:r>
      <w:r w:rsidR="006C587F">
        <w:rPr>
          <w:sz w:val="28"/>
        </w:rPr>
        <w:t>и повышения прибыли на ООО «Армада</w:t>
      </w:r>
      <w:r w:rsidR="005A04BA">
        <w:rPr>
          <w:sz w:val="28"/>
        </w:rPr>
        <w:t xml:space="preserve">»                                    </w:t>
      </w:r>
      <w:r>
        <w:rPr>
          <w:sz w:val="28"/>
        </w:rPr>
        <w:t xml:space="preserve">                 стр.                                                     </w:t>
      </w:r>
    </w:p>
    <w:p w:rsidR="005A04BA" w:rsidRDefault="00100FA3" w:rsidP="00A9336E">
      <w:pPr>
        <w:spacing w:line="360" w:lineRule="auto"/>
        <w:jc w:val="both"/>
        <w:rPr>
          <w:sz w:val="28"/>
        </w:rPr>
      </w:pPr>
      <w:r>
        <w:rPr>
          <w:sz w:val="28"/>
        </w:rPr>
        <w:t xml:space="preserve">4  </w:t>
      </w:r>
      <w:r w:rsidR="005A04BA">
        <w:rPr>
          <w:sz w:val="28"/>
        </w:rPr>
        <w:t xml:space="preserve">Заключение                                                                                                 </w:t>
      </w:r>
      <w:r>
        <w:rPr>
          <w:sz w:val="28"/>
        </w:rPr>
        <w:t xml:space="preserve">             стр.                                                     </w:t>
      </w:r>
    </w:p>
    <w:p w:rsidR="005A04BA" w:rsidRDefault="00100FA3" w:rsidP="00A9336E">
      <w:pPr>
        <w:spacing w:line="360" w:lineRule="auto"/>
        <w:jc w:val="both"/>
        <w:rPr>
          <w:sz w:val="28"/>
        </w:rPr>
      </w:pPr>
      <w:r>
        <w:rPr>
          <w:sz w:val="28"/>
        </w:rPr>
        <w:t xml:space="preserve">5  Список </w:t>
      </w:r>
      <w:r w:rsidR="005A04BA">
        <w:rPr>
          <w:sz w:val="28"/>
        </w:rPr>
        <w:t xml:space="preserve"> литературы                                                       </w:t>
      </w:r>
      <w:r>
        <w:rPr>
          <w:sz w:val="28"/>
        </w:rPr>
        <w:t xml:space="preserve">                                         стр.                                                     </w:t>
      </w:r>
    </w:p>
    <w:p w:rsidR="005A04BA" w:rsidRDefault="00100FA3" w:rsidP="00A9336E">
      <w:pPr>
        <w:spacing w:line="360" w:lineRule="auto"/>
        <w:jc w:val="both"/>
        <w:rPr>
          <w:sz w:val="28"/>
        </w:rPr>
      </w:pPr>
      <w:r>
        <w:rPr>
          <w:sz w:val="28"/>
        </w:rPr>
        <w:t xml:space="preserve">6  Приложение                                                                                                             стр.                                                     </w:t>
      </w:r>
    </w:p>
    <w:p w:rsidR="005A04BA" w:rsidRPr="00B8343A" w:rsidRDefault="005A04BA" w:rsidP="00A9336E">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5A04BA" w:rsidRPr="00B8343A" w:rsidRDefault="005A04BA">
      <w:pPr>
        <w:spacing w:line="360" w:lineRule="auto"/>
        <w:jc w:val="center"/>
        <w:rPr>
          <w:b/>
          <w:sz w:val="36"/>
        </w:rPr>
      </w:pPr>
    </w:p>
    <w:p w:rsidR="00C928DD" w:rsidRDefault="00C928DD" w:rsidP="00A9336E">
      <w:pPr>
        <w:spacing w:line="360" w:lineRule="auto"/>
        <w:rPr>
          <w:b/>
          <w:sz w:val="36"/>
        </w:rPr>
      </w:pPr>
    </w:p>
    <w:p w:rsidR="00A9336E" w:rsidRPr="00B8343A" w:rsidRDefault="00A9336E" w:rsidP="00A9336E">
      <w:pPr>
        <w:spacing w:line="360" w:lineRule="auto"/>
        <w:rPr>
          <w:b/>
          <w:sz w:val="36"/>
        </w:rPr>
      </w:pPr>
    </w:p>
    <w:p w:rsidR="005A04BA" w:rsidRDefault="005A04BA">
      <w:pPr>
        <w:spacing w:line="360" w:lineRule="auto"/>
        <w:jc w:val="center"/>
        <w:rPr>
          <w:b/>
          <w:sz w:val="36"/>
        </w:rPr>
      </w:pPr>
      <w:r>
        <w:rPr>
          <w:b/>
          <w:sz w:val="36"/>
        </w:rPr>
        <w:t>Введение</w:t>
      </w:r>
    </w:p>
    <w:p w:rsidR="00A9336E" w:rsidRDefault="00A9336E" w:rsidP="00A9336E">
      <w:pPr>
        <w:widowControl w:val="0"/>
        <w:spacing w:line="360" w:lineRule="auto"/>
        <w:ind w:firstLine="720"/>
        <w:jc w:val="both"/>
        <w:rPr>
          <w:color w:val="000000"/>
          <w:sz w:val="28"/>
        </w:rPr>
      </w:pPr>
    </w:p>
    <w:p w:rsidR="00670CDC" w:rsidRPr="00D0270F" w:rsidRDefault="00670CDC" w:rsidP="00A9336E">
      <w:pPr>
        <w:widowControl w:val="0"/>
        <w:spacing w:line="360" w:lineRule="auto"/>
        <w:ind w:firstLine="720"/>
        <w:jc w:val="both"/>
        <w:rPr>
          <w:color w:val="000000"/>
          <w:sz w:val="28"/>
        </w:rPr>
      </w:pPr>
      <w:r w:rsidRPr="00D0270F">
        <w:rPr>
          <w:color w:val="000000"/>
          <w:sz w:val="28"/>
        </w:rPr>
        <w:t>Одним из главных принципов рыночной экономики является рентабельность работы предприятия. 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предприятия, ее использование и связанные с ней расчеты.</w:t>
      </w:r>
    </w:p>
    <w:p w:rsidR="00670CDC" w:rsidRPr="00D0270F" w:rsidRDefault="00670CDC" w:rsidP="00A9336E">
      <w:pPr>
        <w:pStyle w:val="a4"/>
        <w:spacing w:line="360" w:lineRule="auto"/>
        <w:ind w:firstLine="720"/>
        <w:jc w:val="both"/>
        <w:rPr>
          <w:color w:val="000000"/>
          <w:sz w:val="28"/>
        </w:rPr>
      </w:pPr>
      <w:r w:rsidRPr="00D0270F">
        <w:rPr>
          <w:color w:val="000000"/>
          <w:sz w:val="28"/>
        </w:rPr>
        <w:t>Прибыль как важнейшая экономическая категория,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w:t>
      </w:r>
    </w:p>
    <w:p w:rsidR="00670CDC" w:rsidRPr="00D0270F" w:rsidRDefault="00670CDC" w:rsidP="00A9336E">
      <w:pPr>
        <w:pStyle w:val="a4"/>
        <w:spacing w:line="360" w:lineRule="auto"/>
        <w:ind w:firstLine="720"/>
        <w:jc w:val="both"/>
        <w:rPr>
          <w:color w:val="000000"/>
          <w:sz w:val="28"/>
        </w:rPr>
      </w:pPr>
      <w:r w:rsidRPr="00D0270F">
        <w:rPr>
          <w:color w:val="000000"/>
          <w:sz w:val="28"/>
        </w:rPr>
        <w:t>Прибыль является составным элементом рыночных отношений, занимающим видное место в создании рынка средств производства, предметов народного потребления, ценных бумаг. Она призвана сыграть важную роль в ликвидации бюджетного дефицита, стабилизации хозяйства, преодолении кризисных явлений.</w:t>
      </w:r>
    </w:p>
    <w:p w:rsidR="00670CDC" w:rsidRPr="00D0270F" w:rsidRDefault="00670CDC" w:rsidP="00A9336E">
      <w:pPr>
        <w:spacing w:line="360" w:lineRule="auto"/>
        <w:ind w:firstLine="720"/>
        <w:jc w:val="both"/>
        <w:rPr>
          <w:color w:val="000000"/>
          <w:sz w:val="28"/>
          <w:szCs w:val="28"/>
        </w:rPr>
      </w:pPr>
      <w:r w:rsidRPr="00D0270F">
        <w:rPr>
          <w:color w:val="000000"/>
          <w:sz w:val="28"/>
          <w:szCs w:val="28"/>
        </w:rPr>
        <w:t>Значимость прибыли предприятия трудно переоценить, ведь именно прибыль есть конечный финансовый результат деятельности предприятия, служащий источником пополнения финансовых ресурсов предприятия.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другими организациями.</w:t>
      </w:r>
    </w:p>
    <w:p w:rsidR="00670CDC" w:rsidRPr="00D0270F" w:rsidRDefault="00670CDC" w:rsidP="00A9336E">
      <w:pPr>
        <w:spacing w:line="360" w:lineRule="auto"/>
        <w:ind w:firstLine="720"/>
        <w:jc w:val="both"/>
        <w:rPr>
          <w:color w:val="000000"/>
          <w:sz w:val="28"/>
          <w:szCs w:val="28"/>
        </w:rPr>
      </w:pPr>
      <w:r w:rsidRPr="00D0270F">
        <w:rPr>
          <w:bCs/>
          <w:color w:val="000000"/>
          <w:sz w:val="28"/>
          <w:szCs w:val="28"/>
        </w:rPr>
        <w:t>При развивающихся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w:t>
      </w:r>
    </w:p>
    <w:p w:rsidR="00670CDC" w:rsidRPr="00D0270F" w:rsidRDefault="00670CDC" w:rsidP="004D0179">
      <w:pPr>
        <w:spacing w:line="360" w:lineRule="auto"/>
        <w:ind w:firstLine="720"/>
        <w:jc w:val="both"/>
        <w:rPr>
          <w:color w:val="000000"/>
          <w:sz w:val="28"/>
          <w:szCs w:val="28"/>
        </w:rPr>
      </w:pPr>
      <w:r w:rsidRPr="00D0270F">
        <w:rPr>
          <w:color w:val="000000"/>
          <w:sz w:val="28"/>
          <w:szCs w:val="28"/>
        </w:rPr>
        <w:t>Анализ прибыли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w:t>
      </w:r>
    </w:p>
    <w:p w:rsidR="00670CDC" w:rsidRPr="00D0270F" w:rsidRDefault="004D0179" w:rsidP="004D0179">
      <w:pPr>
        <w:spacing w:line="360" w:lineRule="auto"/>
        <w:jc w:val="both"/>
        <w:rPr>
          <w:color w:val="000000"/>
          <w:sz w:val="28"/>
          <w:szCs w:val="28"/>
        </w:rPr>
      </w:pPr>
      <w:r>
        <w:rPr>
          <w:color w:val="000000"/>
          <w:sz w:val="28"/>
          <w:szCs w:val="28"/>
        </w:rPr>
        <w:t xml:space="preserve">          </w:t>
      </w:r>
      <w:r w:rsidR="00670CDC" w:rsidRPr="00D0270F">
        <w:rPr>
          <w:color w:val="000000"/>
          <w:sz w:val="28"/>
          <w:szCs w:val="28"/>
        </w:rPr>
        <w:t>Таким образом, актуальность рассматриваемой темы определяется тем, что прибыль предприятия является основным показателем эффективности деятельности предприятия.</w:t>
      </w:r>
    </w:p>
    <w:p w:rsidR="00670CDC" w:rsidRDefault="00670CDC" w:rsidP="00A9336E">
      <w:pPr>
        <w:pStyle w:val="a3"/>
        <w:ind w:firstLine="720"/>
        <w:rPr>
          <w:color w:val="000000"/>
          <w:szCs w:val="28"/>
        </w:rPr>
      </w:pPr>
      <w:r>
        <w:rPr>
          <w:color w:val="000000"/>
          <w:szCs w:val="28"/>
        </w:rPr>
        <w:t xml:space="preserve">Целью исследования данной курсовой работы </w:t>
      </w:r>
      <w:r w:rsidR="002B714F">
        <w:rPr>
          <w:color w:val="000000"/>
          <w:szCs w:val="28"/>
        </w:rPr>
        <w:t>является</w:t>
      </w:r>
      <w:r>
        <w:rPr>
          <w:color w:val="000000"/>
          <w:szCs w:val="28"/>
        </w:rPr>
        <w:t xml:space="preserve"> раскрытие </w:t>
      </w:r>
      <w:r w:rsidR="002B714F">
        <w:rPr>
          <w:color w:val="000000"/>
          <w:szCs w:val="28"/>
        </w:rPr>
        <w:t>основных фина</w:t>
      </w:r>
      <w:r>
        <w:rPr>
          <w:color w:val="000000"/>
          <w:szCs w:val="28"/>
        </w:rPr>
        <w:t xml:space="preserve">нсово-экономических показателей деятельности предприятия, путей повышения прибыли, описание процесса формирования прибыли и ее </w:t>
      </w:r>
      <w:r w:rsidR="002B714F">
        <w:rPr>
          <w:color w:val="000000"/>
          <w:szCs w:val="28"/>
        </w:rPr>
        <w:t>распределение</w:t>
      </w:r>
      <w:r>
        <w:rPr>
          <w:color w:val="000000"/>
          <w:szCs w:val="28"/>
        </w:rPr>
        <w:t xml:space="preserve"> </w:t>
      </w:r>
      <w:r w:rsidR="002B714F">
        <w:rPr>
          <w:color w:val="000000"/>
          <w:szCs w:val="28"/>
        </w:rPr>
        <w:t>предприятием.</w:t>
      </w:r>
    </w:p>
    <w:p w:rsidR="002B714F" w:rsidRDefault="002B714F" w:rsidP="00A9336E">
      <w:pPr>
        <w:pStyle w:val="a3"/>
        <w:ind w:firstLine="720"/>
        <w:rPr>
          <w:color w:val="000000"/>
          <w:szCs w:val="28"/>
        </w:rPr>
      </w:pPr>
      <w:r>
        <w:rPr>
          <w:color w:val="000000"/>
          <w:szCs w:val="28"/>
        </w:rPr>
        <w:t>Объектом исследования является ремонтно-строительное предприятие ООО»Армада».</w:t>
      </w:r>
    </w:p>
    <w:p w:rsidR="002B714F" w:rsidRDefault="002B714F" w:rsidP="00A9336E">
      <w:pPr>
        <w:pStyle w:val="a3"/>
        <w:ind w:firstLine="720"/>
        <w:rPr>
          <w:color w:val="000000"/>
          <w:szCs w:val="28"/>
        </w:rPr>
      </w:pPr>
      <w:r>
        <w:rPr>
          <w:color w:val="000000"/>
          <w:szCs w:val="28"/>
        </w:rPr>
        <w:t>Предметом исследования является прибыль предприятия и пути ее увеличения.</w:t>
      </w:r>
    </w:p>
    <w:p w:rsidR="00670CDC" w:rsidRPr="00D0270F" w:rsidRDefault="00670CDC" w:rsidP="00A9336E">
      <w:pPr>
        <w:pStyle w:val="a3"/>
        <w:ind w:firstLine="720"/>
        <w:rPr>
          <w:color w:val="000000"/>
          <w:szCs w:val="28"/>
        </w:rPr>
      </w:pPr>
      <w:r w:rsidRPr="00D0270F">
        <w:rPr>
          <w:color w:val="000000"/>
          <w:szCs w:val="28"/>
        </w:rPr>
        <w:t>Для достижения поставленной цели необходимо решить следующий ряд задач:</w:t>
      </w:r>
    </w:p>
    <w:p w:rsidR="00670CDC" w:rsidRPr="00D0270F" w:rsidRDefault="00670CDC" w:rsidP="00A9336E">
      <w:pPr>
        <w:pStyle w:val="21"/>
        <w:spacing w:line="360" w:lineRule="auto"/>
        <w:ind w:firstLine="720"/>
        <w:rPr>
          <w:color w:val="000000"/>
          <w:szCs w:val="28"/>
        </w:rPr>
      </w:pPr>
      <w:r w:rsidRPr="00D0270F">
        <w:rPr>
          <w:color w:val="000000"/>
          <w:szCs w:val="28"/>
        </w:rPr>
        <w:t>- раскрыть сущность и принципы формирования и распределения прибыли;</w:t>
      </w:r>
    </w:p>
    <w:p w:rsidR="00670CDC" w:rsidRPr="00D0270F" w:rsidRDefault="00670CDC" w:rsidP="00A9336E">
      <w:pPr>
        <w:pStyle w:val="a4"/>
        <w:spacing w:line="360" w:lineRule="auto"/>
        <w:ind w:firstLine="720"/>
        <w:jc w:val="both"/>
        <w:rPr>
          <w:color w:val="000000"/>
          <w:sz w:val="28"/>
          <w:szCs w:val="28"/>
        </w:rPr>
      </w:pPr>
      <w:r w:rsidRPr="00D0270F">
        <w:rPr>
          <w:color w:val="000000"/>
          <w:sz w:val="28"/>
          <w:szCs w:val="28"/>
        </w:rPr>
        <w:t>- провести анализ формирования и распределения чистой прибы</w:t>
      </w:r>
      <w:r w:rsidR="002B714F">
        <w:rPr>
          <w:color w:val="000000"/>
          <w:sz w:val="28"/>
          <w:szCs w:val="28"/>
        </w:rPr>
        <w:t>ли ООО «Армада</w:t>
      </w:r>
      <w:r w:rsidRPr="00D0270F">
        <w:rPr>
          <w:color w:val="000000"/>
          <w:sz w:val="28"/>
          <w:szCs w:val="28"/>
        </w:rPr>
        <w:t>»;</w:t>
      </w:r>
    </w:p>
    <w:p w:rsidR="00670CDC" w:rsidRDefault="00670CDC" w:rsidP="00A9336E">
      <w:pPr>
        <w:pStyle w:val="a4"/>
        <w:spacing w:line="360" w:lineRule="auto"/>
        <w:ind w:firstLine="720"/>
        <w:jc w:val="both"/>
        <w:rPr>
          <w:color w:val="000000"/>
          <w:sz w:val="28"/>
          <w:szCs w:val="28"/>
        </w:rPr>
      </w:pPr>
      <w:r w:rsidRPr="00D0270F">
        <w:rPr>
          <w:color w:val="000000"/>
          <w:sz w:val="28"/>
          <w:szCs w:val="28"/>
        </w:rPr>
        <w:t>- определить резервы увеличения прибыли.</w:t>
      </w:r>
    </w:p>
    <w:p w:rsidR="00104C34" w:rsidRPr="00D0270F" w:rsidRDefault="00104C34" w:rsidP="00A9336E">
      <w:pPr>
        <w:pStyle w:val="a4"/>
        <w:spacing w:line="360" w:lineRule="auto"/>
        <w:ind w:firstLine="720"/>
        <w:jc w:val="both"/>
        <w:rPr>
          <w:color w:val="000000"/>
          <w:sz w:val="28"/>
          <w:szCs w:val="28"/>
        </w:rPr>
      </w:pPr>
      <w:r>
        <w:rPr>
          <w:color w:val="000000"/>
          <w:sz w:val="28"/>
          <w:szCs w:val="28"/>
        </w:rPr>
        <w:t xml:space="preserve">За последние годы опубликовано достаточно много работ, посвященных понятию прибыль и возможным направлениям и путям ее увеличения в новых условиях. Следует отметить, что взгляды современных исследователей на сущность прибыли в основном совпадают, и проблема состоит только в определении наиболее эффективных методов ее анализа, формирования и планирования, путей ее увеличения. Ученные сходятся во мнении, что прибыль – это основной оценочный показатель деятельности предприятия. </w:t>
      </w:r>
    </w:p>
    <w:p w:rsidR="00670CDC" w:rsidRPr="00D0270F" w:rsidRDefault="00670CDC" w:rsidP="00A9336E">
      <w:pPr>
        <w:spacing w:line="360" w:lineRule="auto"/>
        <w:ind w:firstLine="720"/>
        <w:rPr>
          <w:color w:val="000000"/>
        </w:rPr>
      </w:pPr>
    </w:p>
    <w:p w:rsidR="00670CDC" w:rsidRPr="00D0270F" w:rsidRDefault="00670CDC" w:rsidP="00A9336E">
      <w:pPr>
        <w:spacing w:line="360" w:lineRule="auto"/>
        <w:ind w:firstLine="720"/>
        <w:rPr>
          <w:color w:val="000000"/>
        </w:rPr>
      </w:pPr>
    </w:p>
    <w:p w:rsidR="005A04BA" w:rsidRDefault="005A04BA" w:rsidP="00A9336E">
      <w:pPr>
        <w:spacing w:line="360" w:lineRule="auto"/>
        <w:ind w:firstLine="720"/>
        <w:rPr>
          <w:sz w:val="28"/>
        </w:rPr>
      </w:pPr>
    </w:p>
    <w:p w:rsidR="00104C34" w:rsidRDefault="00104C34" w:rsidP="00A9336E">
      <w:pPr>
        <w:spacing w:line="360" w:lineRule="auto"/>
        <w:ind w:firstLine="720"/>
        <w:rPr>
          <w:sz w:val="28"/>
        </w:rPr>
      </w:pPr>
    </w:p>
    <w:p w:rsidR="00104C34" w:rsidRDefault="00104C34" w:rsidP="00A9336E">
      <w:pPr>
        <w:spacing w:line="360" w:lineRule="auto"/>
        <w:ind w:firstLine="720"/>
        <w:rPr>
          <w:sz w:val="28"/>
        </w:rPr>
      </w:pPr>
    </w:p>
    <w:p w:rsidR="00104C34" w:rsidRDefault="00104C34" w:rsidP="00A9336E">
      <w:pPr>
        <w:spacing w:line="360" w:lineRule="auto"/>
        <w:ind w:firstLine="720"/>
        <w:rPr>
          <w:sz w:val="28"/>
        </w:rPr>
      </w:pPr>
    </w:p>
    <w:p w:rsidR="00104C34" w:rsidRDefault="00104C34">
      <w:pPr>
        <w:spacing w:line="360" w:lineRule="auto"/>
        <w:rPr>
          <w:sz w:val="28"/>
        </w:rPr>
      </w:pPr>
    </w:p>
    <w:p w:rsidR="00104C34" w:rsidRDefault="00104C34">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A9336E" w:rsidRDefault="00A9336E">
      <w:pPr>
        <w:spacing w:line="360" w:lineRule="auto"/>
        <w:rPr>
          <w:sz w:val="28"/>
        </w:rPr>
      </w:pPr>
    </w:p>
    <w:p w:rsidR="00104C34" w:rsidRDefault="00104C34">
      <w:pPr>
        <w:spacing w:line="360" w:lineRule="auto"/>
        <w:rPr>
          <w:sz w:val="28"/>
        </w:rPr>
      </w:pPr>
    </w:p>
    <w:p w:rsidR="00A13B07" w:rsidRDefault="005A04BA" w:rsidP="00670CDC">
      <w:pPr>
        <w:spacing w:line="360" w:lineRule="auto"/>
        <w:jc w:val="both"/>
        <w:rPr>
          <w:sz w:val="28"/>
        </w:rPr>
      </w:pPr>
      <w:r>
        <w:rPr>
          <w:sz w:val="28"/>
        </w:rPr>
        <w:t xml:space="preserve">     </w:t>
      </w:r>
    </w:p>
    <w:p w:rsidR="004D0179" w:rsidRDefault="004D0179" w:rsidP="00670CDC">
      <w:pPr>
        <w:spacing w:line="360" w:lineRule="auto"/>
        <w:jc w:val="both"/>
        <w:rPr>
          <w:sz w:val="28"/>
        </w:rPr>
      </w:pPr>
    </w:p>
    <w:p w:rsidR="004D0179" w:rsidRDefault="004D0179" w:rsidP="00670CDC">
      <w:pPr>
        <w:spacing w:line="360" w:lineRule="auto"/>
        <w:jc w:val="both"/>
      </w:pPr>
    </w:p>
    <w:p w:rsidR="005A04BA" w:rsidRDefault="0074347A" w:rsidP="00392646">
      <w:pPr>
        <w:numPr>
          <w:ilvl w:val="0"/>
          <w:numId w:val="18"/>
        </w:numPr>
        <w:spacing w:line="360" w:lineRule="auto"/>
        <w:ind w:left="448" w:firstLine="709"/>
        <w:jc w:val="center"/>
        <w:rPr>
          <w:b/>
          <w:sz w:val="32"/>
          <w:szCs w:val="32"/>
        </w:rPr>
      </w:pPr>
      <w:r w:rsidRPr="0074347A">
        <w:rPr>
          <w:b/>
          <w:sz w:val="32"/>
          <w:szCs w:val="32"/>
        </w:rPr>
        <w:t>ПОНЯТИЯ И СУЩНОСТЬ ПРИБЫЛИ ПРЕДПРИЯТИЯ</w:t>
      </w:r>
    </w:p>
    <w:p w:rsidR="000C1393" w:rsidRPr="0074347A" w:rsidRDefault="000C1393" w:rsidP="00392646">
      <w:pPr>
        <w:spacing w:line="360" w:lineRule="auto"/>
        <w:ind w:left="448" w:firstLine="709"/>
        <w:rPr>
          <w:b/>
          <w:sz w:val="32"/>
          <w:szCs w:val="32"/>
        </w:rPr>
      </w:pPr>
    </w:p>
    <w:p w:rsidR="000C1393" w:rsidRPr="0002700E" w:rsidRDefault="0074347A" w:rsidP="0002700E">
      <w:pPr>
        <w:numPr>
          <w:ilvl w:val="1"/>
          <w:numId w:val="18"/>
        </w:numPr>
        <w:spacing w:line="360" w:lineRule="auto"/>
        <w:ind w:left="0" w:firstLine="0"/>
        <w:jc w:val="center"/>
        <w:rPr>
          <w:b/>
          <w:sz w:val="28"/>
          <w:szCs w:val="28"/>
        </w:rPr>
      </w:pPr>
      <w:r w:rsidRPr="0074347A">
        <w:rPr>
          <w:b/>
          <w:sz w:val="28"/>
          <w:szCs w:val="28"/>
        </w:rPr>
        <w:t>Прибыль предприяти</w:t>
      </w:r>
      <w:r w:rsidR="000C1393">
        <w:rPr>
          <w:b/>
          <w:sz w:val="28"/>
          <w:szCs w:val="28"/>
        </w:rPr>
        <w:t>я</w:t>
      </w:r>
    </w:p>
    <w:p w:rsidR="0002700E" w:rsidRPr="000C1393" w:rsidRDefault="0002700E" w:rsidP="0002700E">
      <w:pPr>
        <w:spacing w:line="360" w:lineRule="auto"/>
        <w:rPr>
          <w:b/>
          <w:sz w:val="28"/>
          <w:szCs w:val="28"/>
        </w:rPr>
      </w:pPr>
    </w:p>
    <w:p w:rsidR="005A04BA" w:rsidRDefault="004D0179" w:rsidP="004D0179">
      <w:pPr>
        <w:spacing w:line="360" w:lineRule="auto"/>
        <w:jc w:val="both"/>
        <w:rPr>
          <w:sz w:val="28"/>
        </w:rPr>
      </w:pPr>
      <w:r>
        <w:rPr>
          <w:sz w:val="28"/>
        </w:rPr>
        <w:t xml:space="preserve">          </w:t>
      </w:r>
      <w:r w:rsidR="005A04BA">
        <w:rPr>
          <w:sz w:val="28"/>
        </w:rPr>
        <w:t>Для начала определим, что же такое прибыль, - это основной источник финансовых ресурсов предприятия, связанный с получением валового дохода, она является важнейшей экономической категорией и основой целью деятельности любой коммерческой организации. Как экономическая категория прибыль отражает чистый доход, созданный в сфере материального производства, и выполняет ряд функций.</w:t>
      </w:r>
    </w:p>
    <w:p w:rsidR="005A04BA" w:rsidRDefault="004D0179" w:rsidP="004D0179">
      <w:pPr>
        <w:spacing w:line="360" w:lineRule="auto"/>
        <w:ind w:firstLine="709"/>
        <w:jc w:val="both"/>
        <w:rPr>
          <w:sz w:val="28"/>
        </w:rPr>
      </w:pPr>
      <w:r>
        <w:rPr>
          <w:sz w:val="28"/>
        </w:rPr>
        <w:t xml:space="preserve"> </w:t>
      </w:r>
      <w:r w:rsidR="005A04BA">
        <w:rPr>
          <w:sz w:val="28"/>
        </w:rPr>
        <w:t>Во-первых, прибыль характеризует экономический эффект, полученный в результате деятельности предприятия. Получение прибыли на предприятии означает, что полученные доходы превышают все расходы, связанные с его деятельностью.</w:t>
      </w:r>
    </w:p>
    <w:p w:rsidR="005A04BA" w:rsidRDefault="004D0179" w:rsidP="004D0179">
      <w:pPr>
        <w:spacing w:line="360" w:lineRule="auto"/>
        <w:ind w:firstLine="709"/>
        <w:jc w:val="both"/>
        <w:rPr>
          <w:sz w:val="28"/>
        </w:rPr>
      </w:pPr>
      <w:r>
        <w:rPr>
          <w:sz w:val="28"/>
        </w:rPr>
        <w:t xml:space="preserve"> </w:t>
      </w:r>
      <w:r w:rsidR="005A04BA">
        <w:rPr>
          <w:sz w:val="28"/>
        </w:rPr>
        <w:t>Во-вторых, прибыль обладает стимулирующей функцией. Это связано с тем, сто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материального поощрения работников.</w:t>
      </w:r>
    </w:p>
    <w:p w:rsidR="005A04BA" w:rsidRDefault="004D0179" w:rsidP="004D0179">
      <w:pPr>
        <w:spacing w:line="360" w:lineRule="auto"/>
        <w:ind w:firstLine="709"/>
        <w:jc w:val="both"/>
        <w:rPr>
          <w:sz w:val="28"/>
        </w:rPr>
      </w:pPr>
      <w:r>
        <w:rPr>
          <w:sz w:val="28"/>
        </w:rPr>
        <w:t xml:space="preserve"> </w:t>
      </w:r>
      <w:r w:rsidR="005A04BA">
        <w:rPr>
          <w:sz w:val="28"/>
        </w:rPr>
        <w:t>В-третьих, прибыль является одним из важнейших источников формирования бюджетов разных уровней.</w:t>
      </w:r>
    </w:p>
    <w:p w:rsidR="005A04BA" w:rsidRDefault="004D0179" w:rsidP="004D0179">
      <w:pPr>
        <w:spacing w:line="360" w:lineRule="auto"/>
        <w:ind w:firstLine="709"/>
        <w:jc w:val="both"/>
        <w:rPr>
          <w:sz w:val="28"/>
        </w:rPr>
      </w:pPr>
      <w:r>
        <w:rPr>
          <w:sz w:val="28"/>
        </w:rPr>
        <w:t xml:space="preserve"> </w:t>
      </w:r>
      <w:r w:rsidR="005A04BA">
        <w:rPr>
          <w:sz w:val="28"/>
        </w:rPr>
        <w:t xml:space="preserve">На рынке предприятия выступают как относительно обособленные товаропроизводители. Установив цену на продукцию, они реализуют ее потребителю, получая при это денежную выручку, что не означает еще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5A04BA" w:rsidRDefault="004D0179" w:rsidP="004D0179">
      <w:pPr>
        <w:spacing w:line="360" w:lineRule="auto"/>
        <w:ind w:firstLine="709"/>
        <w:jc w:val="both"/>
        <w:rPr>
          <w:sz w:val="28"/>
        </w:rPr>
      </w:pPr>
      <w:r>
        <w:rPr>
          <w:sz w:val="28"/>
        </w:rPr>
        <w:t xml:space="preserve"> </w:t>
      </w:r>
      <w:r w:rsidR="005A04BA">
        <w:rPr>
          <w:sz w:val="28"/>
        </w:rPr>
        <w:t>Рассматривая под другим углом мы видим что выручка от реализации продукции (работ, услуг) за вычетом материальных затрат, т.е. включающий в себя оплату труда и прибыль есть ни что иное как валовой доход предприятия. Данную связь между себестоимостью, валовым доходом и прибылью предприя</w:t>
      </w:r>
      <w:r w:rsidR="00751892">
        <w:rPr>
          <w:sz w:val="28"/>
        </w:rPr>
        <w:t>тия мы рассмотрим на следующем Рисунке (см. Рисунок 1.1)</w:t>
      </w:r>
      <w:r w:rsidR="005A04BA">
        <w:rPr>
          <w:sz w:val="28"/>
        </w:rPr>
        <w:t xml:space="preserve"> </w:t>
      </w:r>
    </w:p>
    <w:p w:rsidR="00D100A2" w:rsidRPr="00D100A2" w:rsidRDefault="00D100A2" w:rsidP="0015432A">
      <w:pPr>
        <w:spacing w:line="480" w:lineRule="auto"/>
        <w:jc w:val="center"/>
        <w:rPr>
          <w:i/>
          <w:sz w:val="28"/>
        </w:rPr>
      </w:pPr>
      <w:r>
        <w:rPr>
          <w:i/>
          <w:sz w:val="28"/>
        </w:rPr>
        <w:t>Связь между себестоимостью, валовым доходом и прибылью предприятия</w:t>
      </w:r>
    </w:p>
    <w:p w:rsidR="005A04BA" w:rsidRDefault="005A04BA">
      <w:pPr>
        <w:jc w:val="both"/>
        <w:rPr>
          <w:sz w:val="28"/>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604"/>
        <w:gridCol w:w="4394"/>
      </w:tblGrid>
      <w:tr w:rsidR="00557237">
        <w:trPr>
          <w:trHeight w:val="405"/>
        </w:trPr>
        <w:tc>
          <w:tcPr>
            <w:tcW w:w="5147" w:type="dxa"/>
            <w:gridSpan w:val="2"/>
            <w:tcBorders>
              <w:top w:val="nil"/>
              <w:left w:val="nil"/>
              <w:bottom w:val="single" w:sz="4" w:space="0" w:color="auto"/>
              <w:right w:val="single" w:sz="4" w:space="0" w:color="auto"/>
            </w:tcBorders>
          </w:tcPr>
          <w:p w:rsidR="00557237" w:rsidRDefault="00557237" w:rsidP="00557237">
            <w:pPr>
              <w:rPr>
                <w:sz w:val="28"/>
              </w:rPr>
            </w:pPr>
          </w:p>
        </w:tc>
        <w:tc>
          <w:tcPr>
            <w:tcW w:w="4394" w:type="dxa"/>
            <w:tcBorders>
              <w:left w:val="single" w:sz="4" w:space="0" w:color="auto"/>
              <w:bottom w:val="single" w:sz="4" w:space="0" w:color="auto"/>
            </w:tcBorders>
          </w:tcPr>
          <w:p w:rsidR="000D4E20" w:rsidRDefault="000D4E20" w:rsidP="00557237">
            <w:pPr>
              <w:tabs>
                <w:tab w:val="left" w:pos="787"/>
              </w:tabs>
              <w:rPr>
                <w:sz w:val="28"/>
              </w:rPr>
            </w:pPr>
            <w:r>
              <w:rPr>
                <w:sz w:val="28"/>
              </w:rPr>
              <w:t>ЧИСТАЯ                НАЛОГ</w:t>
            </w:r>
            <w:r w:rsidR="00557237">
              <w:rPr>
                <w:sz w:val="28"/>
              </w:rPr>
              <w:t xml:space="preserve">  </w:t>
            </w:r>
            <w:r>
              <w:rPr>
                <w:sz w:val="28"/>
              </w:rPr>
              <w:t xml:space="preserve">     </w:t>
            </w:r>
          </w:p>
          <w:p w:rsidR="00557237" w:rsidRDefault="000D4E20" w:rsidP="00557237">
            <w:pPr>
              <w:tabs>
                <w:tab w:val="left" w:pos="787"/>
              </w:tabs>
              <w:rPr>
                <w:sz w:val="28"/>
              </w:rPr>
            </w:pPr>
            <w:r>
              <w:rPr>
                <w:sz w:val="28"/>
              </w:rPr>
              <w:t xml:space="preserve"> ПРИБЫЛЬ           НА ПРИБЫЛЬ</w:t>
            </w:r>
          </w:p>
        </w:tc>
      </w:tr>
      <w:tr w:rsidR="005A04BA">
        <w:trPr>
          <w:trHeight w:val="405"/>
        </w:trPr>
        <w:tc>
          <w:tcPr>
            <w:tcW w:w="3543" w:type="dxa"/>
            <w:tcBorders>
              <w:top w:val="single" w:sz="4" w:space="0" w:color="auto"/>
              <w:bottom w:val="single" w:sz="4" w:space="0" w:color="auto"/>
            </w:tcBorders>
          </w:tcPr>
          <w:p w:rsidR="005A04BA" w:rsidRDefault="005A04BA">
            <w:pPr>
              <w:jc w:val="center"/>
              <w:rPr>
                <w:sz w:val="28"/>
              </w:rPr>
            </w:pPr>
            <w:r>
              <w:rPr>
                <w:sz w:val="28"/>
              </w:rPr>
              <w:t>МАТЕРИАЛЬНЫЕ ЗАТРАТЫ</w:t>
            </w:r>
          </w:p>
        </w:tc>
        <w:tc>
          <w:tcPr>
            <w:tcW w:w="1604" w:type="dxa"/>
            <w:tcBorders>
              <w:top w:val="single" w:sz="4" w:space="0" w:color="auto"/>
            </w:tcBorders>
          </w:tcPr>
          <w:p w:rsidR="005A04BA" w:rsidRDefault="00557237">
            <w:pPr>
              <w:jc w:val="center"/>
              <w:rPr>
                <w:sz w:val="28"/>
              </w:rPr>
            </w:pPr>
            <w:r>
              <w:rPr>
                <w:sz w:val="28"/>
              </w:rPr>
              <w:t>ОПЛАТА ТУДА</w:t>
            </w:r>
          </w:p>
        </w:tc>
        <w:tc>
          <w:tcPr>
            <w:tcW w:w="4394" w:type="dxa"/>
            <w:tcBorders>
              <w:bottom w:val="single" w:sz="4" w:space="0" w:color="auto"/>
            </w:tcBorders>
          </w:tcPr>
          <w:p w:rsidR="005A04BA" w:rsidRDefault="00557237">
            <w:pPr>
              <w:jc w:val="center"/>
              <w:rPr>
                <w:sz w:val="28"/>
              </w:rPr>
            </w:pPr>
            <w:r>
              <w:rPr>
                <w:sz w:val="28"/>
              </w:rPr>
              <w:t>ПРИБЫЛЬ</w:t>
            </w:r>
          </w:p>
        </w:tc>
      </w:tr>
      <w:tr w:rsidR="00557237">
        <w:trPr>
          <w:trHeight w:val="654"/>
        </w:trPr>
        <w:tc>
          <w:tcPr>
            <w:tcW w:w="5147" w:type="dxa"/>
            <w:gridSpan w:val="2"/>
          </w:tcPr>
          <w:p w:rsidR="00557237" w:rsidRDefault="00557237">
            <w:pPr>
              <w:jc w:val="center"/>
              <w:rPr>
                <w:sz w:val="28"/>
              </w:rPr>
            </w:pPr>
            <w:r>
              <w:rPr>
                <w:sz w:val="28"/>
              </w:rPr>
              <w:t>СЕБЕСТОИМОСТЬ</w:t>
            </w:r>
          </w:p>
        </w:tc>
        <w:tc>
          <w:tcPr>
            <w:tcW w:w="4394" w:type="dxa"/>
          </w:tcPr>
          <w:p w:rsidR="00557237" w:rsidRDefault="00557237">
            <w:pPr>
              <w:rPr>
                <w:sz w:val="28"/>
              </w:rPr>
            </w:pPr>
            <w:r>
              <w:rPr>
                <w:sz w:val="28"/>
              </w:rPr>
              <w:t>ВАЛОВОЙ ДОХОД</w:t>
            </w:r>
          </w:p>
        </w:tc>
      </w:tr>
      <w:tr w:rsidR="005A04BA">
        <w:trPr>
          <w:trHeight w:val="345"/>
        </w:trPr>
        <w:tc>
          <w:tcPr>
            <w:tcW w:w="9541" w:type="dxa"/>
            <w:gridSpan w:val="3"/>
          </w:tcPr>
          <w:p w:rsidR="005A04BA" w:rsidRDefault="00557237">
            <w:pPr>
              <w:jc w:val="center"/>
              <w:rPr>
                <w:sz w:val="28"/>
              </w:rPr>
            </w:pPr>
            <w:r>
              <w:rPr>
                <w:sz w:val="28"/>
              </w:rPr>
              <w:t>ВЫРУЧКА ОТ РЕАЛИЗАЦИИ</w:t>
            </w:r>
          </w:p>
        </w:tc>
      </w:tr>
    </w:tbl>
    <w:p w:rsidR="005A04BA" w:rsidRDefault="00D100A2">
      <w:pPr>
        <w:jc w:val="both"/>
        <w:rPr>
          <w:sz w:val="28"/>
        </w:rPr>
      </w:pPr>
      <w:r>
        <w:rPr>
          <w:sz w:val="28"/>
        </w:rPr>
        <w:t xml:space="preserve">   </w:t>
      </w:r>
    </w:p>
    <w:p w:rsidR="00D100A2" w:rsidRDefault="00D100A2" w:rsidP="00D100A2">
      <w:pPr>
        <w:jc w:val="center"/>
        <w:rPr>
          <w:i/>
          <w:sz w:val="28"/>
        </w:rPr>
      </w:pPr>
      <w:r w:rsidRPr="00D100A2">
        <w:rPr>
          <w:i/>
          <w:sz w:val="28"/>
        </w:rPr>
        <w:t>Рисунок 1.1</w:t>
      </w:r>
      <w:r>
        <w:rPr>
          <w:i/>
          <w:sz w:val="28"/>
        </w:rPr>
        <w:t xml:space="preserve">  </w:t>
      </w:r>
    </w:p>
    <w:p w:rsidR="00D100A2" w:rsidRPr="00D100A2" w:rsidRDefault="00D100A2" w:rsidP="00D100A2">
      <w:pPr>
        <w:jc w:val="center"/>
        <w:rPr>
          <w:i/>
          <w:sz w:val="28"/>
        </w:rPr>
      </w:pPr>
    </w:p>
    <w:p w:rsidR="00B36DAE" w:rsidRDefault="004D0179" w:rsidP="004D0179">
      <w:pPr>
        <w:spacing w:line="360" w:lineRule="auto"/>
        <w:jc w:val="both"/>
        <w:rPr>
          <w:sz w:val="28"/>
        </w:rPr>
      </w:pPr>
      <w:r>
        <w:rPr>
          <w:sz w:val="28"/>
        </w:rPr>
        <w:t xml:space="preserve">          </w:t>
      </w:r>
      <w:r w:rsidR="005A04BA">
        <w:rPr>
          <w:sz w:val="28"/>
        </w:rPr>
        <w:t>Хотелось бы так же отметить, что прибыль не всегда бывает положительной. Она может быть отрицательной, и в этом случае мы называем это - убытки. Отрицательная прибыль или убытки заставляют предприятие пересматривать всю свою экономическую политику в целом и вносить корректировку или изменения для того, что бы достигнуть положительной прибыли в противном случае если это не будет сделано, предприятие, как правило, признается не рентабельным, а затем и банкротом.</w:t>
      </w:r>
    </w:p>
    <w:p w:rsidR="0015432A" w:rsidRDefault="0015432A" w:rsidP="0015432A">
      <w:pPr>
        <w:spacing w:line="360" w:lineRule="auto"/>
        <w:ind w:firstLine="708"/>
        <w:jc w:val="both"/>
        <w:rPr>
          <w:sz w:val="28"/>
        </w:rPr>
      </w:pPr>
    </w:p>
    <w:p w:rsidR="005A04BA" w:rsidRDefault="005A04BA" w:rsidP="00BE63DF">
      <w:pPr>
        <w:numPr>
          <w:ilvl w:val="1"/>
          <w:numId w:val="17"/>
        </w:numPr>
        <w:spacing w:line="360" w:lineRule="auto"/>
        <w:ind w:left="0" w:firstLine="709"/>
        <w:jc w:val="center"/>
        <w:rPr>
          <w:b/>
          <w:sz w:val="28"/>
          <w:szCs w:val="28"/>
        </w:rPr>
      </w:pPr>
      <w:r w:rsidRPr="0074347A">
        <w:rPr>
          <w:b/>
          <w:sz w:val="28"/>
          <w:szCs w:val="28"/>
        </w:rPr>
        <w:t>Структура образования прибыли</w:t>
      </w:r>
    </w:p>
    <w:p w:rsidR="00B3127F" w:rsidRPr="0074347A" w:rsidRDefault="00B3127F" w:rsidP="00B3127F">
      <w:pPr>
        <w:spacing w:line="360" w:lineRule="auto"/>
        <w:jc w:val="center"/>
        <w:rPr>
          <w:b/>
          <w:sz w:val="28"/>
          <w:szCs w:val="28"/>
        </w:rPr>
      </w:pPr>
    </w:p>
    <w:p w:rsidR="005A04BA" w:rsidRDefault="005A04BA" w:rsidP="004D0179">
      <w:pPr>
        <w:spacing w:line="360" w:lineRule="auto"/>
        <w:ind w:firstLine="709"/>
        <w:jc w:val="both"/>
        <w:rPr>
          <w:sz w:val="28"/>
        </w:rPr>
      </w:pPr>
      <w:r>
        <w:rPr>
          <w:sz w:val="28"/>
        </w:rPr>
        <w:t xml:space="preserve">На каждом предприятие формируется четыре показателя прибыли, существенно различающиеся по величине, экономическому содержанию и функциональному назначению. Базой всех расчетов служит </w:t>
      </w:r>
      <w:r w:rsidR="00F946AB">
        <w:rPr>
          <w:i/>
          <w:sz w:val="28"/>
        </w:rPr>
        <w:t>валовая</w:t>
      </w:r>
      <w:r>
        <w:rPr>
          <w:i/>
          <w:sz w:val="28"/>
        </w:rPr>
        <w:t xml:space="preserve"> </w:t>
      </w:r>
      <w:r w:rsidRPr="00F946AB">
        <w:rPr>
          <w:i/>
          <w:sz w:val="28"/>
        </w:rPr>
        <w:t>прибыль</w:t>
      </w:r>
      <w:r>
        <w:rPr>
          <w:sz w:val="28"/>
        </w:rPr>
        <w:t xml:space="preserve"> – основной финансовый показатель производственно-холяйственной деятельности предприятия. Для целей налогообложения рассчитывается специальный показатель – </w:t>
      </w:r>
      <w:r w:rsidR="00F946AB">
        <w:rPr>
          <w:i/>
          <w:sz w:val="28"/>
        </w:rPr>
        <w:t>балансовая прибыль</w:t>
      </w:r>
      <w:r>
        <w:rPr>
          <w:sz w:val="28"/>
        </w:rPr>
        <w:t xml:space="preserve">, а на ее основе – </w:t>
      </w:r>
      <w:r w:rsidR="00F946AB">
        <w:rPr>
          <w:i/>
          <w:sz w:val="28"/>
        </w:rPr>
        <w:t>прибыль</w:t>
      </w:r>
      <w:r>
        <w:rPr>
          <w:i/>
          <w:sz w:val="28"/>
        </w:rPr>
        <w:t xml:space="preserve"> облагаемая налогом</w:t>
      </w:r>
      <w:r>
        <w:rPr>
          <w:sz w:val="28"/>
        </w:rPr>
        <w:t>, и п</w:t>
      </w:r>
      <w:r w:rsidR="00101120">
        <w:rPr>
          <w:sz w:val="28"/>
        </w:rPr>
        <w:t>рибыль</w:t>
      </w:r>
      <w:r>
        <w:rPr>
          <w:sz w:val="28"/>
        </w:rPr>
        <w:t xml:space="preserve"> не облагаемая налогом. </w:t>
      </w:r>
      <w:r>
        <w:rPr>
          <w:sz w:val="28"/>
        </w:rPr>
        <w:tab/>
        <w:t xml:space="preserve">Остающаяся в распоряжении предприятия после внесения налогов и других платежей в бюджет часть балансовой прибыли называется </w:t>
      </w:r>
      <w:r>
        <w:rPr>
          <w:i/>
          <w:sz w:val="28"/>
        </w:rPr>
        <w:t>чистой</w:t>
      </w:r>
      <w:r>
        <w:rPr>
          <w:sz w:val="28"/>
        </w:rPr>
        <w:t xml:space="preserve"> </w:t>
      </w:r>
      <w:r w:rsidRPr="00101120">
        <w:rPr>
          <w:i/>
          <w:sz w:val="28"/>
        </w:rPr>
        <w:t>прибылью</w:t>
      </w:r>
      <w:r>
        <w:rPr>
          <w:sz w:val="28"/>
        </w:rPr>
        <w:t>. Она характеризует конечный финансовый результат деятельности предприятия.</w:t>
      </w:r>
    </w:p>
    <w:p w:rsidR="005A04BA" w:rsidRDefault="005A04BA" w:rsidP="004D0179">
      <w:pPr>
        <w:spacing w:line="360" w:lineRule="auto"/>
        <w:ind w:firstLine="709"/>
        <w:jc w:val="both"/>
        <w:rPr>
          <w:b/>
          <w:i/>
          <w:sz w:val="28"/>
          <w:u w:val="single"/>
        </w:rPr>
      </w:pPr>
      <w:r>
        <w:rPr>
          <w:b/>
          <w:i/>
          <w:sz w:val="28"/>
          <w:u w:val="single"/>
        </w:rPr>
        <w:t xml:space="preserve">Основными </w:t>
      </w:r>
      <w:r w:rsidR="00101120">
        <w:rPr>
          <w:b/>
          <w:i/>
          <w:sz w:val="28"/>
          <w:u w:val="single"/>
        </w:rPr>
        <w:t>составными элементами валовой</w:t>
      </w:r>
      <w:r>
        <w:rPr>
          <w:b/>
          <w:i/>
          <w:sz w:val="28"/>
          <w:u w:val="single"/>
        </w:rPr>
        <w:t xml:space="preserve"> прибыли являются:</w:t>
      </w:r>
    </w:p>
    <w:p w:rsidR="00B3127F" w:rsidRDefault="009F403F" w:rsidP="004D0179">
      <w:pPr>
        <w:spacing w:line="360" w:lineRule="auto"/>
        <w:ind w:firstLine="709"/>
        <w:jc w:val="both"/>
        <w:rPr>
          <w:sz w:val="28"/>
        </w:rPr>
      </w:pPr>
      <w:r>
        <w:rPr>
          <w:sz w:val="28"/>
        </w:rPr>
        <w:t xml:space="preserve">1. </w:t>
      </w:r>
      <w:r w:rsidR="005A04BA">
        <w:rPr>
          <w:i/>
          <w:sz w:val="28"/>
        </w:rPr>
        <w:t>прибыль  от реализации товарной продукции</w:t>
      </w:r>
      <w:r w:rsidR="00101120">
        <w:rPr>
          <w:i/>
          <w:sz w:val="28"/>
        </w:rPr>
        <w:t xml:space="preserve"> (работ, услуг) </w:t>
      </w:r>
      <w:r w:rsidR="00101120">
        <w:rPr>
          <w:sz w:val="28"/>
        </w:rPr>
        <w:t xml:space="preserve"> характеризует чистый доход, созданный на предприятии. </w:t>
      </w:r>
      <w:r w:rsidR="005B37FA">
        <w:rPr>
          <w:sz w:val="28"/>
        </w:rPr>
        <w:t>Остальные элементы валовой прибыли отражают в основном перераспред</w:t>
      </w:r>
      <w:r w:rsidR="00FF00B2">
        <w:rPr>
          <w:sz w:val="28"/>
        </w:rPr>
        <w:t xml:space="preserve">еление ранее созданных доходов. </w:t>
      </w:r>
      <w:r w:rsidR="00101120">
        <w:rPr>
          <w:sz w:val="28"/>
        </w:rPr>
        <w:t xml:space="preserve">Прибыль (убыток) от реализации продукции (работ, услуг) – это финансовый результат, полученный от основной деятельности предприятия, </w:t>
      </w:r>
      <w:r w:rsidR="00E224D1">
        <w:rPr>
          <w:sz w:val="28"/>
        </w:rPr>
        <w:t>которая</w:t>
      </w:r>
      <w:r w:rsidR="00101120">
        <w:rPr>
          <w:sz w:val="28"/>
        </w:rPr>
        <w:t xml:space="preserve"> может</w:t>
      </w:r>
      <w:r w:rsidR="00E224D1">
        <w:rPr>
          <w:sz w:val="28"/>
        </w:rPr>
        <w:t xml:space="preserve"> </w:t>
      </w:r>
      <w:r w:rsidR="00101120">
        <w:rPr>
          <w:sz w:val="28"/>
        </w:rPr>
        <w:t>осуществлять в любых видах, зафиксированных в его уставе</w:t>
      </w:r>
      <w:r w:rsidR="00E224D1">
        <w:rPr>
          <w:sz w:val="28"/>
        </w:rPr>
        <w:t xml:space="preserve"> и не запрещенных законом. </w:t>
      </w:r>
      <w:r w:rsidR="005B37FA">
        <w:rPr>
          <w:sz w:val="28"/>
        </w:rPr>
        <w:t>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реализации продукции (работ, услуг) в действующих ценах (без НДС и акцизов) и затратами на ее производства и реализацию</w:t>
      </w:r>
      <w:r w:rsidR="007960C8">
        <w:rPr>
          <w:sz w:val="28"/>
        </w:rPr>
        <w:t xml:space="preserve"> </w:t>
      </w:r>
      <w:r>
        <w:rPr>
          <w:sz w:val="28"/>
        </w:rPr>
        <w:t xml:space="preserve"> </w:t>
      </w:r>
      <w:r w:rsidR="005B37FA">
        <w:rPr>
          <w:sz w:val="28"/>
        </w:rPr>
        <w:t>(</w:t>
      </w:r>
      <w:r w:rsidR="0053580C">
        <w:rPr>
          <w:sz w:val="28"/>
        </w:rPr>
        <w:t xml:space="preserve"> см. Р</w:t>
      </w:r>
      <w:r w:rsidR="005B37FA">
        <w:rPr>
          <w:sz w:val="28"/>
        </w:rPr>
        <w:t>ис</w:t>
      </w:r>
      <w:r w:rsidR="0053580C">
        <w:rPr>
          <w:sz w:val="28"/>
        </w:rPr>
        <w:t>унок</w:t>
      </w:r>
      <w:r w:rsidR="00CC495E">
        <w:rPr>
          <w:sz w:val="28"/>
        </w:rPr>
        <w:t xml:space="preserve"> </w:t>
      </w:r>
      <w:r w:rsidR="005B37FA">
        <w:rPr>
          <w:sz w:val="28"/>
        </w:rPr>
        <w:t xml:space="preserve">1. 2)  </w:t>
      </w:r>
    </w:p>
    <w:p w:rsidR="005A04BA" w:rsidRDefault="00B3127F" w:rsidP="004D0179">
      <w:pPr>
        <w:spacing w:line="360" w:lineRule="auto"/>
        <w:ind w:firstLine="709"/>
        <w:jc w:val="both"/>
        <w:rPr>
          <w:sz w:val="28"/>
        </w:rPr>
      </w:pPr>
      <w:r>
        <w:rPr>
          <w:sz w:val="28"/>
        </w:rPr>
        <w:t xml:space="preserve">  </w:t>
      </w:r>
      <w:r w:rsidR="009F403F">
        <w:rPr>
          <w:sz w:val="28"/>
        </w:rPr>
        <w:t xml:space="preserve">2.  </w:t>
      </w:r>
      <w:r w:rsidR="00CC495E">
        <w:rPr>
          <w:i/>
          <w:sz w:val="28"/>
        </w:rPr>
        <w:t>прибыль (</w:t>
      </w:r>
      <w:r w:rsidR="005A04BA">
        <w:rPr>
          <w:i/>
          <w:sz w:val="28"/>
        </w:rPr>
        <w:t>убыток) от реализации прочей продукции и услуг нетоварного характера</w:t>
      </w:r>
      <w:r w:rsidR="007960C8">
        <w:rPr>
          <w:i/>
          <w:sz w:val="28"/>
        </w:rPr>
        <w:t xml:space="preserve">. </w:t>
      </w:r>
      <w:r w:rsidR="007960C8">
        <w:rPr>
          <w:sz w:val="28"/>
        </w:rPr>
        <w:t xml:space="preserve">На долю этой прибыли приходится </w:t>
      </w:r>
      <w:r w:rsidR="005A04BA">
        <w:rPr>
          <w:i/>
          <w:sz w:val="28"/>
        </w:rPr>
        <w:t xml:space="preserve"> </w:t>
      </w:r>
      <w:r w:rsidR="005A04BA">
        <w:rPr>
          <w:sz w:val="28"/>
        </w:rPr>
        <w:t>определяется аналогично, раздельно по всем видам деятельности, т.е. прибыль (и</w:t>
      </w:r>
      <w:r w:rsidR="005B37FA">
        <w:rPr>
          <w:sz w:val="28"/>
        </w:rPr>
        <w:t>ли убытки) подсобных сельских х</w:t>
      </w:r>
      <w:r w:rsidR="007960C8">
        <w:rPr>
          <w:sz w:val="28"/>
        </w:rPr>
        <w:t>озяйств, автохозяйств, лесозаготовительных и других хозяйств, находящихся на балансе предприятия</w:t>
      </w:r>
      <w:r w:rsidR="00CC495E">
        <w:rPr>
          <w:sz w:val="28"/>
        </w:rPr>
        <w:t xml:space="preserve"> (</w:t>
      </w:r>
      <w:r w:rsidR="0053580C">
        <w:rPr>
          <w:sz w:val="28"/>
        </w:rPr>
        <w:t>см. Р</w:t>
      </w:r>
      <w:r w:rsidR="00CC495E">
        <w:rPr>
          <w:sz w:val="28"/>
        </w:rPr>
        <w:t>ис</w:t>
      </w:r>
      <w:r w:rsidR="0053580C">
        <w:rPr>
          <w:sz w:val="28"/>
        </w:rPr>
        <w:t>унок</w:t>
      </w:r>
      <w:r w:rsidR="006773ED">
        <w:rPr>
          <w:sz w:val="28"/>
        </w:rPr>
        <w:t xml:space="preserve"> 1.2)</w:t>
      </w:r>
    </w:p>
    <w:p w:rsidR="00DA2EC2" w:rsidRDefault="009F403F" w:rsidP="00DA2EC2">
      <w:pPr>
        <w:spacing w:line="360" w:lineRule="auto"/>
        <w:ind w:firstLine="709"/>
        <w:jc w:val="both"/>
        <w:rPr>
          <w:sz w:val="28"/>
        </w:rPr>
      </w:pPr>
      <w:r>
        <w:rPr>
          <w:sz w:val="28"/>
        </w:rPr>
        <w:t xml:space="preserve">3. </w:t>
      </w:r>
      <w:r w:rsidR="00CC495E">
        <w:rPr>
          <w:i/>
          <w:sz w:val="28"/>
        </w:rPr>
        <w:t>прибыль (</w:t>
      </w:r>
      <w:r w:rsidR="005A04BA">
        <w:rPr>
          <w:i/>
          <w:sz w:val="28"/>
        </w:rPr>
        <w:t>убытк</w:t>
      </w:r>
      <w:r w:rsidR="00CC495E">
        <w:rPr>
          <w:i/>
          <w:sz w:val="28"/>
        </w:rPr>
        <w:t xml:space="preserve">и) от реализации основных </w:t>
      </w:r>
      <w:r w:rsidR="00AF0F9E">
        <w:rPr>
          <w:i/>
          <w:sz w:val="28"/>
        </w:rPr>
        <w:t xml:space="preserve">средств, их прочего </w:t>
      </w:r>
      <w:r w:rsidR="00CC495E">
        <w:rPr>
          <w:i/>
          <w:sz w:val="28"/>
        </w:rPr>
        <w:t xml:space="preserve">выбытия, реализация иного имущества предприятия </w:t>
      </w:r>
      <w:r w:rsidR="00CC495E">
        <w:rPr>
          <w:sz w:val="28"/>
        </w:rPr>
        <w:t xml:space="preserve">это финансовый результат, не связанный </w:t>
      </w:r>
      <w:r w:rsidR="00707727">
        <w:rPr>
          <w:sz w:val="28"/>
        </w:rPr>
        <w:t>с основными видами деятельности предприятия.</w:t>
      </w:r>
      <w:r w:rsidR="00213B3C">
        <w:rPr>
          <w:sz w:val="28"/>
        </w:rPr>
        <w:t xml:space="preserve"> Он отражает прибыль (убытки) по прочей реализации, к которой относится продажа на сторону различных видов имущества, числящегося на балансе предприятия. У предприятия </w:t>
      </w:r>
      <w:r w:rsidR="000E281B">
        <w:rPr>
          <w:sz w:val="28"/>
        </w:rPr>
        <w:t>могут образоваться излишне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Предприятие вправе списать, продавать, ликвидировать, передавать в уставные фонды других предприятий здания, сооружения, оборудование, транспортные средства и другие основные фонды, материальные ценности, продавать отдельные объекты, товарно-материальные ценности и другие виды имущества. Финансовый результат имеет место только при продаже перечисленных видов имущества. При реализации основных фондов финансовый результат определяется как разница между продажной ценой реализованных на сторону основных средств и их остаточной стоимостью с учетом понесенных расходов</w:t>
      </w:r>
      <w:r w:rsidR="00C07A18">
        <w:rPr>
          <w:sz w:val="28"/>
        </w:rPr>
        <w:t xml:space="preserve"> по реализации </w:t>
      </w:r>
      <w:r w:rsidR="0053580C">
        <w:rPr>
          <w:sz w:val="28"/>
        </w:rPr>
        <w:t xml:space="preserve">               </w:t>
      </w:r>
      <w:r w:rsidR="00C07A18">
        <w:rPr>
          <w:sz w:val="28"/>
        </w:rPr>
        <w:t>(</w:t>
      </w:r>
      <w:r w:rsidR="0053580C">
        <w:rPr>
          <w:sz w:val="28"/>
        </w:rPr>
        <w:t>см. Р</w:t>
      </w:r>
      <w:r w:rsidR="00C07A18">
        <w:rPr>
          <w:sz w:val="28"/>
        </w:rPr>
        <w:t>ис</w:t>
      </w:r>
      <w:r w:rsidR="0053580C">
        <w:rPr>
          <w:sz w:val="28"/>
        </w:rPr>
        <w:t>унок</w:t>
      </w:r>
      <w:r w:rsidR="009A3B9E">
        <w:rPr>
          <w:sz w:val="28"/>
        </w:rPr>
        <w:t xml:space="preserve"> 1.</w:t>
      </w:r>
      <w:r w:rsidR="00C07A18">
        <w:rPr>
          <w:sz w:val="28"/>
        </w:rPr>
        <w:t xml:space="preserve">3)                                         </w:t>
      </w:r>
      <w:r w:rsidR="000E281B">
        <w:rPr>
          <w:sz w:val="28"/>
        </w:rPr>
        <w:t xml:space="preserve"> </w:t>
      </w:r>
    </w:p>
    <w:p w:rsidR="00C07A18" w:rsidRDefault="00DA2EC2" w:rsidP="00DA2EC2">
      <w:pPr>
        <w:spacing w:line="360" w:lineRule="auto"/>
        <w:jc w:val="both"/>
        <w:rPr>
          <w:sz w:val="28"/>
        </w:rPr>
      </w:pPr>
      <w:r>
        <w:rPr>
          <w:sz w:val="28"/>
        </w:rPr>
        <w:t xml:space="preserve">          </w:t>
      </w:r>
      <w:r w:rsidR="00C07A18">
        <w:rPr>
          <w:sz w:val="28"/>
        </w:rPr>
        <w:t>Под иным имуществом предприятия понимаются нематериальные активы (патенты, лицензии). Валютные ценности, ценные бумаги. Разница между продажной ценой этих видов имущества предприят</w:t>
      </w:r>
      <w:r w:rsidR="001B630C">
        <w:rPr>
          <w:sz w:val="28"/>
        </w:rPr>
        <w:t>ия и их балансовой стоимостью (</w:t>
      </w:r>
      <w:r w:rsidR="00C07A18">
        <w:rPr>
          <w:sz w:val="28"/>
        </w:rPr>
        <w:t xml:space="preserve">с учетом понесенных в связи с этим расходов) </w:t>
      </w:r>
      <w:r w:rsidR="00F70190">
        <w:rPr>
          <w:sz w:val="28"/>
        </w:rPr>
        <w:t>составляет</w:t>
      </w:r>
      <w:r w:rsidR="00C07A18">
        <w:rPr>
          <w:sz w:val="28"/>
        </w:rPr>
        <w:t xml:space="preserve"> финансовый результат, влияющий на сумму балансовой прибыли.</w:t>
      </w:r>
    </w:p>
    <w:p w:rsidR="005A04BA" w:rsidRPr="00B8343A" w:rsidRDefault="00CC495E" w:rsidP="00DA2EC2">
      <w:pPr>
        <w:spacing w:line="360" w:lineRule="auto"/>
        <w:ind w:firstLine="709"/>
        <w:jc w:val="both"/>
        <w:rPr>
          <w:sz w:val="28"/>
        </w:rPr>
      </w:pPr>
      <w:r>
        <w:rPr>
          <w:i/>
          <w:sz w:val="28"/>
        </w:rPr>
        <w:t xml:space="preserve"> </w:t>
      </w:r>
      <w:r w:rsidR="00C07A18">
        <w:rPr>
          <w:sz w:val="28"/>
        </w:rPr>
        <w:t>4.</w:t>
      </w:r>
      <w:r w:rsidR="005A04BA">
        <w:rPr>
          <w:sz w:val="28"/>
        </w:rPr>
        <w:t xml:space="preserve"> </w:t>
      </w:r>
      <w:r>
        <w:rPr>
          <w:i/>
          <w:sz w:val="28"/>
        </w:rPr>
        <w:t>прибыль (</w:t>
      </w:r>
      <w:r w:rsidR="005A04BA">
        <w:rPr>
          <w:i/>
          <w:sz w:val="28"/>
        </w:rPr>
        <w:t xml:space="preserve">убытки) от внереализационных доходов и расходов </w:t>
      </w:r>
      <w:r w:rsidR="005A04BA">
        <w:rPr>
          <w:sz w:val="28"/>
        </w:rPr>
        <w:t>определяется разными способами, в частности на основе опыта прошлых лет.</w:t>
      </w:r>
    </w:p>
    <w:p w:rsidR="0015432A" w:rsidRPr="00B8343A" w:rsidRDefault="0015432A" w:rsidP="0015432A">
      <w:pPr>
        <w:jc w:val="center"/>
        <w:rPr>
          <w:i/>
          <w:sz w:val="28"/>
        </w:rPr>
      </w:pPr>
      <w:r>
        <w:rPr>
          <w:i/>
          <w:sz w:val="28"/>
        </w:rPr>
        <w:t>Схема формирования выручки предприятия за реализованную продукцию</w:t>
      </w:r>
    </w:p>
    <w:p w:rsidR="005A04BA" w:rsidRPr="00B8343A" w:rsidRDefault="005A04BA">
      <w:pPr>
        <w:spacing w:line="360" w:lineRule="auto"/>
        <w:jc w:val="both"/>
        <w:rPr>
          <w:sz w:val="28"/>
        </w:rPr>
      </w:pPr>
    </w:p>
    <w:p w:rsidR="005A04BA" w:rsidRDefault="005A04BA">
      <w:pPr>
        <w:jc w:val="both"/>
        <w:rPr>
          <w:sz w:val="28"/>
        </w:rPr>
      </w:pPr>
    </w:p>
    <w:p w:rsidR="005A04BA" w:rsidRDefault="00427ED9">
      <w:pPr>
        <w:jc w:val="both"/>
        <w:rPr>
          <w:sz w:val="28"/>
        </w:rPr>
      </w:pPr>
      <w:r>
        <w:rPr>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71.15pt;margin-top:.5pt;width:37.4pt;height:207pt;z-index:251635200" o:allowincell="f"/>
        </w:pict>
      </w:r>
    </w:p>
    <w:p w:rsidR="005A04BA" w:rsidRDefault="005A04BA">
      <w:pPr>
        <w:jc w:val="right"/>
        <w:rPr>
          <w:sz w:val="28"/>
        </w:rPr>
      </w:pPr>
      <w:r>
        <w:rPr>
          <w:sz w:val="28"/>
        </w:rPr>
        <w:t>НДС получаемые</w:t>
      </w:r>
    </w:p>
    <w:p w:rsidR="005A04BA" w:rsidRDefault="005A04BA">
      <w:pPr>
        <w:jc w:val="right"/>
        <w:rPr>
          <w:sz w:val="28"/>
        </w:rPr>
      </w:pPr>
      <w:r>
        <w:rPr>
          <w:sz w:val="28"/>
        </w:rPr>
        <w:t xml:space="preserve">с покупателей                            </w:t>
      </w:r>
    </w:p>
    <w:p w:rsidR="005A04BA" w:rsidRDefault="005A04BA">
      <w:pPr>
        <w:rPr>
          <w:sz w:val="28"/>
        </w:rPr>
      </w:pPr>
      <w:r>
        <w:rPr>
          <w:sz w:val="28"/>
        </w:rPr>
        <w:t xml:space="preserve">                                                                                                                   +   </w:t>
      </w:r>
    </w:p>
    <w:p w:rsidR="005A04BA" w:rsidRDefault="005A04BA">
      <w:pPr>
        <w:jc w:val="right"/>
        <w:rPr>
          <w:sz w:val="28"/>
        </w:rPr>
      </w:pPr>
      <w:r>
        <w:rPr>
          <w:sz w:val="28"/>
        </w:rPr>
        <w:t>Акцизы (на отдельные</w:t>
      </w:r>
    </w:p>
    <w:p w:rsidR="005A04BA" w:rsidRDefault="005A04BA">
      <w:pPr>
        <w:jc w:val="right"/>
        <w:rPr>
          <w:sz w:val="28"/>
        </w:rPr>
      </w:pPr>
      <w:r>
        <w:rPr>
          <w:sz w:val="28"/>
        </w:rPr>
        <w:t>виды товаров)</w:t>
      </w:r>
    </w:p>
    <w:p w:rsidR="005A04BA" w:rsidRDefault="00427ED9">
      <w:pPr>
        <w:jc w:val="both"/>
        <w:rPr>
          <w:sz w:val="28"/>
        </w:rPr>
      </w:pPr>
      <w:r>
        <w:rPr>
          <w:noProof/>
          <w:sz w:val="28"/>
        </w:rPr>
        <w:pict>
          <v:line id="_x0000_s1034" style="position:absolute;left:0;text-align:left;z-index:251643392" from="227.95pt,2.9pt" to="227.95pt,74.9pt" o:allowincell="f"/>
        </w:pict>
      </w:r>
      <w:r>
        <w:rPr>
          <w:noProof/>
          <w:sz w:val="28"/>
        </w:rPr>
        <w:pict>
          <v:line id="_x0000_s1033" style="position:absolute;left:0;text-align:left;z-index:251642368" from="121.55pt,2.9pt" to="215.05pt,2.9pt" o:allowincell="f"/>
        </w:pict>
      </w:r>
      <w:r>
        <w:rPr>
          <w:noProof/>
          <w:sz w:val="28"/>
        </w:rPr>
        <w:pict>
          <v:line id="_x0000_s1031" style="position:absolute;left:0;text-align:left;z-index:251640320" from="121.55pt,2.9pt" to="121.55pt,74.9pt" o:allowincell="f"/>
        </w:pict>
      </w:r>
      <w:r>
        <w:rPr>
          <w:noProof/>
          <w:sz w:val="28"/>
        </w:rPr>
        <w:pict>
          <v:line id="_x0000_s1030" style="position:absolute;left:0;text-align:left;z-index:251639296" from="84.15pt,2.9pt" to="84.15pt,74.9pt" o:allowincell="f"/>
        </w:pict>
      </w:r>
      <w:r>
        <w:rPr>
          <w:noProof/>
          <w:sz w:val="28"/>
        </w:rPr>
        <w:pict>
          <v:line id="_x0000_s1029" style="position:absolute;left:0;text-align:left;z-index:251638272" from="-9.35pt,2.9pt" to="84.15pt,2.9pt" o:allowincell="f"/>
        </w:pict>
      </w:r>
      <w:r>
        <w:rPr>
          <w:noProof/>
          <w:sz w:val="28"/>
        </w:rPr>
        <w:pict>
          <v:line id="_x0000_s1027" style="position:absolute;left:0;text-align:left;z-index:251636224" from="-9.35pt,2.9pt" to="-9.35pt,74.9pt" o:allowincell="f"/>
        </w:pict>
      </w:r>
      <w:r w:rsidR="005A04BA">
        <w:rPr>
          <w:sz w:val="28"/>
        </w:rPr>
        <w:t>прибыль от                 выручка от                                                            +</w:t>
      </w:r>
    </w:p>
    <w:p w:rsidR="005A04BA" w:rsidRDefault="005A04BA">
      <w:pPr>
        <w:jc w:val="both"/>
        <w:rPr>
          <w:sz w:val="28"/>
        </w:rPr>
      </w:pPr>
      <w:r>
        <w:rPr>
          <w:sz w:val="28"/>
        </w:rPr>
        <w:t xml:space="preserve">реализации                 реализации              ―                             Себестоимость         </w:t>
      </w:r>
    </w:p>
    <w:p w:rsidR="005A04BA" w:rsidRDefault="00A314CF">
      <w:pPr>
        <w:jc w:val="both"/>
        <w:rPr>
          <w:sz w:val="28"/>
        </w:rPr>
      </w:pPr>
      <w:r>
        <w:rPr>
          <w:sz w:val="28"/>
        </w:rPr>
        <w:t>продукции          =      про</w:t>
      </w:r>
      <w:r w:rsidR="005A04BA">
        <w:rPr>
          <w:sz w:val="28"/>
        </w:rPr>
        <w:t xml:space="preserve">дукции                            продукции (работ, услуг)           </w:t>
      </w:r>
    </w:p>
    <w:p w:rsidR="005A04BA" w:rsidRDefault="005A04BA">
      <w:pPr>
        <w:jc w:val="both"/>
        <w:rPr>
          <w:sz w:val="28"/>
        </w:rPr>
      </w:pPr>
      <w:r>
        <w:rPr>
          <w:sz w:val="28"/>
        </w:rPr>
        <w:t>(работ, услуг)             (работ, услуг)                                                       +</w:t>
      </w:r>
    </w:p>
    <w:p w:rsidR="005A04BA" w:rsidRDefault="00427ED9">
      <w:pPr>
        <w:jc w:val="right"/>
        <w:rPr>
          <w:sz w:val="28"/>
        </w:rPr>
      </w:pPr>
      <w:r>
        <w:rPr>
          <w:noProof/>
          <w:sz w:val="28"/>
        </w:rPr>
        <w:pict>
          <v:line id="_x0000_s1032" style="position:absolute;left:0;text-align:left;z-index:251641344" from="121.55pt,10.5pt" to="215.05pt,10.5pt" o:allowincell="f"/>
        </w:pict>
      </w:r>
      <w:r>
        <w:rPr>
          <w:noProof/>
          <w:sz w:val="28"/>
        </w:rPr>
        <w:pict>
          <v:line id="_x0000_s1028" style="position:absolute;left:0;text-align:left;z-index:251637248" from="-9.35pt,10.5pt" to="84.15pt,10.5pt" o:allowincell="f"/>
        </w:pict>
      </w:r>
      <w:r w:rsidR="005A04BA">
        <w:rPr>
          <w:sz w:val="28"/>
        </w:rPr>
        <w:t>Экспортные тарифы</w:t>
      </w:r>
    </w:p>
    <w:p w:rsidR="005A04BA" w:rsidRDefault="005A04BA">
      <w:pPr>
        <w:jc w:val="both"/>
        <w:rPr>
          <w:sz w:val="28"/>
        </w:rPr>
      </w:pPr>
    </w:p>
    <w:p w:rsidR="005A04BA" w:rsidRDefault="005A04BA">
      <w:pPr>
        <w:jc w:val="both"/>
        <w:rPr>
          <w:sz w:val="28"/>
        </w:rPr>
      </w:pPr>
    </w:p>
    <w:p w:rsidR="0015432A" w:rsidRDefault="0015432A">
      <w:pPr>
        <w:jc w:val="both"/>
        <w:rPr>
          <w:sz w:val="28"/>
        </w:rPr>
      </w:pPr>
    </w:p>
    <w:p w:rsidR="0015432A" w:rsidRDefault="0015432A">
      <w:pPr>
        <w:jc w:val="both"/>
        <w:rPr>
          <w:sz w:val="28"/>
        </w:rPr>
      </w:pPr>
    </w:p>
    <w:p w:rsidR="0015432A" w:rsidRDefault="0015432A">
      <w:pPr>
        <w:jc w:val="center"/>
        <w:rPr>
          <w:i/>
          <w:sz w:val="28"/>
        </w:rPr>
      </w:pPr>
      <w:r>
        <w:rPr>
          <w:i/>
          <w:sz w:val="28"/>
        </w:rPr>
        <w:t>Рисунок 1.2</w:t>
      </w:r>
    </w:p>
    <w:p w:rsidR="00B3127F" w:rsidRDefault="00B3127F">
      <w:pPr>
        <w:jc w:val="center"/>
        <w:rPr>
          <w:i/>
          <w:sz w:val="28"/>
        </w:rPr>
      </w:pPr>
    </w:p>
    <w:p w:rsidR="005A04BA" w:rsidRDefault="005A04BA">
      <w:pPr>
        <w:jc w:val="both"/>
        <w:rPr>
          <w:sz w:val="28"/>
        </w:rPr>
      </w:pPr>
    </w:p>
    <w:p w:rsidR="00DA2EC2" w:rsidRDefault="00DA2EC2">
      <w:pPr>
        <w:jc w:val="both"/>
        <w:rPr>
          <w:sz w:val="28"/>
        </w:rPr>
      </w:pPr>
    </w:p>
    <w:p w:rsidR="00DA2EC2" w:rsidRDefault="00DA2EC2">
      <w:pPr>
        <w:jc w:val="both"/>
        <w:rPr>
          <w:sz w:val="28"/>
        </w:rPr>
      </w:pPr>
    </w:p>
    <w:p w:rsidR="00A85C90" w:rsidRDefault="00A85C90" w:rsidP="00A85C90">
      <w:pPr>
        <w:spacing w:line="480" w:lineRule="auto"/>
        <w:jc w:val="center"/>
        <w:rPr>
          <w:i/>
          <w:sz w:val="28"/>
        </w:rPr>
      </w:pPr>
      <w:r>
        <w:rPr>
          <w:i/>
          <w:sz w:val="28"/>
        </w:rPr>
        <w:t>Схема формирования прибыли от реализации основных средств</w:t>
      </w:r>
    </w:p>
    <w:p w:rsidR="005A04BA" w:rsidRDefault="00427ED9">
      <w:pPr>
        <w:jc w:val="center"/>
        <w:rPr>
          <w:i/>
          <w:sz w:val="28"/>
        </w:rPr>
      </w:pPr>
      <w:r>
        <w:rPr>
          <w:i/>
          <w:noProof/>
          <w:sz w:val="28"/>
        </w:rPr>
        <w:pict>
          <v:shape id="_x0000_s1044" type="#_x0000_t87" style="position:absolute;left:0;text-align:left;margin-left:280.5pt;margin-top:11.05pt;width:28.05pt;height:162pt;z-index:251653632" o:allowincell="f"/>
        </w:pict>
      </w:r>
    </w:p>
    <w:p w:rsidR="005A04BA" w:rsidRDefault="005A04BA">
      <w:pPr>
        <w:jc w:val="right"/>
        <w:rPr>
          <w:sz w:val="28"/>
        </w:rPr>
      </w:pPr>
      <w:r>
        <w:rPr>
          <w:sz w:val="28"/>
        </w:rPr>
        <w:t>Расходы на реализацию:</w:t>
      </w:r>
    </w:p>
    <w:p w:rsidR="005A04BA" w:rsidRDefault="005A04BA">
      <w:pPr>
        <w:jc w:val="right"/>
        <w:rPr>
          <w:sz w:val="28"/>
        </w:rPr>
      </w:pPr>
      <w:r>
        <w:rPr>
          <w:sz w:val="28"/>
        </w:rPr>
        <w:t>реклама, транспортировка</w:t>
      </w:r>
    </w:p>
    <w:p w:rsidR="005A04BA" w:rsidRDefault="005A04BA">
      <w:pPr>
        <w:jc w:val="right"/>
        <w:rPr>
          <w:sz w:val="28"/>
        </w:rPr>
      </w:pPr>
      <w:r>
        <w:rPr>
          <w:sz w:val="28"/>
        </w:rPr>
        <w:t>подготовка к реализации</w:t>
      </w:r>
    </w:p>
    <w:p w:rsidR="005A04BA" w:rsidRDefault="00427ED9">
      <w:pPr>
        <w:jc w:val="both"/>
        <w:rPr>
          <w:sz w:val="28"/>
        </w:rPr>
      </w:pPr>
      <w:r>
        <w:rPr>
          <w:noProof/>
          <w:sz w:val="28"/>
        </w:rPr>
        <w:pict>
          <v:line id="_x0000_s1043" style="position:absolute;left:0;text-align:left;z-index:251652608" from="258.95pt,.65pt" to="258.95pt,81.65pt" o:allowincell="f"/>
        </w:pict>
      </w:r>
      <w:r>
        <w:rPr>
          <w:noProof/>
          <w:sz w:val="28"/>
        </w:rPr>
        <w:pict>
          <v:line id="_x0000_s1042" style="position:absolute;left:0;text-align:left;z-index:251651584" from="140.25pt,.65pt" to="243.1pt,.65pt" o:allowincell="f"/>
        </w:pict>
      </w:r>
      <w:r>
        <w:rPr>
          <w:noProof/>
          <w:sz w:val="28"/>
        </w:rPr>
        <w:pict>
          <v:line id="_x0000_s1040" style="position:absolute;left:0;text-align:left;z-index:251649536" from="140.25pt,.65pt" to="140.25pt,81.65pt" o:allowincell="f"/>
        </w:pict>
      </w:r>
      <w:r>
        <w:rPr>
          <w:noProof/>
          <w:sz w:val="28"/>
        </w:rPr>
        <w:pict>
          <v:line id="_x0000_s1039" style="position:absolute;left:0;text-align:left;z-index:251648512" from="-9.35pt,.65pt" to="121.55pt,.65pt" o:allowincell="f"/>
        </w:pict>
      </w:r>
      <w:r>
        <w:rPr>
          <w:noProof/>
          <w:sz w:val="28"/>
        </w:rPr>
        <w:pict>
          <v:line id="_x0000_s1038" style="position:absolute;left:0;text-align:left;flip:y;z-index:251647488" from="121.55pt,.65pt" to="121.55pt,81.65pt" o:allowincell="f"/>
        </w:pict>
      </w:r>
      <w:r>
        <w:rPr>
          <w:noProof/>
          <w:sz w:val="28"/>
        </w:rPr>
        <w:pict>
          <v:line id="_x0000_s1035" style="position:absolute;left:0;text-align:left;z-index:251644416" from="-9.35pt,.65pt" to="-9.35pt,81.65pt" o:allowincell="f"/>
        </w:pict>
      </w:r>
      <w:r w:rsidR="005A04BA">
        <w:rPr>
          <w:sz w:val="28"/>
        </w:rPr>
        <w:t>прибыль от                          выручка от                                              +</w:t>
      </w:r>
    </w:p>
    <w:p w:rsidR="005A04BA" w:rsidRDefault="005A04BA">
      <w:pPr>
        <w:jc w:val="both"/>
        <w:rPr>
          <w:sz w:val="28"/>
        </w:rPr>
      </w:pPr>
      <w:r>
        <w:rPr>
          <w:sz w:val="28"/>
        </w:rPr>
        <w:t>реализации                         реализации                                Остаточная</w:t>
      </w:r>
    </w:p>
    <w:p w:rsidR="005A04BA" w:rsidRDefault="005A04BA">
      <w:pPr>
        <w:jc w:val="both"/>
        <w:rPr>
          <w:sz w:val="28"/>
        </w:rPr>
      </w:pPr>
      <w:r>
        <w:rPr>
          <w:sz w:val="28"/>
        </w:rPr>
        <w:t>основных средств     =       О.С., излиш -      ―                    стоимость</w:t>
      </w:r>
    </w:p>
    <w:p w:rsidR="005A04BA" w:rsidRDefault="005A04BA">
      <w:pPr>
        <w:jc w:val="both"/>
        <w:rPr>
          <w:sz w:val="28"/>
        </w:rPr>
      </w:pPr>
      <w:r>
        <w:rPr>
          <w:sz w:val="28"/>
        </w:rPr>
        <w:t>и иного имущества           него оборудо-</w:t>
      </w:r>
    </w:p>
    <w:p w:rsidR="005A04BA" w:rsidRDefault="005A04BA">
      <w:pPr>
        <w:jc w:val="both"/>
        <w:rPr>
          <w:sz w:val="28"/>
        </w:rPr>
      </w:pPr>
      <w:r>
        <w:rPr>
          <w:sz w:val="28"/>
        </w:rPr>
        <w:t xml:space="preserve">предприятия                      вания и др. </w:t>
      </w:r>
    </w:p>
    <w:p w:rsidR="005A04BA" w:rsidRDefault="00427ED9">
      <w:pPr>
        <w:jc w:val="both"/>
        <w:rPr>
          <w:sz w:val="28"/>
        </w:rPr>
      </w:pPr>
      <w:r>
        <w:rPr>
          <w:noProof/>
          <w:sz w:val="28"/>
        </w:rPr>
        <w:pict>
          <v:line id="_x0000_s1041" style="position:absolute;left:0;text-align:left;z-index:251650560" from="140.25pt,1.15pt" to="243.1pt,1.15pt" o:allowincell="f"/>
        </w:pict>
      </w:r>
      <w:r>
        <w:rPr>
          <w:noProof/>
          <w:sz w:val="28"/>
        </w:rPr>
        <w:pict>
          <v:line id="_x0000_s1036" style="position:absolute;left:0;text-align:left;z-index:251645440" from="-9.35pt,1.15pt" to="121.55pt,1.15pt" o:allowincell="f"/>
        </w:pict>
      </w:r>
      <w:r>
        <w:rPr>
          <w:noProof/>
          <w:sz w:val="28"/>
        </w:rPr>
        <w:pict>
          <v:line id="_x0000_s1037" style="position:absolute;left:0;text-align:left;z-index:251646464" from="112.2pt,1.15pt" to="112.2pt,1.15pt" o:allowincell="f"/>
        </w:pict>
      </w:r>
    </w:p>
    <w:p w:rsidR="005A04BA" w:rsidRDefault="005A04BA">
      <w:pPr>
        <w:jc w:val="both"/>
        <w:rPr>
          <w:sz w:val="28"/>
        </w:rPr>
      </w:pPr>
    </w:p>
    <w:p w:rsidR="001B630C" w:rsidRDefault="001B630C">
      <w:pPr>
        <w:jc w:val="both"/>
        <w:rPr>
          <w:sz w:val="28"/>
        </w:rPr>
      </w:pPr>
    </w:p>
    <w:p w:rsidR="001B630C" w:rsidRDefault="001B630C">
      <w:pPr>
        <w:jc w:val="both"/>
        <w:rPr>
          <w:sz w:val="28"/>
        </w:rPr>
      </w:pPr>
    </w:p>
    <w:p w:rsidR="005A04BA" w:rsidRDefault="005A04BA">
      <w:pPr>
        <w:jc w:val="both"/>
        <w:rPr>
          <w:sz w:val="28"/>
        </w:rPr>
      </w:pPr>
    </w:p>
    <w:p w:rsidR="005A04BA" w:rsidRDefault="00A85C90">
      <w:pPr>
        <w:spacing w:line="480" w:lineRule="auto"/>
        <w:jc w:val="center"/>
        <w:rPr>
          <w:i/>
          <w:sz w:val="28"/>
        </w:rPr>
      </w:pPr>
      <w:r>
        <w:rPr>
          <w:i/>
          <w:sz w:val="28"/>
        </w:rPr>
        <w:t xml:space="preserve">Рисунок  1.3 </w:t>
      </w:r>
    </w:p>
    <w:p w:rsidR="005A04BA" w:rsidRDefault="00DA2EC2" w:rsidP="00DA2EC2">
      <w:pPr>
        <w:spacing w:line="360" w:lineRule="auto"/>
        <w:jc w:val="both"/>
        <w:rPr>
          <w:sz w:val="28"/>
        </w:rPr>
      </w:pPr>
      <w:r>
        <w:rPr>
          <w:sz w:val="28"/>
        </w:rPr>
        <w:t xml:space="preserve">          </w:t>
      </w:r>
      <w:r w:rsidR="00256043">
        <w:rPr>
          <w:sz w:val="28"/>
        </w:rPr>
        <w:t xml:space="preserve"> </w:t>
      </w:r>
      <w:r w:rsidR="005A04BA">
        <w:rPr>
          <w:sz w:val="28"/>
        </w:rPr>
        <w:t xml:space="preserve">Как правило, основной элемент </w:t>
      </w:r>
      <w:r w:rsidR="005A04BA" w:rsidRPr="004748AC">
        <w:rPr>
          <w:i/>
          <w:sz w:val="28"/>
        </w:rPr>
        <w:t>балансовой прибыли</w:t>
      </w:r>
      <w:r w:rsidR="005A04BA">
        <w:rPr>
          <w:sz w:val="28"/>
        </w:rPr>
        <w:t xml:space="preserve"> составляет при</w:t>
      </w:r>
      <w:r w:rsidR="004748AC">
        <w:rPr>
          <w:sz w:val="28"/>
        </w:rPr>
        <w:t>быль от реализации продукции и доходов от других видов деятельности. Балансовая прибыль, как конечный финансовый результат выявленный на основании бухгалтерского учета</w:t>
      </w:r>
      <w:r w:rsidR="00D2380D">
        <w:rPr>
          <w:sz w:val="28"/>
        </w:rPr>
        <w:t xml:space="preserve"> (</w:t>
      </w:r>
      <w:r w:rsidR="00A85C90">
        <w:rPr>
          <w:sz w:val="28"/>
        </w:rPr>
        <w:t>см. Рисунок</w:t>
      </w:r>
      <w:r w:rsidR="00D2380D">
        <w:rPr>
          <w:sz w:val="28"/>
        </w:rPr>
        <w:t xml:space="preserve"> 1.4)</w:t>
      </w:r>
    </w:p>
    <w:p w:rsidR="001B630C" w:rsidRDefault="00A85C90" w:rsidP="00256043">
      <w:pPr>
        <w:jc w:val="center"/>
        <w:rPr>
          <w:i/>
          <w:sz w:val="28"/>
        </w:rPr>
      </w:pPr>
      <w:r>
        <w:rPr>
          <w:i/>
          <w:sz w:val="28"/>
        </w:rPr>
        <w:t xml:space="preserve">Рис. 1. 4 </w:t>
      </w:r>
      <w:r w:rsidRPr="00C9712C">
        <w:rPr>
          <w:i/>
          <w:sz w:val="28"/>
        </w:rPr>
        <w:t xml:space="preserve"> Схема образования и распределени</w:t>
      </w:r>
      <w:r>
        <w:rPr>
          <w:i/>
          <w:sz w:val="28"/>
        </w:rPr>
        <w:t>я балансовой прибыли</w:t>
      </w:r>
    </w:p>
    <w:p w:rsidR="00256043" w:rsidRPr="00256043" w:rsidRDefault="00256043" w:rsidP="00256043">
      <w:pPr>
        <w:jc w:val="center"/>
        <w:rPr>
          <w:i/>
          <w:sz w:val="28"/>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418"/>
        <w:gridCol w:w="1842"/>
        <w:gridCol w:w="980"/>
        <w:gridCol w:w="2603"/>
      </w:tblGrid>
      <w:tr w:rsidR="00C9712C">
        <w:trPr>
          <w:trHeight w:val="800"/>
        </w:trPr>
        <w:tc>
          <w:tcPr>
            <w:tcW w:w="1904" w:type="dxa"/>
          </w:tcPr>
          <w:p w:rsidR="00C9712C" w:rsidRDefault="00C9712C" w:rsidP="00091C77">
            <w:pPr>
              <w:spacing w:line="360" w:lineRule="auto"/>
              <w:ind w:left="61"/>
              <w:jc w:val="center"/>
              <w:rPr>
                <w:sz w:val="28"/>
              </w:rPr>
            </w:pPr>
            <w:r>
              <w:rPr>
                <w:sz w:val="28"/>
              </w:rPr>
              <w:t>Прибыль от</w:t>
            </w:r>
          </w:p>
          <w:p w:rsidR="00C9712C" w:rsidRDefault="00C9712C" w:rsidP="00091C77">
            <w:pPr>
              <w:spacing w:line="360" w:lineRule="auto"/>
              <w:ind w:left="61"/>
              <w:jc w:val="center"/>
              <w:rPr>
                <w:sz w:val="28"/>
              </w:rPr>
            </w:pPr>
            <w:r>
              <w:rPr>
                <w:sz w:val="28"/>
              </w:rPr>
              <w:t>реализации</w:t>
            </w:r>
          </w:p>
          <w:p w:rsidR="00C9712C" w:rsidRDefault="00C9712C" w:rsidP="00091C77">
            <w:pPr>
              <w:spacing w:line="360" w:lineRule="auto"/>
              <w:ind w:left="61"/>
              <w:jc w:val="center"/>
              <w:rPr>
                <w:sz w:val="28"/>
              </w:rPr>
            </w:pPr>
            <w:r>
              <w:rPr>
                <w:sz w:val="28"/>
              </w:rPr>
              <w:t>товаров</w:t>
            </w:r>
          </w:p>
        </w:tc>
        <w:tc>
          <w:tcPr>
            <w:tcW w:w="1418" w:type="dxa"/>
            <w:tcBorders>
              <w:top w:val="nil"/>
              <w:bottom w:val="nil"/>
            </w:tcBorders>
            <w:shd w:val="clear" w:color="auto" w:fill="auto"/>
          </w:tcPr>
          <w:p w:rsidR="00C9712C" w:rsidRDefault="00C9712C">
            <w:pPr>
              <w:rPr>
                <w:sz w:val="28"/>
              </w:rPr>
            </w:pPr>
          </w:p>
        </w:tc>
        <w:tc>
          <w:tcPr>
            <w:tcW w:w="1842" w:type="dxa"/>
            <w:shd w:val="clear" w:color="auto" w:fill="auto"/>
          </w:tcPr>
          <w:p w:rsidR="00C9712C" w:rsidRDefault="00C9712C" w:rsidP="00091C77">
            <w:pPr>
              <w:jc w:val="center"/>
              <w:rPr>
                <w:sz w:val="28"/>
              </w:rPr>
            </w:pPr>
            <w:r>
              <w:rPr>
                <w:sz w:val="28"/>
              </w:rPr>
              <w:t>Прибыль от прочей реализации</w:t>
            </w:r>
          </w:p>
        </w:tc>
        <w:tc>
          <w:tcPr>
            <w:tcW w:w="980" w:type="dxa"/>
            <w:tcBorders>
              <w:top w:val="nil"/>
              <w:bottom w:val="nil"/>
            </w:tcBorders>
            <w:shd w:val="clear" w:color="auto" w:fill="auto"/>
          </w:tcPr>
          <w:p w:rsidR="00C9712C" w:rsidRDefault="00C9712C">
            <w:pPr>
              <w:rPr>
                <w:sz w:val="28"/>
              </w:rPr>
            </w:pPr>
          </w:p>
        </w:tc>
        <w:tc>
          <w:tcPr>
            <w:tcW w:w="2300" w:type="dxa"/>
            <w:shd w:val="clear" w:color="auto" w:fill="auto"/>
          </w:tcPr>
          <w:p w:rsidR="00C9712C" w:rsidRDefault="00C9712C" w:rsidP="00091C77">
            <w:pPr>
              <w:jc w:val="center"/>
              <w:rPr>
                <w:sz w:val="28"/>
              </w:rPr>
            </w:pPr>
            <w:r>
              <w:rPr>
                <w:sz w:val="28"/>
              </w:rPr>
              <w:t xml:space="preserve">Прибыль от </w:t>
            </w:r>
            <w:r w:rsidR="00091C77">
              <w:rPr>
                <w:sz w:val="28"/>
              </w:rPr>
              <w:t>внереализацио</w:t>
            </w:r>
            <w:r w:rsidR="00667B3B">
              <w:rPr>
                <w:sz w:val="28"/>
              </w:rPr>
              <w:t>нных операций</w:t>
            </w:r>
          </w:p>
        </w:tc>
      </w:tr>
    </w:tbl>
    <w:p w:rsidR="00C9712C" w:rsidRDefault="00C9712C">
      <w:pPr>
        <w:spacing w:line="360" w:lineRule="auto"/>
        <w:jc w:val="both"/>
        <w:rPr>
          <w:sz w:val="28"/>
        </w:rPr>
      </w:pPr>
      <w:r>
        <w:rPr>
          <w:sz w:val="28"/>
        </w:rPr>
        <w:t xml:space="preserve">     </w:t>
      </w:r>
    </w:p>
    <w:tbl>
      <w:tblPr>
        <w:tblW w:w="0" w:type="auto"/>
        <w:tblInd w:w="1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tblGrid>
      <w:tr w:rsidR="00667B3B">
        <w:trPr>
          <w:trHeight w:val="1078"/>
        </w:trPr>
        <w:tc>
          <w:tcPr>
            <w:tcW w:w="5320" w:type="dxa"/>
          </w:tcPr>
          <w:p w:rsidR="00667B3B" w:rsidRPr="00667B3B" w:rsidRDefault="00667B3B" w:rsidP="00667B3B">
            <w:pPr>
              <w:spacing w:line="360" w:lineRule="auto"/>
              <w:jc w:val="center"/>
              <w:rPr>
                <w:b/>
                <w:i/>
                <w:sz w:val="28"/>
              </w:rPr>
            </w:pPr>
            <w:r w:rsidRPr="00667B3B">
              <w:rPr>
                <w:b/>
                <w:i/>
                <w:sz w:val="28"/>
              </w:rPr>
              <w:t>Балансовая прибыль</w:t>
            </w:r>
          </w:p>
          <w:p w:rsidR="00667B3B" w:rsidRDefault="00667B3B" w:rsidP="00667B3B">
            <w:pPr>
              <w:spacing w:line="360" w:lineRule="auto"/>
              <w:jc w:val="both"/>
              <w:rPr>
                <w:sz w:val="28"/>
              </w:rPr>
            </w:pPr>
          </w:p>
        </w:tc>
      </w:tr>
    </w:tbl>
    <w:p w:rsidR="00667B3B" w:rsidRPr="00667B3B" w:rsidRDefault="00667B3B" w:rsidP="00C9712C">
      <w:pPr>
        <w:jc w:val="both"/>
        <w:rPr>
          <w:sz w:val="28"/>
        </w:rPr>
      </w:pPr>
    </w:p>
    <w:p w:rsidR="00667B3B" w:rsidRDefault="00667B3B" w:rsidP="00C9712C">
      <w:pPr>
        <w:jc w:val="both"/>
        <w:rPr>
          <w:i/>
          <w:sz w:val="28"/>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420"/>
        <w:gridCol w:w="1968"/>
        <w:gridCol w:w="633"/>
        <w:gridCol w:w="1887"/>
        <w:gridCol w:w="535"/>
        <w:gridCol w:w="1751"/>
      </w:tblGrid>
      <w:tr w:rsidR="00091C77">
        <w:trPr>
          <w:trHeight w:val="520"/>
        </w:trPr>
        <w:tc>
          <w:tcPr>
            <w:tcW w:w="2166" w:type="dxa"/>
          </w:tcPr>
          <w:p w:rsidR="00091C77" w:rsidRPr="00091C77" w:rsidRDefault="00091C77" w:rsidP="00091C77">
            <w:pPr>
              <w:ind w:left="181"/>
              <w:jc w:val="center"/>
              <w:rPr>
                <w:sz w:val="28"/>
              </w:rPr>
            </w:pPr>
            <w:r w:rsidRPr="00091C77">
              <w:rPr>
                <w:sz w:val="28"/>
              </w:rPr>
              <w:t>Налог на недвижимость</w:t>
            </w:r>
          </w:p>
        </w:tc>
        <w:tc>
          <w:tcPr>
            <w:tcW w:w="420" w:type="dxa"/>
            <w:tcBorders>
              <w:top w:val="nil"/>
              <w:bottom w:val="nil"/>
            </w:tcBorders>
            <w:shd w:val="clear" w:color="auto" w:fill="auto"/>
          </w:tcPr>
          <w:p w:rsidR="00091C77" w:rsidRDefault="00091C77">
            <w:pPr>
              <w:rPr>
                <w:i/>
                <w:sz w:val="28"/>
              </w:rPr>
            </w:pPr>
          </w:p>
        </w:tc>
        <w:tc>
          <w:tcPr>
            <w:tcW w:w="1968" w:type="dxa"/>
            <w:shd w:val="clear" w:color="auto" w:fill="auto"/>
          </w:tcPr>
          <w:p w:rsidR="00091C77" w:rsidRPr="00091C77" w:rsidRDefault="00091C77" w:rsidP="00091C77">
            <w:pPr>
              <w:jc w:val="center"/>
              <w:rPr>
                <w:sz w:val="28"/>
              </w:rPr>
            </w:pPr>
            <w:r w:rsidRPr="00091C77">
              <w:rPr>
                <w:sz w:val="28"/>
              </w:rPr>
              <w:t>Налог на прибыль</w:t>
            </w:r>
          </w:p>
        </w:tc>
        <w:tc>
          <w:tcPr>
            <w:tcW w:w="633" w:type="dxa"/>
            <w:tcBorders>
              <w:top w:val="nil"/>
              <w:bottom w:val="nil"/>
            </w:tcBorders>
            <w:shd w:val="clear" w:color="auto" w:fill="auto"/>
          </w:tcPr>
          <w:p w:rsidR="00091C77" w:rsidRDefault="00091C77">
            <w:pPr>
              <w:rPr>
                <w:i/>
                <w:sz w:val="28"/>
              </w:rPr>
            </w:pPr>
          </w:p>
        </w:tc>
        <w:tc>
          <w:tcPr>
            <w:tcW w:w="1887" w:type="dxa"/>
            <w:shd w:val="clear" w:color="auto" w:fill="auto"/>
          </w:tcPr>
          <w:p w:rsidR="00091C77" w:rsidRPr="00091C77" w:rsidRDefault="00091C77" w:rsidP="00091C77">
            <w:pPr>
              <w:jc w:val="center"/>
              <w:rPr>
                <w:sz w:val="28"/>
              </w:rPr>
            </w:pPr>
            <w:r w:rsidRPr="00091C77">
              <w:rPr>
                <w:sz w:val="28"/>
              </w:rPr>
              <w:t>Налог на доходы</w:t>
            </w:r>
          </w:p>
        </w:tc>
        <w:tc>
          <w:tcPr>
            <w:tcW w:w="535" w:type="dxa"/>
            <w:tcBorders>
              <w:top w:val="nil"/>
              <w:bottom w:val="nil"/>
            </w:tcBorders>
            <w:shd w:val="clear" w:color="auto" w:fill="auto"/>
          </w:tcPr>
          <w:p w:rsidR="00091C77" w:rsidRDefault="00091C77">
            <w:pPr>
              <w:rPr>
                <w:i/>
                <w:sz w:val="28"/>
              </w:rPr>
            </w:pPr>
          </w:p>
        </w:tc>
        <w:tc>
          <w:tcPr>
            <w:tcW w:w="1751" w:type="dxa"/>
            <w:shd w:val="clear" w:color="auto" w:fill="auto"/>
          </w:tcPr>
          <w:p w:rsidR="00091C77" w:rsidRPr="00091C77" w:rsidRDefault="00091C77" w:rsidP="00091C77">
            <w:pPr>
              <w:jc w:val="center"/>
              <w:rPr>
                <w:sz w:val="28"/>
              </w:rPr>
            </w:pPr>
            <w:r w:rsidRPr="00091C77">
              <w:rPr>
                <w:sz w:val="28"/>
              </w:rPr>
              <w:t>Чистая прибыль</w:t>
            </w:r>
          </w:p>
        </w:tc>
      </w:tr>
    </w:tbl>
    <w:p w:rsidR="00667B3B" w:rsidRDefault="00667B3B" w:rsidP="00C9712C">
      <w:pPr>
        <w:jc w:val="both"/>
        <w:rPr>
          <w:i/>
          <w:sz w:val="28"/>
        </w:rPr>
      </w:pPr>
    </w:p>
    <w:p w:rsidR="00667B3B" w:rsidRDefault="00667B3B" w:rsidP="00C9712C">
      <w:pPr>
        <w:jc w:val="both"/>
        <w:rPr>
          <w:i/>
          <w:sz w:val="28"/>
        </w:rPr>
      </w:pPr>
    </w:p>
    <w:p w:rsidR="00C9712C" w:rsidRPr="00C9712C" w:rsidRDefault="00A85C90" w:rsidP="00A85C90">
      <w:pPr>
        <w:jc w:val="center"/>
        <w:rPr>
          <w:i/>
          <w:sz w:val="28"/>
        </w:rPr>
      </w:pPr>
      <w:r>
        <w:rPr>
          <w:i/>
          <w:sz w:val="28"/>
        </w:rPr>
        <w:t>Рисунок 1.4</w:t>
      </w:r>
    </w:p>
    <w:p w:rsidR="00667B3B" w:rsidRDefault="00667B3B">
      <w:pPr>
        <w:spacing w:line="360" w:lineRule="auto"/>
        <w:jc w:val="both"/>
        <w:rPr>
          <w:sz w:val="28"/>
        </w:rPr>
      </w:pPr>
    </w:p>
    <w:p w:rsidR="005A04BA" w:rsidRDefault="005A04BA" w:rsidP="00DA2EC2">
      <w:pPr>
        <w:spacing w:line="360" w:lineRule="auto"/>
        <w:ind w:firstLine="709"/>
        <w:jc w:val="both"/>
        <w:rPr>
          <w:sz w:val="28"/>
        </w:rPr>
      </w:pPr>
      <w:r>
        <w:rPr>
          <w:sz w:val="28"/>
        </w:rPr>
        <w:t xml:space="preserve">     </w:t>
      </w:r>
      <w:r w:rsidR="001B630C">
        <w:rPr>
          <w:sz w:val="28"/>
        </w:rPr>
        <w:t xml:space="preserve"> </w:t>
      </w:r>
      <w:r>
        <w:rPr>
          <w:sz w:val="28"/>
        </w:rPr>
        <w:t>Перечень внереализационных прибылей (убытков) предприятия разнороден и довольно обширен. Это доходы от долгосрочных и краткосрочных финансовых вложений, доходы от сдачи имущества в аренду, сальдо полученных и уплаченных штрафов, пени, неустоек и других видов санкций, прибыль прошлых лет, выявленная в отчетном году, доходы от дооценки товаров, положительные курсовые разницы по валютным счетам и операциям в иностранной валюте, проценты, полученные по денежным средствам, числящимся на счетах предприятия.</w:t>
      </w:r>
    </w:p>
    <w:p w:rsidR="005A04BA" w:rsidRDefault="005A04BA">
      <w:pPr>
        <w:spacing w:line="360" w:lineRule="auto"/>
        <w:jc w:val="both"/>
        <w:rPr>
          <w:sz w:val="28"/>
        </w:rPr>
      </w:pPr>
    </w:p>
    <w:p w:rsidR="005A04BA" w:rsidRDefault="001B630C" w:rsidP="00197D7E">
      <w:pPr>
        <w:spacing w:line="360" w:lineRule="auto"/>
        <w:ind w:firstLine="709"/>
        <w:jc w:val="both"/>
        <w:rPr>
          <w:b/>
          <w:i/>
          <w:sz w:val="28"/>
          <w:u w:val="single"/>
        </w:rPr>
      </w:pPr>
      <w:r>
        <w:rPr>
          <w:b/>
          <w:i/>
          <w:sz w:val="28"/>
          <w:u w:val="single"/>
        </w:rPr>
        <w:t xml:space="preserve">      </w:t>
      </w:r>
      <w:r w:rsidR="005A04BA">
        <w:rPr>
          <w:b/>
          <w:i/>
          <w:sz w:val="28"/>
          <w:u w:val="single"/>
        </w:rPr>
        <w:t>Валовая прибыль предприятия может отличатся от балансовой прибыли в силу ряда причин:</w:t>
      </w:r>
    </w:p>
    <w:p w:rsidR="005A04BA" w:rsidRDefault="00B3127F" w:rsidP="00197D7E">
      <w:pPr>
        <w:spacing w:line="360" w:lineRule="auto"/>
        <w:ind w:firstLine="709"/>
        <w:jc w:val="both"/>
        <w:rPr>
          <w:sz w:val="28"/>
        </w:rPr>
      </w:pPr>
      <w:r>
        <w:rPr>
          <w:sz w:val="28"/>
        </w:rPr>
        <w:t xml:space="preserve">     </w:t>
      </w:r>
      <w:r w:rsidR="005A04BA">
        <w:rPr>
          <w:sz w:val="28"/>
        </w:rPr>
        <w:t>1. Валовая прибыль увеличивается для предприятий, осуществляющих прямой обмен или реализацию продукции по ценам не выше себестоимости.</w:t>
      </w:r>
    </w:p>
    <w:p w:rsidR="005A04BA" w:rsidRDefault="00B3127F" w:rsidP="00197D7E">
      <w:pPr>
        <w:spacing w:line="360" w:lineRule="auto"/>
        <w:ind w:firstLine="709"/>
        <w:jc w:val="both"/>
        <w:rPr>
          <w:sz w:val="28"/>
        </w:rPr>
      </w:pPr>
      <w:r>
        <w:rPr>
          <w:sz w:val="28"/>
        </w:rPr>
        <w:t xml:space="preserve">     </w:t>
      </w:r>
      <w:r w:rsidR="005A04BA">
        <w:rPr>
          <w:sz w:val="28"/>
        </w:rPr>
        <w:t xml:space="preserve">2. При осуществлении прямого обмена по основным средствам и иному имуществу или реализации этих видов имущества по ценам ниже их балансовой стоимости сумма сделки определяется по рыночной стоимости имущества за вычетом балансовой стоимости реализованного или выбывшего имущества. </w:t>
      </w:r>
    </w:p>
    <w:p w:rsidR="005A04BA" w:rsidRDefault="00B3127F" w:rsidP="00197D7E">
      <w:pPr>
        <w:spacing w:line="360" w:lineRule="auto"/>
        <w:ind w:firstLine="709"/>
        <w:jc w:val="both"/>
        <w:rPr>
          <w:sz w:val="28"/>
        </w:rPr>
      </w:pPr>
      <w:r>
        <w:rPr>
          <w:sz w:val="28"/>
        </w:rPr>
        <w:t xml:space="preserve">     </w:t>
      </w:r>
      <w:r w:rsidR="005A04BA">
        <w:rPr>
          <w:sz w:val="28"/>
        </w:rPr>
        <w:t>3. Выручка в валюте пересчитывается в рубли по курсу на день оформления таможенных документов для налогообложения прибыли по этим операциям.</w:t>
      </w:r>
    </w:p>
    <w:p w:rsidR="005A04BA" w:rsidRDefault="00B3127F" w:rsidP="00197D7E">
      <w:pPr>
        <w:spacing w:line="360" w:lineRule="auto"/>
        <w:ind w:firstLine="709"/>
        <w:jc w:val="both"/>
        <w:rPr>
          <w:sz w:val="28"/>
        </w:rPr>
      </w:pPr>
      <w:r>
        <w:rPr>
          <w:sz w:val="28"/>
        </w:rPr>
        <w:t xml:space="preserve">     </w:t>
      </w:r>
      <w:r w:rsidR="005A04BA">
        <w:rPr>
          <w:sz w:val="28"/>
        </w:rPr>
        <w:t>4. Налогообложению подлежат денежные средства, получаемые безвозмездно от других предприятий при отсутствии совместной деятельности.</w:t>
      </w:r>
    </w:p>
    <w:p w:rsidR="005A04BA" w:rsidRDefault="00B3127F" w:rsidP="00197D7E">
      <w:pPr>
        <w:spacing w:line="360" w:lineRule="auto"/>
        <w:ind w:firstLine="709"/>
        <w:jc w:val="both"/>
        <w:rPr>
          <w:sz w:val="28"/>
        </w:rPr>
      </w:pPr>
      <w:r>
        <w:rPr>
          <w:sz w:val="28"/>
        </w:rPr>
        <w:t xml:space="preserve">     </w:t>
      </w:r>
      <w:r w:rsidR="005A04BA">
        <w:rPr>
          <w:sz w:val="28"/>
        </w:rPr>
        <w:t>5. По имуществу, полученному безвозмездно, его стоимость оценивается не ниже балансовой, по которой оно числится у передающего предприятия.</w:t>
      </w:r>
    </w:p>
    <w:p w:rsidR="005A04BA" w:rsidRDefault="00B3127F" w:rsidP="00197D7E">
      <w:pPr>
        <w:spacing w:line="360" w:lineRule="auto"/>
        <w:ind w:firstLine="709"/>
        <w:jc w:val="both"/>
        <w:rPr>
          <w:sz w:val="28"/>
        </w:rPr>
      </w:pPr>
      <w:r>
        <w:rPr>
          <w:sz w:val="28"/>
        </w:rPr>
        <w:t xml:space="preserve">     </w:t>
      </w:r>
      <w:r w:rsidR="005A04BA">
        <w:rPr>
          <w:sz w:val="28"/>
        </w:rPr>
        <w:t>6. Валовая прибыль учитывает также уплаченные штрафы и пени (за исключением суммы штрафов и пеней, перечисленных в бюджет и внебюджетные фонды).</w:t>
      </w:r>
    </w:p>
    <w:p w:rsidR="005A04BA" w:rsidRDefault="005A04BA" w:rsidP="00197D7E">
      <w:pPr>
        <w:spacing w:line="360" w:lineRule="auto"/>
        <w:ind w:firstLine="709"/>
        <w:jc w:val="both"/>
        <w:rPr>
          <w:sz w:val="28"/>
        </w:rPr>
      </w:pPr>
      <w:r>
        <w:rPr>
          <w:sz w:val="28"/>
        </w:rPr>
        <w:t>Исчисленная в установленном выше порядке валовая прибыль является базой для определения налогооблагаемой прибыли, расчет которой производится в такой последовательности.</w:t>
      </w:r>
    </w:p>
    <w:p w:rsidR="005A04BA" w:rsidRDefault="005A04BA" w:rsidP="00197D7E">
      <w:pPr>
        <w:spacing w:line="360" w:lineRule="auto"/>
        <w:ind w:firstLine="709"/>
        <w:jc w:val="both"/>
        <w:rPr>
          <w:i/>
          <w:sz w:val="28"/>
          <w:u w:val="single"/>
        </w:rPr>
      </w:pPr>
      <w:r>
        <w:rPr>
          <w:i/>
          <w:sz w:val="28"/>
          <w:u w:val="single"/>
        </w:rPr>
        <w:t>Валовая прибыль уменьшается на следующие виды доходов (прибыли):</w:t>
      </w:r>
    </w:p>
    <w:p w:rsidR="005A04BA" w:rsidRDefault="005A04BA" w:rsidP="00197D7E">
      <w:pPr>
        <w:spacing w:line="360" w:lineRule="auto"/>
        <w:ind w:firstLine="709"/>
        <w:jc w:val="both"/>
        <w:rPr>
          <w:sz w:val="28"/>
        </w:rPr>
      </w:pPr>
      <w:r>
        <w:rPr>
          <w:sz w:val="28"/>
        </w:rPr>
        <w:t>а) доход от долевого участия в деятельности других предприятий</w:t>
      </w:r>
    </w:p>
    <w:p w:rsidR="005A04BA" w:rsidRDefault="005A04BA" w:rsidP="00197D7E">
      <w:pPr>
        <w:spacing w:line="360" w:lineRule="auto"/>
        <w:ind w:firstLine="709"/>
        <w:jc w:val="both"/>
        <w:rPr>
          <w:sz w:val="28"/>
        </w:rPr>
      </w:pPr>
      <w:r>
        <w:rPr>
          <w:sz w:val="28"/>
        </w:rPr>
        <w:t>б) доход от сдачи в аренду и других видов использования имущества, а также от посреднических операций и сделок.</w:t>
      </w:r>
    </w:p>
    <w:p w:rsidR="005A04BA" w:rsidRDefault="005A04BA" w:rsidP="00197D7E">
      <w:pPr>
        <w:spacing w:line="360" w:lineRule="auto"/>
        <w:ind w:firstLine="709"/>
        <w:jc w:val="both"/>
        <w:rPr>
          <w:sz w:val="28"/>
        </w:rPr>
      </w:pPr>
      <w:r>
        <w:rPr>
          <w:sz w:val="28"/>
        </w:rPr>
        <w:t>в) доход юридических лиц по государственным облигациям и другим государственным, ценным бумагам, а также доходы от оказания услуг по их размещению</w:t>
      </w:r>
    </w:p>
    <w:p w:rsidR="005A04BA" w:rsidRDefault="005A04BA" w:rsidP="00197D7E">
      <w:pPr>
        <w:spacing w:line="360" w:lineRule="auto"/>
        <w:ind w:firstLine="709"/>
        <w:jc w:val="both"/>
        <w:rPr>
          <w:sz w:val="28"/>
        </w:rPr>
      </w:pPr>
      <w:r>
        <w:rPr>
          <w:sz w:val="28"/>
        </w:rPr>
        <w:t>г) суммы прибыли, по которым установлены налоговые льготы.</w:t>
      </w:r>
    </w:p>
    <w:p w:rsidR="005A04BA" w:rsidRPr="007B5E1F" w:rsidRDefault="005A04BA" w:rsidP="00197D7E">
      <w:pPr>
        <w:spacing w:line="360" w:lineRule="auto"/>
        <w:ind w:firstLine="709"/>
        <w:jc w:val="both"/>
        <w:rPr>
          <w:sz w:val="28"/>
        </w:rPr>
      </w:pPr>
      <w:r w:rsidRPr="007B5E1F">
        <w:rPr>
          <w:sz w:val="28"/>
        </w:rPr>
        <w:t>После всех перечисленных корректировок валовой прибыли ос</w:t>
      </w:r>
      <w:r w:rsidR="00824225" w:rsidRPr="007B5E1F">
        <w:rPr>
          <w:sz w:val="28"/>
        </w:rPr>
        <w:t>тается балансовая прибыль до налогообложения</w:t>
      </w:r>
      <w:r w:rsidRPr="007B5E1F">
        <w:rPr>
          <w:sz w:val="28"/>
        </w:rPr>
        <w:t xml:space="preserve"> с которой уплачивается налог на прибыль.</w:t>
      </w:r>
    </w:p>
    <w:p w:rsidR="005A04BA" w:rsidRDefault="005A04BA" w:rsidP="00197D7E">
      <w:pPr>
        <w:spacing w:line="360" w:lineRule="auto"/>
        <w:ind w:firstLine="709"/>
        <w:jc w:val="both"/>
        <w:rPr>
          <w:sz w:val="28"/>
        </w:rPr>
      </w:pPr>
      <w:r>
        <w:rPr>
          <w:sz w:val="28"/>
        </w:rPr>
        <w:t>В соответствии с законодательством валовая прибыль за вычетом всех налогов на прибыль, полученную от различных форм хозяйственной деятельности, называется чистая прибыль, которая остается в распоряжении предприятия, используется им самостоятельно и направляется на дальнейшее развитие предпринимательской деятельности.</w:t>
      </w:r>
    </w:p>
    <w:p w:rsidR="005A04BA" w:rsidRPr="00B8343A" w:rsidRDefault="005A04BA" w:rsidP="00197D7E">
      <w:pPr>
        <w:spacing w:line="360" w:lineRule="auto"/>
        <w:ind w:firstLine="709"/>
        <w:jc w:val="both"/>
        <w:rPr>
          <w:sz w:val="28"/>
        </w:rPr>
      </w:pPr>
      <w:r>
        <w:rPr>
          <w:sz w:val="28"/>
        </w:rPr>
        <w:t xml:space="preserve">Формирование прибыли </w:t>
      </w:r>
      <w:r w:rsidR="00B91DBD">
        <w:rPr>
          <w:sz w:val="28"/>
        </w:rPr>
        <w:t>выглядит таким образом (</w:t>
      </w:r>
      <w:r w:rsidR="007B5E1F">
        <w:rPr>
          <w:sz w:val="28"/>
        </w:rPr>
        <w:t>см. Рисунок</w:t>
      </w:r>
      <w:r w:rsidR="00B91DBD">
        <w:rPr>
          <w:sz w:val="28"/>
        </w:rPr>
        <w:t xml:space="preserve"> 1.5</w:t>
      </w:r>
      <w:r>
        <w:rPr>
          <w:sz w:val="28"/>
        </w:rPr>
        <w:t>)</w:t>
      </w:r>
    </w:p>
    <w:p w:rsidR="005A04BA" w:rsidRPr="00B8343A" w:rsidRDefault="007B5E1F" w:rsidP="007B5E1F">
      <w:pPr>
        <w:spacing w:line="360" w:lineRule="auto"/>
        <w:jc w:val="center"/>
        <w:rPr>
          <w:sz w:val="28"/>
        </w:rPr>
      </w:pPr>
      <w:r>
        <w:rPr>
          <w:i/>
          <w:sz w:val="28"/>
        </w:rPr>
        <w:t xml:space="preserve"> Схема формирования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5A04BA">
        <w:tc>
          <w:tcPr>
            <w:tcW w:w="4643" w:type="dxa"/>
          </w:tcPr>
          <w:p w:rsidR="005A04BA" w:rsidRDefault="005A04BA">
            <w:pPr>
              <w:jc w:val="center"/>
              <w:rPr>
                <w:sz w:val="28"/>
              </w:rPr>
            </w:pPr>
            <w:r>
              <w:rPr>
                <w:sz w:val="28"/>
              </w:rPr>
              <w:t>Выручка</w:t>
            </w:r>
          </w:p>
        </w:tc>
        <w:tc>
          <w:tcPr>
            <w:tcW w:w="4644" w:type="dxa"/>
          </w:tcPr>
          <w:p w:rsidR="005A04BA" w:rsidRDefault="005A04BA">
            <w:pPr>
              <w:jc w:val="center"/>
              <w:rPr>
                <w:sz w:val="28"/>
              </w:rPr>
            </w:pPr>
            <w:r>
              <w:rPr>
                <w:sz w:val="28"/>
              </w:rPr>
              <w:t>Себестоимость (-)</w:t>
            </w:r>
          </w:p>
        </w:tc>
      </w:tr>
    </w:tbl>
    <w:p w:rsidR="005A04BA" w:rsidRDefault="00427ED9">
      <w:pPr>
        <w:jc w:val="both"/>
        <w:rPr>
          <w:sz w:val="28"/>
        </w:rPr>
      </w:pPr>
      <w:r>
        <w:rPr>
          <w:noProof/>
          <w:sz w:val="28"/>
        </w:rPr>
        <w:pict>
          <v:line id="_x0000_s1049" style="position:absolute;left:0;text-align:left;z-index:251658752;mso-position-horizontal-relative:text;mso-position-vertical-relative:text" from="224.4pt,9.9pt" to="224.4pt,18.9pt" o:allowincell="f"/>
        </w:pict>
      </w:r>
      <w:r>
        <w:rPr>
          <w:noProof/>
          <w:sz w:val="28"/>
        </w:rPr>
        <w:pict>
          <v:line id="_x0000_s1048" style="position:absolute;left:0;text-align:left;z-index:251657728;mso-position-horizontal-relative:text;mso-position-vertical-relative:text" from="102.85pt,9.9pt" to="336.6pt,9.9pt" o:allowincell="f"/>
        </w:pict>
      </w:r>
      <w:r>
        <w:rPr>
          <w:noProof/>
          <w:sz w:val="28"/>
        </w:rPr>
        <w:pict>
          <v:line id="_x0000_s1047" style="position:absolute;left:0;text-align:left;z-index:251656704;mso-position-horizontal-relative:text;mso-position-vertical-relative:text" from="336.6pt,.9pt" to="336.6pt,9.9pt" o:allowincell="f"/>
        </w:pict>
      </w:r>
      <w:r>
        <w:rPr>
          <w:noProof/>
          <w:sz w:val="28"/>
        </w:rPr>
        <w:pict>
          <v:line id="_x0000_s1046" style="position:absolute;left:0;text-align:left;z-index:251655680;mso-position-horizontal-relative:text;mso-position-vertical-relative:text" from="102.85pt,.9pt" to="102.85pt,9.9pt" o:allowincell="f"/>
        </w:pict>
      </w:r>
    </w:p>
    <w:p w:rsidR="005A04BA" w:rsidRDefault="00427ED9">
      <w:pPr>
        <w:jc w:val="both"/>
        <w:rPr>
          <w:sz w:val="28"/>
        </w:rPr>
      </w:pPr>
      <w:r>
        <w:rPr>
          <w:noProof/>
          <w:sz w:val="28"/>
        </w:rPr>
        <w:pict>
          <v:polyline id="_x0000_s1051" style="position:absolute;left:0;text-align:left;z-index:251660800;mso-position-horizontal:absolute;mso-position-horizontal-relative:text;mso-position-vertical:absolute;mso-position-vertical-relative:text" points="46.75pt,2.8pt,46.95pt,15.15pt" coordsize="4,247" o:allowincell="f" filled="f">
            <v:path arrowok="t"/>
          </v:polyline>
        </w:pict>
      </w:r>
      <w:r>
        <w:rPr>
          <w:noProof/>
          <w:sz w:val="28"/>
        </w:rPr>
        <w:pict>
          <v:line id="_x0000_s1050" style="position:absolute;left:0;text-align:left;flip:x;z-index:251659776" from="46.75pt,2.8pt" to="224.4pt,2.8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5A04BA">
        <w:tc>
          <w:tcPr>
            <w:tcW w:w="3095" w:type="dxa"/>
          </w:tcPr>
          <w:p w:rsidR="005A04BA" w:rsidRDefault="00427ED9">
            <w:pPr>
              <w:jc w:val="center"/>
              <w:rPr>
                <w:sz w:val="28"/>
              </w:rPr>
            </w:pPr>
            <w:r>
              <w:rPr>
                <w:noProof/>
                <w:sz w:val="28"/>
              </w:rPr>
              <w:pict>
                <v:line id="_x0000_s1052" style="position:absolute;left:0;text-align:left;z-index:251661824" from="46.75pt,31.2pt" to="46.75pt,40.2pt" o:allowincell="f"/>
              </w:pict>
            </w:r>
            <w:r w:rsidR="005A04BA">
              <w:rPr>
                <w:sz w:val="28"/>
              </w:rPr>
              <w:t>Прибыль от реализации</w:t>
            </w:r>
          </w:p>
        </w:tc>
        <w:tc>
          <w:tcPr>
            <w:tcW w:w="3096" w:type="dxa"/>
          </w:tcPr>
          <w:p w:rsidR="005A04BA" w:rsidRDefault="00427ED9">
            <w:pPr>
              <w:jc w:val="center"/>
              <w:rPr>
                <w:sz w:val="28"/>
              </w:rPr>
            </w:pPr>
            <w:r>
              <w:rPr>
                <w:noProof/>
                <w:sz w:val="28"/>
              </w:rPr>
              <w:pict>
                <v:line id="_x0000_s1053" style="position:absolute;left:0;text-align:left;z-index:251662848;mso-position-horizontal-relative:text;mso-position-vertical-relative:text" from="70pt,31.9pt" to="70pt,40.9pt" o:allowincell="f"/>
              </w:pict>
            </w:r>
            <w:r w:rsidR="005A04BA">
              <w:rPr>
                <w:sz w:val="28"/>
              </w:rPr>
              <w:t>Прибыль от прочей реализации</w:t>
            </w:r>
          </w:p>
        </w:tc>
        <w:tc>
          <w:tcPr>
            <w:tcW w:w="3096" w:type="dxa"/>
          </w:tcPr>
          <w:p w:rsidR="005A04BA" w:rsidRDefault="00427ED9">
            <w:pPr>
              <w:jc w:val="center"/>
              <w:rPr>
                <w:sz w:val="28"/>
              </w:rPr>
            </w:pPr>
            <w:r>
              <w:rPr>
                <w:noProof/>
                <w:sz w:val="28"/>
              </w:rPr>
              <w:pict>
                <v:line id="_x0000_s1054" style="position:absolute;left:0;text-align:left;z-index:251663872;mso-position-horizontal-relative:text;mso-position-vertical-relative:text" from="92.4pt,31.9pt" to="92.4pt,40.9pt" o:allowincell="f"/>
              </w:pict>
            </w:r>
            <w:r w:rsidR="005A04BA">
              <w:rPr>
                <w:sz w:val="28"/>
              </w:rPr>
              <w:t>Внереализационные доходы (убытки)</w:t>
            </w:r>
          </w:p>
        </w:tc>
      </w:tr>
    </w:tbl>
    <w:p w:rsidR="005A04BA" w:rsidRDefault="00427ED9">
      <w:pPr>
        <w:jc w:val="both"/>
        <w:rPr>
          <w:sz w:val="28"/>
        </w:rPr>
      </w:pPr>
      <w:r>
        <w:rPr>
          <w:noProof/>
          <w:sz w:val="28"/>
        </w:rPr>
        <w:pict>
          <v:line id="_x0000_s1056" style="position:absolute;left:0;text-align:left;z-index:251665920;mso-position-horizontal-relative:text;mso-position-vertical-relative:text" from="84.15pt,7.5pt" to="84.15pt,16.5pt" o:allowincell="f"/>
        </w:pict>
      </w:r>
      <w:r>
        <w:rPr>
          <w:noProof/>
          <w:sz w:val="28"/>
        </w:rPr>
        <w:pict>
          <v:line id="_x0000_s1055" style="position:absolute;left:0;text-align:left;flip:x;z-index:251664896;mso-position-horizontal-relative:text;mso-position-vertical-relative:text" from="46.75pt,7.5pt" to="402.05pt,7.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3"/>
        <w:gridCol w:w="4644"/>
      </w:tblGrid>
      <w:tr w:rsidR="005A04BA">
        <w:tc>
          <w:tcPr>
            <w:tcW w:w="4643" w:type="dxa"/>
          </w:tcPr>
          <w:p w:rsidR="005A04BA" w:rsidRDefault="005A04BA">
            <w:pPr>
              <w:jc w:val="center"/>
              <w:rPr>
                <w:sz w:val="28"/>
              </w:rPr>
            </w:pPr>
            <w:r>
              <w:rPr>
                <w:sz w:val="28"/>
              </w:rPr>
              <w:t>Балансовая прибыль</w:t>
            </w:r>
          </w:p>
        </w:tc>
        <w:tc>
          <w:tcPr>
            <w:tcW w:w="4644" w:type="dxa"/>
          </w:tcPr>
          <w:p w:rsidR="005A04BA" w:rsidRDefault="005A04BA">
            <w:pPr>
              <w:jc w:val="center"/>
              <w:rPr>
                <w:sz w:val="28"/>
              </w:rPr>
            </w:pPr>
            <w:r>
              <w:rPr>
                <w:sz w:val="28"/>
              </w:rPr>
              <w:t>Корректировка прибыли (-)</w:t>
            </w:r>
          </w:p>
        </w:tc>
      </w:tr>
    </w:tbl>
    <w:p w:rsidR="005A04BA" w:rsidRDefault="00427ED9">
      <w:pPr>
        <w:jc w:val="both"/>
        <w:rPr>
          <w:sz w:val="18"/>
        </w:rPr>
      </w:pPr>
      <w:r>
        <w:rPr>
          <w:noProof/>
          <w:sz w:val="28"/>
        </w:rPr>
        <w:pict>
          <v:line id="_x0000_s1061" style="position:absolute;left:0;text-align:left;z-index:251671040;mso-position-horizontal-relative:text;mso-position-vertical-relative:text" from="224.4pt,10.3pt" to="224.4pt,19.3pt" o:allowincell="f"/>
        </w:pict>
      </w:r>
      <w:r>
        <w:rPr>
          <w:noProof/>
          <w:sz w:val="28"/>
        </w:rPr>
        <w:pict>
          <v:line id="_x0000_s1060" style="position:absolute;left:0;text-align:left;z-index:251670016;mso-position-horizontal-relative:text;mso-position-vertical-relative:text" from="112.2pt,10.3pt" to="112.2pt,19.3pt" o:allowincell="f"/>
        </w:pict>
      </w:r>
      <w:r>
        <w:rPr>
          <w:noProof/>
          <w:sz w:val="28"/>
        </w:rPr>
        <w:pict>
          <v:line id="_x0000_s1059" style="position:absolute;left:0;text-align:left;flip:x;z-index:251668992;mso-position-horizontal-relative:text;mso-position-vertical-relative:text" from="84.15pt,10.3pt" to="336.6pt,10.3pt" o:allowincell="f"/>
        </w:pict>
      </w:r>
      <w:r>
        <w:rPr>
          <w:noProof/>
          <w:sz w:val="28"/>
        </w:rPr>
        <w:pict>
          <v:line id="_x0000_s1058" style="position:absolute;left:0;text-align:left;z-index:251667968;mso-position-horizontal-relative:text;mso-position-vertical-relative:text" from="336.6pt,1.3pt" to="336.6pt,10.3pt" o:allowincell="f"/>
        </w:pict>
      </w:r>
      <w:r>
        <w:rPr>
          <w:noProof/>
          <w:sz w:val="28"/>
        </w:rPr>
        <w:pict>
          <v:line id="_x0000_s1057" style="position:absolute;left:0;text-align:left;z-index:251666944;mso-position-horizontal-relative:text;mso-position-vertical-relative:text" from="84.15pt,1.3pt" to="84.15pt,10.3pt" o:allowincell="f"/>
        </w:pict>
      </w:r>
    </w:p>
    <w:p w:rsidR="005A04BA" w:rsidRDefault="005A04BA">
      <w:pPr>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5A04BA">
        <w:tc>
          <w:tcPr>
            <w:tcW w:w="3095" w:type="dxa"/>
          </w:tcPr>
          <w:p w:rsidR="005A04BA" w:rsidRDefault="005A04BA">
            <w:pPr>
              <w:jc w:val="center"/>
              <w:rPr>
                <w:sz w:val="28"/>
              </w:rPr>
            </w:pPr>
            <w:r>
              <w:rPr>
                <w:sz w:val="28"/>
              </w:rPr>
              <w:t>Налогооблагаемая прибыль</w:t>
            </w:r>
          </w:p>
        </w:tc>
        <w:tc>
          <w:tcPr>
            <w:tcW w:w="3096" w:type="dxa"/>
          </w:tcPr>
          <w:p w:rsidR="005A04BA" w:rsidRDefault="005A04BA">
            <w:pPr>
              <w:jc w:val="center"/>
              <w:rPr>
                <w:sz w:val="28"/>
              </w:rPr>
            </w:pPr>
            <w:r>
              <w:rPr>
                <w:sz w:val="28"/>
              </w:rPr>
              <w:t>Не облагаемая налогом прибыль</w:t>
            </w:r>
          </w:p>
        </w:tc>
        <w:tc>
          <w:tcPr>
            <w:tcW w:w="3096" w:type="dxa"/>
          </w:tcPr>
          <w:p w:rsidR="005A04BA" w:rsidRDefault="005A04BA">
            <w:pPr>
              <w:jc w:val="center"/>
              <w:rPr>
                <w:sz w:val="28"/>
              </w:rPr>
            </w:pPr>
            <w:r>
              <w:rPr>
                <w:sz w:val="28"/>
              </w:rPr>
              <w:t>Налог на прибыль (-)</w:t>
            </w:r>
          </w:p>
        </w:tc>
      </w:tr>
    </w:tbl>
    <w:p w:rsidR="005A04BA" w:rsidRDefault="00427ED9">
      <w:pPr>
        <w:jc w:val="both"/>
        <w:rPr>
          <w:sz w:val="28"/>
        </w:rPr>
      </w:pPr>
      <w:r>
        <w:rPr>
          <w:noProof/>
          <w:sz w:val="28"/>
        </w:rPr>
        <w:pict>
          <v:line id="_x0000_s1066" style="position:absolute;left:0;text-align:left;z-index:251676160;mso-position-horizontal-relative:text;mso-position-vertical-relative:text" from="205.7pt,10.4pt" to="205.7pt,19.4pt" o:allowincell="f"/>
        </w:pict>
      </w:r>
      <w:r>
        <w:rPr>
          <w:noProof/>
          <w:sz w:val="28"/>
        </w:rPr>
        <w:pict>
          <v:line id="_x0000_s1065" style="position:absolute;left:0;text-align:left;flip:x;z-index:251675136;mso-position-horizontal-relative:text;mso-position-vertical-relative:text" from="74.8pt,10.4pt" to="374pt,10.4pt" o:allowincell="f"/>
        </w:pict>
      </w:r>
      <w:r>
        <w:rPr>
          <w:noProof/>
          <w:sz w:val="28"/>
        </w:rPr>
        <w:pict>
          <v:line id="_x0000_s1064" style="position:absolute;left:0;text-align:left;z-index:251674112;mso-position-horizontal-relative:text;mso-position-vertical-relative:text" from="374pt,1.4pt" to="374pt,10.4pt" o:allowincell="f"/>
        </w:pict>
      </w:r>
      <w:r>
        <w:rPr>
          <w:noProof/>
          <w:sz w:val="28"/>
        </w:rPr>
        <w:pict>
          <v:line id="_x0000_s1063" style="position:absolute;left:0;text-align:left;z-index:251673088;mso-position-horizontal-relative:text;mso-position-vertical-relative:text" from="224.4pt,1.4pt" to="224.4pt,10.4pt" o:allowincell="f"/>
        </w:pict>
      </w:r>
      <w:r>
        <w:rPr>
          <w:noProof/>
          <w:sz w:val="28"/>
        </w:rPr>
        <w:pict>
          <v:line id="_x0000_s1062" style="position:absolute;left:0;text-align:left;z-index:251672064;mso-position-horizontal-relative:text;mso-position-vertical-relative:text" from="74.8pt,1.4pt" to="74.8pt,10.4pt" o:allowincell="f"/>
        </w:pict>
      </w:r>
    </w:p>
    <w:p w:rsidR="005A04BA" w:rsidRDefault="00427ED9">
      <w:pPr>
        <w:rPr>
          <w:sz w:val="18"/>
        </w:rPr>
      </w:pPr>
      <w:r>
        <w:rPr>
          <w:noProof/>
          <w:sz w:val="28"/>
        </w:rPr>
        <w:pict>
          <v:line id="_x0000_s1069" style="position:absolute;z-index:251679232" from="280.5pt,3.3pt" to="280.5pt,30.3pt" o:allowincell="f"/>
        </w:pict>
      </w:r>
      <w:r>
        <w:rPr>
          <w:noProof/>
          <w:sz w:val="28"/>
        </w:rPr>
        <w:pict>
          <v:line id="_x0000_s1068" style="position:absolute;z-index:251678208" from="168.3pt,3.3pt" to="280.5pt,3.3pt" o:allowincell="f"/>
        </w:pict>
      </w:r>
      <w:r>
        <w:rPr>
          <w:noProof/>
          <w:sz w:val="28"/>
        </w:rPr>
        <w:pict>
          <v:line id="_x0000_s1067" style="position:absolute;z-index:251677184" from="168.3pt,3.3pt" to="168.3pt,30.3pt" o:allowincell="f"/>
        </w:pict>
      </w:r>
    </w:p>
    <w:p w:rsidR="005A04BA" w:rsidRDefault="001B630C" w:rsidP="001B630C">
      <w:pPr>
        <w:rPr>
          <w:sz w:val="28"/>
        </w:rPr>
      </w:pPr>
      <w:r>
        <w:rPr>
          <w:sz w:val="28"/>
        </w:rPr>
        <w:t xml:space="preserve">                                                  </w:t>
      </w:r>
      <w:r w:rsidR="005A04BA">
        <w:rPr>
          <w:sz w:val="28"/>
        </w:rPr>
        <w:t>Чистая прибыль</w:t>
      </w:r>
    </w:p>
    <w:p w:rsidR="005A04BA" w:rsidRDefault="00427ED9">
      <w:pPr>
        <w:jc w:val="both"/>
        <w:rPr>
          <w:sz w:val="28"/>
        </w:rPr>
      </w:pPr>
      <w:r>
        <w:rPr>
          <w:noProof/>
          <w:sz w:val="28"/>
        </w:rPr>
        <w:pict>
          <v:line id="_x0000_s1045" style="position:absolute;left:0;text-align:left;z-index:251654656" from="168.3pt,3.1pt" to="280.5pt,3.1pt" o:allowincell="f"/>
        </w:pict>
      </w:r>
    </w:p>
    <w:p w:rsidR="005A04BA" w:rsidRDefault="007B5E1F">
      <w:pPr>
        <w:jc w:val="center"/>
        <w:rPr>
          <w:i/>
          <w:sz w:val="28"/>
        </w:rPr>
      </w:pPr>
      <w:r>
        <w:rPr>
          <w:i/>
          <w:sz w:val="28"/>
        </w:rPr>
        <w:t>Рисунок 1.5</w:t>
      </w:r>
    </w:p>
    <w:p w:rsidR="00824225" w:rsidRDefault="00824225" w:rsidP="00824225">
      <w:pPr>
        <w:spacing w:line="360" w:lineRule="auto"/>
        <w:rPr>
          <w:sz w:val="28"/>
        </w:rPr>
      </w:pPr>
    </w:p>
    <w:p w:rsidR="00197D7E" w:rsidRDefault="00197D7E" w:rsidP="00824225">
      <w:pPr>
        <w:spacing w:line="360" w:lineRule="auto"/>
        <w:rPr>
          <w:sz w:val="28"/>
        </w:rPr>
      </w:pPr>
    </w:p>
    <w:p w:rsidR="00824225" w:rsidRPr="00F860D2" w:rsidRDefault="00F860D2" w:rsidP="00BE63DF">
      <w:pPr>
        <w:spacing w:line="360" w:lineRule="auto"/>
        <w:ind w:firstLine="709"/>
        <w:jc w:val="center"/>
        <w:rPr>
          <w:b/>
          <w:sz w:val="28"/>
          <w:szCs w:val="28"/>
        </w:rPr>
      </w:pPr>
      <w:r w:rsidRPr="00F860D2">
        <w:rPr>
          <w:b/>
          <w:sz w:val="28"/>
          <w:szCs w:val="28"/>
        </w:rPr>
        <w:t>1.3</w:t>
      </w:r>
      <w:r w:rsidR="00824225" w:rsidRPr="00F860D2">
        <w:rPr>
          <w:b/>
          <w:sz w:val="28"/>
          <w:szCs w:val="28"/>
        </w:rPr>
        <w:t xml:space="preserve"> Резервы роста прибыли</w:t>
      </w:r>
    </w:p>
    <w:p w:rsidR="00E03E69" w:rsidRDefault="00E03E69" w:rsidP="00E03E69">
      <w:pPr>
        <w:spacing w:line="360" w:lineRule="auto"/>
        <w:rPr>
          <w:b/>
          <w:sz w:val="36"/>
        </w:rPr>
      </w:pPr>
      <w:r>
        <w:rPr>
          <w:b/>
          <w:sz w:val="36"/>
        </w:rPr>
        <w:t xml:space="preserve">     </w:t>
      </w:r>
    </w:p>
    <w:p w:rsidR="00E03E69" w:rsidRPr="003633A8" w:rsidRDefault="00E03E69" w:rsidP="00197D7E">
      <w:pPr>
        <w:spacing w:line="360" w:lineRule="auto"/>
        <w:ind w:firstLine="709"/>
        <w:jc w:val="both"/>
        <w:rPr>
          <w:sz w:val="28"/>
          <w:szCs w:val="28"/>
        </w:rPr>
      </w:pPr>
      <w:r w:rsidRPr="003633A8">
        <w:rPr>
          <w:sz w:val="28"/>
          <w:szCs w:val="28"/>
        </w:rPr>
        <w:t xml:space="preserve">    </w:t>
      </w:r>
      <w:r w:rsidR="00173C75">
        <w:rPr>
          <w:sz w:val="28"/>
          <w:szCs w:val="28"/>
        </w:rPr>
        <w:t xml:space="preserve">  </w:t>
      </w:r>
      <w:r w:rsidRPr="003633A8">
        <w:rPr>
          <w:sz w:val="28"/>
          <w:szCs w:val="28"/>
        </w:rPr>
        <w:t>Существуют следующие резервы</w:t>
      </w:r>
      <w:r w:rsidRPr="003633A8">
        <w:rPr>
          <w:b/>
          <w:sz w:val="28"/>
          <w:szCs w:val="28"/>
        </w:rPr>
        <w:t xml:space="preserve"> </w:t>
      </w:r>
      <w:r w:rsidRPr="003633A8">
        <w:rPr>
          <w:sz w:val="28"/>
          <w:szCs w:val="28"/>
        </w:rPr>
        <w:t>увеличения валовой и балансовой прибыли:</w:t>
      </w:r>
    </w:p>
    <w:p w:rsidR="00E03E69" w:rsidRPr="003633A8" w:rsidRDefault="00E03E69" w:rsidP="00197D7E">
      <w:pPr>
        <w:spacing w:line="360" w:lineRule="auto"/>
        <w:ind w:firstLine="709"/>
        <w:jc w:val="both"/>
        <w:rPr>
          <w:b/>
          <w:sz w:val="28"/>
          <w:szCs w:val="28"/>
        </w:rPr>
      </w:pPr>
      <w:r w:rsidRPr="003633A8">
        <w:rPr>
          <w:sz w:val="28"/>
          <w:szCs w:val="28"/>
        </w:rPr>
        <w:t>- увеличение объема производства и реализации выпускаемой продукции;</w:t>
      </w:r>
      <w:r w:rsidRPr="003633A8">
        <w:rPr>
          <w:b/>
          <w:sz w:val="28"/>
          <w:szCs w:val="28"/>
        </w:rPr>
        <w:t xml:space="preserve"> </w:t>
      </w:r>
    </w:p>
    <w:p w:rsidR="00E03E69" w:rsidRPr="003633A8" w:rsidRDefault="00E03E69" w:rsidP="00197D7E">
      <w:pPr>
        <w:spacing w:line="360" w:lineRule="auto"/>
        <w:ind w:firstLine="709"/>
        <w:jc w:val="both"/>
        <w:rPr>
          <w:sz w:val="28"/>
          <w:szCs w:val="28"/>
        </w:rPr>
      </w:pPr>
      <w:r w:rsidRPr="003633A8">
        <w:rPr>
          <w:b/>
          <w:sz w:val="28"/>
          <w:szCs w:val="28"/>
        </w:rPr>
        <w:t xml:space="preserve">- </w:t>
      </w:r>
      <w:r w:rsidRPr="003633A8">
        <w:rPr>
          <w:sz w:val="28"/>
          <w:szCs w:val="28"/>
        </w:rPr>
        <w:t>повышение цен;</w:t>
      </w:r>
    </w:p>
    <w:p w:rsidR="00E03E69" w:rsidRPr="003633A8" w:rsidRDefault="00E03E69" w:rsidP="00197D7E">
      <w:pPr>
        <w:spacing w:line="360" w:lineRule="auto"/>
        <w:ind w:firstLine="709"/>
        <w:jc w:val="both"/>
        <w:rPr>
          <w:sz w:val="28"/>
          <w:szCs w:val="28"/>
        </w:rPr>
      </w:pPr>
      <w:r w:rsidRPr="003633A8">
        <w:rPr>
          <w:sz w:val="28"/>
          <w:szCs w:val="28"/>
        </w:rPr>
        <w:t>- снижение себестоимости выпускаемой продукции;</w:t>
      </w:r>
    </w:p>
    <w:p w:rsidR="00E03E69" w:rsidRPr="003633A8" w:rsidRDefault="00E03E69" w:rsidP="00197D7E">
      <w:pPr>
        <w:spacing w:line="360" w:lineRule="auto"/>
        <w:ind w:firstLine="709"/>
        <w:jc w:val="both"/>
        <w:rPr>
          <w:sz w:val="28"/>
          <w:szCs w:val="28"/>
        </w:rPr>
      </w:pPr>
      <w:r w:rsidRPr="003633A8">
        <w:rPr>
          <w:sz w:val="28"/>
          <w:szCs w:val="28"/>
        </w:rPr>
        <w:t>- повышение качества выпускаемой продукции;</w:t>
      </w:r>
    </w:p>
    <w:p w:rsidR="00E03E69" w:rsidRPr="003633A8" w:rsidRDefault="00E03E69" w:rsidP="00197D7E">
      <w:pPr>
        <w:spacing w:line="360" w:lineRule="auto"/>
        <w:ind w:firstLine="709"/>
        <w:jc w:val="both"/>
        <w:rPr>
          <w:sz w:val="28"/>
          <w:szCs w:val="28"/>
        </w:rPr>
      </w:pPr>
      <w:r w:rsidRPr="003633A8">
        <w:rPr>
          <w:sz w:val="28"/>
          <w:szCs w:val="28"/>
        </w:rPr>
        <w:t>- поиск наиболее выгодных рынков сбыта;</w:t>
      </w:r>
    </w:p>
    <w:p w:rsidR="00E03E69" w:rsidRPr="003633A8" w:rsidRDefault="00E03E69" w:rsidP="00197D7E">
      <w:pPr>
        <w:spacing w:line="360" w:lineRule="auto"/>
        <w:ind w:firstLine="709"/>
        <w:jc w:val="both"/>
        <w:rPr>
          <w:sz w:val="28"/>
          <w:szCs w:val="28"/>
        </w:rPr>
      </w:pPr>
      <w:r w:rsidRPr="003633A8">
        <w:rPr>
          <w:sz w:val="28"/>
          <w:szCs w:val="28"/>
        </w:rPr>
        <w:t>- реализация в более оптимальные сроки.</w:t>
      </w:r>
    </w:p>
    <w:p w:rsidR="00E03E69" w:rsidRPr="003633A8" w:rsidRDefault="00F860D2" w:rsidP="00197D7E">
      <w:pPr>
        <w:spacing w:line="360" w:lineRule="auto"/>
        <w:ind w:firstLine="709"/>
        <w:jc w:val="both"/>
        <w:rPr>
          <w:sz w:val="28"/>
          <w:szCs w:val="28"/>
        </w:rPr>
      </w:pPr>
      <w:r>
        <w:rPr>
          <w:sz w:val="28"/>
          <w:szCs w:val="28"/>
        </w:rPr>
        <w:t xml:space="preserve">         </w:t>
      </w:r>
      <w:r w:rsidR="00173C75">
        <w:rPr>
          <w:sz w:val="28"/>
          <w:szCs w:val="28"/>
        </w:rPr>
        <w:t xml:space="preserve"> </w:t>
      </w:r>
      <w:r w:rsidR="00E03E69" w:rsidRPr="003633A8">
        <w:rPr>
          <w:sz w:val="28"/>
          <w:szCs w:val="28"/>
        </w:rPr>
        <w:t>Для максимизации прибыли рекомендуется осуществлять следующие конкретные мероприятия:</w:t>
      </w:r>
    </w:p>
    <w:p w:rsidR="00E03E69" w:rsidRPr="003633A8" w:rsidRDefault="00E03E69" w:rsidP="003633A8">
      <w:pPr>
        <w:numPr>
          <w:ilvl w:val="0"/>
          <w:numId w:val="7"/>
        </w:numPr>
        <w:spacing w:line="360" w:lineRule="auto"/>
        <w:jc w:val="both"/>
        <w:rPr>
          <w:sz w:val="28"/>
          <w:szCs w:val="28"/>
        </w:rPr>
      </w:pPr>
      <w:r w:rsidRPr="003633A8">
        <w:rPr>
          <w:sz w:val="28"/>
          <w:szCs w:val="28"/>
        </w:rPr>
        <w:t>Строгое соблюдение заключенных договоров на выполнение работ.</w:t>
      </w:r>
      <w:r w:rsidR="00E92ADE">
        <w:rPr>
          <w:sz w:val="28"/>
          <w:szCs w:val="28"/>
        </w:rPr>
        <w:t xml:space="preserve"> </w:t>
      </w:r>
      <w:r w:rsidRPr="003633A8">
        <w:rPr>
          <w:sz w:val="28"/>
          <w:szCs w:val="28"/>
        </w:rPr>
        <w:t>Для предприятия особо важно найти заказчиков на выполнение престижных и наиболее нужных для рынка работ.</w:t>
      </w:r>
    </w:p>
    <w:p w:rsidR="00E03E69" w:rsidRPr="003633A8" w:rsidRDefault="00EA01C9" w:rsidP="003633A8">
      <w:pPr>
        <w:numPr>
          <w:ilvl w:val="0"/>
          <w:numId w:val="7"/>
        </w:numPr>
        <w:spacing w:line="360" w:lineRule="auto"/>
        <w:jc w:val="both"/>
        <w:rPr>
          <w:sz w:val="28"/>
          <w:szCs w:val="28"/>
        </w:rPr>
      </w:pPr>
      <w:r w:rsidRPr="003633A8">
        <w:rPr>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EA01C9" w:rsidRPr="003633A8" w:rsidRDefault="00EA01C9" w:rsidP="003633A8">
      <w:pPr>
        <w:numPr>
          <w:ilvl w:val="0"/>
          <w:numId w:val="7"/>
        </w:numPr>
        <w:spacing w:line="360" w:lineRule="auto"/>
        <w:jc w:val="both"/>
        <w:rPr>
          <w:sz w:val="28"/>
          <w:szCs w:val="28"/>
        </w:rPr>
      </w:pPr>
      <w:r w:rsidRPr="003633A8">
        <w:rPr>
          <w:sz w:val="28"/>
          <w:szCs w:val="28"/>
        </w:rPr>
        <w:t>Повышения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EA01C9" w:rsidRPr="003633A8" w:rsidRDefault="00EA01C9" w:rsidP="003633A8">
      <w:pPr>
        <w:numPr>
          <w:ilvl w:val="0"/>
          <w:numId w:val="7"/>
        </w:numPr>
        <w:spacing w:line="360" w:lineRule="auto"/>
        <w:jc w:val="both"/>
        <w:rPr>
          <w:sz w:val="28"/>
          <w:szCs w:val="28"/>
        </w:rPr>
      </w:pPr>
      <w:r w:rsidRPr="003633A8">
        <w:rPr>
          <w:sz w:val="28"/>
          <w:szCs w:val="28"/>
        </w:rPr>
        <w:t xml:space="preserve">Улучшение качества выполняемых работ, что приведет к конкурентоспособности и заинтересованности выбора данного предприятия заказчиками работ.  </w:t>
      </w:r>
    </w:p>
    <w:p w:rsidR="00EA01C9" w:rsidRPr="003633A8" w:rsidRDefault="00BB2370" w:rsidP="003633A8">
      <w:pPr>
        <w:numPr>
          <w:ilvl w:val="0"/>
          <w:numId w:val="7"/>
        </w:numPr>
        <w:spacing w:line="360" w:lineRule="auto"/>
        <w:jc w:val="both"/>
        <w:rPr>
          <w:sz w:val="28"/>
          <w:szCs w:val="28"/>
        </w:rPr>
      </w:pPr>
      <w:r w:rsidRPr="003633A8">
        <w:rPr>
          <w:sz w:val="28"/>
          <w:szCs w:val="28"/>
        </w:rPr>
        <w:t xml:space="preserve">Увеличение объема производства </w:t>
      </w:r>
      <w:r w:rsidR="00FD3B98" w:rsidRPr="003633A8">
        <w:rPr>
          <w:sz w:val="28"/>
          <w:szCs w:val="28"/>
        </w:rPr>
        <w:t>выполняемых</w:t>
      </w:r>
      <w:r w:rsidRPr="003633A8">
        <w:rPr>
          <w:sz w:val="28"/>
          <w:szCs w:val="28"/>
        </w:rPr>
        <w:t xml:space="preserve"> работ за счет более </w:t>
      </w:r>
      <w:r w:rsidR="00FD3B98" w:rsidRPr="003633A8">
        <w:rPr>
          <w:sz w:val="28"/>
          <w:szCs w:val="28"/>
        </w:rPr>
        <w:t>полного использования производственных мощностей предприятия.</w:t>
      </w:r>
    </w:p>
    <w:p w:rsidR="00FD3B98" w:rsidRPr="003633A8" w:rsidRDefault="00FD3B98" w:rsidP="003633A8">
      <w:pPr>
        <w:numPr>
          <w:ilvl w:val="0"/>
          <w:numId w:val="7"/>
        </w:numPr>
        <w:spacing w:line="360" w:lineRule="auto"/>
        <w:jc w:val="both"/>
        <w:rPr>
          <w:sz w:val="28"/>
          <w:szCs w:val="28"/>
        </w:rPr>
      </w:pPr>
      <w:r w:rsidRPr="003633A8">
        <w:rPr>
          <w:sz w:val="28"/>
          <w:szCs w:val="28"/>
        </w:rPr>
        <w:t>Сокращение затрат на производство за счет повышения уровня производительности труда, экономического использования сырья, материалов, топлива, электроэнергии, оборудования.</w:t>
      </w:r>
    </w:p>
    <w:p w:rsidR="00FD3B98" w:rsidRPr="003633A8" w:rsidRDefault="00FD3B98" w:rsidP="003633A8">
      <w:pPr>
        <w:numPr>
          <w:ilvl w:val="0"/>
          <w:numId w:val="7"/>
        </w:numPr>
        <w:spacing w:line="360" w:lineRule="auto"/>
        <w:jc w:val="both"/>
        <w:rPr>
          <w:sz w:val="28"/>
          <w:szCs w:val="28"/>
        </w:rPr>
      </w:pPr>
      <w:r w:rsidRPr="003633A8">
        <w:rPr>
          <w:sz w:val="28"/>
          <w:szCs w:val="28"/>
        </w:rPr>
        <w:t>Сокращение непроизводственных расходов и производственного брака.</w:t>
      </w:r>
    </w:p>
    <w:p w:rsidR="00FD3B98" w:rsidRPr="003633A8" w:rsidRDefault="00FD3B98" w:rsidP="003633A8">
      <w:pPr>
        <w:numPr>
          <w:ilvl w:val="0"/>
          <w:numId w:val="7"/>
        </w:numPr>
        <w:spacing w:line="360" w:lineRule="auto"/>
        <w:jc w:val="both"/>
        <w:rPr>
          <w:sz w:val="28"/>
          <w:szCs w:val="28"/>
        </w:rPr>
      </w:pPr>
      <w:r w:rsidRPr="003633A8">
        <w:rPr>
          <w:sz w:val="28"/>
          <w:szCs w:val="28"/>
        </w:rPr>
        <w:t>Применение самых современных механизированных и автоматизированных средств для выполнения работ.</w:t>
      </w:r>
    </w:p>
    <w:p w:rsidR="00FD3B98" w:rsidRDefault="00FD3B98" w:rsidP="003633A8">
      <w:pPr>
        <w:numPr>
          <w:ilvl w:val="0"/>
          <w:numId w:val="7"/>
        </w:numPr>
        <w:spacing w:line="360" w:lineRule="auto"/>
        <w:jc w:val="both"/>
        <w:rPr>
          <w:sz w:val="28"/>
          <w:szCs w:val="28"/>
        </w:rPr>
      </w:pPr>
      <w:r w:rsidRPr="003633A8">
        <w:rPr>
          <w:sz w:val="28"/>
          <w:szCs w:val="28"/>
        </w:rPr>
        <w:t>Рассмотрение и устранение причины возникновение причины возникновения перерасхода финансовых ресурсов на управленческие и коммерческие расходы.</w:t>
      </w:r>
    </w:p>
    <w:p w:rsidR="003633A8" w:rsidRDefault="002416FE" w:rsidP="003633A8">
      <w:pPr>
        <w:numPr>
          <w:ilvl w:val="0"/>
          <w:numId w:val="7"/>
        </w:numPr>
        <w:spacing w:line="360" w:lineRule="auto"/>
        <w:jc w:val="both"/>
        <w:rPr>
          <w:sz w:val="28"/>
          <w:szCs w:val="28"/>
        </w:rPr>
      </w:pPr>
      <w:r>
        <w:rPr>
          <w:sz w:val="28"/>
          <w:szCs w:val="28"/>
        </w:rPr>
        <w:t xml:space="preserve"> Осуществление мероприятий, направленных на улучшение материального климата в коллективе, что в конечном итоге отразится на повешении производительности труда.</w:t>
      </w:r>
    </w:p>
    <w:p w:rsidR="002416FE" w:rsidRDefault="002416FE" w:rsidP="003633A8">
      <w:pPr>
        <w:numPr>
          <w:ilvl w:val="0"/>
          <w:numId w:val="7"/>
        </w:numPr>
        <w:spacing w:line="360" w:lineRule="auto"/>
        <w:jc w:val="both"/>
        <w:rPr>
          <w:sz w:val="28"/>
          <w:szCs w:val="28"/>
        </w:rPr>
      </w:pPr>
      <w:r>
        <w:rPr>
          <w:sz w:val="28"/>
          <w:szCs w:val="28"/>
        </w:rPr>
        <w:t xml:space="preserve"> Осуществление постоянного контроля за условиями хранения</w:t>
      </w:r>
      <w:r w:rsidR="00F32F4C">
        <w:rPr>
          <w:sz w:val="28"/>
          <w:szCs w:val="28"/>
        </w:rPr>
        <w:t xml:space="preserve"> и транспортировки сырья и готовой продукции.</w:t>
      </w:r>
    </w:p>
    <w:p w:rsidR="00AF483F" w:rsidRDefault="00E92ADE" w:rsidP="00197D7E">
      <w:pPr>
        <w:spacing w:line="360" w:lineRule="auto"/>
        <w:ind w:firstLine="709"/>
        <w:jc w:val="both"/>
        <w:rPr>
          <w:sz w:val="28"/>
          <w:szCs w:val="28"/>
        </w:rPr>
      </w:pPr>
      <w:r>
        <w:rPr>
          <w:sz w:val="28"/>
          <w:szCs w:val="28"/>
        </w:rPr>
        <w:t xml:space="preserve"> </w:t>
      </w:r>
      <w:r w:rsidR="00F01143">
        <w:rPr>
          <w:sz w:val="28"/>
          <w:szCs w:val="28"/>
        </w:rPr>
        <w:t xml:space="preserve">  </w:t>
      </w:r>
      <w:r>
        <w:rPr>
          <w:sz w:val="28"/>
          <w:szCs w:val="28"/>
        </w:rPr>
        <w:t xml:space="preserve">  </w:t>
      </w:r>
      <w:r w:rsidR="00173C75">
        <w:rPr>
          <w:sz w:val="28"/>
          <w:szCs w:val="28"/>
        </w:rPr>
        <w:t xml:space="preserve"> </w:t>
      </w:r>
      <w:r>
        <w:rPr>
          <w:sz w:val="28"/>
          <w:szCs w:val="28"/>
        </w:rPr>
        <w:t xml:space="preserve">Выполнение этих предложений значительно повысит получаемую прибыль на предприятии. </w:t>
      </w:r>
      <w:r w:rsidR="00F01143">
        <w:rPr>
          <w:sz w:val="28"/>
          <w:szCs w:val="28"/>
        </w:rPr>
        <w:t xml:space="preserve">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w:t>
      </w:r>
      <w:r w:rsidR="00AF483F">
        <w:rPr>
          <w:sz w:val="28"/>
          <w:szCs w:val="28"/>
        </w:rPr>
        <w:t>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 Современное производство должно соответствовать следующим параметрам:</w:t>
      </w:r>
    </w:p>
    <w:p w:rsidR="00AF483F" w:rsidRDefault="00AF483F" w:rsidP="00F12ABC">
      <w:pPr>
        <w:numPr>
          <w:ilvl w:val="0"/>
          <w:numId w:val="9"/>
        </w:numPr>
        <w:spacing w:line="360" w:lineRule="auto"/>
        <w:jc w:val="both"/>
        <w:rPr>
          <w:sz w:val="28"/>
          <w:szCs w:val="28"/>
        </w:rPr>
      </w:pPr>
      <w:r>
        <w:rPr>
          <w:sz w:val="28"/>
          <w:szCs w:val="28"/>
        </w:rPr>
        <w:t xml:space="preserve">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w:t>
      </w:r>
      <w:r w:rsidR="00F12ABC">
        <w:rPr>
          <w:sz w:val="28"/>
          <w:szCs w:val="28"/>
        </w:rPr>
        <w:t>банкротство</w:t>
      </w:r>
      <w:r>
        <w:rPr>
          <w:sz w:val="28"/>
          <w:szCs w:val="28"/>
        </w:rPr>
        <w:t>.</w:t>
      </w:r>
    </w:p>
    <w:p w:rsidR="00E92ADE" w:rsidRDefault="00F12ABC" w:rsidP="00F12ABC">
      <w:pPr>
        <w:numPr>
          <w:ilvl w:val="0"/>
          <w:numId w:val="9"/>
        </w:numPr>
        <w:spacing w:line="360" w:lineRule="auto"/>
        <w:jc w:val="both"/>
        <w:rPr>
          <w:sz w:val="28"/>
          <w:szCs w:val="28"/>
        </w:rPr>
      </w:pPr>
      <w:r>
        <w:rPr>
          <w:sz w:val="28"/>
          <w:szCs w:val="28"/>
        </w:rPr>
        <w:t>Технология производства осложнилась на столько, что требует совершенно новые формы контроля, организации и разделения труда.</w:t>
      </w:r>
      <w:r w:rsidR="00F01143">
        <w:rPr>
          <w:sz w:val="28"/>
          <w:szCs w:val="28"/>
        </w:rPr>
        <w:t xml:space="preserve"> </w:t>
      </w:r>
    </w:p>
    <w:p w:rsidR="00F12ABC" w:rsidRDefault="002400AC" w:rsidP="002400AC">
      <w:pPr>
        <w:numPr>
          <w:ilvl w:val="0"/>
          <w:numId w:val="9"/>
        </w:numPr>
        <w:spacing w:line="360" w:lineRule="auto"/>
        <w:jc w:val="both"/>
        <w:rPr>
          <w:sz w:val="28"/>
          <w:szCs w:val="28"/>
        </w:rPr>
      </w:pPr>
      <w:r>
        <w:rPr>
          <w:sz w:val="28"/>
          <w:szCs w:val="28"/>
        </w:rPr>
        <w:t>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 услуг.</w:t>
      </w:r>
    </w:p>
    <w:p w:rsidR="007039D9" w:rsidRDefault="007039D9" w:rsidP="002400AC">
      <w:pPr>
        <w:numPr>
          <w:ilvl w:val="0"/>
          <w:numId w:val="9"/>
        </w:numPr>
        <w:spacing w:line="360" w:lineRule="auto"/>
        <w:jc w:val="both"/>
        <w:rPr>
          <w:sz w:val="28"/>
          <w:szCs w:val="28"/>
        </w:rPr>
      </w:pPr>
      <w:r>
        <w:rPr>
          <w:sz w:val="28"/>
          <w:szCs w:val="28"/>
        </w:rPr>
        <w:t>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9657A9" w:rsidRDefault="007039D9" w:rsidP="009657A9">
      <w:pPr>
        <w:numPr>
          <w:ilvl w:val="0"/>
          <w:numId w:val="9"/>
        </w:numPr>
        <w:spacing w:line="360" w:lineRule="auto"/>
        <w:jc w:val="both"/>
        <w:rPr>
          <w:sz w:val="28"/>
          <w:szCs w:val="28"/>
        </w:rPr>
      </w:pPr>
      <w:r>
        <w:rPr>
          <w:sz w:val="28"/>
          <w:szCs w:val="28"/>
        </w:rPr>
        <w:t xml:space="preserve">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 </w:t>
      </w:r>
      <w:r w:rsidR="00692114">
        <w:rPr>
          <w:sz w:val="28"/>
          <w:szCs w:val="28"/>
        </w:rPr>
        <w:t>Осуществляя тактику постоянных улучшений даже в давно известных услугах и работ, можно обеспечить себе неуклонный рост доли рынка, объемов предлагаемых работ и доходов.</w:t>
      </w:r>
      <w:r>
        <w:rPr>
          <w:sz w:val="28"/>
          <w:szCs w:val="28"/>
        </w:rPr>
        <w:t xml:space="preserve"> </w:t>
      </w:r>
    </w:p>
    <w:p w:rsidR="00F860D2" w:rsidRDefault="00F860D2" w:rsidP="00F860D2">
      <w:pPr>
        <w:spacing w:line="360" w:lineRule="auto"/>
        <w:rPr>
          <w:sz w:val="28"/>
          <w:szCs w:val="28"/>
        </w:rPr>
      </w:pPr>
    </w:p>
    <w:p w:rsidR="005A04BA" w:rsidRDefault="00F860D2" w:rsidP="00BE63DF">
      <w:pPr>
        <w:spacing w:line="360" w:lineRule="auto"/>
        <w:ind w:firstLine="709"/>
        <w:jc w:val="center"/>
        <w:rPr>
          <w:b/>
          <w:sz w:val="28"/>
          <w:szCs w:val="28"/>
        </w:rPr>
      </w:pPr>
      <w:r w:rsidRPr="00F860D2">
        <w:rPr>
          <w:b/>
          <w:sz w:val="28"/>
          <w:szCs w:val="28"/>
        </w:rPr>
        <w:t>1.4</w:t>
      </w:r>
      <w:r w:rsidR="009852CA" w:rsidRPr="00F860D2">
        <w:rPr>
          <w:b/>
          <w:sz w:val="28"/>
          <w:szCs w:val="28"/>
        </w:rPr>
        <w:t xml:space="preserve"> законодательная база в области</w:t>
      </w:r>
      <w:r w:rsidR="005A04BA" w:rsidRPr="00F860D2">
        <w:rPr>
          <w:b/>
          <w:sz w:val="28"/>
          <w:szCs w:val="28"/>
        </w:rPr>
        <w:t xml:space="preserve"> РФ о прибыли</w:t>
      </w:r>
    </w:p>
    <w:p w:rsidR="00F860D2" w:rsidRPr="00F860D2" w:rsidRDefault="00F860D2" w:rsidP="00F860D2">
      <w:pPr>
        <w:spacing w:line="360" w:lineRule="auto"/>
        <w:jc w:val="center"/>
        <w:rPr>
          <w:sz w:val="28"/>
          <w:szCs w:val="28"/>
        </w:rPr>
      </w:pPr>
    </w:p>
    <w:p w:rsidR="005A04BA" w:rsidRDefault="005A04BA" w:rsidP="00197D7E">
      <w:pPr>
        <w:spacing w:line="360" w:lineRule="auto"/>
        <w:ind w:firstLine="709"/>
        <w:jc w:val="both"/>
        <w:rPr>
          <w:sz w:val="28"/>
        </w:rPr>
      </w:pPr>
      <w:r>
        <w:rPr>
          <w:sz w:val="28"/>
        </w:rPr>
        <w:t>Глава 25. НАЛОГ НА ПРИБЫЛЬ ОРГАНИЗАЦИЙ (введена Федеральным законом от 06.08.2001 №110-ФЗ)</w:t>
      </w:r>
    </w:p>
    <w:p w:rsidR="005A04BA" w:rsidRDefault="005A04BA" w:rsidP="00197D7E">
      <w:pPr>
        <w:spacing w:line="360" w:lineRule="auto"/>
        <w:ind w:firstLine="709"/>
        <w:jc w:val="both"/>
        <w:rPr>
          <w:sz w:val="28"/>
        </w:rPr>
      </w:pPr>
      <w:r>
        <w:rPr>
          <w:sz w:val="28"/>
        </w:rPr>
        <w:t>Именно так начинается одна из основных глав для предпринимателя, предприятия и государства в целом. Именно здесь государство регулирует величину прибыли, той прибыли которая останется у предпринимателя после всех выплат в бюджет налоговых сборов установленных на прибыль.</w:t>
      </w:r>
    </w:p>
    <w:p w:rsidR="005A04BA" w:rsidRDefault="005A04BA" w:rsidP="00197D7E">
      <w:pPr>
        <w:spacing w:line="360" w:lineRule="auto"/>
        <w:ind w:firstLine="709"/>
        <w:jc w:val="both"/>
        <w:rPr>
          <w:sz w:val="28"/>
        </w:rPr>
      </w:pPr>
      <w:r>
        <w:rPr>
          <w:sz w:val="28"/>
        </w:rPr>
        <w:t>Данная глава состоит из 91 статьи и каждая по своему важна, как для государства, так и для предпринимателя.</w:t>
      </w:r>
    </w:p>
    <w:p w:rsidR="005A04BA" w:rsidRDefault="005A04BA" w:rsidP="00197D7E">
      <w:pPr>
        <w:spacing w:line="360" w:lineRule="auto"/>
        <w:ind w:firstLine="709"/>
        <w:jc w:val="both"/>
        <w:rPr>
          <w:sz w:val="28"/>
        </w:rPr>
      </w:pPr>
      <w:r>
        <w:rPr>
          <w:sz w:val="28"/>
        </w:rPr>
        <w:t>Здесь очень много переработано, что-то исключено, а что-то наоборот добавлено или изменено от 29.05.2002 именно тогда произошли очередные изменения в частности главы 25. До этого изменения налоговая ставка была равна 35%, а теперь как мы видим из статьи 284 «Налоговые ставки»:</w:t>
      </w:r>
    </w:p>
    <w:p w:rsidR="005A04BA" w:rsidRDefault="005A04BA">
      <w:pPr>
        <w:spacing w:line="360" w:lineRule="auto"/>
        <w:ind w:firstLine="708"/>
        <w:jc w:val="both"/>
        <w:rPr>
          <w:sz w:val="28"/>
        </w:rPr>
      </w:pPr>
      <w:r>
        <w:rPr>
          <w:sz w:val="28"/>
        </w:rPr>
        <w:t>1. Налоговая ставка устанавливается в размере 24 процентов, из которых 6 зачисляются в федеральный бюджет, 16 в бюджеты субъектов РФ, а 2 в местные бюджеты. В главе 25 существенно сокращен перечень льгот по налогу на прибыль и пересмотрен порядок применения многих из тех льгот, которые остались. Назовем наиболее важные изменения.</w:t>
      </w:r>
    </w:p>
    <w:p w:rsidR="005A04BA" w:rsidRDefault="005A04BA">
      <w:pPr>
        <w:pStyle w:val="5"/>
        <w:spacing w:line="360" w:lineRule="auto"/>
        <w:rPr>
          <w:sz w:val="28"/>
        </w:rPr>
      </w:pPr>
      <w:r>
        <w:rPr>
          <w:sz w:val="28"/>
        </w:rPr>
        <w:t>Ликвидирована льгота для малых предприятий</w:t>
      </w:r>
    </w:p>
    <w:p w:rsidR="005A04BA" w:rsidRDefault="005A04BA" w:rsidP="00197D7E">
      <w:pPr>
        <w:autoSpaceDE w:val="0"/>
        <w:autoSpaceDN w:val="0"/>
        <w:adjustRightInd w:val="0"/>
        <w:spacing w:before="100" w:line="360" w:lineRule="auto"/>
        <w:ind w:firstLine="709"/>
        <w:jc w:val="both"/>
        <w:rPr>
          <w:sz w:val="28"/>
        </w:rPr>
      </w:pPr>
      <w:r>
        <w:rPr>
          <w:sz w:val="28"/>
        </w:rPr>
        <w:t>Пункт 4 статьи 6 Закона РФ «О налоге на прибыль предприятий и организаций» предусматривает льготы для малых предприятий, осуществляющих производство и переработку сельскохозяйствен</w:t>
      </w:r>
      <w:r>
        <w:rPr>
          <w:sz w:val="28"/>
        </w:rPr>
        <w:softHyphen/>
        <w:t>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w:t>
      </w:r>
      <w:r>
        <w:rPr>
          <w:sz w:val="28"/>
        </w:rPr>
        <w:softHyphen/>
        <w:t>ния; строительство объектов жилищного, производственного, соци</w:t>
      </w:r>
      <w:r>
        <w:rPr>
          <w:sz w:val="28"/>
        </w:rPr>
        <w:softHyphen/>
        <w:t>ального и природоохранного назначения.</w:t>
      </w:r>
    </w:p>
    <w:p w:rsidR="005A04BA" w:rsidRDefault="005A04BA" w:rsidP="00197D7E">
      <w:pPr>
        <w:autoSpaceDE w:val="0"/>
        <w:autoSpaceDN w:val="0"/>
        <w:adjustRightInd w:val="0"/>
        <w:spacing w:before="20" w:line="360" w:lineRule="auto"/>
        <w:ind w:firstLine="709"/>
        <w:jc w:val="both"/>
        <w:rPr>
          <w:sz w:val="28"/>
        </w:rPr>
      </w:pPr>
      <w:r>
        <w:rPr>
          <w:sz w:val="28"/>
        </w:rPr>
        <w:t>Если выручка от указанных видов деятельности превышает 70 процентов общей суммы выручки от реализации продукции (работ, услуг), такие предприятия в первые два года работы налог на прибыль вообще не уплачивают. В третий и четвертый год ра</w:t>
      </w:r>
      <w:r>
        <w:rPr>
          <w:sz w:val="28"/>
        </w:rPr>
        <w:softHyphen/>
        <w:t>боты эти предприятия уплачивают налог в размере соответственно 25 и 50 процентов от ставки налога на прибыль (если выручка от указанных видов деятельности составляла свыше 90% общей сум</w:t>
      </w:r>
      <w:r>
        <w:rPr>
          <w:sz w:val="28"/>
        </w:rPr>
        <w:softHyphen/>
        <w:t>мы выручки от реа</w:t>
      </w:r>
      <w:r w:rsidR="00DE7574">
        <w:rPr>
          <w:sz w:val="28"/>
        </w:rPr>
        <w:t>лизации продукции (работ, услуг</w:t>
      </w:r>
      <w:r>
        <w:rPr>
          <w:sz w:val="28"/>
        </w:rPr>
        <w:t>).</w:t>
      </w:r>
    </w:p>
    <w:p w:rsidR="005A04BA" w:rsidRPr="00B8343A" w:rsidRDefault="005A04BA" w:rsidP="00197D7E">
      <w:pPr>
        <w:autoSpaceDE w:val="0"/>
        <w:autoSpaceDN w:val="0"/>
        <w:adjustRightInd w:val="0"/>
        <w:spacing w:before="20" w:line="360" w:lineRule="auto"/>
        <w:ind w:firstLine="709"/>
        <w:jc w:val="both"/>
        <w:rPr>
          <w:sz w:val="28"/>
        </w:rPr>
      </w:pPr>
      <w:r>
        <w:rPr>
          <w:sz w:val="28"/>
        </w:rPr>
        <w:t xml:space="preserve">Глава 25 НК РФ подобных норм не содержит. Однако статья 2 Федерального закона от 6 августа </w:t>
      </w:r>
      <w:smartTag w:uri="urn:schemas-microsoft-com:office:smarttags" w:element="metricconverter">
        <w:smartTagPr>
          <w:attr w:name="ProductID" w:val="2001 г"/>
        </w:smartTagPr>
        <w:r>
          <w:rPr>
            <w:sz w:val="28"/>
          </w:rPr>
          <w:t>2001 г</w:t>
        </w:r>
      </w:smartTag>
      <w:r>
        <w:rPr>
          <w:sz w:val="28"/>
        </w:rPr>
        <w:t>. № 110-ФЗ устанавлива</w:t>
      </w:r>
      <w:r>
        <w:rPr>
          <w:sz w:val="28"/>
        </w:rPr>
        <w:softHyphen/>
        <w:t>ет, что если данную льготу организация начала применять до 1 ян</w:t>
      </w:r>
      <w:r>
        <w:rPr>
          <w:sz w:val="28"/>
        </w:rPr>
        <w:softHyphen/>
        <w:t>варя 2002 года, она может пользоваться ею до истечения срока, на который льгота была предоставлена.</w:t>
      </w:r>
    </w:p>
    <w:p w:rsidR="005A04BA" w:rsidRPr="00B8343A" w:rsidRDefault="005A04BA">
      <w:pPr>
        <w:autoSpaceDE w:val="0"/>
        <w:autoSpaceDN w:val="0"/>
        <w:adjustRightInd w:val="0"/>
        <w:spacing w:before="20" w:line="360" w:lineRule="auto"/>
        <w:jc w:val="both"/>
        <w:rPr>
          <w:sz w:val="28"/>
        </w:rPr>
      </w:pPr>
    </w:p>
    <w:p w:rsidR="005A04BA" w:rsidRDefault="005A04BA">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Default="00197D7E">
      <w:pPr>
        <w:autoSpaceDE w:val="0"/>
        <w:autoSpaceDN w:val="0"/>
        <w:adjustRightInd w:val="0"/>
        <w:spacing w:before="20" w:line="360" w:lineRule="auto"/>
        <w:jc w:val="both"/>
        <w:rPr>
          <w:sz w:val="28"/>
        </w:rPr>
      </w:pPr>
    </w:p>
    <w:p w:rsidR="00197D7E" w:rsidRPr="00B8343A" w:rsidRDefault="00197D7E">
      <w:pPr>
        <w:autoSpaceDE w:val="0"/>
        <w:autoSpaceDN w:val="0"/>
        <w:adjustRightInd w:val="0"/>
        <w:spacing w:before="20" w:line="360" w:lineRule="auto"/>
        <w:jc w:val="both"/>
        <w:rPr>
          <w:sz w:val="28"/>
        </w:rPr>
      </w:pPr>
    </w:p>
    <w:p w:rsidR="00256043" w:rsidRDefault="00256043" w:rsidP="00256043">
      <w:pPr>
        <w:pStyle w:val="a3"/>
        <w:ind w:firstLine="0"/>
        <w:rPr>
          <w:szCs w:val="24"/>
        </w:rPr>
      </w:pPr>
    </w:p>
    <w:p w:rsidR="005A04BA" w:rsidRPr="00DB4898" w:rsidRDefault="009852CA" w:rsidP="0002700E">
      <w:pPr>
        <w:pStyle w:val="a3"/>
        <w:ind w:firstLine="0"/>
        <w:jc w:val="center"/>
        <w:rPr>
          <w:b/>
          <w:sz w:val="32"/>
          <w:szCs w:val="32"/>
        </w:rPr>
      </w:pPr>
      <w:r w:rsidRPr="00DB4898">
        <w:rPr>
          <w:b/>
          <w:sz w:val="32"/>
          <w:szCs w:val="32"/>
        </w:rPr>
        <w:t>2 АНАЛИЗ</w:t>
      </w:r>
      <w:r w:rsidR="00DB4898">
        <w:rPr>
          <w:b/>
          <w:sz w:val="32"/>
          <w:szCs w:val="32"/>
        </w:rPr>
        <w:t xml:space="preserve"> ДЕЯТЕЛЬНОСТИ ПРЕДПРИТИЯ </w:t>
      </w:r>
      <w:r w:rsidRPr="00DB4898">
        <w:rPr>
          <w:b/>
          <w:sz w:val="32"/>
          <w:szCs w:val="32"/>
        </w:rPr>
        <w:t xml:space="preserve"> ООО «АРМАДА</w:t>
      </w:r>
      <w:r w:rsidR="005A04BA" w:rsidRPr="00DB4898">
        <w:rPr>
          <w:b/>
          <w:sz w:val="32"/>
          <w:szCs w:val="32"/>
        </w:rPr>
        <w:t>»</w:t>
      </w:r>
    </w:p>
    <w:p w:rsidR="00DB4898" w:rsidRDefault="00DB4898" w:rsidP="00DB4898">
      <w:pPr>
        <w:pStyle w:val="a3"/>
        <w:ind w:firstLine="0"/>
        <w:rPr>
          <w:b/>
          <w:sz w:val="36"/>
        </w:rPr>
      </w:pPr>
    </w:p>
    <w:p w:rsidR="005A04BA" w:rsidRDefault="00234171" w:rsidP="00065C7D">
      <w:pPr>
        <w:pStyle w:val="a3"/>
        <w:ind w:firstLine="709"/>
        <w:jc w:val="center"/>
        <w:rPr>
          <w:b/>
          <w:szCs w:val="28"/>
        </w:rPr>
      </w:pPr>
      <w:r w:rsidRPr="00DB4898">
        <w:rPr>
          <w:b/>
          <w:szCs w:val="28"/>
        </w:rPr>
        <w:t xml:space="preserve">2.1 Финансово </w:t>
      </w:r>
      <w:r w:rsidR="005A04BA" w:rsidRPr="00DB4898">
        <w:rPr>
          <w:b/>
          <w:szCs w:val="28"/>
        </w:rPr>
        <w:t>-экономическая характеристика</w:t>
      </w:r>
    </w:p>
    <w:p w:rsidR="00DB4898" w:rsidRPr="00DB4898" w:rsidRDefault="00DB4898" w:rsidP="00DB4898">
      <w:pPr>
        <w:pStyle w:val="a3"/>
        <w:ind w:firstLine="0"/>
        <w:jc w:val="center"/>
        <w:rPr>
          <w:b/>
          <w:szCs w:val="28"/>
        </w:rPr>
      </w:pPr>
    </w:p>
    <w:p w:rsidR="005A04BA" w:rsidRDefault="00F60F6D" w:rsidP="00197D7E">
      <w:pPr>
        <w:spacing w:line="360" w:lineRule="auto"/>
        <w:ind w:firstLine="709"/>
        <w:jc w:val="both"/>
        <w:rPr>
          <w:sz w:val="28"/>
        </w:rPr>
      </w:pPr>
      <w:r>
        <w:rPr>
          <w:sz w:val="28"/>
        </w:rPr>
        <w:t>ООО «Армада</w:t>
      </w:r>
      <w:r w:rsidR="005A04BA">
        <w:rPr>
          <w:sz w:val="28"/>
        </w:rPr>
        <w:t xml:space="preserve">» зарегистрировано Постановлением главы администрации </w:t>
      </w:r>
    </w:p>
    <w:p w:rsidR="005A04BA" w:rsidRDefault="00234171" w:rsidP="00197D7E">
      <w:pPr>
        <w:spacing w:line="360" w:lineRule="auto"/>
        <w:jc w:val="both"/>
        <w:rPr>
          <w:sz w:val="28"/>
        </w:rPr>
      </w:pPr>
      <w:r>
        <w:rPr>
          <w:sz w:val="28"/>
        </w:rPr>
        <w:t xml:space="preserve">г. Спасск - Дальний </w:t>
      </w:r>
      <w:r w:rsidR="005A04BA">
        <w:rPr>
          <w:sz w:val="28"/>
        </w:rPr>
        <w:t xml:space="preserve">  в 1995 году.</w:t>
      </w:r>
    </w:p>
    <w:p w:rsidR="005A04BA" w:rsidRDefault="005A04BA" w:rsidP="00197D7E">
      <w:pPr>
        <w:spacing w:line="360" w:lineRule="auto"/>
        <w:ind w:firstLine="709"/>
        <w:jc w:val="both"/>
        <w:rPr>
          <w:sz w:val="28"/>
        </w:rPr>
      </w:pPr>
      <w:r>
        <w:rPr>
          <w:sz w:val="28"/>
        </w:rPr>
        <w:t>Высшим органом управления общества является собрание Учредителей. Общество раз в год проводит годовое собрание Учредителей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  избирает из числа участников ревизионную комиссию для контроля за финансово-хозяйственной деятельностью общества.</w:t>
      </w:r>
    </w:p>
    <w:p w:rsidR="005A04BA" w:rsidRDefault="005A04BA" w:rsidP="00197D7E">
      <w:pPr>
        <w:spacing w:line="360" w:lineRule="auto"/>
        <w:ind w:firstLine="709"/>
        <w:jc w:val="both"/>
        <w:rPr>
          <w:sz w:val="28"/>
        </w:rPr>
      </w:pPr>
      <w:r>
        <w:rPr>
          <w:sz w:val="28"/>
        </w:rPr>
        <w:t>Уставный ка</w:t>
      </w:r>
      <w:r w:rsidR="00256043">
        <w:rPr>
          <w:sz w:val="28"/>
        </w:rPr>
        <w:t xml:space="preserve">питал общества составляет 1177 тыс. </w:t>
      </w:r>
      <w:r>
        <w:rPr>
          <w:sz w:val="28"/>
        </w:rPr>
        <w:t>рублей. Собрание Учредителей может в случае необходимости простым большинством голосов увеличить или уменьшить УК.</w:t>
      </w:r>
    </w:p>
    <w:p w:rsidR="005A04BA" w:rsidRDefault="005A04BA">
      <w:pPr>
        <w:pStyle w:val="3"/>
        <w:ind w:firstLine="708"/>
        <w:rPr>
          <w:sz w:val="28"/>
        </w:rPr>
      </w:pPr>
      <w:r>
        <w:rPr>
          <w:sz w:val="28"/>
        </w:rPr>
        <w:t>Общество создавалось в целях:</w:t>
      </w:r>
    </w:p>
    <w:p w:rsidR="005A04BA" w:rsidRDefault="005A04BA">
      <w:pPr>
        <w:spacing w:line="360" w:lineRule="auto"/>
        <w:jc w:val="both"/>
        <w:rPr>
          <w:sz w:val="28"/>
        </w:rPr>
      </w:pPr>
      <w:r>
        <w:rPr>
          <w:sz w:val="28"/>
        </w:rPr>
        <w:t>- участие в ускоренном формировании товарного рынка;</w:t>
      </w:r>
    </w:p>
    <w:p w:rsidR="005A04BA" w:rsidRDefault="005A04BA">
      <w:pPr>
        <w:spacing w:line="360" w:lineRule="auto"/>
        <w:jc w:val="both"/>
        <w:rPr>
          <w:sz w:val="28"/>
        </w:rPr>
      </w:pPr>
      <w:r>
        <w:rPr>
          <w:sz w:val="28"/>
        </w:rPr>
        <w:t>- удовлетворения общественных потребностей в его продукции, работах, товарах и услугах.</w:t>
      </w:r>
    </w:p>
    <w:p w:rsidR="005A04BA" w:rsidRDefault="005A04BA">
      <w:pPr>
        <w:spacing w:line="360" w:lineRule="auto"/>
        <w:jc w:val="both"/>
        <w:rPr>
          <w:sz w:val="28"/>
          <w:u w:val="single"/>
        </w:rPr>
      </w:pPr>
      <w:r>
        <w:rPr>
          <w:sz w:val="28"/>
          <w:u w:val="single"/>
        </w:rPr>
        <w:t>Вид деятельности:</w:t>
      </w:r>
    </w:p>
    <w:p w:rsidR="005A04BA" w:rsidRDefault="005A04BA">
      <w:pPr>
        <w:numPr>
          <w:ilvl w:val="0"/>
          <w:numId w:val="1"/>
        </w:numPr>
        <w:spacing w:line="360" w:lineRule="auto"/>
        <w:ind w:firstLine="0"/>
        <w:jc w:val="both"/>
        <w:rPr>
          <w:sz w:val="28"/>
        </w:rPr>
      </w:pPr>
      <w:r>
        <w:rPr>
          <w:sz w:val="28"/>
        </w:rPr>
        <w:t>ремонтно-строительные  и строительно-монтажные работы.</w:t>
      </w:r>
    </w:p>
    <w:p w:rsidR="005A04BA" w:rsidRDefault="005A04BA">
      <w:pPr>
        <w:pStyle w:val="3"/>
        <w:rPr>
          <w:sz w:val="28"/>
        </w:rPr>
      </w:pPr>
      <w:r>
        <w:rPr>
          <w:sz w:val="28"/>
        </w:rPr>
        <w:t>На данн</w:t>
      </w:r>
      <w:r w:rsidR="00F60F6D">
        <w:rPr>
          <w:sz w:val="28"/>
        </w:rPr>
        <w:t>ый момент численность ООО “ Армада</w:t>
      </w:r>
      <w:r>
        <w:rPr>
          <w:sz w:val="28"/>
        </w:rPr>
        <w:t xml:space="preserve"> ” составляет  42 человека.</w:t>
      </w:r>
    </w:p>
    <w:p w:rsidR="005A04BA" w:rsidRDefault="005A04BA">
      <w:pPr>
        <w:spacing w:line="360" w:lineRule="auto"/>
        <w:jc w:val="both"/>
        <w:rPr>
          <w:b/>
          <w:sz w:val="28"/>
        </w:rPr>
      </w:pPr>
    </w:p>
    <w:p w:rsidR="005A04BA" w:rsidRDefault="005A04BA">
      <w:pPr>
        <w:spacing w:line="360" w:lineRule="auto"/>
        <w:jc w:val="both"/>
        <w:rPr>
          <w:b/>
          <w:sz w:val="28"/>
        </w:rPr>
      </w:pPr>
    </w:p>
    <w:p w:rsidR="005A04BA" w:rsidRDefault="005A04BA">
      <w:pPr>
        <w:spacing w:line="360" w:lineRule="auto"/>
        <w:jc w:val="both"/>
        <w:rPr>
          <w:b/>
          <w:sz w:val="28"/>
        </w:rPr>
      </w:pPr>
    </w:p>
    <w:p w:rsidR="005A04BA" w:rsidRDefault="005A04BA">
      <w:pPr>
        <w:spacing w:line="360" w:lineRule="auto"/>
        <w:jc w:val="both"/>
        <w:rPr>
          <w:b/>
          <w:sz w:val="28"/>
        </w:rPr>
      </w:pPr>
    </w:p>
    <w:p w:rsidR="005A04BA" w:rsidRDefault="005A04BA">
      <w:pPr>
        <w:spacing w:line="360" w:lineRule="auto"/>
        <w:jc w:val="both"/>
        <w:rPr>
          <w:b/>
          <w:sz w:val="28"/>
        </w:rPr>
      </w:pPr>
    </w:p>
    <w:p w:rsidR="005A04BA" w:rsidRDefault="005A04BA">
      <w:pPr>
        <w:spacing w:line="360" w:lineRule="auto"/>
        <w:jc w:val="both"/>
        <w:rPr>
          <w:b/>
          <w:sz w:val="28"/>
        </w:rPr>
      </w:pPr>
    </w:p>
    <w:p w:rsidR="005A04BA" w:rsidRDefault="005A04BA">
      <w:pPr>
        <w:spacing w:line="360" w:lineRule="auto"/>
        <w:jc w:val="both"/>
        <w:rPr>
          <w:b/>
          <w:sz w:val="28"/>
        </w:rPr>
      </w:pPr>
    </w:p>
    <w:p w:rsidR="00234171" w:rsidRDefault="005A04BA">
      <w:pPr>
        <w:spacing w:line="360" w:lineRule="auto"/>
        <w:jc w:val="both"/>
        <w:rPr>
          <w:sz w:val="28"/>
        </w:rPr>
      </w:pPr>
      <w:r>
        <w:rPr>
          <w:b/>
          <w:sz w:val="28"/>
        </w:rPr>
        <w:t>Орг</w:t>
      </w:r>
      <w:r w:rsidR="00F60F6D">
        <w:rPr>
          <w:b/>
          <w:sz w:val="28"/>
        </w:rPr>
        <w:t>анизационная структура ООО “Армада</w:t>
      </w:r>
      <w:r>
        <w:rPr>
          <w:b/>
          <w:sz w:val="28"/>
        </w:rPr>
        <w:t>”</w:t>
      </w:r>
      <w:r>
        <w:rPr>
          <w:sz w:val="28"/>
        </w:rPr>
        <w:t xml:space="preserve"> представ</w:t>
      </w:r>
      <w:r w:rsidR="00234171">
        <w:rPr>
          <w:sz w:val="28"/>
        </w:rPr>
        <w:t>лена  на  Рисунке 2.1</w:t>
      </w:r>
    </w:p>
    <w:p w:rsidR="00234171" w:rsidRDefault="00234171" w:rsidP="00234171">
      <w:pPr>
        <w:spacing w:line="360" w:lineRule="auto"/>
        <w:jc w:val="center"/>
        <w:rPr>
          <w:sz w:val="28"/>
        </w:rPr>
      </w:pPr>
      <w:r>
        <w:rPr>
          <w:i/>
          <w:sz w:val="28"/>
        </w:rPr>
        <w:t>Организационная структура ООО «Армада»</w:t>
      </w:r>
    </w:p>
    <w:p w:rsidR="005A04BA" w:rsidRDefault="00427ED9">
      <w:pPr>
        <w:spacing w:line="360" w:lineRule="auto"/>
        <w:jc w:val="both"/>
        <w:rPr>
          <w:sz w:val="28"/>
        </w:rPr>
      </w:pPr>
      <w:r>
        <w:rPr>
          <w:sz w:val="28"/>
        </w:rPr>
      </w:r>
      <w:r>
        <w:rPr>
          <w:sz w:val="28"/>
        </w:rPr>
        <w:pict>
          <v:group id="_x0000_s1092" editas="canvas" style="width:459pt;height:318.5pt;mso-position-horizontal-relative:char;mso-position-vertical-relative:line" coordorigin="2269,4846" coordsize="7200,4932"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269;top:4846;width:7200;height:493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4528;top:5264;width:2117;height:558">
              <v:textbox style="mso-next-textbox:#_x0000_s1094">
                <w:txbxContent>
                  <w:p w:rsidR="005A04BA" w:rsidRDefault="005A04BA">
                    <w:r>
                      <w:t>Собрание учредителей</w:t>
                    </w:r>
                  </w:p>
                  <w:p w:rsidR="005A04BA" w:rsidRDefault="005A04BA">
                    <w:r>
                      <w:t xml:space="preserve">              2 человека.</w:t>
                    </w:r>
                  </w:p>
                </w:txbxContent>
              </v:textbox>
            </v:shape>
            <v:line id="_x0000_s1095" style="position:absolute" from="5516,5821" to="5516,6100">
              <v:stroke endarrow="block"/>
            </v:line>
            <v:shape id="_x0000_s1096" type="#_x0000_t202" style="position:absolute;left:4528;top:6100;width:2259;height:558">
              <v:textbox style="mso-next-textbox:#_x0000_s1096">
                <w:txbxContent>
                  <w:p w:rsidR="005A04BA" w:rsidRDefault="005A04BA">
                    <w:r>
                      <w:t>Генеральный директор</w:t>
                    </w:r>
                  </w:p>
                  <w:p w:rsidR="005A04BA" w:rsidRDefault="005A04BA">
                    <w:r>
                      <w:t xml:space="preserve">              1 человек</w:t>
                    </w:r>
                  </w:p>
                </w:txbxContent>
              </v:textbox>
            </v:shape>
            <v:line id="_x0000_s1097" style="position:absolute" from="5516,6658" to="5517,6936">
              <v:stroke endarrow="block"/>
            </v:line>
            <v:shape id="_x0000_s1098" type="#_x0000_t202" style="position:absolute;left:4528;top:6936;width:2259;height:558">
              <v:textbox style="mso-next-textbox:#_x0000_s1098">
                <w:txbxContent>
                  <w:p w:rsidR="005A04BA" w:rsidRDefault="005A04BA">
                    <w:pPr>
                      <w:jc w:val="center"/>
                    </w:pPr>
                    <w:r>
                      <w:t>Главный инженер</w:t>
                    </w:r>
                  </w:p>
                  <w:p w:rsidR="005A04BA" w:rsidRDefault="005A04BA">
                    <w:pPr>
                      <w:jc w:val="center"/>
                    </w:pPr>
                    <w:r>
                      <w:t>1 человек</w:t>
                    </w:r>
                  </w:p>
                </w:txbxContent>
              </v:textbox>
            </v:shape>
            <v:shape id="_x0000_s1099" type="#_x0000_t202" style="position:absolute;left:2551;top:7772;width:2118;height:697">
              <v:textbox style="mso-next-textbox:#_x0000_s1099">
                <w:txbxContent>
                  <w:p w:rsidR="005A04BA" w:rsidRDefault="005A04BA">
                    <w:r>
                      <w:t>Начальник снабжения</w:t>
                    </w:r>
                  </w:p>
                  <w:p w:rsidR="005A04BA" w:rsidRDefault="005A04BA">
                    <w:pPr>
                      <w:jc w:val="center"/>
                    </w:pPr>
                    <w:r>
                      <w:t>1 человек</w:t>
                    </w:r>
                  </w:p>
                </w:txbxContent>
              </v:textbox>
            </v:shape>
            <v:shape id="_x0000_s1100" type="#_x0000_t202" style="position:absolute;left:4951;top:7772;width:2118;height:558">
              <v:textbox style="mso-next-textbox:#_x0000_s1100">
                <w:txbxContent>
                  <w:p w:rsidR="005A04BA" w:rsidRDefault="005A04BA">
                    <w:pPr>
                      <w:jc w:val="center"/>
                    </w:pPr>
                    <w:r>
                      <w:t>Прорабы</w:t>
                    </w:r>
                  </w:p>
                  <w:p w:rsidR="005A04BA" w:rsidRDefault="005A04BA">
                    <w:pPr>
                      <w:jc w:val="center"/>
                    </w:pPr>
                    <w:r>
                      <w:t>3 человека</w:t>
                    </w:r>
                  </w:p>
                </w:txbxContent>
              </v:textbox>
            </v:shape>
            <v:shape id="_x0000_s1101" type="#_x0000_t202" style="position:absolute;left:7493;top:7772;width:1835;height:558">
              <v:textbox style="mso-next-textbox:#_x0000_s1101">
                <w:txbxContent>
                  <w:p w:rsidR="005A04BA" w:rsidRDefault="005A04BA">
                    <w:r>
                      <w:t>Главный бухгалтер</w:t>
                    </w:r>
                  </w:p>
                  <w:p w:rsidR="005A04BA" w:rsidRDefault="005A04BA">
                    <w:r>
                      <w:t>1 человек</w:t>
                    </w:r>
                  </w:p>
                </w:txbxContent>
              </v:textbox>
            </v:shape>
            <v:line id="_x0000_s1102" style="position:absolute" from="5657,7494" to="5657,7772">
              <v:stroke endarrow="block"/>
            </v:line>
            <v:line id="_x0000_s1103" style="position:absolute;flip:x" from="3681,7494" to="4669,7772">
              <v:stroke endarrow="block"/>
            </v:line>
            <v:line id="_x0000_s1104" style="position:absolute" from="6787,7494" to="7775,7772">
              <v:stroke endarrow="block"/>
            </v:line>
            <v:shape id="_x0000_s1105" type="#_x0000_t202" style="position:absolute;left:7493;top:8608;width:1833;height:557">
              <v:textbox style="mso-next-textbox:#_x0000_s1105">
                <w:txbxContent>
                  <w:p w:rsidR="005A04BA" w:rsidRDefault="005A04BA">
                    <w:r>
                      <w:t xml:space="preserve"> Бухгалтер-кассир</w:t>
                    </w:r>
                  </w:p>
                  <w:p w:rsidR="005A04BA" w:rsidRDefault="005A04BA">
                    <w:pPr>
                      <w:jc w:val="center"/>
                    </w:pPr>
                    <w:r>
                      <w:t>1 человек</w:t>
                    </w:r>
                  </w:p>
                </w:txbxContent>
              </v:textbox>
            </v:shape>
            <v:line id="_x0000_s1106" style="position:absolute" from="8481,8330" to="8482,8608">
              <v:stroke endarrow="block"/>
            </v:line>
            <w10:wrap type="none"/>
            <w10:anchorlock/>
          </v:group>
        </w:pict>
      </w:r>
    </w:p>
    <w:p w:rsidR="005A04BA" w:rsidRDefault="005A04BA" w:rsidP="00C36C46">
      <w:pPr>
        <w:spacing w:line="360" w:lineRule="auto"/>
        <w:jc w:val="center"/>
        <w:rPr>
          <w:i/>
          <w:sz w:val="28"/>
        </w:rPr>
      </w:pPr>
      <w:r>
        <w:rPr>
          <w:i/>
          <w:sz w:val="28"/>
        </w:rPr>
        <w:t>Рис. 2.1 Орг</w:t>
      </w:r>
      <w:r w:rsidR="00F60F6D">
        <w:rPr>
          <w:i/>
          <w:sz w:val="28"/>
        </w:rPr>
        <w:t>анизационная структура ООО «А</w:t>
      </w:r>
      <w:r w:rsidR="002E4FBC">
        <w:rPr>
          <w:i/>
          <w:sz w:val="28"/>
        </w:rPr>
        <w:t>р</w:t>
      </w:r>
      <w:r w:rsidR="00F60F6D">
        <w:rPr>
          <w:i/>
          <w:sz w:val="28"/>
        </w:rPr>
        <w:t>мада</w:t>
      </w:r>
      <w:r>
        <w:rPr>
          <w:i/>
          <w:sz w:val="28"/>
        </w:rPr>
        <w:t>»</w:t>
      </w:r>
    </w:p>
    <w:p w:rsidR="005A04BA" w:rsidRDefault="00256043" w:rsidP="00197D7E">
      <w:pPr>
        <w:spacing w:line="360" w:lineRule="auto"/>
        <w:ind w:firstLine="709"/>
        <w:jc w:val="both"/>
        <w:rPr>
          <w:sz w:val="28"/>
        </w:rPr>
      </w:pPr>
      <w:r>
        <w:rPr>
          <w:i/>
          <w:sz w:val="28"/>
        </w:rPr>
        <w:t xml:space="preserve">          </w:t>
      </w:r>
      <w:r w:rsidR="005A04BA">
        <w:rPr>
          <w:sz w:val="28"/>
        </w:rPr>
        <w:t>В условиях рыночной экономики основа экономического развития строительной организации - прибыль, важнейший показатель эффективности работы организации, источник его жизнедеятельности.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учредителей и работников.</w:t>
      </w:r>
    </w:p>
    <w:p w:rsidR="005A04BA" w:rsidRDefault="005A04BA" w:rsidP="00197D7E">
      <w:pPr>
        <w:spacing w:line="360" w:lineRule="auto"/>
        <w:ind w:firstLine="709"/>
        <w:jc w:val="both"/>
        <w:rPr>
          <w:sz w:val="28"/>
        </w:rPr>
      </w:pPr>
      <w:r>
        <w:rPr>
          <w:sz w:val="28"/>
        </w:rPr>
        <w:t>За счет прибыли выполняются обязательства организации перед бюджетом, банками, другими организациями.</w:t>
      </w:r>
    </w:p>
    <w:p w:rsidR="005A04BA" w:rsidRDefault="005A04BA" w:rsidP="00197D7E">
      <w:pPr>
        <w:spacing w:line="360" w:lineRule="auto"/>
        <w:ind w:firstLine="709"/>
        <w:jc w:val="both"/>
        <w:rPr>
          <w:sz w:val="28"/>
        </w:rPr>
      </w:pPr>
      <w:r>
        <w:rPr>
          <w:sz w:val="28"/>
        </w:rPr>
        <w:t>В современных условиях показатель, характеризующий финансовый результат деятельности организации – балансовая  прибыль или убыток.</w:t>
      </w:r>
    </w:p>
    <w:p w:rsidR="005A04BA" w:rsidRDefault="005A04BA" w:rsidP="00197D7E">
      <w:pPr>
        <w:spacing w:line="360" w:lineRule="auto"/>
        <w:ind w:firstLine="709"/>
        <w:jc w:val="both"/>
        <w:rPr>
          <w:sz w:val="28"/>
        </w:rPr>
      </w:pPr>
      <w:r>
        <w:rPr>
          <w:sz w:val="28"/>
        </w:rPr>
        <w:t>Основная масса прибыли строительной организации представляет собой прибыль от сдачи заказчикам выполненных работ и оказания услуг населению и другим потребителям. Она определяется как разность между договорной ценой сданных заказчику работ (оказанных услуг) без налога на добавленную стоимость и затратами на их производство.</w:t>
      </w:r>
    </w:p>
    <w:p w:rsidR="005A04BA" w:rsidRDefault="005A04BA" w:rsidP="00197D7E">
      <w:pPr>
        <w:spacing w:line="360" w:lineRule="auto"/>
        <w:ind w:firstLine="709"/>
        <w:jc w:val="both"/>
        <w:rPr>
          <w:sz w:val="28"/>
        </w:rPr>
      </w:pPr>
      <w:r>
        <w:rPr>
          <w:sz w:val="28"/>
        </w:rPr>
        <w:t>В процессе расчета балансовой прибыли учитываются также доходы и расходы строительной организации от внереализационных операций.</w:t>
      </w:r>
    </w:p>
    <w:p w:rsidR="005A04BA" w:rsidRDefault="005A04BA" w:rsidP="00197D7E">
      <w:pPr>
        <w:spacing w:line="360" w:lineRule="auto"/>
        <w:ind w:firstLine="709"/>
        <w:jc w:val="both"/>
        <w:rPr>
          <w:sz w:val="28"/>
        </w:rPr>
      </w:pPr>
      <w:r>
        <w:rPr>
          <w:sz w:val="28"/>
        </w:rPr>
        <w:t>В соответствии с действующим законодательством прибыль строительной организации подлежит налогообложению. База для налогообложения - балансовая прибыль.</w:t>
      </w:r>
    </w:p>
    <w:p w:rsidR="005A04BA" w:rsidRDefault="005A04BA" w:rsidP="00197D7E">
      <w:pPr>
        <w:spacing w:line="360" w:lineRule="auto"/>
        <w:ind w:firstLine="709"/>
        <w:jc w:val="both"/>
        <w:rPr>
          <w:sz w:val="28"/>
        </w:rPr>
      </w:pPr>
      <w:r>
        <w:rPr>
          <w:sz w:val="28"/>
        </w:rPr>
        <w:t>Из прибыли, остающейся в распоряжении предприятия (чистой прибыли) в соответствии с законодательством и учредительными документами предприятие может создавать фонд накопления, фонд потребления, резервный фонд и другие специальные фонды и резервы. Нормативы отчислений от прибыли в фонды специального назначения устанавливается самим предприятием по согласованию с учредителем. Отчисления от прибыли в специальные фонды производятся ежеквартально. На сумму произведенных отчислений от прибыли происходит перераспределение прибыли внутри предприятия: уменьшается сумма нераспределенной прибыли и увеличиваются образуемые из нее фонды и резервы. Каждая строительная организация в результате  своей производственно-хозяйственной деятельности за свою работу получает денежный эквивалент, который называется выручкой. Выручка, как финансовый показатель, характеризует завершение производственного цикла, возврат авансированного на производство средств организации в денежную форму и начало нового витка в обороте средств.</w:t>
      </w:r>
    </w:p>
    <w:p w:rsidR="005A04BA" w:rsidRDefault="005A04BA" w:rsidP="00197D7E">
      <w:pPr>
        <w:spacing w:line="360" w:lineRule="auto"/>
        <w:ind w:firstLine="709"/>
        <w:jc w:val="both"/>
        <w:rPr>
          <w:sz w:val="28"/>
        </w:rPr>
      </w:pPr>
      <w:r>
        <w:rPr>
          <w:sz w:val="28"/>
        </w:rPr>
        <w:t>Выручка строительной организации включает в себя денежные средства от:</w:t>
      </w:r>
    </w:p>
    <w:p w:rsidR="005A04BA" w:rsidRDefault="005A04BA" w:rsidP="002E4FBC">
      <w:pPr>
        <w:pStyle w:val="3"/>
        <w:spacing w:line="360" w:lineRule="auto"/>
        <w:rPr>
          <w:sz w:val="28"/>
        </w:rPr>
      </w:pPr>
      <w:r>
        <w:rPr>
          <w:sz w:val="28"/>
        </w:rPr>
        <w:t>- реализации строительно-монтажных работ (средства, получаемые от заказчика за выполненные объемы работ);</w:t>
      </w:r>
    </w:p>
    <w:p w:rsidR="005A04BA" w:rsidRDefault="005A04BA" w:rsidP="002E4FBC">
      <w:pPr>
        <w:spacing w:line="360" w:lineRule="auto"/>
        <w:jc w:val="both"/>
        <w:rPr>
          <w:sz w:val="28"/>
        </w:rPr>
      </w:pPr>
      <w:r>
        <w:rPr>
          <w:sz w:val="28"/>
        </w:rPr>
        <w:t>- реализация услуг другим предприятиям;</w:t>
      </w:r>
    </w:p>
    <w:p w:rsidR="005A04BA" w:rsidRDefault="005A04BA" w:rsidP="002E4FBC">
      <w:pPr>
        <w:spacing w:line="360" w:lineRule="auto"/>
        <w:jc w:val="both"/>
        <w:rPr>
          <w:sz w:val="28"/>
        </w:rPr>
      </w:pPr>
      <w:r>
        <w:rPr>
          <w:sz w:val="28"/>
        </w:rPr>
        <w:t>- реализация услуг населению;</w:t>
      </w:r>
    </w:p>
    <w:p w:rsidR="005A04BA" w:rsidRDefault="005A04BA" w:rsidP="002E4FBC">
      <w:pPr>
        <w:spacing w:line="360" w:lineRule="auto"/>
        <w:jc w:val="both"/>
        <w:rPr>
          <w:sz w:val="28"/>
        </w:rPr>
      </w:pPr>
      <w:r>
        <w:rPr>
          <w:sz w:val="28"/>
        </w:rPr>
        <w:t>- продажа продукции подсобных и вспомогательных производств;</w:t>
      </w:r>
    </w:p>
    <w:p w:rsidR="005A04BA" w:rsidRDefault="005A04BA" w:rsidP="002E4FBC">
      <w:pPr>
        <w:pStyle w:val="3"/>
        <w:spacing w:line="360" w:lineRule="auto"/>
        <w:rPr>
          <w:sz w:val="28"/>
        </w:rPr>
      </w:pPr>
      <w:r>
        <w:rPr>
          <w:sz w:val="28"/>
        </w:rPr>
        <w:t>- продажа на сторону основных фондов, нематериальных активов и другого имущества;</w:t>
      </w:r>
    </w:p>
    <w:p w:rsidR="005A04BA" w:rsidRDefault="005A04BA" w:rsidP="002E4FBC">
      <w:pPr>
        <w:pStyle w:val="3"/>
        <w:spacing w:line="360" w:lineRule="auto"/>
        <w:rPr>
          <w:sz w:val="28"/>
        </w:rPr>
      </w:pPr>
      <w:r>
        <w:rPr>
          <w:sz w:val="28"/>
        </w:rPr>
        <w:t>- доходов от внереализационных операций, уменьшенных на сумму расходов по этим операциям.</w:t>
      </w:r>
    </w:p>
    <w:p w:rsidR="005A04BA" w:rsidRDefault="005A04BA" w:rsidP="00197D7E">
      <w:pPr>
        <w:spacing w:line="360" w:lineRule="auto"/>
        <w:ind w:firstLine="709"/>
        <w:jc w:val="both"/>
        <w:rPr>
          <w:sz w:val="28"/>
        </w:rPr>
      </w:pPr>
      <w:r>
        <w:rPr>
          <w:sz w:val="28"/>
        </w:rPr>
        <w:t>Выручка от реализации строительных работ (услуг), имущества организации определяется за вычетом налога на добавленную стоимость, уплаченного застройщиком или покупателем.</w:t>
      </w:r>
    </w:p>
    <w:p w:rsidR="005A04BA" w:rsidRDefault="005A04BA" w:rsidP="00197D7E">
      <w:pPr>
        <w:spacing w:line="360" w:lineRule="auto"/>
        <w:ind w:firstLine="709"/>
        <w:jc w:val="both"/>
        <w:rPr>
          <w:sz w:val="28"/>
        </w:rPr>
      </w:pPr>
      <w:r>
        <w:rPr>
          <w:sz w:val="28"/>
        </w:rPr>
        <w:t>Строительное производство, как и другие отрасли материального производства, представляет собой процесс производственного потребления предметов и средств труда, а также живого труда, что ведет к образованию издержек производства.</w:t>
      </w:r>
    </w:p>
    <w:p w:rsidR="005A04BA" w:rsidRDefault="005A04BA" w:rsidP="00197D7E">
      <w:pPr>
        <w:spacing w:line="360" w:lineRule="auto"/>
        <w:ind w:firstLine="709"/>
        <w:jc w:val="both"/>
        <w:rPr>
          <w:sz w:val="28"/>
        </w:rPr>
      </w:pPr>
      <w:r>
        <w:rPr>
          <w:sz w:val="28"/>
        </w:rPr>
        <w:t>Издержки производства - это совокупные затраты на производство продукции (работ или оказания услуг), иными словами, производительные затраты на покупку средств производства и оплату труда.</w:t>
      </w:r>
    </w:p>
    <w:p w:rsidR="005A04BA" w:rsidRDefault="005A04BA" w:rsidP="00197D7E">
      <w:pPr>
        <w:spacing w:line="360" w:lineRule="auto"/>
        <w:ind w:firstLine="709"/>
        <w:jc w:val="both"/>
        <w:rPr>
          <w:sz w:val="28"/>
        </w:rPr>
      </w:pPr>
      <w:r>
        <w:rPr>
          <w:sz w:val="28"/>
        </w:rPr>
        <w:t>Полные издержки производства включают в себя постоянные и переменные издержки, величина которых соответственно не изменяется или изменяется в зависимости от объема производства. Для определения издержек производства используется категория себестоимости продукции (работ или услуг).</w:t>
      </w:r>
    </w:p>
    <w:p w:rsidR="005A04BA" w:rsidRDefault="005A04BA" w:rsidP="00197D7E">
      <w:pPr>
        <w:spacing w:line="360" w:lineRule="auto"/>
        <w:ind w:firstLine="709"/>
        <w:jc w:val="both"/>
        <w:rPr>
          <w:sz w:val="28"/>
        </w:rPr>
      </w:pPr>
      <w:r>
        <w:rPr>
          <w:sz w:val="28"/>
        </w:rPr>
        <w:t>Себестоимость строительно-монтажных работ является экономической категорией, которая отражает затраты строительной организации на их производство и сдачу заказчику. В себестоимости находят свое отражение достигнутый строительной организацией уровень использования ресурсов эффективности хозяйствования. Основным фактором, влияющим на снижение себестоимости, является экономия материальных, трудовых и финансовых ресурсов. Важная роль в решении этой задачи принадлежит бухгалтерскому учету, который должен обеспечить правильность и достоверность учета затрат, связанных с выполнением строительно-монтажных работ.</w:t>
      </w:r>
    </w:p>
    <w:p w:rsidR="005A04BA" w:rsidRDefault="005A04BA" w:rsidP="00197D7E">
      <w:pPr>
        <w:spacing w:line="360" w:lineRule="auto"/>
        <w:ind w:firstLine="709"/>
        <w:jc w:val="both"/>
        <w:rPr>
          <w:sz w:val="28"/>
        </w:rPr>
      </w:pPr>
      <w:r>
        <w:rPr>
          <w:sz w:val="28"/>
        </w:rPr>
        <w:t xml:space="preserve">По времени возникновения затраты на производство строительных работ подразделяются на </w:t>
      </w:r>
      <w:r>
        <w:rPr>
          <w:sz w:val="28"/>
          <w:u w:val="single"/>
        </w:rPr>
        <w:t>текущие</w:t>
      </w:r>
      <w:r>
        <w:rPr>
          <w:sz w:val="28"/>
        </w:rPr>
        <w:t xml:space="preserve">- постоянные производственные затраты и </w:t>
      </w:r>
      <w:r>
        <w:rPr>
          <w:sz w:val="28"/>
          <w:u w:val="single"/>
        </w:rPr>
        <w:t>единовременные</w:t>
      </w:r>
      <w:r>
        <w:rPr>
          <w:sz w:val="28"/>
        </w:rPr>
        <w:t xml:space="preserve"> однократные или периодически производимые.</w:t>
      </w:r>
    </w:p>
    <w:p w:rsidR="005A04BA" w:rsidRDefault="005A04BA" w:rsidP="00197D7E">
      <w:pPr>
        <w:spacing w:line="360" w:lineRule="auto"/>
        <w:ind w:firstLine="709"/>
        <w:jc w:val="both"/>
        <w:rPr>
          <w:sz w:val="28"/>
        </w:rPr>
      </w:pPr>
      <w:r>
        <w:rPr>
          <w:sz w:val="28"/>
        </w:rPr>
        <w:t>Строительные организации в качестве типовой, рекомендуется группировка затрат на производство по следующим статьям расходов: “Материалы”; “Расходы на оплату труда рабочих”; “Расходы по содержанию и эксплуатации строительных машин и механизмов”; “Накладные расходы”.</w:t>
      </w:r>
    </w:p>
    <w:p w:rsidR="005A04BA" w:rsidRDefault="005A04BA" w:rsidP="00197D7E">
      <w:pPr>
        <w:spacing w:line="360" w:lineRule="auto"/>
        <w:ind w:firstLine="709"/>
        <w:jc w:val="both"/>
        <w:rPr>
          <w:sz w:val="28"/>
        </w:rPr>
      </w:pPr>
      <w:r>
        <w:rPr>
          <w:sz w:val="28"/>
        </w:rPr>
        <w:t>Затраты, образующие себестоимость строительных работ, группируются в соответствии с их экономическим содержанием по следующим элементам: материальные затраты, затраты на оплату труда; отчисления на социальные нужды; амортизация основных фондов; прочие затраты.</w:t>
      </w:r>
    </w:p>
    <w:p w:rsidR="005A04BA" w:rsidRDefault="005A04BA">
      <w:pPr>
        <w:spacing w:line="360" w:lineRule="auto"/>
        <w:jc w:val="both"/>
        <w:rPr>
          <w:sz w:val="28"/>
        </w:rPr>
      </w:pPr>
    </w:p>
    <w:p w:rsidR="005A04BA" w:rsidRPr="00DB4898" w:rsidRDefault="005A04BA">
      <w:pPr>
        <w:spacing w:line="360" w:lineRule="auto"/>
        <w:ind w:left="720"/>
        <w:jc w:val="center"/>
        <w:rPr>
          <w:b/>
          <w:sz w:val="28"/>
          <w:szCs w:val="28"/>
        </w:rPr>
      </w:pPr>
      <w:r w:rsidRPr="00DB4898">
        <w:rPr>
          <w:b/>
          <w:sz w:val="28"/>
          <w:szCs w:val="28"/>
        </w:rPr>
        <w:t>2.</w:t>
      </w:r>
      <w:r w:rsidR="00C36C46" w:rsidRPr="00DB4898">
        <w:rPr>
          <w:b/>
          <w:sz w:val="28"/>
          <w:szCs w:val="28"/>
        </w:rPr>
        <w:t>2</w:t>
      </w:r>
      <w:r w:rsidRPr="00DB4898">
        <w:rPr>
          <w:b/>
          <w:sz w:val="28"/>
          <w:szCs w:val="28"/>
        </w:rPr>
        <w:t xml:space="preserve"> Анализ формирования, распределения и  использования  прибыли </w:t>
      </w:r>
    </w:p>
    <w:p w:rsidR="005A04BA" w:rsidRDefault="005A04BA">
      <w:pPr>
        <w:spacing w:line="360" w:lineRule="auto"/>
        <w:rPr>
          <w:b/>
          <w:sz w:val="28"/>
        </w:rPr>
      </w:pPr>
    </w:p>
    <w:p w:rsidR="00271331" w:rsidRDefault="005A04BA" w:rsidP="00065C7D">
      <w:pPr>
        <w:spacing w:line="360" w:lineRule="auto"/>
        <w:ind w:firstLine="709"/>
        <w:jc w:val="both"/>
        <w:rPr>
          <w:sz w:val="28"/>
          <w:szCs w:val="28"/>
        </w:rPr>
      </w:pPr>
      <w:r w:rsidRPr="004748F9">
        <w:rPr>
          <w:sz w:val="28"/>
          <w:szCs w:val="28"/>
        </w:rPr>
        <w:t>Анализ начинается с оценки динамики показателей балансовой  прибыли за отчетный период. При этом сравниваются основные финансовые показатели за прошлый и отчетный периоды, рассчитываются отклонения от базовой величины</w:t>
      </w:r>
      <w:r w:rsidRPr="004748F9">
        <w:rPr>
          <w:i/>
          <w:sz w:val="28"/>
          <w:szCs w:val="28"/>
        </w:rPr>
        <w:t xml:space="preserve"> </w:t>
      </w:r>
      <w:r w:rsidRPr="004748F9">
        <w:rPr>
          <w:sz w:val="28"/>
          <w:szCs w:val="28"/>
        </w:rPr>
        <w:t xml:space="preserve">показателей и выясняется, какие показатели оказали наибольшее влияние на балансовую прибыль. </w:t>
      </w:r>
    </w:p>
    <w:p w:rsidR="00092F18" w:rsidRPr="00E03249" w:rsidRDefault="004748F9" w:rsidP="00271331">
      <w:pPr>
        <w:spacing w:line="360" w:lineRule="auto"/>
        <w:jc w:val="both"/>
        <w:rPr>
          <w:sz w:val="28"/>
        </w:rPr>
      </w:pPr>
      <w:r>
        <w:rPr>
          <w:sz w:val="28"/>
        </w:rPr>
        <w:t>Таблица 2.1</w:t>
      </w:r>
      <w:r w:rsidR="00A66CC5">
        <w:rPr>
          <w:sz w:val="28"/>
        </w:rPr>
        <w:t xml:space="preserve"> </w:t>
      </w:r>
      <w:r w:rsidR="001B729B">
        <w:rPr>
          <w:sz w:val="28"/>
        </w:rPr>
        <w:t>-</w:t>
      </w:r>
      <w:r w:rsidR="005A04BA">
        <w:rPr>
          <w:sz w:val="28"/>
        </w:rPr>
        <w:t>Формирование и  распределени</w:t>
      </w:r>
      <w:r w:rsidR="001E2FEA">
        <w:rPr>
          <w:sz w:val="28"/>
        </w:rPr>
        <w:t>е балансовой прибыли ООО «</w:t>
      </w:r>
      <w:r w:rsidR="00F60F6D">
        <w:rPr>
          <w:sz w:val="28"/>
        </w:rPr>
        <w:t>Армада</w:t>
      </w:r>
      <w:r w:rsidR="005A04BA">
        <w:rPr>
          <w:sz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9"/>
        <w:gridCol w:w="1800"/>
        <w:gridCol w:w="1980"/>
      </w:tblGrid>
      <w:tr w:rsidR="005A04BA">
        <w:tc>
          <w:tcPr>
            <w:tcW w:w="5219" w:type="dxa"/>
          </w:tcPr>
          <w:p w:rsidR="005A04BA" w:rsidRDefault="005A04BA">
            <w:pPr>
              <w:spacing w:line="360" w:lineRule="auto"/>
              <w:jc w:val="center"/>
            </w:pPr>
            <w:r>
              <w:t>Показатели</w:t>
            </w:r>
          </w:p>
        </w:tc>
        <w:tc>
          <w:tcPr>
            <w:tcW w:w="1800" w:type="dxa"/>
          </w:tcPr>
          <w:p w:rsidR="005A04BA" w:rsidRDefault="005A04BA">
            <w:pPr>
              <w:spacing w:line="360" w:lineRule="auto"/>
              <w:jc w:val="center"/>
            </w:pPr>
            <w:r>
              <w:t>Отчетный период</w:t>
            </w:r>
          </w:p>
          <w:p w:rsidR="005A04BA" w:rsidRDefault="00344997">
            <w:pPr>
              <w:spacing w:line="360" w:lineRule="auto"/>
              <w:jc w:val="center"/>
            </w:pPr>
            <w:r>
              <w:t>2008</w:t>
            </w:r>
            <w:r w:rsidR="005A04BA">
              <w:t>, тыс.р</w:t>
            </w:r>
            <w:r w:rsidR="00154B35">
              <w:t>уб</w:t>
            </w:r>
            <w:r w:rsidR="005A04BA">
              <w:t>.</w:t>
            </w:r>
          </w:p>
        </w:tc>
        <w:tc>
          <w:tcPr>
            <w:tcW w:w="1980" w:type="dxa"/>
          </w:tcPr>
          <w:p w:rsidR="005A04BA" w:rsidRDefault="005A04BA" w:rsidP="001E2FEA">
            <w:pPr>
              <w:spacing w:line="360" w:lineRule="auto"/>
              <w:jc w:val="center"/>
            </w:pPr>
            <w:r>
              <w:t xml:space="preserve">Аналогичный период </w:t>
            </w:r>
            <w:smartTag w:uri="urn:schemas-microsoft-com:office:smarttags" w:element="metricconverter">
              <w:smartTagPr>
                <w:attr w:name="ProductID" w:val="2007 г"/>
              </w:smartTagPr>
              <w:r>
                <w:t>200</w:t>
              </w:r>
              <w:r w:rsidR="00344997">
                <w:t>7</w:t>
              </w:r>
              <w:r>
                <w:t xml:space="preserve"> г</w:t>
              </w:r>
            </w:smartTag>
            <w:r>
              <w:t>, тыс.р</w:t>
            </w:r>
            <w:r w:rsidR="00154B35">
              <w:t>уб</w:t>
            </w:r>
            <w:r>
              <w:t>.</w:t>
            </w:r>
          </w:p>
        </w:tc>
      </w:tr>
      <w:tr w:rsidR="005A04BA">
        <w:tc>
          <w:tcPr>
            <w:tcW w:w="5219" w:type="dxa"/>
          </w:tcPr>
          <w:p w:rsidR="005A04BA" w:rsidRDefault="005A04BA">
            <w:pPr>
              <w:spacing w:line="360" w:lineRule="auto"/>
              <w:jc w:val="both"/>
            </w:pPr>
            <w:r>
              <w:t>1. Выручка (нетто) от реализации товаров, продукции, услуг</w:t>
            </w:r>
          </w:p>
        </w:tc>
        <w:tc>
          <w:tcPr>
            <w:tcW w:w="1800" w:type="dxa"/>
          </w:tcPr>
          <w:p w:rsidR="005A04BA" w:rsidRDefault="00B75B10">
            <w:pPr>
              <w:spacing w:line="360" w:lineRule="auto"/>
              <w:jc w:val="center"/>
            </w:pPr>
            <w:r>
              <w:t>5182</w:t>
            </w:r>
          </w:p>
        </w:tc>
        <w:tc>
          <w:tcPr>
            <w:tcW w:w="1980" w:type="dxa"/>
          </w:tcPr>
          <w:p w:rsidR="005A04BA" w:rsidRDefault="00124B0E">
            <w:pPr>
              <w:spacing w:line="360" w:lineRule="auto"/>
              <w:jc w:val="center"/>
            </w:pPr>
            <w:r>
              <w:t>4983</w:t>
            </w:r>
          </w:p>
        </w:tc>
      </w:tr>
      <w:tr w:rsidR="005A04BA">
        <w:tc>
          <w:tcPr>
            <w:tcW w:w="5219" w:type="dxa"/>
          </w:tcPr>
          <w:p w:rsidR="005A04BA" w:rsidRDefault="005A04BA">
            <w:pPr>
              <w:spacing w:line="360" w:lineRule="auto"/>
              <w:jc w:val="both"/>
            </w:pPr>
            <w:r>
              <w:t>2. Себестоимость (производственная) реализация товаров, продукции, работ, услуг.</w:t>
            </w:r>
          </w:p>
        </w:tc>
        <w:tc>
          <w:tcPr>
            <w:tcW w:w="1800" w:type="dxa"/>
          </w:tcPr>
          <w:p w:rsidR="005A04BA" w:rsidRDefault="00B75B10">
            <w:pPr>
              <w:spacing w:line="360" w:lineRule="auto"/>
              <w:jc w:val="center"/>
            </w:pPr>
            <w:r>
              <w:t>391</w:t>
            </w:r>
          </w:p>
          <w:p w:rsidR="00B75B10" w:rsidRDefault="00B75B10">
            <w:pPr>
              <w:spacing w:line="360" w:lineRule="auto"/>
              <w:jc w:val="center"/>
            </w:pPr>
          </w:p>
        </w:tc>
        <w:tc>
          <w:tcPr>
            <w:tcW w:w="1980" w:type="dxa"/>
          </w:tcPr>
          <w:p w:rsidR="005A04BA" w:rsidRDefault="00124B0E">
            <w:pPr>
              <w:spacing w:line="360" w:lineRule="auto"/>
              <w:jc w:val="center"/>
            </w:pPr>
            <w:r>
              <w:t>367</w:t>
            </w:r>
          </w:p>
        </w:tc>
      </w:tr>
      <w:tr w:rsidR="005A04BA">
        <w:tc>
          <w:tcPr>
            <w:tcW w:w="5219" w:type="dxa"/>
          </w:tcPr>
          <w:p w:rsidR="005A04BA" w:rsidRDefault="005A04BA">
            <w:pPr>
              <w:spacing w:line="360" w:lineRule="auto"/>
              <w:jc w:val="both"/>
            </w:pPr>
            <w:r>
              <w:t>3. Валовый доход</w:t>
            </w:r>
          </w:p>
        </w:tc>
        <w:tc>
          <w:tcPr>
            <w:tcW w:w="1800" w:type="dxa"/>
          </w:tcPr>
          <w:p w:rsidR="00B75B10" w:rsidRDefault="00B75B10" w:rsidP="00B75B10">
            <w:pPr>
              <w:spacing w:line="360" w:lineRule="auto"/>
              <w:jc w:val="center"/>
            </w:pPr>
            <w:r>
              <w:t>4791</w:t>
            </w:r>
          </w:p>
        </w:tc>
        <w:tc>
          <w:tcPr>
            <w:tcW w:w="1980" w:type="dxa"/>
          </w:tcPr>
          <w:p w:rsidR="005A04BA" w:rsidRDefault="00124B0E">
            <w:pPr>
              <w:spacing w:line="360" w:lineRule="auto"/>
              <w:jc w:val="center"/>
            </w:pPr>
            <w:r>
              <w:t>4616</w:t>
            </w:r>
          </w:p>
        </w:tc>
      </w:tr>
      <w:tr w:rsidR="005A04BA">
        <w:tc>
          <w:tcPr>
            <w:tcW w:w="5219" w:type="dxa"/>
          </w:tcPr>
          <w:p w:rsidR="005A04BA" w:rsidRDefault="005A04BA">
            <w:pPr>
              <w:pStyle w:val="a6"/>
              <w:spacing w:before="0" w:after="0" w:line="360" w:lineRule="auto"/>
              <w:rPr>
                <w:rFonts w:ascii="Times New Roman" w:hAnsi="Times New Roman"/>
              </w:rPr>
            </w:pPr>
            <w:r>
              <w:rPr>
                <w:rFonts w:ascii="Times New Roman" w:hAnsi="Times New Roman"/>
              </w:rPr>
              <w:t>4.Расходы периода :</w:t>
            </w:r>
          </w:p>
          <w:p w:rsidR="005A04BA" w:rsidRDefault="005A04BA">
            <w:pPr>
              <w:pStyle w:val="a6"/>
              <w:spacing w:before="0" w:after="0" w:line="360" w:lineRule="auto"/>
              <w:rPr>
                <w:rFonts w:ascii="Times New Roman" w:hAnsi="Times New Roman"/>
              </w:rPr>
            </w:pPr>
            <w:r>
              <w:rPr>
                <w:rFonts w:ascii="Times New Roman" w:hAnsi="Times New Roman"/>
              </w:rPr>
              <w:t xml:space="preserve">коммерческие </w:t>
            </w:r>
            <w:r w:rsidR="00B75B10">
              <w:rPr>
                <w:rFonts w:ascii="Times New Roman" w:hAnsi="Times New Roman"/>
              </w:rPr>
              <w:t xml:space="preserve">                                                                                                                                 </w:t>
            </w:r>
          </w:p>
          <w:p w:rsidR="005A04BA" w:rsidRDefault="005A04BA">
            <w:pPr>
              <w:pStyle w:val="a6"/>
              <w:spacing w:before="0" w:after="0" w:line="360" w:lineRule="auto"/>
              <w:rPr>
                <w:rFonts w:ascii="Times New Roman" w:hAnsi="Times New Roman"/>
              </w:rPr>
            </w:pPr>
            <w:r>
              <w:rPr>
                <w:rFonts w:ascii="Times New Roman" w:hAnsi="Times New Roman"/>
              </w:rPr>
              <w:t xml:space="preserve"> управленческие</w:t>
            </w:r>
          </w:p>
        </w:tc>
        <w:tc>
          <w:tcPr>
            <w:tcW w:w="1800" w:type="dxa"/>
          </w:tcPr>
          <w:p w:rsidR="00B75B10" w:rsidRPr="00B75B10" w:rsidRDefault="00B75B10" w:rsidP="00B75B10">
            <w:pPr>
              <w:spacing w:line="360" w:lineRule="auto"/>
              <w:ind w:left="360"/>
              <w:rPr>
                <w:b/>
              </w:rPr>
            </w:pPr>
            <w:r w:rsidRPr="00B75B10">
              <w:rPr>
                <w:b/>
              </w:rPr>
              <w:t xml:space="preserve">   423</w:t>
            </w:r>
          </w:p>
          <w:p w:rsidR="00B75B10" w:rsidRDefault="00B75B10" w:rsidP="00B75B10">
            <w:pPr>
              <w:spacing w:line="360" w:lineRule="auto"/>
              <w:ind w:left="360"/>
            </w:pPr>
            <w:r>
              <w:t xml:space="preserve">    81</w:t>
            </w:r>
          </w:p>
          <w:p w:rsidR="005A04BA" w:rsidRDefault="00B75B10" w:rsidP="00B75B10">
            <w:pPr>
              <w:spacing w:line="360" w:lineRule="auto"/>
              <w:ind w:left="360"/>
            </w:pPr>
            <w:r>
              <w:t xml:space="preserve">    42</w:t>
            </w:r>
          </w:p>
        </w:tc>
        <w:tc>
          <w:tcPr>
            <w:tcW w:w="1980" w:type="dxa"/>
          </w:tcPr>
          <w:p w:rsidR="005A04BA" w:rsidRDefault="00124B0E" w:rsidP="00124B0E">
            <w:pPr>
              <w:spacing w:line="360" w:lineRule="auto"/>
              <w:rPr>
                <w:b/>
              </w:rPr>
            </w:pPr>
            <w:r>
              <w:rPr>
                <w:b/>
              </w:rPr>
              <w:t xml:space="preserve">           </w:t>
            </w:r>
            <w:r w:rsidRPr="00124B0E">
              <w:rPr>
                <w:b/>
              </w:rPr>
              <w:t>350</w:t>
            </w:r>
          </w:p>
          <w:p w:rsidR="00124B0E" w:rsidRDefault="00124B0E" w:rsidP="00124B0E">
            <w:pPr>
              <w:spacing w:line="360" w:lineRule="auto"/>
            </w:pPr>
            <w:r>
              <w:rPr>
                <w:b/>
              </w:rPr>
              <w:t xml:space="preserve">      </w:t>
            </w:r>
            <w:r>
              <w:t xml:space="preserve">      67</w:t>
            </w:r>
          </w:p>
          <w:p w:rsidR="00124B0E" w:rsidRPr="00124B0E" w:rsidRDefault="00124B0E" w:rsidP="00124B0E">
            <w:pPr>
              <w:spacing w:line="360" w:lineRule="auto"/>
            </w:pPr>
            <w:r>
              <w:t xml:space="preserve">           283</w:t>
            </w:r>
          </w:p>
        </w:tc>
      </w:tr>
      <w:tr w:rsidR="005A04BA">
        <w:tc>
          <w:tcPr>
            <w:tcW w:w="5219" w:type="dxa"/>
          </w:tcPr>
          <w:p w:rsidR="005A04BA" w:rsidRDefault="005A04BA">
            <w:pPr>
              <w:spacing w:line="360" w:lineRule="auto"/>
              <w:jc w:val="both"/>
            </w:pPr>
            <w:r>
              <w:t xml:space="preserve">5. Прибыль (убыток) от реализации </w:t>
            </w:r>
          </w:p>
        </w:tc>
        <w:tc>
          <w:tcPr>
            <w:tcW w:w="1800" w:type="dxa"/>
          </w:tcPr>
          <w:p w:rsidR="005A04BA" w:rsidRDefault="00B75B10">
            <w:pPr>
              <w:spacing w:line="360" w:lineRule="auto"/>
              <w:jc w:val="center"/>
            </w:pPr>
            <w:r>
              <w:t>4368</w:t>
            </w:r>
          </w:p>
        </w:tc>
        <w:tc>
          <w:tcPr>
            <w:tcW w:w="1980" w:type="dxa"/>
          </w:tcPr>
          <w:p w:rsidR="005A04BA" w:rsidRDefault="00124B0E">
            <w:pPr>
              <w:spacing w:line="360" w:lineRule="auto"/>
              <w:jc w:val="center"/>
            </w:pPr>
            <w:r>
              <w:t>4266</w:t>
            </w:r>
          </w:p>
        </w:tc>
      </w:tr>
      <w:tr w:rsidR="005A04BA">
        <w:tc>
          <w:tcPr>
            <w:tcW w:w="5219" w:type="dxa"/>
          </w:tcPr>
          <w:p w:rsidR="005A04BA" w:rsidRDefault="005A04BA">
            <w:pPr>
              <w:spacing w:line="360" w:lineRule="auto"/>
              <w:jc w:val="both"/>
            </w:pPr>
            <w:r>
              <w:t>6. Сальдо операционных результатов</w:t>
            </w:r>
          </w:p>
        </w:tc>
        <w:tc>
          <w:tcPr>
            <w:tcW w:w="1800" w:type="dxa"/>
          </w:tcPr>
          <w:p w:rsidR="00B75B10" w:rsidRDefault="00B75B10" w:rsidP="00B75B10">
            <w:pPr>
              <w:spacing w:line="360" w:lineRule="auto"/>
              <w:jc w:val="center"/>
            </w:pPr>
            <w:r>
              <w:t>+19</w:t>
            </w:r>
          </w:p>
        </w:tc>
        <w:tc>
          <w:tcPr>
            <w:tcW w:w="1980" w:type="dxa"/>
          </w:tcPr>
          <w:p w:rsidR="005A04BA" w:rsidRDefault="00124B0E">
            <w:pPr>
              <w:spacing w:line="360" w:lineRule="auto"/>
              <w:jc w:val="center"/>
            </w:pPr>
            <w:r>
              <w:t>-12</w:t>
            </w:r>
          </w:p>
        </w:tc>
      </w:tr>
      <w:tr w:rsidR="005A04BA">
        <w:tc>
          <w:tcPr>
            <w:tcW w:w="5219" w:type="dxa"/>
          </w:tcPr>
          <w:p w:rsidR="005A04BA" w:rsidRDefault="005A04BA">
            <w:pPr>
              <w:spacing w:line="360" w:lineRule="auto"/>
              <w:jc w:val="both"/>
            </w:pPr>
            <w:r>
              <w:t>7. прибыль (убыток) от финансово-хозяйственной деятельности</w:t>
            </w:r>
          </w:p>
        </w:tc>
        <w:tc>
          <w:tcPr>
            <w:tcW w:w="1800" w:type="dxa"/>
          </w:tcPr>
          <w:p w:rsidR="005A04BA" w:rsidRDefault="00B75B10">
            <w:pPr>
              <w:spacing w:line="360" w:lineRule="auto"/>
              <w:jc w:val="center"/>
            </w:pPr>
            <w:r>
              <w:t>4387</w:t>
            </w:r>
          </w:p>
        </w:tc>
        <w:tc>
          <w:tcPr>
            <w:tcW w:w="1980" w:type="dxa"/>
          </w:tcPr>
          <w:p w:rsidR="005A04BA" w:rsidRDefault="00124B0E">
            <w:pPr>
              <w:spacing w:line="360" w:lineRule="auto"/>
              <w:jc w:val="center"/>
            </w:pPr>
            <w:r>
              <w:t>4254</w:t>
            </w:r>
          </w:p>
        </w:tc>
      </w:tr>
      <w:tr w:rsidR="005A04BA">
        <w:tc>
          <w:tcPr>
            <w:tcW w:w="5219" w:type="dxa"/>
          </w:tcPr>
          <w:p w:rsidR="005A04BA" w:rsidRDefault="005A04BA">
            <w:pPr>
              <w:spacing w:line="360" w:lineRule="auto"/>
              <w:jc w:val="both"/>
            </w:pPr>
            <w:r>
              <w:t>8. Сальдо внереализационных результатов</w:t>
            </w:r>
          </w:p>
        </w:tc>
        <w:tc>
          <w:tcPr>
            <w:tcW w:w="1800" w:type="dxa"/>
          </w:tcPr>
          <w:p w:rsidR="005A04BA" w:rsidRDefault="00B75B10">
            <w:pPr>
              <w:spacing w:line="360" w:lineRule="auto"/>
              <w:jc w:val="center"/>
            </w:pPr>
            <w:r>
              <w:t>-8</w:t>
            </w:r>
          </w:p>
        </w:tc>
        <w:tc>
          <w:tcPr>
            <w:tcW w:w="1980" w:type="dxa"/>
          </w:tcPr>
          <w:p w:rsidR="005A04BA" w:rsidRDefault="00124B0E">
            <w:pPr>
              <w:spacing w:line="360" w:lineRule="auto"/>
              <w:jc w:val="center"/>
            </w:pPr>
            <w:r>
              <w:t>-7</w:t>
            </w:r>
          </w:p>
        </w:tc>
      </w:tr>
      <w:tr w:rsidR="005A04BA">
        <w:tc>
          <w:tcPr>
            <w:tcW w:w="5219" w:type="dxa"/>
          </w:tcPr>
          <w:p w:rsidR="005A04BA" w:rsidRDefault="005A04BA">
            <w:pPr>
              <w:spacing w:line="360" w:lineRule="auto"/>
              <w:jc w:val="both"/>
            </w:pPr>
            <w:r>
              <w:t xml:space="preserve">9. </w:t>
            </w:r>
            <w:r w:rsidR="00C933E4">
              <w:t>П</w:t>
            </w:r>
            <w:r>
              <w:t>рибыль (убыток) отчетного периода</w:t>
            </w:r>
          </w:p>
          <w:p w:rsidR="005A04BA" w:rsidRDefault="005A04BA">
            <w:pPr>
              <w:spacing w:line="360" w:lineRule="auto"/>
              <w:jc w:val="center"/>
            </w:pPr>
            <w:r>
              <w:t>балансовая прибыль</w:t>
            </w:r>
          </w:p>
        </w:tc>
        <w:tc>
          <w:tcPr>
            <w:tcW w:w="1800" w:type="dxa"/>
          </w:tcPr>
          <w:p w:rsidR="005A04BA" w:rsidRDefault="00B75B10">
            <w:pPr>
              <w:spacing w:line="360" w:lineRule="auto"/>
              <w:jc w:val="center"/>
              <w:rPr>
                <w:b/>
              </w:rPr>
            </w:pPr>
            <w:r>
              <w:rPr>
                <w:b/>
              </w:rPr>
              <w:t>4379</w:t>
            </w:r>
          </w:p>
        </w:tc>
        <w:tc>
          <w:tcPr>
            <w:tcW w:w="1980" w:type="dxa"/>
          </w:tcPr>
          <w:p w:rsidR="005A04BA" w:rsidRDefault="00124B0E">
            <w:pPr>
              <w:spacing w:line="360" w:lineRule="auto"/>
              <w:jc w:val="center"/>
              <w:rPr>
                <w:b/>
              </w:rPr>
            </w:pPr>
            <w:r>
              <w:rPr>
                <w:b/>
              </w:rPr>
              <w:t>4247</w:t>
            </w:r>
          </w:p>
        </w:tc>
      </w:tr>
    </w:tbl>
    <w:p w:rsidR="00F60F6D" w:rsidRDefault="00F60F6D">
      <w:pPr>
        <w:spacing w:line="360" w:lineRule="auto"/>
        <w:jc w:val="both"/>
        <w:rPr>
          <w:sz w:val="28"/>
        </w:rPr>
      </w:pPr>
    </w:p>
    <w:p w:rsidR="005A04BA" w:rsidRDefault="005A04BA" w:rsidP="00197D7E">
      <w:pPr>
        <w:spacing w:line="360" w:lineRule="auto"/>
        <w:ind w:firstLine="709"/>
        <w:jc w:val="both"/>
        <w:rPr>
          <w:sz w:val="28"/>
        </w:rPr>
      </w:pPr>
      <w:r>
        <w:rPr>
          <w:sz w:val="28"/>
        </w:rPr>
        <w:t>Выручка от сдачи заказчику строит</w:t>
      </w:r>
      <w:r w:rsidR="00F60F6D">
        <w:rPr>
          <w:sz w:val="28"/>
        </w:rPr>
        <w:t>ельных работ и услуг в ООО “Армада</w:t>
      </w:r>
      <w:r>
        <w:rPr>
          <w:sz w:val="28"/>
        </w:rPr>
        <w:t xml:space="preserve">” определяется “по оплате”, т.е. по мере их оплаты в полном объеме по договорной стоимости. </w:t>
      </w:r>
    </w:p>
    <w:p w:rsidR="005A04BA" w:rsidRDefault="005A04BA" w:rsidP="00197D7E">
      <w:pPr>
        <w:spacing w:line="360" w:lineRule="auto"/>
        <w:ind w:firstLine="709"/>
        <w:jc w:val="both"/>
        <w:rPr>
          <w:sz w:val="28"/>
        </w:rPr>
      </w:pPr>
      <w:r>
        <w:rPr>
          <w:sz w:val="28"/>
        </w:rPr>
        <w:t>Выявлен финан</w:t>
      </w:r>
      <w:r w:rsidR="009365A6">
        <w:rPr>
          <w:sz w:val="28"/>
        </w:rPr>
        <w:t xml:space="preserve">совый результат:  прибыль в </w:t>
      </w:r>
      <w:smartTag w:uri="urn:schemas-microsoft-com:office:smarttags" w:element="metricconverter">
        <w:smartTagPr>
          <w:attr w:name="ProductID" w:val="2007 г"/>
        </w:smartTagPr>
        <w:r w:rsidR="009365A6">
          <w:rPr>
            <w:sz w:val="28"/>
          </w:rPr>
          <w:t>2007</w:t>
        </w:r>
        <w:r>
          <w:rPr>
            <w:sz w:val="28"/>
          </w:rPr>
          <w:t xml:space="preserve"> г</w:t>
        </w:r>
      </w:smartTag>
      <w:r>
        <w:rPr>
          <w:sz w:val="28"/>
        </w:rPr>
        <w:t>. сос</w:t>
      </w:r>
      <w:r w:rsidR="0036554E">
        <w:rPr>
          <w:sz w:val="28"/>
        </w:rPr>
        <w:t>тавляла – 4247</w:t>
      </w:r>
      <w:r w:rsidR="009365A6">
        <w:rPr>
          <w:sz w:val="28"/>
        </w:rPr>
        <w:t>тыс. руб., а в 2008</w:t>
      </w:r>
      <w:r w:rsidR="0036554E">
        <w:rPr>
          <w:sz w:val="28"/>
        </w:rPr>
        <w:t>г. – 4379</w:t>
      </w:r>
      <w:r>
        <w:rPr>
          <w:sz w:val="28"/>
        </w:rPr>
        <w:t xml:space="preserve"> тыс. руб.</w:t>
      </w:r>
    </w:p>
    <w:p w:rsidR="005A04BA" w:rsidRDefault="005A04BA" w:rsidP="00197D7E">
      <w:pPr>
        <w:spacing w:line="360" w:lineRule="auto"/>
        <w:ind w:firstLine="709"/>
        <w:jc w:val="both"/>
        <w:rPr>
          <w:sz w:val="28"/>
        </w:rPr>
      </w:pPr>
      <w:r>
        <w:rPr>
          <w:sz w:val="28"/>
        </w:rPr>
        <w:t xml:space="preserve">Таким образом, в данном пункте рассмотрены формирование  </w:t>
      </w:r>
      <w:r w:rsidR="00F60F6D">
        <w:rPr>
          <w:sz w:val="28"/>
        </w:rPr>
        <w:t>финансового результата ООО “Армада</w:t>
      </w:r>
      <w:r w:rsidR="0036554E">
        <w:rPr>
          <w:sz w:val="28"/>
        </w:rPr>
        <w:t>” за 2008 год  и 2007</w:t>
      </w:r>
      <w:r>
        <w:rPr>
          <w:sz w:val="28"/>
        </w:rPr>
        <w:t xml:space="preserve"> год.</w:t>
      </w:r>
    </w:p>
    <w:p w:rsidR="00395662" w:rsidRDefault="005A04BA" w:rsidP="00197D7E">
      <w:pPr>
        <w:spacing w:line="360" w:lineRule="auto"/>
        <w:ind w:firstLine="709"/>
        <w:jc w:val="both"/>
        <w:rPr>
          <w:sz w:val="28"/>
        </w:rPr>
      </w:pPr>
      <w:r>
        <w:rPr>
          <w:sz w:val="28"/>
        </w:rPr>
        <w:t>После формирования балансовой прибыли предприятие уплачивает   налоги в бюджет государства, а  оставшаяся, часть  прибыли остается в распоряжении предприятия.</w:t>
      </w:r>
    </w:p>
    <w:p w:rsidR="005A04BA" w:rsidRDefault="005A04BA" w:rsidP="00197D7E">
      <w:pPr>
        <w:spacing w:line="360" w:lineRule="auto"/>
        <w:ind w:firstLine="709"/>
        <w:jc w:val="both"/>
        <w:rPr>
          <w:sz w:val="28"/>
        </w:rPr>
      </w:pPr>
      <w:r>
        <w:rPr>
          <w:sz w:val="28"/>
          <w:u w:val="single"/>
        </w:rPr>
        <w:t>Для анализа и оценки уровня и динамики показателей прибыли составляется таблица</w:t>
      </w:r>
      <w:r>
        <w:rPr>
          <w:sz w:val="28"/>
        </w:rPr>
        <w:t xml:space="preserve"> (</w:t>
      </w:r>
      <w:r w:rsidR="0036554E">
        <w:rPr>
          <w:sz w:val="28"/>
        </w:rPr>
        <w:t>с</w:t>
      </w:r>
      <w:r w:rsidR="00154B35">
        <w:rPr>
          <w:sz w:val="28"/>
        </w:rPr>
        <w:t xml:space="preserve">м. </w:t>
      </w:r>
      <w:r w:rsidR="0036554E">
        <w:rPr>
          <w:sz w:val="28"/>
        </w:rPr>
        <w:t>Т</w:t>
      </w:r>
      <w:r>
        <w:rPr>
          <w:sz w:val="28"/>
        </w:rPr>
        <w:t>абл</w:t>
      </w:r>
      <w:r w:rsidR="0036554E">
        <w:rPr>
          <w:sz w:val="28"/>
        </w:rPr>
        <w:t>ицу 2.2</w:t>
      </w:r>
      <w:r>
        <w:rPr>
          <w:sz w:val="28"/>
        </w:rPr>
        <w:t>).</w:t>
      </w:r>
    </w:p>
    <w:p w:rsidR="005A04BA" w:rsidRDefault="005A04BA" w:rsidP="00197D7E">
      <w:pPr>
        <w:spacing w:line="360" w:lineRule="auto"/>
        <w:ind w:firstLine="709"/>
        <w:jc w:val="both"/>
        <w:rPr>
          <w:sz w:val="28"/>
        </w:rPr>
      </w:pPr>
      <w:r>
        <w:rPr>
          <w:sz w:val="28"/>
        </w:rPr>
        <w:t>Общий финансовый результат отчетного периода отражается в отчетности в развернутом виде и представляет собой сумму прибыли (убытка) от реализации продукции (работ, услуг), реализации основных средств, нематериальных активов и иного имущества и результата от финансовой и прочей деятельности; прочих внереализационных операций.</w:t>
      </w:r>
    </w:p>
    <w:p w:rsidR="005A04BA" w:rsidRDefault="005A04BA" w:rsidP="00197D7E">
      <w:pPr>
        <w:spacing w:line="360" w:lineRule="auto"/>
        <w:ind w:firstLine="709"/>
        <w:jc w:val="both"/>
        <w:rPr>
          <w:sz w:val="28"/>
        </w:rPr>
      </w:pPr>
      <w:r>
        <w:rPr>
          <w:sz w:val="28"/>
        </w:rPr>
        <w:t>Из данных табл</w:t>
      </w:r>
      <w:r w:rsidR="0036554E">
        <w:rPr>
          <w:sz w:val="28"/>
        </w:rPr>
        <w:t>ицы. 2.2</w:t>
      </w:r>
      <w:r>
        <w:rPr>
          <w:sz w:val="28"/>
        </w:rPr>
        <w:t xml:space="preserve"> следует, что прибыль по отношению к предшеств</w:t>
      </w:r>
      <w:r w:rsidR="0036554E">
        <w:rPr>
          <w:sz w:val="28"/>
        </w:rPr>
        <w:t>ующему периоду выросла на 103</w:t>
      </w:r>
      <w:r>
        <w:rPr>
          <w:sz w:val="28"/>
        </w:rPr>
        <w:t xml:space="preserve">%, что привело также  к соответствующему  увеличению прибыли, оставшейся в распоряжении организации. </w:t>
      </w:r>
    </w:p>
    <w:p w:rsidR="005A04BA" w:rsidRDefault="005A04BA" w:rsidP="00197D7E">
      <w:pPr>
        <w:spacing w:line="360" w:lineRule="auto"/>
        <w:ind w:firstLine="720"/>
        <w:jc w:val="both"/>
        <w:rPr>
          <w:sz w:val="28"/>
        </w:rPr>
      </w:pPr>
      <w:r>
        <w:rPr>
          <w:sz w:val="28"/>
        </w:rPr>
        <w:t>Выручка от реализации товаров, услуг, работ растет быстрее, чем прибыль от реализации товаров, работ, услуг. Это свидетельствует об относительном увеличении затрат на производство продукции.</w:t>
      </w:r>
    </w:p>
    <w:p w:rsidR="005A04BA" w:rsidRDefault="0036554E" w:rsidP="00E03249">
      <w:pPr>
        <w:spacing w:line="360" w:lineRule="auto"/>
        <w:jc w:val="both"/>
        <w:rPr>
          <w:sz w:val="28"/>
        </w:rPr>
      </w:pPr>
      <w:r>
        <w:rPr>
          <w:sz w:val="28"/>
        </w:rPr>
        <w:t>Таблица 2.2</w:t>
      </w:r>
      <w:r w:rsidR="001B729B">
        <w:rPr>
          <w:sz w:val="28"/>
        </w:rPr>
        <w:t xml:space="preserve"> -</w:t>
      </w:r>
      <w:r w:rsidR="005A04BA">
        <w:rPr>
          <w:sz w:val="28"/>
        </w:rPr>
        <w:t xml:space="preserve">Динамика показателей прибыли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1258"/>
        <w:gridCol w:w="2104"/>
        <w:gridCol w:w="2199"/>
      </w:tblGrid>
      <w:tr w:rsidR="005A04BA">
        <w:trPr>
          <w:trHeight w:val="1376"/>
        </w:trPr>
        <w:tc>
          <w:tcPr>
            <w:tcW w:w="3618" w:type="dxa"/>
          </w:tcPr>
          <w:p w:rsidR="005A04BA" w:rsidRDefault="005A04BA">
            <w:pPr>
              <w:spacing w:line="360" w:lineRule="auto"/>
              <w:jc w:val="center"/>
            </w:pPr>
            <w:r>
              <w:t>Показатели</w:t>
            </w:r>
          </w:p>
        </w:tc>
        <w:tc>
          <w:tcPr>
            <w:tcW w:w="1258" w:type="dxa"/>
          </w:tcPr>
          <w:p w:rsidR="005A04BA" w:rsidRDefault="00344997">
            <w:pPr>
              <w:spacing w:line="360" w:lineRule="auto"/>
              <w:jc w:val="center"/>
            </w:pPr>
            <w:r>
              <w:t>Отчетный период 2008</w:t>
            </w:r>
            <w:r w:rsidR="005A04BA">
              <w:t>г, тыс.р</w:t>
            </w:r>
            <w:r w:rsidR="00092F18">
              <w:t>уб</w:t>
            </w:r>
            <w:r w:rsidR="005A04BA">
              <w:t>.</w:t>
            </w:r>
          </w:p>
        </w:tc>
        <w:tc>
          <w:tcPr>
            <w:tcW w:w="2104" w:type="dxa"/>
          </w:tcPr>
          <w:p w:rsidR="005A04BA" w:rsidRDefault="00344997" w:rsidP="00344997">
            <w:pPr>
              <w:spacing w:line="360" w:lineRule="auto"/>
              <w:jc w:val="center"/>
            </w:pPr>
            <w:r>
              <w:t>Аналогичный период 2007</w:t>
            </w:r>
            <w:r w:rsidR="005A04BA">
              <w:t>г, тыс.р</w:t>
            </w:r>
            <w:r w:rsidR="00092F18">
              <w:t>уб</w:t>
            </w:r>
            <w:r w:rsidR="005A04BA">
              <w:t>.</w:t>
            </w:r>
          </w:p>
        </w:tc>
        <w:tc>
          <w:tcPr>
            <w:tcW w:w="2199" w:type="dxa"/>
          </w:tcPr>
          <w:p w:rsidR="005A04BA" w:rsidRDefault="005A04BA">
            <w:pPr>
              <w:spacing w:line="360" w:lineRule="auto"/>
              <w:jc w:val="center"/>
            </w:pPr>
            <w:r>
              <w:t>Отчетный в % к предыдущему периоду</w:t>
            </w:r>
          </w:p>
        </w:tc>
      </w:tr>
      <w:tr w:rsidR="005A04BA">
        <w:tc>
          <w:tcPr>
            <w:tcW w:w="3618" w:type="dxa"/>
          </w:tcPr>
          <w:p w:rsidR="005A04BA" w:rsidRDefault="003232B7">
            <w:pPr>
              <w:spacing w:line="360" w:lineRule="auto"/>
              <w:jc w:val="both"/>
            </w:pPr>
            <w:r>
              <w:t>1.</w:t>
            </w:r>
            <w:r w:rsidR="005A04BA">
              <w:t>Выручка (нетто) от реализации товаров, продукции, услуг</w:t>
            </w:r>
          </w:p>
        </w:tc>
        <w:tc>
          <w:tcPr>
            <w:tcW w:w="1258" w:type="dxa"/>
          </w:tcPr>
          <w:p w:rsidR="005A04BA" w:rsidRDefault="00344997">
            <w:pPr>
              <w:spacing w:line="360" w:lineRule="auto"/>
              <w:jc w:val="center"/>
            </w:pPr>
            <w:r>
              <w:t>5182</w:t>
            </w:r>
          </w:p>
        </w:tc>
        <w:tc>
          <w:tcPr>
            <w:tcW w:w="2104" w:type="dxa"/>
          </w:tcPr>
          <w:p w:rsidR="005A04BA" w:rsidRDefault="00124B0E">
            <w:pPr>
              <w:spacing w:line="360" w:lineRule="auto"/>
              <w:jc w:val="center"/>
            </w:pPr>
            <w:r>
              <w:t>4983</w:t>
            </w:r>
          </w:p>
        </w:tc>
        <w:tc>
          <w:tcPr>
            <w:tcW w:w="2199" w:type="dxa"/>
          </w:tcPr>
          <w:p w:rsidR="005A04BA" w:rsidRDefault="00D16143">
            <w:pPr>
              <w:spacing w:line="360" w:lineRule="auto"/>
              <w:jc w:val="center"/>
            </w:pPr>
            <w:r>
              <w:t>104</w:t>
            </w:r>
          </w:p>
        </w:tc>
      </w:tr>
      <w:tr w:rsidR="005A04BA">
        <w:trPr>
          <w:trHeight w:val="1583"/>
        </w:trPr>
        <w:tc>
          <w:tcPr>
            <w:tcW w:w="3618" w:type="dxa"/>
          </w:tcPr>
          <w:p w:rsidR="005A04BA" w:rsidRDefault="005A04BA" w:rsidP="003232B7">
            <w:pPr>
              <w:spacing w:line="360" w:lineRule="auto"/>
            </w:pPr>
            <w:r>
              <w:t>2. Себестоимость (производственная) реализация товаров, продукции, работ, услуг.</w:t>
            </w:r>
          </w:p>
        </w:tc>
        <w:tc>
          <w:tcPr>
            <w:tcW w:w="1258" w:type="dxa"/>
          </w:tcPr>
          <w:p w:rsidR="005A04BA" w:rsidRDefault="00344997">
            <w:pPr>
              <w:spacing w:line="360" w:lineRule="auto"/>
              <w:jc w:val="center"/>
            </w:pPr>
            <w:r>
              <w:t>391</w:t>
            </w:r>
          </w:p>
        </w:tc>
        <w:tc>
          <w:tcPr>
            <w:tcW w:w="2104" w:type="dxa"/>
          </w:tcPr>
          <w:p w:rsidR="005A04BA" w:rsidRDefault="00124B0E">
            <w:pPr>
              <w:spacing w:line="360" w:lineRule="auto"/>
              <w:jc w:val="center"/>
            </w:pPr>
            <w:r>
              <w:t>367</w:t>
            </w:r>
          </w:p>
        </w:tc>
        <w:tc>
          <w:tcPr>
            <w:tcW w:w="2199" w:type="dxa"/>
          </w:tcPr>
          <w:p w:rsidR="005A04BA" w:rsidRDefault="00D16143">
            <w:pPr>
              <w:spacing w:line="360" w:lineRule="auto"/>
              <w:jc w:val="center"/>
            </w:pPr>
            <w:r>
              <w:t>107</w:t>
            </w:r>
          </w:p>
        </w:tc>
      </w:tr>
      <w:tr w:rsidR="005A04BA">
        <w:tc>
          <w:tcPr>
            <w:tcW w:w="3618" w:type="dxa"/>
          </w:tcPr>
          <w:p w:rsidR="005A04BA" w:rsidRDefault="005A04BA">
            <w:pPr>
              <w:spacing w:line="360" w:lineRule="auto"/>
              <w:jc w:val="both"/>
            </w:pPr>
            <w:r>
              <w:t>3. Валовый доход</w:t>
            </w:r>
          </w:p>
        </w:tc>
        <w:tc>
          <w:tcPr>
            <w:tcW w:w="1258" w:type="dxa"/>
          </w:tcPr>
          <w:p w:rsidR="005A04BA" w:rsidRDefault="00344997">
            <w:pPr>
              <w:spacing w:line="360" w:lineRule="auto"/>
              <w:jc w:val="center"/>
            </w:pPr>
            <w:r>
              <w:t>4791</w:t>
            </w:r>
          </w:p>
        </w:tc>
        <w:tc>
          <w:tcPr>
            <w:tcW w:w="2104" w:type="dxa"/>
          </w:tcPr>
          <w:p w:rsidR="005A04BA" w:rsidRDefault="00124B0E">
            <w:pPr>
              <w:spacing w:line="360" w:lineRule="auto"/>
              <w:jc w:val="center"/>
            </w:pPr>
            <w:r>
              <w:t>4616</w:t>
            </w:r>
          </w:p>
        </w:tc>
        <w:tc>
          <w:tcPr>
            <w:tcW w:w="2199" w:type="dxa"/>
          </w:tcPr>
          <w:p w:rsidR="005A04BA" w:rsidRDefault="00D16143">
            <w:pPr>
              <w:spacing w:line="360" w:lineRule="auto"/>
              <w:jc w:val="center"/>
            </w:pPr>
            <w:r>
              <w:t>104</w:t>
            </w:r>
          </w:p>
        </w:tc>
      </w:tr>
      <w:tr w:rsidR="005A04BA">
        <w:tc>
          <w:tcPr>
            <w:tcW w:w="3618" w:type="dxa"/>
          </w:tcPr>
          <w:p w:rsidR="005A04BA" w:rsidRDefault="005A04BA">
            <w:pPr>
              <w:spacing w:line="360" w:lineRule="auto"/>
              <w:jc w:val="both"/>
            </w:pPr>
            <w:r>
              <w:t>4.Расходы периода</w:t>
            </w:r>
          </w:p>
          <w:p w:rsidR="005A04BA" w:rsidRDefault="005A04BA">
            <w:pPr>
              <w:spacing w:line="360" w:lineRule="auto"/>
              <w:jc w:val="both"/>
            </w:pPr>
            <w:r>
              <w:t xml:space="preserve">коммерческие </w:t>
            </w:r>
          </w:p>
          <w:p w:rsidR="005A04BA" w:rsidRDefault="005A04BA">
            <w:pPr>
              <w:spacing w:line="360" w:lineRule="auto"/>
              <w:jc w:val="both"/>
            </w:pPr>
            <w:r>
              <w:t>управленческие</w:t>
            </w:r>
          </w:p>
        </w:tc>
        <w:tc>
          <w:tcPr>
            <w:tcW w:w="1258" w:type="dxa"/>
          </w:tcPr>
          <w:p w:rsidR="005A04BA" w:rsidRDefault="005A04BA" w:rsidP="00344997">
            <w:pPr>
              <w:spacing w:line="360" w:lineRule="auto"/>
            </w:pPr>
          </w:p>
          <w:p w:rsidR="00344997" w:rsidRDefault="00344997" w:rsidP="00344997">
            <w:pPr>
              <w:spacing w:line="360" w:lineRule="auto"/>
            </w:pPr>
            <w:r>
              <w:t xml:space="preserve">      81</w:t>
            </w:r>
          </w:p>
          <w:p w:rsidR="00344997" w:rsidRDefault="00344997" w:rsidP="00344997">
            <w:pPr>
              <w:spacing w:line="360" w:lineRule="auto"/>
            </w:pPr>
            <w:r>
              <w:t xml:space="preserve">     342</w:t>
            </w:r>
          </w:p>
        </w:tc>
        <w:tc>
          <w:tcPr>
            <w:tcW w:w="2104" w:type="dxa"/>
          </w:tcPr>
          <w:p w:rsidR="005A04BA" w:rsidRDefault="005A04BA" w:rsidP="00124B0E">
            <w:pPr>
              <w:spacing w:line="360" w:lineRule="auto"/>
            </w:pPr>
          </w:p>
          <w:p w:rsidR="00124B0E" w:rsidRDefault="00124B0E" w:rsidP="00124B0E">
            <w:pPr>
              <w:spacing w:line="360" w:lineRule="auto"/>
            </w:pPr>
            <w:r>
              <w:t xml:space="preserve">            67</w:t>
            </w:r>
          </w:p>
          <w:p w:rsidR="00124B0E" w:rsidRDefault="00124B0E" w:rsidP="00124B0E">
            <w:pPr>
              <w:spacing w:line="360" w:lineRule="auto"/>
            </w:pPr>
            <w:r>
              <w:t xml:space="preserve">          283</w:t>
            </w:r>
          </w:p>
        </w:tc>
        <w:tc>
          <w:tcPr>
            <w:tcW w:w="2199" w:type="dxa"/>
          </w:tcPr>
          <w:p w:rsidR="005A04BA" w:rsidRDefault="005A04BA" w:rsidP="00D16143">
            <w:pPr>
              <w:spacing w:line="360" w:lineRule="auto"/>
              <w:ind w:left="720"/>
            </w:pPr>
          </w:p>
          <w:p w:rsidR="00D16143" w:rsidRDefault="00D16143" w:rsidP="00D16143">
            <w:pPr>
              <w:spacing w:line="360" w:lineRule="auto"/>
              <w:ind w:left="720"/>
            </w:pPr>
            <w:r>
              <w:t>121</w:t>
            </w:r>
          </w:p>
          <w:p w:rsidR="00D16143" w:rsidRDefault="00D16143" w:rsidP="00D16143">
            <w:pPr>
              <w:spacing w:line="360" w:lineRule="auto"/>
              <w:ind w:left="720"/>
            </w:pPr>
            <w:r>
              <w:t>121</w:t>
            </w:r>
          </w:p>
        </w:tc>
      </w:tr>
      <w:tr w:rsidR="005A04BA">
        <w:tc>
          <w:tcPr>
            <w:tcW w:w="3618" w:type="dxa"/>
          </w:tcPr>
          <w:p w:rsidR="005A04BA" w:rsidRDefault="003232B7">
            <w:pPr>
              <w:spacing w:line="360" w:lineRule="auto"/>
              <w:jc w:val="both"/>
            </w:pPr>
            <w:r>
              <w:t>5.</w:t>
            </w:r>
            <w:r w:rsidR="007A48BC">
              <w:t xml:space="preserve">Прибыль (убыток) от </w:t>
            </w:r>
            <w:r w:rsidR="005A04BA">
              <w:t xml:space="preserve">реализации </w:t>
            </w:r>
          </w:p>
        </w:tc>
        <w:tc>
          <w:tcPr>
            <w:tcW w:w="1258" w:type="dxa"/>
          </w:tcPr>
          <w:p w:rsidR="005A04BA" w:rsidRDefault="00344997">
            <w:pPr>
              <w:spacing w:line="360" w:lineRule="auto"/>
              <w:jc w:val="center"/>
              <w:rPr>
                <w:b/>
              </w:rPr>
            </w:pPr>
            <w:r>
              <w:rPr>
                <w:b/>
              </w:rPr>
              <w:t>4368</w:t>
            </w:r>
          </w:p>
          <w:p w:rsidR="00344997" w:rsidRDefault="00344997">
            <w:pPr>
              <w:spacing w:line="360" w:lineRule="auto"/>
              <w:jc w:val="center"/>
              <w:rPr>
                <w:b/>
              </w:rPr>
            </w:pPr>
          </w:p>
        </w:tc>
        <w:tc>
          <w:tcPr>
            <w:tcW w:w="2104" w:type="dxa"/>
          </w:tcPr>
          <w:p w:rsidR="005A04BA" w:rsidRDefault="00124B0E">
            <w:pPr>
              <w:spacing w:line="360" w:lineRule="auto"/>
              <w:jc w:val="center"/>
              <w:rPr>
                <w:b/>
              </w:rPr>
            </w:pPr>
            <w:r>
              <w:rPr>
                <w:b/>
              </w:rPr>
              <w:t>4266</w:t>
            </w:r>
          </w:p>
        </w:tc>
        <w:tc>
          <w:tcPr>
            <w:tcW w:w="2199" w:type="dxa"/>
          </w:tcPr>
          <w:p w:rsidR="005A04BA" w:rsidRDefault="00D16143">
            <w:pPr>
              <w:spacing w:line="360" w:lineRule="auto"/>
              <w:jc w:val="center"/>
            </w:pPr>
            <w:r>
              <w:t>102</w:t>
            </w:r>
          </w:p>
        </w:tc>
      </w:tr>
      <w:tr w:rsidR="005A04BA">
        <w:tc>
          <w:tcPr>
            <w:tcW w:w="3618" w:type="dxa"/>
          </w:tcPr>
          <w:p w:rsidR="005A04BA" w:rsidRDefault="00344997">
            <w:pPr>
              <w:spacing w:line="360" w:lineRule="auto"/>
              <w:jc w:val="both"/>
            </w:pPr>
            <w:r>
              <w:t>6.  Операционных доходы</w:t>
            </w:r>
          </w:p>
        </w:tc>
        <w:tc>
          <w:tcPr>
            <w:tcW w:w="1258" w:type="dxa"/>
          </w:tcPr>
          <w:p w:rsidR="005A04BA" w:rsidRDefault="00344997">
            <w:pPr>
              <w:spacing w:line="360" w:lineRule="auto"/>
              <w:jc w:val="center"/>
            </w:pPr>
            <w:r>
              <w:t>57</w:t>
            </w:r>
          </w:p>
        </w:tc>
        <w:tc>
          <w:tcPr>
            <w:tcW w:w="2104" w:type="dxa"/>
          </w:tcPr>
          <w:p w:rsidR="005A04BA" w:rsidRDefault="00124B0E">
            <w:pPr>
              <w:spacing w:line="360" w:lineRule="auto"/>
              <w:jc w:val="center"/>
            </w:pPr>
            <w:r>
              <w:t>35</w:t>
            </w:r>
          </w:p>
        </w:tc>
        <w:tc>
          <w:tcPr>
            <w:tcW w:w="2199" w:type="dxa"/>
          </w:tcPr>
          <w:p w:rsidR="005A04BA" w:rsidRDefault="00D16143">
            <w:pPr>
              <w:spacing w:line="360" w:lineRule="auto"/>
              <w:jc w:val="center"/>
            </w:pPr>
            <w:r>
              <w:t>163</w:t>
            </w:r>
          </w:p>
        </w:tc>
      </w:tr>
      <w:tr w:rsidR="00344997">
        <w:tc>
          <w:tcPr>
            <w:tcW w:w="3618" w:type="dxa"/>
          </w:tcPr>
          <w:p w:rsidR="00344997" w:rsidRDefault="00344997">
            <w:pPr>
              <w:spacing w:line="360" w:lineRule="auto"/>
              <w:jc w:val="both"/>
            </w:pPr>
            <w:r>
              <w:t>7.  Операционных расходы</w:t>
            </w:r>
          </w:p>
        </w:tc>
        <w:tc>
          <w:tcPr>
            <w:tcW w:w="1258" w:type="dxa"/>
          </w:tcPr>
          <w:p w:rsidR="00344997" w:rsidRDefault="00344997" w:rsidP="007A48BC">
            <w:pPr>
              <w:spacing w:line="360" w:lineRule="auto"/>
              <w:jc w:val="center"/>
            </w:pPr>
            <w:r>
              <w:t>38</w:t>
            </w:r>
          </w:p>
        </w:tc>
        <w:tc>
          <w:tcPr>
            <w:tcW w:w="2104" w:type="dxa"/>
          </w:tcPr>
          <w:p w:rsidR="00344997" w:rsidRDefault="00124B0E">
            <w:pPr>
              <w:spacing w:line="360" w:lineRule="auto"/>
              <w:jc w:val="center"/>
            </w:pPr>
            <w:r>
              <w:t>47</w:t>
            </w:r>
          </w:p>
        </w:tc>
        <w:tc>
          <w:tcPr>
            <w:tcW w:w="2199" w:type="dxa"/>
          </w:tcPr>
          <w:p w:rsidR="00344997" w:rsidRDefault="00D16143">
            <w:pPr>
              <w:spacing w:line="360" w:lineRule="auto"/>
              <w:jc w:val="center"/>
            </w:pPr>
            <w:r>
              <w:t>81</w:t>
            </w:r>
          </w:p>
        </w:tc>
      </w:tr>
      <w:tr w:rsidR="005A04BA">
        <w:tc>
          <w:tcPr>
            <w:tcW w:w="3618" w:type="dxa"/>
          </w:tcPr>
          <w:p w:rsidR="005A04BA" w:rsidRDefault="003232B7">
            <w:pPr>
              <w:spacing w:line="360" w:lineRule="auto"/>
              <w:jc w:val="both"/>
            </w:pPr>
            <w:r>
              <w:t>8.П</w:t>
            </w:r>
            <w:r w:rsidR="005A04BA">
              <w:t>рибыль (убыток) от финансово-хозяйственной деятельности</w:t>
            </w:r>
          </w:p>
        </w:tc>
        <w:tc>
          <w:tcPr>
            <w:tcW w:w="1258" w:type="dxa"/>
          </w:tcPr>
          <w:p w:rsidR="005A04BA" w:rsidRDefault="00344997">
            <w:pPr>
              <w:spacing w:line="360" w:lineRule="auto"/>
              <w:jc w:val="center"/>
            </w:pPr>
            <w:r>
              <w:t>4387</w:t>
            </w:r>
          </w:p>
        </w:tc>
        <w:tc>
          <w:tcPr>
            <w:tcW w:w="2104" w:type="dxa"/>
          </w:tcPr>
          <w:p w:rsidR="005A04BA" w:rsidRDefault="00124B0E">
            <w:pPr>
              <w:spacing w:line="360" w:lineRule="auto"/>
              <w:jc w:val="center"/>
            </w:pPr>
            <w:r>
              <w:t>4254</w:t>
            </w:r>
          </w:p>
        </w:tc>
        <w:tc>
          <w:tcPr>
            <w:tcW w:w="2199" w:type="dxa"/>
          </w:tcPr>
          <w:p w:rsidR="005A04BA" w:rsidRDefault="00D16143">
            <w:pPr>
              <w:spacing w:line="360" w:lineRule="auto"/>
              <w:jc w:val="center"/>
            </w:pPr>
            <w:r>
              <w:t>103</w:t>
            </w:r>
          </w:p>
        </w:tc>
      </w:tr>
      <w:tr w:rsidR="005A04BA">
        <w:tc>
          <w:tcPr>
            <w:tcW w:w="3618" w:type="dxa"/>
          </w:tcPr>
          <w:p w:rsidR="005A04BA" w:rsidRDefault="007A48BC">
            <w:pPr>
              <w:spacing w:line="360" w:lineRule="auto"/>
              <w:jc w:val="both"/>
            </w:pPr>
            <w:r>
              <w:t>9</w:t>
            </w:r>
            <w:r w:rsidR="00344997">
              <w:t>.  Внереализационные доходы</w:t>
            </w:r>
          </w:p>
        </w:tc>
        <w:tc>
          <w:tcPr>
            <w:tcW w:w="1258" w:type="dxa"/>
          </w:tcPr>
          <w:p w:rsidR="005A04BA" w:rsidRDefault="00344997">
            <w:pPr>
              <w:spacing w:line="360" w:lineRule="auto"/>
              <w:jc w:val="center"/>
            </w:pPr>
            <w:r>
              <w:t>4</w:t>
            </w:r>
          </w:p>
        </w:tc>
        <w:tc>
          <w:tcPr>
            <w:tcW w:w="2104" w:type="dxa"/>
          </w:tcPr>
          <w:p w:rsidR="005A04BA" w:rsidRDefault="00124B0E">
            <w:pPr>
              <w:spacing w:line="360" w:lineRule="auto"/>
              <w:jc w:val="center"/>
            </w:pPr>
            <w:r>
              <w:t>3</w:t>
            </w:r>
          </w:p>
        </w:tc>
        <w:tc>
          <w:tcPr>
            <w:tcW w:w="2199" w:type="dxa"/>
          </w:tcPr>
          <w:p w:rsidR="005A04BA" w:rsidRDefault="00D16143">
            <w:pPr>
              <w:spacing w:line="360" w:lineRule="auto"/>
              <w:jc w:val="center"/>
            </w:pPr>
            <w:r>
              <w:t>133</w:t>
            </w:r>
          </w:p>
        </w:tc>
      </w:tr>
      <w:tr w:rsidR="00344997">
        <w:tc>
          <w:tcPr>
            <w:tcW w:w="3618" w:type="dxa"/>
          </w:tcPr>
          <w:p w:rsidR="00344997" w:rsidRDefault="007A48BC" w:rsidP="007774EB">
            <w:pPr>
              <w:spacing w:line="360" w:lineRule="auto"/>
              <w:jc w:val="both"/>
            </w:pPr>
            <w:r>
              <w:t>10</w:t>
            </w:r>
            <w:r w:rsidR="00344997">
              <w:t>. Внереализационные расходы</w:t>
            </w:r>
          </w:p>
        </w:tc>
        <w:tc>
          <w:tcPr>
            <w:tcW w:w="1258" w:type="dxa"/>
          </w:tcPr>
          <w:p w:rsidR="00344997" w:rsidRDefault="00344997" w:rsidP="00344997">
            <w:pPr>
              <w:spacing w:line="360" w:lineRule="auto"/>
              <w:jc w:val="center"/>
            </w:pPr>
            <w:r>
              <w:t>12</w:t>
            </w:r>
          </w:p>
        </w:tc>
        <w:tc>
          <w:tcPr>
            <w:tcW w:w="2104" w:type="dxa"/>
          </w:tcPr>
          <w:p w:rsidR="00344997" w:rsidRDefault="00124B0E" w:rsidP="007774EB">
            <w:pPr>
              <w:spacing w:line="360" w:lineRule="auto"/>
              <w:jc w:val="center"/>
            </w:pPr>
            <w:r>
              <w:t>10</w:t>
            </w:r>
          </w:p>
        </w:tc>
        <w:tc>
          <w:tcPr>
            <w:tcW w:w="2199" w:type="dxa"/>
          </w:tcPr>
          <w:p w:rsidR="00344997" w:rsidRDefault="00D16143" w:rsidP="007774EB">
            <w:pPr>
              <w:spacing w:line="360" w:lineRule="auto"/>
              <w:jc w:val="center"/>
            </w:pPr>
            <w:r>
              <w:t>120</w:t>
            </w:r>
          </w:p>
        </w:tc>
      </w:tr>
      <w:tr w:rsidR="00344997">
        <w:tc>
          <w:tcPr>
            <w:tcW w:w="3618" w:type="dxa"/>
          </w:tcPr>
          <w:p w:rsidR="00344997" w:rsidRDefault="007A48BC">
            <w:pPr>
              <w:spacing w:line="360" w:lineRule="auto"/>
              <w:jc w:val="both"/>
            </w:pPr>
            <w:r>
              <w:t>11. П</w:t>
            </w:r>
            <w:r w:rsidR="00344997">
              <w:t>рибыль (убыток) отчетного периода</w:t>
            </w:r>
          </w:p>
        </w:tc>
        <w:tc>
          <w:tcPr>
            <w:tcW w:w="1258" w:type="dxa"/>
          </w:tcPr>
          <w:p w:rsidR="00344997" w:rsidRDefault="007A48BC">
            <w:pPr>
              <w:spacing w:line="360" w:lineRule="auto"/>
              <w:jc w:val="center"/>
              <w:rPr>
                <w:b/>
              </w:rPr>
            </w:pPr>
            <w:r>
              <w:rPr>
                <w:b/>
              </w:rPr>
              <w:t>4379</w:t>
            </w:r>
          </w:p>
        </w:tc>
        <w:tc>
          <w:tcPr>
            <w:tcW w:w="2104" w:type="dxa"/>
          </w:tcPr>
          <w:p w:rsidR="00344997" w:rsidRDefault="00124B0E">
            <w:pPr>
              <w:spacing w:line="360" w:lineRule="auto"/>
              <w:jc w:val="center"/>
              <w:rPr>
                <w:b/>
              </w:rPr>
            </w:pPr>
            <w:r>
              <w:rPr>
                <w:b/>
              </w:rPr>
              <w:t>4247</w:t>
            </w:r>
          </w:p>
        </w:tc>
        <w:tc>
          <w:tcPr>
            <w:tcW w:w="2199" w:type="dxa"/>
          </w:tcPr>
          <w:p w:rsidR="00344997" w:rsidRDefault="00D16143">
            <w:pPr>
              <w:spacing w:line="360" w:lineRule="auto"/>
              <w:jc w:val="center"/>
            </w:pPr>
            <w:r>
              <w:t>103</w:t>
            </w:r>
          </w:p>
        </w:tc>
      </w:tr>
      <w:tr w:rsidR="00344997">
        <w:tc>
          <w:tcPr>
            <w:tcW w:w="3618" w:type="dxa"/>
          </w:tcPr>
          <w:p w:rsidR="00344997" w:rsidRDefault="00344997">
            <w:pPr>
              <w:spacing w:line="360" w:lineRule="auto"/>
              <w:jc w:val="both"/>
            </w:pPr>
            <w:r>
              <w:t>1</w:t>
            </w:r>
            <w:r w:rsidR="007A48BC">
              <w:t>2</w:t>
            </w:r>
            <w:r>
              <w:t>. Прибыль остающаяся в распоряжении организации</w:t>
            </w:r>
          </w:p>
        </w:tc>
        <w:tc>
          <w:tcPr>
            <w:tcW w:w="1258" w:type="dxa"/>
          </w:tcPr>
          <w:p w:rsidR="00344997" w:rsidRDefault="00363D94">
            <w:pPr>
              <w:spacing w:line="360" w:lineRule="auto"/>
              <w:jc w:val="center"/>
            </w:pPr>
            <w:r>
              <w:t>3323</w:t>
            </w:r>
          </w:p>
        </w:tc>
        <w:tc>
          <w:tcPr>
            <w:tcW w:w="2104" w:type="dxa"/>
          </w:tcPr>
          <w:p w:rsidR="00344997" w:rsidRDefault="00A10DB7">
            <w:pPr>
              <w:spacing w:line="360" w:lineRule="auto"/>
              <w:jc w:val="center"/>
            </w:pPr>
            <w:r>
              <w:t>3230</w:t>
            </w:r>
          </w:p>
        </w:tc>
        <w:tc>
          <w:tcPr>
            <w:tcW w:w="2199" w:type="dxa"/>
          </w:tcPr>
          <w:p w:rsidR="00344997" w:rsidRDefault="00D16143">
            <w:pPr>
              <w:spacing w:line="360" w:lineRule="auto"/>
              <w:jc w:val="center"/>
            </w:pPr>
            <w:r>
              <w:t>103</w:t>
            </w:r>
          </w:p>
        </w:tc>
      </w:tr>
      <w:tr w:rsidR="00344997">
        <w:tc>
          <w:tcPr>
            <w:tcW w:w="3618" w:type="dxa"/>
          </w:tcPr>
          <w:p w:rsidR="00344997" w:rsidRDefault="00344997">
            <w:pPr>
              <w:spacing w:line="360" w:lineRule="auto"/>
              <w:jc w:val="both"/>
            </w:pPr>
            <w:r>
              <w:t>1</w:t>
            </w:r>
            <w:r w:rsidR="007A48BC">
              <w:t>3</w:t>
            </w:r>
            <w:r>
              <w:t>. Нераспределенная прибыль (убыток) отчетного периода</w:t>
            </w:r>
          </w:p>
        </w:tc>
        <w:tc>
          <w:tcPr>
            <w:tcW w:w="1258" w:type="dxa"/>
          </w:tcPr>
          <w:p w:rsidR="00344997" w:rsidRDefault="00363D94">
            <w:pPr>
              <w:spacing w:line="360" w:lineRule="auto"/>
              <w:jc w:val="center"/>
            </w:pPr>
            <w:r>
              <w:t>3323</w:t>
            </w:r>
          </w:p>
        </w:tc>
        <w:tc>
          <w:tcPr>
            <w:tcW w:w="2104" w:type="dxa"/>
          </w:tcPr>
          <w:p w:rsidR="00344997" w:rsidRDefault="00A10DB7">
            <w:pPr>
              <w:spacing w:line="360" w:lineRule="auto"/>
              <w:jc w:val="center"/>
            </w:pPr>
            <w:r>
              <w:t>3230</w:t>
            </w:r>
          </w:p>
          <w:p w:rsidR="00A10DB7" w:rsidRDefault="00A10DB7">
            <w:pPr>
              <w:spacing w:line="360" w:lineRule="auto"/>
              <w:jc w:val="center"/>
            </w:pPr>
          </w:p>
        </w:tc>
        <w:tc>
          <w:tcPr>
            <w:tcW w:w="2199" w:type="dxa"/>
          </w:tcPr>
          <w:p w:rsidR="00344997" w:rsidRDefault="00D16143">
            <w:pPr>
              <w:spacing w:line="360" w:lineRule="auto"/>
              <w:jc w:val="center"/>
            </w:pPr>
            <w:r>
              <w:t>103</w:t>
            </w:r>
          </w:p>
        </w:tc>
      </w:tr>
    </w:tbl>
    <w:p w:rsidR="005A04BA" w:rsidRDefault="005A04BA">
      <w:pPr>
        <w:spacing w:line="360" w:lineRule="auto"/>
        <w:jc w:val="both"/>
        <w:rPr>
          <w:sz w:val="28"/>
        </w:rPr>
      </w:pPr>
    </w:p>
    <w:p w:rsidR="005A04BA" w:rsidRDefault="005A04BA" w:rsidP="00197D7E">
      <w:pPr>
        <w:spacing w:line="360" w:lineRule="auto"/>
        <w:ind w:firstLine="720"/>
        <w:jc w:val="both"/>
        <w:rPr>
          <w:sz w:val="28"/>
        </w:rPr>
      </w:pPr>
      <w:r>
        <w:rPr>
          <w:sz w:val="28"/>
        </w:rPr>
        <w:t>Изменения в структуре прибыли отчетного периода х</w:t>
      </w:r>
      <w:r w:rsidR="00092F18">
        <w:rPr>
          <w:sz w:val="28"/>
        </w:rPr>
        <w:t>арактеризуются данными табл. 2.3</w:t>
      </w:r>
      <w:r>
        <w:rPr>
          <w:sz w:val="28"/>
        </w:rPr>
        <w:t>.</w:t>
      </w:r>
    </w:p>
    <w:p w:rsidR="005A04BA" w:rsidRDefault="00092F18" w:rsidP="0055367F">
      <w:pPr>
        <w:spacing w:line="360" w:lineRule="auto"/>
        <w:rPr>
          <w:sz w:val="28"/>
        </w:rPr>
      </w:pPr>
      <w:r>
        <w:rPr>
          <w:sz w:val="28"/>
        </w:rPr>
        <w:t>Таблица 2.3</w:t>
      </w:r>
      <w:r w:rsidR="001B729B">
        <w:rPr>
          <w:sz w:val="28"/>
        </w:rPr>
        <w:t xml:space="preserve"> -</w:t>
      </w:r>
      <w:r w:rsidR="005A04BA">
        <w:rPr>
          <w:sz w:val="28"/>
        </w:rPr>
        <w:t xml:space="preserve">Структура прибыли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1580"/>
        <w:gridCol w:w="2104"/>
        <w:gridCol w:w="1534"/>
      </w:tblGrid>
      <w:tr w:rsidR="005A04BA">
        <w:tc>
          <w:tcPr>
            <w:tcW w:w="3781" w:type="dxa"/>
          </w:tcPr>
          <w:p w:rsidR="005A04BA" w:rsidRDefault="005A04BA">
            <w:pPr>
              <w:spacing w:line="360" w:lineRule="auto"/>
              <w:jc w:val="center"/>
            </w:pPr>
            <w:r>
              <w:t>Показатели</w:t>
            </w:r>
          </w:p>
        </w:tc>
        <w:tc>
          <w:tcPr>
            <w:tcW w:w="1580" w:type="dxa"/>
          </w:tcPr>
          <w:p w:rsidR="005A04BA" w:rsidRDefault="005A04BA">
            <w:pPr>
              <w:spacing w:line="360" w:lineRule="auto"/>
              <w:jc w:val="center"/>
            </w:pPr>
            <w:r>
              <w:t>Отчетный период</w:t>
            </w:r>
          </w:p>
          <w:p w:rsidR="005A04BA" w:rsidRDefault="00344997">
            <w:pPr>
              <w:spacing w:line="360" w:lineRule="auto"/>
              <w:jc w:val="center"/>
            </w:pPr>
            <w:r>
              <w:t>2008</w:t>
            </w:r>
          </w:p>
        </w:tc>
        <w:tc>
          <w:tcPr>
            <w:tcW w:w="2104" w:type="dxa"/>
          </w:tcPr>
          <w:p w:rsidR="005A04BA" w:rsidRDefault="005A04BA">
            <w:pPr>
              <w:spacing w:line="360" w:lineRule="auto"/>
              <w:jc w:val="center"/>
            </w:pPr>
            <w:r>
              <w:t>Аналогичный период прошлого года 200</w:t>
            </w:r>
            <w:r w:rsidR="007A48BC">
              <w:t>7</w:t>
            </w:r>
          </w:p>
        </w:tc>
        <w:tc>
          <w:tcPr>
            <w:tcW w:w="1534" w:type="dxa"/>
          </w:tcPr>
          <w:p w:rsidR="005A04BA" w:rsidRDefault="005A04BA">
            <w:pPr>
              <w:spacing w:line="360" w:lineRule="auto"/>
              <w:jc w:val="center"/>
            </w:pPr>
            <w:r>
              <w:t>Отклонения</w:t>
            </w:r>
          </w:p>
          <w:p w:rsidR="005A04BA" w:rsidRDefault="005A04BA">
            <w:pPr>
              <w:spacing w:line="360" w:lineRule="auto"/>
              <w:jc w:val="center"/>
            </w:pPr>
            <w:r>
              <w:t xml:space="preserve"> (+, - )</w:t>
            </w:r>
          </w:p>
        </w:tc>
      </w:tr>
      <w:tr w:rsidR="005A04BA">
        <w:tc>
          <w:tcPr>
            <w:tcW w:w="3781" w:type="dxa"/>
          </w:tcPr>
          <w:p w:rsidR="005A04BA" w:rsidRDefault="005A04BA">
            <w:pPr>
              <w:spacing w:line="360" w:lineRule="auto"/>
              <w:jc w:val="center"/>
            </w:pPr>
            <w:r>
              <w:t>Прибыль (убыток) отчетного периода- всего в %</w:t>
            </w:r>
          </w:p>
        </w:tc>
        <w:tc>
          <w:tcPr>
            <w:tcW w:w="1580" w:type="dxa"/>
          </w:tcPr>
          <w:p w:rsidR="005A04BA" w:rsidRDefault="009A4134">
            <w:pPr>
              <w:spacing w:line="360" w:lineRule="auto"/>
              <w:jc w:val="center"/>
            </w:pPr>
            <w:r>
              <w:t>100</w:t>
            </w:r>
          </w:p>
        </w:tc>
        <w:tc>
          <w:tcPr>
            <w:tcW w:w="2104" w:type="dxa"/>
          </w:tcPr>
          <w:p w:rsidR="005A04BA" w:rsidRDefault="009A4134">
            <w:pPr>
              <w:spacing w:line="360" w:lineRule="auto"/>
              <w:jc w:val="center"/>
            </w:pPr>
            <w:r>
              <w:t>100</w:t>
            </w:r>
          </w:p>
        </w:tc>
        <w:tc>
          <w:tcPr>
            <w:tcW w:w="1534" w:type="dxa"/>
          </w:tcPr>
          <w:p w:rsidR="005A04BA" w:rsidRDefault="005A04BA">
            <w:pPr>
              <w:spacing w:line="360" w:lineRule="auto"/>
              <w:jc w:val="center"/>
            </w:pPr>
          </w:p>
        </w:tc>
      </w:tr>
      <w:tr w:rsidR="005A04BA">
        <w:tc>
          <w:tcPr>
            <w:tcW w:w="3781" w:type="dxa"/>
          </w:tcPr>
          <w:p w:rsidR="005A04BA" w:rsidRDefault="005A04BA">
            <w:pPr>
              <w:spacing w:line="360" w:lineRule="auto"/>
              <w:jc w:val="center"/>
            </w:pPr>
            <w:r>
              <w:t>В том числе:</w:t>
            </w:r>
          </w:p>
        </w:tc>
        <w:tc>
          <w:tcPr>
            <w:tcW w:w="1580" w:type="dxa"/>
          </w:tcPr>
          <w:p w:rsidR="005A04BA" w:rsidRDefault="005A04BA">
            <w:pPr>
              <w:spacing w:line="360" w:lineRule="auto"/>
              <w:jc w:val="center"/>
            </w:pPr>
          </w:p>
        </w:tc>
        <w:tc>
          <w:tcPr>
            <w:tcW w:w="2104" w:type="dxa"/>
          </w:tcPr>
          <w:p w:rsidR="005A04BA" w:rsidRDefault="005A04BA">
            <w:pPr>
              <w:spacing w:line="360" w:lineRule="auto"/>
              <w:jc w:val="center"/>
            </w:pPr>
          </w:p>
        </w:tc>
        <w:tc>
          <w:tcPr>
            <w:tcW w:w="1534" w:type="dxa"/>
          </w:tcPr>
          <w:p w:rsidR="005A04BA" w:rsidRDefault="005A04BA">
            <w:pPr>
              <w:spacing w:line="360" w:lineRule="auto"/>
              <w:jc w:val="center"/>
            </w:pPr>
          </w:p>
        </w:tc>
      </w:tr>
      <w:tr w:rsidR="005A04BA">
        <w:tc>
          <w:tcPr>
            <w:tcW w:w="3781" w:type="dxa"/>
          </w:tcPr>
          <w:p w:rsidR="005A04BA" w:rsidRDefault="005A04BA">
            <w:pPr>
              <w:spacing w:line="360" w:lineRule="auto"/>
              <w:jc w:val="both"/>
            </w:pPr>
            <w:r>
              <w:t>а) прибыль (убыток) от реализации</w:t>
            </w:r>
          </w:p>
        </w:tc>
        <w:tc>
          <w:tcPr>
            <w:tcW w:w="1580" w:type="dxa"/>
          </w:tcPr>
          <w:p w:rsidR="005A04BA" w:rsidRDefault="00C84D27">
            <w:pPr>
              <w:spacing w:line="360" w:lineRule="auto"/>
              <w:jc w:val="center"/>
            </w:pPr>
            <w:r>
              <w:t>99,7</w:t>
            </w:r>
          </w:p>
        </w:tc>
        <w:tc>
          <w:tcPr>
            <w:tcW w:w="2104" w:type="dxa"/>
          </w:tcPr>
          <w:p w:rsidR="005A04BA" w:rsidRDefault="00C84D27">
            <w:pPr>
              <w:spacing w:line="360" w:lineRule="auto"/>
              <w:jc w:val="center"/>
            </w:pPr>
            <w:r>
              <w:t>100,4</w:t>
            </w:r>
          </w:p>
        </w:tc>
        <w:tc>
          <w:tcPr>
            <w:tcW w:w="1534" w:type="dxa"/>
          </w:tcPr>
          <w:p w:rsidR="005A04BA" w:rsidRDefault="00C84D27">
            <w:pPr>
              <w:spacing w:line="360" w:lineRule="auto"/>
              <w:jc w:val="center"/>
            </w:pPr>
            <w:r>
              <w:t>-0,7</w:t>
            </w:r>
          </w:p>
        </w:tc>
      </w:tr>
      <w:tr w:rsidR="005A04BA">
        <w:tc>
          <w:tcPr>
            <w:tcW w:w="3781" w:type="dxa"/>
          </w:tcPr>
          <w:p w:rsidR="005A04BA" w:rsidRDefault="005A04BA">
            <w:pPr>
              <w:spacing w:line="360" w:lineRule="auto"/>
              <w:jc w:val="both"/>
            </w:pPr>
            <w:r>
              <w:t>б) от финансовых операций</w:t>
            </w:r>
          </w:p>
        </w:tc>
        <w:tc>
          <w:tcPr>
            <w:tcW w:w="1580" w:type="dxa"/>
          </w:tcPr>
          <w:p w:rsidR="005A04BA" w:rsidRDefault="005A04BA" w:rsidP="00C84D27">
            <w:pPr>
              <w:spacing w:line="360" w:lineRule="auto"/>
            </w:pPr>
          </w:p>
        </w:tc>
        <w:tc>
          <w:tcPr>
            <w:tcW w:w="2104" w:type="dxa"/>
          </w:tcPr>
          <w:p w:rsidR="005A04BA" w:rsidRDefault="005A04BA">
            <w:pPr>
              <w:spacing w:line="360" w:lineRule="auto"/>
              <w:jc w:val="center"/>
            </w:pPr>
          </w:p>
        </w:tc>
        <w:tc>
          <w:tcPr>
            <w:tcW w:w="1534" w:type="dxa"/>
          </w:tcPr>
          <w:p w:rsidR="005A04BA" w:rsidRDefault="005A04BA">
            <w:pPr>
              <w:spacing w:line="360" w:lineRule="auto"/>
              <w:jc w:val="center"/>
            </w:pPr>
          </w:p>
        </w:tc>
      </w:tr>
      <w:tr w:rsidR="005A04BA">
        <w:tc>
          <w:tcPr>
            <w:tcW w:w="3781" w:type="dxa"/>
          </w:tcPr>
          <w:p w:rsidR="005A04BA" w:rsidRDefault="005A04BA">
            <w:pPr>
              <w:spacing w:line="360" w:lineRule="auto"/>
              <w:jc w:val="both"/>
            </w:pPr>
            <w:r>
              <w:t>в) от прочей реализации</w:t>
            </w:r>
          </w:p>
        </w:tc>
        <w:tc>
          <w:tcPr>
            <w:tcW w:w="1580" w:type="dxa"/>
          </w:tcPr>
          <w:p w:rsidR="005A04BA" w:rsidRDefault="00C84D27" w:rsidP="00C84D27">
            <w:pPr>
              <w:spacing w:line="360" w:lineRule="auto"/>
              <w:jc w:val="center"/>
            </w:pPr>
            <w:r>
              <w:t>0,4</w:t>
            </w:r>
          </w:p>
        </w:tc>
        <w:tc>
          <w:tcPr>
            <w:tcW w:w="2104" w:type="dxa"/>
          </w:tcPr>
          <w:p w:rsidR="005A04BA" w:rsidRDefault="00C84D27">
            <w:pPr>
              <w:spacing w:line="360" w:lineRule="auto"/>
              <w:jc w:val="center"/>
            </w:pPr>
            <w:r>
              <w:t>0,3</w:t>
            </w:r>
          </w:p>
        </w:tc>
        <w:tc>
          <w:tcPr>
            <w:tcW w:w="1534" w:type="dxa"/>
          </w:tcPr>
          <w:p w:rsidR="005A04BA" w:rsidRDefault="00C84D27">
            <w:pPr>
              <w:spacing w:line="360" w:lineRule="auto"/>
              <w:jc w:val="center"/>
            </w:pPr>
            <w:r>
              <w:t>+0,1</w:t>
            </w:r>
          </w:p>
        </w:tc>
      </w:tr>
      <w:tr w:rsidR="005A04BA">
        <w:tc>
          <w:tcPr>
            <w:tcW w:w="3781" w:type="dxa"/>
          </w:tcPr>
          <w:p w:rsidR="005A04BA" w:rsidRDefault="005A04BA">
            <w:pPr>
              <w:spacing w:line="360" w:lineRule="auto"/>
              <w:jc w:val="both"/>
            </w:pPr>
            <w:r>
              <w:t>г) от финансово-хозяйственной деятельности</w:t>
            </w:r>
          </w:p>
        </w:tc>
        <w:tc>
          <w:tcPr>
            <w:tcW w:w="1580" w:type="dxa"/>
          </w:tcPr>
          <w:p w:rsidR="005A04BA" w:rsidRDefault="009A4134">
            <w:pPr>
              <w:spacing w:line="360" w:lineRule="auto"/>
              <w:jc w:val="center"/>
            </w:pPr>
            <w:r>
              <w:t>100</w:t>
            </w:r>
          </w:p>
        </w:tc>
        <w:tc>
          <w:tcPr>
            <w:tcW w:w="2104" w:type="dxa"/>
          </w:tcPr>
          <w:p w:rsidR="005A04BA" w:rsidRDefault="009A4134">
            <w:pPr>
              <w:spacing w:line="360" w:lineRule="auto"/>
              <w:jc w:val="center"/>
            </w:pPr>
            <w:r>
              <w:t>100</w:t>
            </w:r>
          </w:p>
        </w:tc>
        <w:tc>
          <w:tcPr>
            <w:tcW w:w="1534" w:type="dxa"/>
          </w:tcPr>
          <w:p w:rsidR="005A04BA" w:rsidRDefault="005A04BA">
            <w:pPr>
              <w:spacing w:line="360" w:lineRule="auto"/>
              <w:jc w:val="center"/>
            </w:pPr>
          </w:p>
        </w:tc>
      </w:tr>
      <w:tr w:rsidR="005A04BA">
        <w:tc>
          <w:tcPr>
            <w:tcW w:w="3781" w:type="dxa"/>
          </w:tcPr>
          <w:p w:rsidR="005A04BA" w:rsidRDefault="005A04BA">
            <w:pPr>
              <w:spacing w:line="360" w:lineRule="auto"/>
              <w:jc w:val="both"/>
            </w:pPr>
            <w:r>
              <w:t>д) от внереализационных операций</w:t>
            </w:r>
          </w:p>
        </w:tc>
        <w:tc>
          <w:tcPr>
            <w:tcW w:w="1580" w:type="dxa"/>
          </w:tcPr>
          <w:p w:rsidR="005A04BA" w:rsidRDefault="004E0499">
            <w:pPr>
              <w:spacing w:line="360" w:lineRule="auto"/>
              <w:jc w:val="center"/>
            </w:pPr>
            <w:r>
              <w:t>0,1</w:t>
            </w:r>
          </w:p>
        </w:tc>
        <w:tc>
          <w:tcPr>
            <w:tcW w:w="2104" w:type="dxa"/>
          </w:tcPr>
          <w:p w:rsidR="005A04BA" w:rsidRDefault="004E0499">
            <w:pPr>
              <w:spacing w:line="360" w:lineRule="auto"/>
              <w:jc w:val="center"/>
            </w:pPr>
            <w:r>
              <w:t>0,1</w:t>
            </w:r>
          </w:p>
        </w:tc>
        <w:tc>
          <w:tcPr>
            <w:tcW w:w="1534" w:type="dxa"/>
          </w:tcPr>
          <w:p w:rsidR="005A04BA" w:rsidRDefault="00C84D27">
            <w:pPr>
              <w:spacing w:line="360" w:lineRule="auto"/>
              <w:jc w:val="center"/>
            </w:pPr>
            <w:r>
              <w:t>-</w:t>
            </w:r>
          </w:p>
        </w:tc>
      </w:tr>
      <w:tr w:rsidR="005A04BA">
        <w:tc>
          <w:tcPr>
            <w:tcW w:w="3781" w:type="dxa"/>
          </w:tcPr>
          <w:p w:rsidR="005A04BA" w:rsidRDefault="005A04BA">
            <w:pPr>
              <w:spacing w:line="360" w:lineRule="auto"/>
              <w:jc w:val="both"/>
            </w:pPr>
            <w:r>
              <w:t>е) чистая прибыль</w:t>
            </w:r>
          </w:p>
        </w:tc>
        <w:tc>
          <w:tcPr>
            <w:tcW w:w="1580" w:type="dxa"/>
          </w:tcPr>
          <w:p w:rsidR="005A04BA" w:rsidRDefault="009A4134">
            <w:pPr>
              <w:spacing w:line="360" w:lineRule="auto"/>
              <w:jc w:val="center"/>
            </w:pPr>
            <w:r>
              <w:t>75,7</w:t>
            </w:r>
          </w:p>
        </w:tc>
        <w:tc>
          <w:tcPr>
            <w:tcW w:w="2104" w:type="dxa"/>
          </w:tcPr>
          <w:p w:rsidR="005A04BA" w:rsidRDefault="009A4134">
            <w:pPr>
              <w:spacing w:line="360" w:lineRule="auto"/>
              <w:jc w:val="center"/>
            </w:pPr>
            <w:r>
              <w:t>75,9</w:t>
            </w:r>
          </w:p>
        </w:tc>
        <w:tc>
          <w:tcPr>
            <w:tcW w:w="1534" w:type="dxa"/>
          </w:tcPr>
          <w:p w:rsidR="005A04BA" w:rsidRDefault="00C84D27">
            <w:pPr>
              <w:spacing w:line="360" w:lineRule="auto"/>
              <w:jc w:val="center"/>
            </w:pPr>
            <w:r>
              <w:t>-0,2</w:t>
            </w:r>
          </w:p>
        </w:tc>
      </w:tr>
      <w:tr w:rsidR="005A04BA">
        <w:tc>
          <w:tcPr>
            <w:tcW w:w="3781" w:type="dxa"/>
          </w:tcPr>
          <w:p w:rsidR="005A04BA" w:rsidRDefault="005A04BA">
            <w:pPr>
              <w:spacing w:line="360" w:lineRule="auto"/>
              <w:jc w:val="both"/>
            </w:pPr>
            <w:r>
              <w:t>ж) нераспределенная прибыль</w:t>
            </w:r>
          </w:p>
        </w:tc>
        <w:tc>
          <w:tcPr>
            <w:tcW w:w="1580" w:type="dxa"/>
          </w:tcPr>
          <w:p w:rsidR="005A04BA" w:rsidRDefault="005A04BA">
            <w:pPr>
              <w:spacing w:line="360" w:lineRule="auto"/>
              <w:jc w:val="center"/>
            </w:pPr>
          </w:p>
        </w:tc>
        <w:tc>
          <w:tcPr>
            <w:tcW w:w="2104" w:type="dxa"/>
          </w:tcPr>
          <w:p w:rsidR="005A04BA" w:rsidRDefault="005A04BA">
            <w:pPr>
              <w:spacing w:line="360" w:lineRule="auto"/>
              <w:jc w:val="center"/>
            </w:pPr>
          </w:p>
        </w:tc>
        <w:tc>
          <w:tcPr>
            <w:tcW w:w="1534" w:type="dxa"/>
          </w:tcPr>
          <w:p w:rsidR="005A04BA" w:rsidRDefault="005A04BA">
            <w:pPr>
              <w:spacing w:line="360" w:lineRule="auto"/>
              <w:jc w:val="center"/>
            </w:pPr>
          </w:p>
        </w:tc>
      </w:tr>
    </w:tbl>
    <w:p w:rsidR="00F60F6D" w:rsidRDefault="00F60F6D">
      <w:pPr>
        <w:spacing w:line="360" w:lineRule="auto"/>
        <w:ind w:firstLine="708"/>
        <w:jc w:val="both"/>
        <w:rPr>
          <w:sz w:val="28"/>
        </w:rPr>
      </w:pPr>
    </w:p>
    <w:p w:rsidR="005A04BA" w:rsidRDefault="005A04BA" w:rsidP="00197D7E">
      <w:pPr>
        <w:spacing w:line="360" w:lineRule="auto"/>
        <w:ind w:firstLine="720"/>
        <w:jc w:val="both"/>
        <w:rPr>
          <w:b/>
          <w:sz w:val="28"/>
        </w:rPr>
      </w:pPr>
      <w:r>
        <w:rPr>
          <w:sz w:val="28"/>
        </w:rPr>
        <w:t>Как следует из данных табл</w:t>
      </w:r>
      <w:r w:rsidR="00092F18">
        <w:rPr>
          <w:sz w:val="28"/>
        </w:rPr>
        <w:t>ицы 2.3</w:t>
      </w:r>
      <w:r>
        <w:rPr>
          <w:sz w:val="28"/>
        </w:rPr>
        <w:t xml:space="preserve">, в отчетном периоде произошли отрицательные изменения в структуре прибыли. Уменьшилась доля прибыли от реализации товаров (продукции, работ, услуг), от прочей реализации. Уменьшилась также против предшествующего периода доля прибыли, остающейся в распоряжении предприятия (чистой прибыли). </w:t>
      </w:r>
    </w:p>
    <w:p w:rsidR="005A04BA" w:rsidRDefault="005A04BA" w:rsidP="00197D7E">
      <w:pPr>
        <w:pStyle w:val="3"/>
        <w:spacing w:line="360" w:lineRule="auto"/>
        <w:ind w:firstLine="720"/>
        <w:rPr>
          <w:sz w:val="28"/>
        </w:rPr>
      </w:pPr>
      <w:r>
        <w:rPr>
          <w:sz w:val="28"/>
        </w:rPr>
        <w:t>После формирования прибыли отчетного периода,  она корректируется для целей налогообложения.</w:t>
      </w:r>
    </w:p>
    <w:p w:rsidR="005A04BA" w:rsidRDefault="005A04BA" w:rsidP="00197D7E">
      <w:pPr>
        <w:spacing w:line="360" w:lineRule="auto"/>
        <w:ind w:firstLine="720"/>
        <w:jc w:val="both"/>
        <w:rPr>
          <w:sz w:val="28"/>
        </w:rPr>
      </w:pPr>
      <w:r>
        <w:rPr>
          <w:sz w:val="28"/>
        </w:rPr>
        <w:t>Из табл</w:t>
      </w:r>
      <w:r w:rsidR="00092F18">
        <w:rPr>
          <w:sz w:val="28"/>
        </w:rPr>
        <w:t>ицы 2.4</w:t>
      </w:r>
      <w:r>
        <w:rPr>
          <w:sz w:val="28"/>
        </w:rPr>
        <w:t xml:space="preserve"> видно, что сумма налогооблагаемой прибыли увеличилась в основном за счет увеличения прибыли от реализации продукции (услуг), уменьшения операционных расходов и за счет оплаты заказчиками выполненных работ прошлого года (согласно учетной политике «по оплате»).</w:t>
      </w:r>
    </w:p>
    <w:p w:rsidR="005A04BA" w:rsidRDefault="005A04BA" w:rsidP="00197D7E">
      <w:pPr>
        <w:spacing w:line="360" w:lineRule="auto"/>
        <w:ind w:firstLine="720"/>
        <w:jc w:val="both"/>
        <w:rPr>
          <w:b/>
          <w:sz w:val="28"/>
        </w:rPr>
      </w:pPr>
      <w:r>
        <w:rPr>
          <w:sz w:val="28"/>
        </w:rPr>
        <w:t>Но рост себестоимости  способствовал уменьшению  суммы налогооблагаемой прибыли.</w:t>
      </w:r>
    </w:p>
    <w:p w:rsidR="00092F18" w:rsidRDefault="001B729B" w:rsidP="00092F18">
      <w:pPr>
        <w:spacing w:line="360" w:lineRule="auto"/>
        <w:rPr>
          <w:sz w:val="28"/>
        </w:rPr>
      </w:pPr>
      <w:r>
        <w:rPr>
          <w:sz w:val="28"/>
        </w:rPr>
        <w:t>Таблица 2.4 -</w:t>
      </w:r>
      <w:r w:rsidR="005A04BA">
        <w:rPr>
          <w:sz w:val="28"/>
        </w:rPr>
        <w:t>Расчет налогооблагаемой прибыли, тыс. 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069"/>
        <w:gridCol w:w="1064"/>
        <w:gridCol w:w="1645"/>
      </w:tblGrid>
      <w:tr w:rsidR="005A04BA">
        <w:tc>
          <w:tcPr>
            <w:tcW w:w="5220" w:type="dxa"/>
          </w:tcPr>
          <w:p w:rsidR="005A04BA" w:rsidRDefault="005A04BA">
            <w:pPr>
              <w:jc w:val="center"/>
            </w:pPr>
            <w:r>
              <w:t>Показатели</w:t>
            </w:r>
          </w:p>
        </w:tc>
        <w:tc>
          <w:tcPr>
            <w:tcW w:w="1069" w:type="dxa"/>
          </w:tcPr>
          <w:p w:rsidR="005A04BA" w:rsidRDefault="005A04BA">
            <w:smartTag w:uri="urn:schemas-microsoft-com:office:smarttags" w:element="metricconverter">
              <w:smartTagPr>
                <w:attr w:name="ProductID" w:val="2008 г"/>
              </w:smartTagPr>
              <w:r>
                <w:t>200</w:t>
              </w:r>
              <w:r w:rsidR="00344997">
                <w:t>8</w:t>
              </w:r>
              <w:r>
                <w:t xml:space="preserve"> г</w:t>
              </w:r>
            </w:smartTag>
            <w:r>
              <w:t>.</w:t>
            </w:r>
          </w:p>
          <w:p w:rsidR="005A04BA" w:rsidRDefault="005A04BA">
            <w:r>
              <w:t>тыс.р</w:t>
            </w:r>
            <w:r w:rsidR="00092F18">
              <w:t>уб</w:t>
            </w:r>
            <w:r>
              <w:t>.</w:t>
            </w:r>
          </w:p>
        </w:tc>
        <w:tc>
          <w:tcPr>
            <w:tcW w:w="1064" w:type="dxa"/>
          </w:tcPr>
          <w:p w:rsidR="005A04BA" w:rsidRDefault="00344997">
            <w:smartTag w:uri="urn:schemas-microsoft-com:office:smarttags" w:element="metricconverter">
              <w:smartTagPr>
                <w:attr w:name="ProductID" w:val="2007 г"/>
              </w:smartTagPr>
              <w:r>
                <w:t>2007</w:t>
              </w:r>
              <w:r w:rsidR="005A04BA">
                <w:t xml:space="preserve"> г</w:t>
              </w:r>
            </w:smartTag>
            <w:r w:rsidR="005A04BA">
              <w:t>.</w:t>
            </w:r>
          </w:p>
          <w:p w:rsidR="005A04BA" w:rsidRDefault="005A04BA">
            <w:r>
              <w:t>тыс.р</w:t>
            </w:r>
            <w:r w:rsidR="00092F18">
              <w:t>уб</w:t>
            </w:r>
            <w:r>
              <w:t>.</w:t>
            </w:r>
          </w:p>
        </w:tc>
        <w:tc>
          <w:tcPr>
            <w:tcW w:w="1645" w:type="dxa"/>
          </w:tcPr>
          <w:p w:rsidR="005A04BA" w:rsidRDefault="005A04BA">
            <w:r>
              <w:t>Отклонения</w:t>
            </w:r>
          </w:p>
          <w:p w:rsidR="005A04BA" w:rsidRDefault="005A04BA">
            <w:pPr>
              <w:jc w:val="center"/>
            </w:pPr>
            <w:r>
              <w:t>(+, -)</w:t>
            </w:r>
          </w:p>
        </w:tc>
      </w:tr>
      <w:tr w:rsidR="005A04BA">
        <w:tc>
          <w:tcPr>
            <w:tcW w:w="5220" w:type="dxa"/>
          </w:tcPr>
          <w:p w:rsidR="005A04BA" w:rsidRDefault="005A04BA">
            <w:pPr>
              <w:spacing w:line="360" w:lineRule="auto"/>
              <w:jc w:val="both"/>
            </w:pPr>
            <w:r>
              <w:t>1. Выручка от реализации товаров, продукции, услуг</w:t>
            </w:r>
          </w:p>
        </w:tc>
        <w:tc>
          <w:tcPr>
            <w:tcW w:w="1069" w:type="dxa"/>
          </w:tcPr>
          <w:p w:rsidR="005A04BA" w:rsidRDefault="00344997">
            <w:pPr>
              <w:spacing w:line="360" w:lineRule="auto"/>
              <w:jc w:val="center"/>
            </w:pPr>
            <w:r>
              <w:t>5182</w:t>
            </w:r>
          </w:p>
        </w:tc>
        <w:tc>
          <w:tcPr>
            <w:tcW w:w="1064" w:type="dxa"/>
          </w:tcPr>
          <w:p w:rsidR="005A04BA" w:rsidRDefault="00124B0E">
            <w:pPr>
              <w:spacing w:line="360" w:lineRule="auto"/>
              <w:jc w:val="center"/>
            </w:pPr>
            <w:r>
              <w:t>4983</w:t>
            </w:r>
          </w:p>
        </w:tc>
        <w:tc>
          <w:tcPr>
            <w:tcW w:w="1645" w:type="dxa"/>
          </w:tcPr>
          <w:p w:rsidR="005A04BA" w:rsidRDefault="00D16143">
            <w:pPr>
              <w:spacing w:line="360" w:lineRule="auto"/>
              <w:jc w:val="center"/>
            </w:pPr>
            <w:r>
              <w:t>+199</w:t>
            </w:r>
          </w:p>
        </w:tc>
      </w:tr>
      <w:tr w:rsidR="005A04BA">
        <w:tc>
          <w:tcPr>
            <w:tcW w:w="5220" w:type="dxa"/>
          </w:tcPr>
          <w:p w:rsidR="005A04BA" w:rsidRDefault="005A04BA">
            <w:pPr>
              <w:spacing w:line="360" w:lineRule="auto"/>
            </w:pPr>
            <w:r>
              <w:t>2. Себестоимость (производственная) реализации товаров, продукции, работ, услуг.</w:t>
            </w:r>
          </w:p>
        </w:tc>
        <w:tc>
          <w:tcPr>
            <w:tcW w:w="1069" w:type="dxa"/>
          </w:tcPr>
          <w:p w:rsidR="005A04BA" w:rsidRDefault="00344997">
            <w:pPr>
              <w:spacing w:line="360" w:lineRule="auto"/>
              <w:jc w:val="center"/>
            </w:pPr>
            <w:r>
              <w:t>391</w:t>
            </w:r>
          </w:p>
        </w:tc>
        <w:tc>
          <w:tcPr>
            <w:tcW w:w="1064" w:type="dxa"/>
          </w:tcPr>
          <w:p w:rsidR="005A04BA" w:rsidRDefault="00124B0E">
            <w:pPr>
              <w:spacing w:line="360" w:lineRule="auto"/>
              <w:jc w:val="center"/>
            </w:pPr>
            <w:r>
              <w:t>367</w:t>
            </w:r>
          </w:p>
        </w:tc>
        <w:tc>
          <w:tcPr>
            <w:tcW w:w="1645" w:type="dxa"/>
          </w:tcPr>
          <w:p w:rsidR="005A04BA" w:rsidRDefault="00D16143">
            <w:pPr>
              <w:spacing w:line="360" w:lineRule="auto"/>
              <w:jc w:val="center"/>
            </w:pPr>
            <w:r>
              <w:t>+24</w:t>
            </w:r>
          </w:p>
        </w:tc>
      </w:tr>
      <w:tr w:rsidR="005A04BA">
        <w:tc>
          <w:tcPr>
            <w:tcW w:w="5220" w:type="dxa"/>
          </w:tcPr>
          <w:p w:rsidR="005A04BA" w:rsidRDefault="005A04BA">
            <w:pPr>
              <w:spacing w:line="360" w:lineRule="auto"/>
              <w:jc w:val="both"/>
            </w:pPr>
            <w:r>
              <w:t xml:space="preserve">3.Расходы периода </w:t>
            </w:r>
          </w:p>
          <w:p w:rsidR="005A04BA" w:rsidRDefault="005A04BA">
            <w:pPr>
              <w:spacing w:line="360" w:lineRule="auto"/>
              <w:jc w:val="both"/>
            </w:pPr>
            <w:r>
              <w:t xml:space="preserve">коммерческие </w:t>
            </w:r>
          </w:p>
          <w:p w:rsidR="005A04BA" w:rsidRDefault="005A04BA">
            <w:pPr>
              <w:spacing w:line="360" w:lineRule="auto"/>
              <w:jc w:val="both"/>
            </w:pPr>
            <w:r>
              <w:t>управленческие</w:t>
            </w:r>
          </w:p>
        </w:tc>
        <w:tc>
          <w:tcPr>
            <w:tcW w:w="1069" w:type="dxa"/>
          </w:tcPr>
          <w:p w:rsidR="005A04BA" w:rsidRDefault="005A04BA" w:rsidP="00344997">
            <w:pPr>
              <w:spacing w:line="360" w:lineRule="auto"/>
            </w:pPr>
          </w:p>
          <w:p w:rsidR="00344997" w:rsidRDefault="00AD0CC2" w:rsidP="00344997">
            <w:pPr>
              <w:spacing w:line="360" w:lineRule="auto"/>
            </w:pPr>
            <w:r>
              <w:t xml:space="preserve">    </w:t>
            </w:r>
            <w:r w:rsidR="00344997">
              <w:t>81</w:t>
            </w:r>
          </w:p>
          <w:p w:rsidR="00344997" w:rsidRDefault="00AD0CC2" w:rsidP="00344997">
            <w:pPr>
              <w:spacing w:line="360" w:lineRule="auto"/>
            </w:pPr>
            <w:r>
              <w:t xml:space="preserve">   </w:t>
            </w:r>
            <w:r w:rsidR="00344997">
              <w:t>342</w:t>
            </w:r>
          </w:p>
        </w:tc>
        <w:tc>
          <w:tcPr>
            <w:tcW w:w="1064" w:type="dxa"/>
          </w:tcPr>
          <w:p w:rsidR="005A04BA" w:rsidRDefault="005A04BA" w:rsidP="00124B0E">
            <w:pPr>
              <w:spacing w:line="360" w:lineRule="auto"/>
            </w:pPr>
          </w:p>
          <w:p w:rsidR="00124B0E" w:rsidRDefault="00124B0E" w:rsidP="00124B0E">
            <w:pPr>
              <w:spacing w:line="360" w:lineRule="auto"/>
            </w:pPr>
            <w:r>
              <w:t xml:space="preserve">    67</w:t>
            </w:r>
          </w:p>
          <w:p w:rsidR="00124B0E" w:rsidRDefault="00124B0E" w:rsidP="00124B0E">
            <w:pPr>
              <w:spacing w:line="360" w:lineRule="auto"/>
            </w:pPr>
            <w:r>
              <w:t xml:space="preserve">   283</w:t>
            </w:r>
          </w:p>
        </w:tc>
        <w:tc>
          <w:tcPr>
            <w:tcW w:w="1645" w:type="dxa"/>
          </w:tcPr>
          <w:p w:rsidR="005A04BA" w:rsidRDefault="005A04BA" w:rsidP="00D16143">
            <w:pPr>
              <w:spacing w:line="360" w:lineRule="auto"/>
              <w:ind w:left="720"/>
            </w:pPr>
          </w:p>
          <w:p w:rsidR="00D16143" w:rsidRDefault="00D16143" w:rsidP="00D16143">
            <w:pPr>
              <w:spacing w:line="360" w:lineRule="auto"/>
            </w:pPr>
            <w:r>
              <w:t xml:space="preserve">         +14</w:t>
            </w:r>
          </w:p>
          <w:p w:rsidR="00D16143" w:rsidRDefault="00D16143" w:rsidP="00D16143">
            <w:pPr>
              <w:spacing w:line="360" w:lineRule="auto"/>
            </w:pPr>
            <w:r>
              <w:t xml:space="preserve">         +59</w:t>
            </w:r>
          </w:p>
        </w:tc>
      </w:tr>
      <w:tr w:rsidR="005A04BA">
        <w:tc>
          <w:tcPr>
            <w:tcW w:w="5220" w:type="dxa"/>
          </w:tcPr>
          <w:p w:rsidR="005A04BA" w:rsidRDefault="005A04BA"/>
          <w:p w:rsidR="005A04BA" w:rsidRDefault="00124B0E">
            <w:r>
              <w:t>4</w:t>
            </w:r>
            <w:r w:rsidR="005A04BA">
              <w:t>. Прибыль от реализации  продукции и услуг</w:t>
            </w:r>
          </w:p>
        </w:tc>
        <w:tc>
          <w:tcPr>
            <w:tcW w:w="1069" w:type="dxa"/>
          </w:tcPr>
          <w:p w:rsidR="005A04BA" w:rsidRDefault="00344997">
            <w:pPr>
              <w:jc w:val="center"/>
            </w:pPr>
            <w:r>
              <w:t>4368</w:t>
            </w:r>
          </w:p>
        </w:tc>
        <w:tc>
          <w:tcPr>
            <w:tcW w:w="1064" w:type="dxa"/>
          </w:tcPr>
          <w:p w:rsidR="005A04BA" w:rsidRDefault="00124B0E">
            <w:pPr>
              <w:jc w:val="center"/>
            </w:pPr>
            <w:r>
              <w:t>4266</w:t>
            </w:r>
          </w:p>
        </w:tc>
        <w:tc>
          <w:tcPr>
            <w:tcW w:w="1645" w:type="dxa"/>
          </w:tcPr>
          <w:p w:rsidR="005A04BA" w:rsidRDefault="00D16143">
            <w:pPr>
              <w:jc w:val="center"/>
            </w:pPr>
            <w:r>
              <w:t>+102</w:t>
            </w:r>
          </w:p>
        </w:tc>
      </w:tr>
      <w:tr w:rsidR="005A04BA">
        <w:tc>
          <w:tcPr>
            <w:tcW w:w="5220" w:type="dxa"/>
          </w:tcPr>
          <w:p w:rsidR="005A04BA" w:rsidRDefault="00124B0E">
            <w:pPr>
              <w:spacing w:line="360" w:lineRule="auto"/>
            </w:pPr>
            <w:r>
              <w:t>5</w:t>
            </w:r>
            <w:r w:rsidR="005A04BA">
              <w:t>. Прибыль от прочей реализации</w:t>
            </w:r>
          </w:p>
        </w:tc>
        <w:tc>
          <w:tcPr>
            <w:tcW w:w="1069" w:type="dxa"/>
          </w:tcPr>
          <w:p w:rsidR="005A04BA" w:rsidRDefault="00124B0E">
            <w:pPr>
              <w:spacing w:line="360" w:lineRule="auto"/>
              <w:jc w:val="center"/>
            </w:pPr>
            <w:r>
              <w:t>-</w:t>
            </w:r>
          </w:p>
        </w:tc>
        <w:tc>
          <w:tcPr>
            <w:tcW w:w="1064" w:type="dxa"/>
          </w:tcPr>
          <w:p w:rsidR="005A04BA" w:rsidRDefault="00124B0E">
            <w:pPr>
              <w:spacing w:line="360" w:lineRule="auto"/>
              <w:jc w:val="center"/>
            </w:pPr>
            <w:r>
              <w:t>-</w:t>
            </w:r>
          </w:p>
        </w:tc>
        <w:tc>
          <w:tcPr>
            <w:tcW w:w="1645" w:type="dxa"/>
          </w:tcPr>
          <w:p w:rsidR="005A04BA" w:rsidRDefault="00D16143">
            <w:pPr>
              <w:spacing w:line="360" w:lineRule="auto"/>
              <w:jc w:val="center"/>
            </w:pPr>
            <w:r>
              <w:t>-</w:t>
            </w:r>
          </w:p>
        </w:tc>
      </w:tr>
      <w:tr w:rsidR="005A04BA">
        <w:tc>
          <w:tcPr>
            <w:tcW w:w="5220" w:type="dxa"/>
          </w:tcPr>
          <w:p w:rsidR="005A04BA" w:rsidRDefault="00124B0E">
            <w:pPr>
              <w:spacing w:line="360" w:lineRule="auto"/>
            </w:pPr>
            <w:r>
              <w:t>6</w:t>
            </w:r>
            <w:r w:rsidR="005A04BA">
              <w:t xml:space="preserve">. Операционным доходы </w:t>
            </w:r>
          </w:p>
        </w:tc>
        <w:tc>
          <w:tcPr>
            <w:tcW w:w="1069" w:type="dxa"/>
          </w:tcPr>
          <w:p w:rsidR="005A04BA" w:rsidRDefault="00344997">
            <w:pPr>
              <w:spacing w:line="360" w:lineRule="auto"/>
              <w:jc w:val="center"/>
            </w:pPr>
            <w:r>
              <w:t>57</w:t>
            </w:r>
          </w:p>
        </w:tc>
        <w:tc>
          <w:tcPr>
            <w:tcW w:w="1064" w:type="dxa"/>
          </w:tcPr>
          <w:p w:rsidR="005A04BA" w:rsidRDefault="00124B0E">
            <w:pPr>
              <w:spacing w:line="360" w:lineRule="auto"/>
              <w:jc w:val="center"/>
            </w:pPr>
            <w:r>
              <w:t>35</w:t>
            </w:r>
          </w:p>
        </w:tc>
        <w:tc>
          <w:tcPr>
            <w:tcW w:w="1645" w:type="dxa"/>
          </w:tcPr>
          <w:p w:rsidR="005A04BA" w:rsidRDefault="00D16143">
            <w:pPr>
              <w:spacing w:line="360" w:lineRule="auto"/>
              <w:jc w:val="center"/>
            </w:pPr>
            <w:r>
              <w:t>+22</w:t>
            </w:r>
          </w:p>
        </w:tc>
      </w:tr>
      <w:tr w:rsidR="005A04BA">
        <w:tc>
          <w:tcPr>
            <w:tcW w:w="5220" w:type="dxa"/>
          </w:tcPr>
          <w:p w:rsidR="005A04BA" w:rsidRDefault="00124B0E">
            <w:pPr>
              <w:spacing w:line="360" w:lineRule="auto"/>
            </w:pPr>
            <w:r>
              <w:t>7</w:t>
            </w:r>
            <w:r w:rsidR="005A04BA">
              <w:t>. Операционные расходы</w:t>
            </w:r>
          </w:p>
        </w:tc>
        <w:tc>
          <w:tcPr>
            <w:tcW w:w="1069" w:type="dxa"/>
          </w:tcPr>
          <w:p w:rsidR="005A04BA" w:rsidRDefault="00344997">
            <w:pPr>
              <w:spacing w:line="360" w:lineRule="auto"/>
              <w:jc w:val="center"/>
            </w:pPr>
            <w:r>
              <w:t>38</w:t>
            </w:r>
          </w:p>
        </w:tc>
        <w:tc>
          <w:tcPr>
            <w:tcW w:w="1064" w:type="dxa"/>
          </w:tcPr>
          <w:p w:rsidR="005A04BA" w:rsidRDefault="00124B0E">
            <w:pPr>
              <w:spacing w:line="360" w:lineRule="auto"/>
              <w:jc w:val="center"/>
            </w:pPr>
            <w:r>
              <w:t>47</w:t>
            </w:r>
          </w:p>
        </w:tc>
        <w:tc>
          <w:tcPr>
            <w:tcW w:w="1645" w:type="dxa"/>
          </w:tcPr>
          <w:p w:rsidR="005A04BA" w:rsidRDefault="00D16143">
            <w:pPr>
              <w:spacing w:line="360" w:lineRule="auto"/>
              <w:jc w:val="center"/>
            </w:pPr>
            <w:r>
              <w:t>-9</w:t>
            </w:r>
          </w:p>
        </w:tc>
      </w:tr>
      <w:tr w:rsidR="00AD0CC2">
        <w:tc>
          <w:tcPr>
            <w:tcW w:w="5220" w:type="dxa"/>
          </w:tcPr>
          <w:p w:rsidR="00AD0CC2" w:rsidRDefault="00124B0E" w:rsidP="007774EB">
            <w:pPr>
              <w:spacing w:line="360" w:lineRule="auto"/>
              <w:jc w:val="both"/>
            </w:pPr>
            <w:r>
              <w:t>8</w:t>
            </w:r>
            <w:r w:rsidR="00AD0CC2">
              <w:t>.  Внереализационные доходы</w:t>
            </w:r>
          </w:p>
        </w:tc>
        <w:tc>
          <w:tcPr>
            <w:tcW w:w="1069" w:type="dxa"/>
          </w:tcPr>
          <w:p w:rsidR="00AD0CC2" w:rsidRDefault="00AD0CC2">
            <w:pPr>
              <w:spacing w:line="360" w:lineRule="auto"/>
              <w:jc w:val="center"/>
            </w:pPr>
            <w:r>
              <w:t>4</w:t>
            </w:r>
          </w:p>
        </w:tc>
        <w:tc>
          <w:tcPr>
            <w:tcW w:w="1064" w:type="dxa"/>
          </w:tcPr>
          <w:p w:rsidR="00AD0CC2" w:rsidRDefault="00124B0E">
            <w:pPr>
              <w:spacing w:line="360" w:lineRule="auto"/>
              <w:jc w:val="center"/>
            </w:pPr>
            <w:r>
              <w:t>3</w:t>
            </w:r>
          </w:p>
        </w:tc>
        <w:tc>
          <w:tcPr>
            <w:tcW w:w="1645" w:type="dxa"/>
          </w:tcPr>
          <w:p w:rsidR="00AD0CC2" w:rsidRDefault="00D16143">
            <w:pPr>
              <w:spacing w:line="360" w:lineRule="auto"/>
              <w:jc w:val="center"/>
            </w:pPr>
            <w:r>
              <w:t>+1</w:t>
            </w:r>
          </w:p>
        </w:tc>
      </w:tr>
      <w:tr w:rsidR="00AD0CC2">
        <w:tc>
          <w:tcPr>
            <w:tcW w:w="5220" w:type="dxa"/>
          </w:tcPr>
          <w:p w:rsidR="00AD0CC2" w:rsidRDefault="00124B0E" w:rsidP="007774EB">
            <w:pPr>
              <w:spacing w:line="360" w:lineRule="auto"/>
              <w:jc w:val="both"/>
            </w:pPr>
            <w:r>
              <w:t>9</w:t>
            </w:r>
            <w:r w:rsidR="00AD0CC2">
              <w:t>. Внереализационные расходы</w:t>
            </w:r>
          </w:p>
        </w:tc>
        <w:tc>
          <w:tcPr>
            <w:tcW w:w="1069" w:type="dxa"/>
          </w:tcPr>
          <w:p w:rsidR="00AD0CC2" w:rsidRDefault="00AD0CC2">
            <w:pPr>
              <w:spacing w:line="360" w:lineRule="auto"/>
              <w:jc w:val="center"/>
            </w:pPr>
            <w:r>
              <w:t>12</w:t>
            </w:r>
          </w:p>
        </w:tc>
        <w:tc>
          <w:tcPr>
            <w:tcW w:w="1064" w:type="dxa"/>
          </w:tcPr>
          <w:p w:rsidR="00AD0CC2" w:rsidRDefault="00124B0E">
            <w:pPr>
              <w:spacing w:line="360" w:lineRule="auto"/>
              <w:jc w:val="center"/>
            </w:pPr>
            <w:r>
              <w:t>10</w:t>
            </w:r>
          </w:p>
        </w:tc>
        <w:tc>
          <w:tcPr>
            <w:tcW w:w="1645" w:type="dxa"/>
          </w:tcPr>
          <w:p w:rsidR="00AD0CC2" w:rsidRDefault="00D16143">
            <w:pPr>
              <w:spacing w:line="360" w:lineRule="auto"/>
              <w:jc w:val="center"/>
            </w:pPr>
            <w:r>
              <w:t>+2</w:t>
            </w:r>
          </w:p>
        </w:tc>
      </w:tr>
      <w:tr w:rsidR="00AD0CC2">
        <w:tc>
          <w:tcPr>
            <w:tcW w:w="5220" w:type="dxa"/>
          </w:tcPr>
          <w:p w:rsidR="00AD0CC2" w:rsidRDefault="00124B0E">
            <w:pPr>
              <w:spacing w:line="360" w:lineRule="auto"/>
            </w:pPr>
            <w:r>
              <w:t>10</w:t>
            </w:r>
            <w:r w:rsidR="00AD0CC2">
              <w:t>. Балансовая прибыль</w:t>
            </w:r>
          </w:p>
        </w:tc>
        <w:tc>
          <w:tcPr>
            <w:tcW w:w="1069" w:type="dxa"/>
          </w:tcPr>
          <w:p w:rsidR="00AD0CC2" w:rsidRDefault="00AD0CC2">
            <w:pPr>
              <w:spacing w:line="360" w:lineRule="auto"/>
              <w:jc w:val="center"/>
            </w:pPr>
            <w:r>
              <w:t>4379</w:t>
            </w:r>
          </w:p>
        </w:tc>
        <w:tc>
          <w:tcPr>
            <w:tcW w:w="1064" w:type="dxa"/>
          </w:tcPr>
          <w:p w:rsidR="00AD0CC2" w:rsidRDefault="00ED778C">
            <w:pPr>
              <w:spacing w:line="360" w:lineRule="auto"/>
              <w:jc w:val="center"/>
            </w:pPr>
            <w:r>
              <w:t>4247</w:t>
            </w:r>
          </w:p>
        </w:tc>
        <w:tc>
          <w:tcPr>
            <w:tcW w:w="1645" w:type="dxa"/>
          </w:tcPr>
          <w:p w:rsidR="00AD0CC2" w:rsidRDefault="00D16143">
            <w:pPr>
              <w:spacing w:line="360" w:lineRule="auto"/>
              <w:jc w:val="center"/>
            </w:pPr>
            <w:r>
              <w:t>+132</w:t>
            </w:r>
          </w:p>
        </w:tc>
      </w:tr>
      <w:tr w:rsidR="00AD0CC2">
        <w:tc>
          <w:tcPr>
            <w:tcW w:w="5220" w:type="dxa"/>
          </w:tcPr>
          <w:p w:rsidR="00AD0CC2" w:rsidRDefault="00124B0E">
            <w:pPr>
              <w:spacing w:line="360" w:lineRule="auto"/>
            </w:pPr>
            <w:r>
              <w:t>11</w:t>
            </w:r>
            <w:r w:rsidR="00AD0CC2">
              <w:t>. Увеличение (+), уменьшение (-) суммы прибыли в результате ее корректировки для нужд налогообложения</w:t>
            </w:r>
          </w:p>
        </w:tc>
        <w:tc>
          <w:tcPr>
            <w:tcW w:w="1069" w:type="dxa"/>
          </w:tcPr>
          <w:p w:rsidR="00AD0CC2" w:rsidRDefault="00AD0CC2">
            <w:pPr>
              <w:spacing w:line="360" w:lineRule="auto"/>
              <w:jc w:val="center"/>
            </w:pPr>
            <w:r>
              <w:t>+19</w:t>
            </w:r>
          </w:p>
        </w:tc>
        <w:tc>
          <w:tcPr>
            <w:tcW w:w="1064" w:type="dxa"/>
          </w:tcPr>
          <w:p w:rsidR="00AD0CC2" w:rsidRDefault="00ED778C">
            <w:pPr>
              <w:spacing w:line="360" w:lineRule="auto"/>
              <w:jc w:val="center"/>
            </w:pPr>
            <w:r>
              <w:t>-8</w:t>
            </w:r>
          </w:p>
        </w:tc>
        <w:tc>
          <w:tcPr>
            <w:tcW w:w="1645" w:type="dxa"/>
          </w:tcPr>
          <w:p w:rsidR="00AD0CC2" w:rsidRDefault="00D16143">
            <w:pPr>
              <w:spacing w:line="360" w:lineRule="auto"/>
              <w:jc w:val="center"/>
            </w:pPr>
            <w:r>
              <w:t>+27</w:t>
            </w:r>
          </w:p>
        </w:tc>
      </w:tr>
      <w:tr w:rsidR="00AD0CC2">
        <w:tc>
          <w:tcPr>
            <w:tcW w:w="5220" w:type="dxa"/>
          </w:tcPr>
          <w:p w:rsidR="00AD0CC2" w:rsidRDefault="00124B0E">
            <w:pPr>
              <w:spacing w:line="360" w:lineRule="auto"/>
            </w:pPr>
            <w:r>
              <w:t>12</w:t>
            </w:r>
            <w:r w:rsidR="00AD0CC2">
              <w:t>. Льготы по налогу на прибыль</w:t>
            </w:r>
          </w:p>
        </w:tc>
        <w:tc>
          <w:tcPr>
            <w:tcW w:w="1069" w:type="dxa"/>
          </w:tcPr>
          <w:p w:rsidR="00AD0CC2" w:rsidRDefault="00AD0CC2">
            <w:pPr>
              <w:spacing w:line="360" w:lineRule="auto"/>
              <w:jc w:val="center"/>
            </w:pPr>
            <w:r>
              <w:t>-</w:t>
            </w:r>
          </w:p>
        </w:tc>
        <w:tc>
          <w:tcPr>
            <w:tcW w:w="1064" w:type="dxa"/>
          </w:tcPr>
          <w:p w:rsidR="00AD0CC2" w:rsidRDefault="00ED778C">
            <w:pPr>
              <w:spacing w:line="360" w:lineRule="auto"/>
              <w:jc w:val="center"/>
            </w:pPr>
            <w:r>
              <w:t>-</w:t>
            </w:r>
          </w:p>
        </w:tc>
        <w:tc>
          <w:tcPr>
            <w:tcW w:w="1645" w:type="dxa"/>
          </w:tcPr>
          <w:p w:rsidR="00AD0CC2" w:rsidRDefault="00D16143">
            <w:pPr>
              <w:spacing w:line="360" w:lineRule="auto"/>
              <w:jc w:val="center"/>
            </w:pPr>
            <w:r>
              <w:t>-</w:t>
            </w:r>
          </w:p>
        </w:tc>
      </w:tr>
      <w:tr w:rsidR="00AD0CC2">
        <w:tc>
          <w:tcPr>
            <w:tcW w:w="5220" w:type="dxa"/>
          </w:tcPr>
          <w:p w:rsidR="00AD0CC2" w:rsidRDefault="00124B0E">
            <w:pPr>
              <w:spacing w:line="360" w:lineRule="auto"/>
            </w:pPr>
            <w:r>
              <w:t>13</w:t>
            </w:r>
            <w:r w:rsidR="00AD0CC2">
              <w:t xml:space="preserve">. Налогооблагаемая прибыль </w:t>
            </w:r>
          </w:p>
        </w:tc>
        <w:tc>
          <w:tcPr>
            <w:tcW w:w="1069" w:type="dxa"/>
          </w:tcPr>
          <w:p w:rsidR="00AD0CC2" w:rsidRDefault="00AD0CC2">
            <w:pPr>
              <w:spacing w:line="360" w:lineRule="auto"/>
              <w:jc w:val="center"/>
            </w:pPr>
            <w:r>
              <w:t>4398</w:t>
            </w:r>
          </w:p>
        </w:tc>
        <w:tc>
          <w:tcPr>
            <w:tcW w:w="1064" w:type="dxa"/>
          </w:tcPr>
          <w:p w:rsidR="00AD0CC2" w:rsidRDefault="00ED778C">
            <w:pPr>
              <w:spacing w:line="360" w:lineRule="auto"/>
              <w:jc w:val="center"/>
            </w:pPr>
            <w:r>
              <w:t>4239</w:t>
            </w:r>
          </w:p>
        </w:tc>
        <w:tc>
          <w:tcPr>
            <w:tcW w:w="1645" w:type="dxa"/>
          </w:tcPr>
          <w:p w:rsidR="00AD0CC2" w:rsidRDefault="00D16143">
            <w:pPr>
              <w:spacing w:line="360" w:lineRule="auto"/>
              <w:jc w:val="center"/>
            </w:pPr>
            <w:r>
              <w:t>+159</w:t>
            </w:r>
          </w:p>
        </w:tc>
      </w:tr>
      <w:tr w:rsidR="00AD0CC2">
        <w:tc>
          <w:tcPr>
            <w:tcW w:w="5220" w:type="dxa"/>
          </w:tcPr>
          <w:p w:rsidR="00AD0CC2" w:rsidRDefault="00AD0CC2">
            <w:pPr>
              <w:spacing w:line="360" w:lineRule="auto"/>
            </w:pPr>
            <w:r>
              <w:t>9. Ставка налога на прибыль</w:t>
            </w:r>
          </w:p>
        </w:tc>
        <w:tc>
          <w:tcPr>
            <w:tcW w:w="1069" w:type="dxa"/>
          </w:tcPr>
          <w:p w:rsidR="00AD0CC2" w:rsidRDefault="00AD0CC2">
            <w:pPr>
              <w:spacing w:line="360" w:lineRule="auto"/>
              <w:jc w:val="center"/>
            </w:pPr>
            <w:r>
              <w:t>24%</w:t>
            </w:r>
          </w:p>
        </w:tc>
        <w:tc>
          <w:tcPr>
            <w:tcW w:w="1064" w:type="dxa"/>
          </w:tcPr>
          <w:p w:rsidR="00AD0CC2" w:rsidRDefault="00AD0CC2">
            <w:pPr>
              <w:spacing w:line="360" w:lineRule="auto"/>
              <w:jc w:val="center"/>
            </w:pPr>
            <w:r>
              <w:t>24%</w:t>
            </w:r>
          </w:p>
        </w:tc>
        <w:tc>
          <w:tcPr>
            <w:tcW w:w="1645" w:type="dxa"/>
          </w:tcPr>
          <w:p w:rsidR="00AD0CC2" w:rsidRDefault="00D16143">
            <w:pPr>
              <w:spacing w:line="360" w:lineRule="auto"/>
              <w:jc w:val="center"/>
            </w:pPr>
            <w:r>
              <w:t>-</w:t>
            </w:r>
          </w:p>
        </w:tc>
      </w:tr>
      <w:tr w:rsidR="00AD0CC2">
        <w:tc>
          <w:tcPr>
            <w:tcW w:w="5220" w:type="dxa"/>
          </w:tcPr>
          <w:p w:rsidR="00AD0CC2" w:rsidRDefault="00AD0CC2">
            <w:pPr>
              <w:spacing w:line="360" w:lineRule="auto"/>
            </w:pPr>
            <w:r>
              <w:t>10.  Сумма налога на прибыль</w:t>
            </w:r>
          </w:p>
        </w:tc>
        <w:tc>
          <w:tcPr>
            <w:tcW w:w="1069" w:type="dxa"/>
          </w:tcPr>
          <w:p w:rsidR="00AD0CC2" w:rsidRDefault="00AD0CC2">
            <w:pPr>
              <w:spacing w:line="360" w:lineRule="auto"/>
              <w:jc w:val="center"/>
            </w:pPr>
            <w:r>
              <w:t>1056</w:t>
            </w:r>
          </w:p>
        </w:tc>
        <w:tc>
          <w:tcPr>
            <w:tcW w:w="1064" w:type="dxa"/>
          </w:tcPr>
          <w:p w:rsidR="00AD0CC2" w:rsidRDefault="00ED778C">
            <w:pPr>
              <w:spacing w:line="360" w:lineRule="auto"/>
              <w:jc w:val="center"/>
            </w:pPr>
            <w:r>
              <w:t>1017</w:t>
            </w:r>
          </w:p>
        </w:tc>
        <w:tc>
          <w:tcPr>
            <w:tcW w:w="1645" w:type="dxa"/>
          </w:tcPr>
          <w:p w:rsidR="00AD0CC2" w:rsidRDefault="00D16143">
            <w:pPr>
              <w:spacing w:line="360" w:lineRule="auto"/>
              <w:jc w:val="center"/>
            </w:pPr>
            <w:r>
              <w:t>+39</w:t>
            </w:r>
          </w:p>
        </w:tc>
      </w:tr>
    </w:tbl>
    <w:p w:rsidR="001502D1" w:rsidRDefault="005A04BA">
      <w:pPr>
        <w:spacing w:line="360" w:lineRule="auto"/>
        <w:jc w:val="both"/>
        <w:rPr>
          <w:sz w:val="28"/>
        </w:rPr>
      </w:pPr>
      <w:r>
        <w:rPr>
          <w:sz w:val="28"/>
        </w:rPr>
        <w:tab/>
      </w:r>
    </w:p>
    <w:p w:rsidR="005A04BA" w:rsidRDefault="005A04BA" w:rsidP="005D598A">
      <w:pPr>
        <w:spacing w:line="360" w:lineRule="auto"/>
        <w:ind w:firstLine="709"/>
        <w:jc w:val="both"/>
        <w:rPr>
          <w:sz w:val="28"/>
        </w:rPr>
      </w:pPr>
      <w:r>
        <w:rPr>
          <w:sz w:val="28"/>
        </w:rPr>
        <w:t xml:space="preserve"> Далее рассмотрим формирование чистой прибыли.</w:t>
      </w:r>
    </w:p>
    <w:p w:rsidR="00074F06" w:rsidRDefault="00074F06" w:rsidP="00074F06">
      <w:pPr>
        <w:spacing w:line="360" w:lineRule="auto"/>
        <w:jc w:val="both"/>
        <w:rPr>
          <w:sz w:val="28"/>
        </w:rPr>
      </w:pPr>
    </w:p>
    <w:p w:rsidR="005A04BA" w:rsidRDefault="00074F06" w:rsidP="00E03249">
      <w:pPr>
        <w:spacing w:line="360" w:lineRule="auto"/>
        <w:jc w:val="center"/>
        <w:rPr>
          <w:sz w:val="28"/>
        </w:rPr>
      </w:pPr>
      <w:r>
        <w:rPr>
          <w:sz w:val="28"/>
        </w:rPr>
        <w:t xml:space="preserve">Таблица 2.5 </w:t>
      </w:r>
      <w:r w:rsidR="001B729B">
        <w:rPr>
          <w:sz w:val="28"/>
        </w:rPr>
        <w:t>-</w:t>
      </w:r>
      <w:r w:rsidR="005A04BA">
        <w:rPr>
          <w:sz w:val="28"/>
        </w:rPr>
        <w:t xml:space="preserve">Расчет влияния налога на прибыль на величину чистой прибыли </w:t>
      </w:r>
      <w:r w:rsidR="005A04BA">
        <w:rPr>
          <w:sz w:val="28"/>
        </w:rPr>
        <w:tab/>
        <w:t xml:space="preserve">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1081"/>
        <w:gridCol w:w="1076"/>
        <w:gridCol w:w="1453"/>
      </w:tblGrid>
      <w:tr w:rsidR="005A04BA">
        <w:tc>
          <w:tcPr>
            <w:tcW w:w="5388" w:type="dxa"/>
          </w:tcPr>
          <w:p w:rsidR="005A04BA" w:rsidRDefault="005A04BA">
            <w:pPr>
              <w:jc w:val="center"/>
            </w:pPr>
            <w:r>
              <w:t>Показатели</w:t>
            </w:r>
          </w:p>
        </w:tc>
        <w:tc>
          <w:tcPr>
            <w:tcW w:w="1081" w:type="dxa"/>
          </w:tcPr>
          <w:p w:rsidR="005A04BA" w:rsidRDefault="005A04BA">
            <w:smartTag w:uri="urn:schemas-microsoft-com:office:smarttags" w:element="metricconverter">
              <w:smartTagPr>
                <w:attr w:name="ProductID" w:val="2008 г"/>
              </w:smartTagPr>
              <w:r>
                <w:t>200</w:t>
              </w:r>
              <w:r w:rsidR="00344997">
                <w:t>8</w:t>
              </w:r>
              <w:r>
                <w:t xml:space="preserve"> г</w:t>
              </w:r>
            </w:smartTag>
            <w:r>
              <w:t>.</w:t>
            </w:r>
          </w:p>
        </w:tc>
        <w:tc>
          <w:tcPr>
            <w:tcW w:w="1076" w:type="dxa"/>
          </w:tcPr>
          <w:p w:rsidR="005A04BA" w:rsidRDefault="00344997">
            <w:smartTag w:uri="urn:schemas-microsoft-com:office:smarttags" w:element="metricconverter">
              <w:smartTagPr>
                <w:attr w:name="ProductID" w:val="2007 г"/>
              </w:smartTagPr>
              <w:r>
                <w:t>2007</w:t>
              </w:r>
              <w:r w:rsidR="005A04BA">
                <w:t xml:space="preserve"> г</w:t>
              </w:r>
            </w:smartTag>
            <w:r w:rsidR="005A04BA">
              <w:t>.</w:t>
            </w:r>
          </w:p>
        </w:tc>
        <w:tc>
          <w:tcPr>
            <w:tcW w:w="1453" w:type="dxa"/>
          </w:tcPr>
          <w:p w:rsidR="005A04BA" w:rsidRDefault="005A04BA">
            <w:r>
              <w:t>Отклонения</w:t>
            </w:r>
          </w:p>
          <w:p w:rsidR="005A04BA" w:rsidRDefault="005A04BA">
            <w:pPr>
              <w:jc w:val="center"/>
            </w:pPr>
            <w:r>
              <w:t>(+, -)</w:t>
            </w:r>
          </w:p>
        </w:tc>
      </w:tr>
      <w:tr w:rsidR="005A04BA">
        <w:tc>
          <w:tcPr>
            <w:tcW w:w="5388" w:type="dxa"/>
          </w:tcPr>
          <w:p w:rsidR="005A04BA" w:rsidRDefault="005A04BA"/>
          <w:p w:rsidR="005A04BA" w:rsidRDefault="005A04BA">
            <w:r>
              <w:t>1. Прибыль от реализации  продукции и услуг</w:t>
            </w:r>
          </w:p>
        </w:tc>
        <w:tc>
          <w:tcPr>
            <w:tcW w:w="1081" w:type="dxa"/>
          </w:tcPr>
          <w:p w:rsidR="005A04BA" w:rsidRDefault="00F36632">
            <w:pPr>
              <w:jc w:val="center"/>
            </w:pPr>
            <w:r>
              <w:t>4368</w:t>
            </w:r>
          </w:p>
        </w:tc>
        <w:tc>
          <w:tcPr>
            <w:tcW w:w="1076" w:type="dxa"/>
          </w:tcPr>
          <w:p w:rsidR="005A04BA" w:rsidRDefault="00A10DB7">
            <w:pPr>
              <w:jc w:val="center"/>
            </w:pPr>
            <w:r>
              <w:t>4266</w:t>
            </w:r>
          </w:p>
        </w:tc>
        <w:tc>
          <w:tcPr>
            <w:tcW w:w="1453" w:type="dxa"/>
          </w:tcPr>
          <w:p w:rsidR="005A04BA" w:rsidRDefault="00C25613">
            <w:pPr>
              <w:jc w:val="center"/>
            </w:pPr>
            <w:r>
              <w:t>+102</w:t>
            </w:r>
          </w:p>
        </w:tc>
      </w:tr>
      <w:tr w:rsidR="005A04BA">
        <w:tc>
          <w:tcPr>
            <w:tcW w:w="5388" w:type="dxa"/>
          </w:tcPr>
          <w:p w:rsidR="005A04BA" w:rsidRDefault="005A04BA">
            <w:r>
              <w:t>2. Прибыль от прочей реализации</w:t>
            </w:r>
          </w:p>
        </w:tc>
        <w:tc>
          <w:tcPr>
            <w:tcW w:w="1081" w:type="dxa"/>
          </w:tcPr>
          <w:p w:rsidR="005A04BA" w:rsidRDefault="00F36632">
            <w:pPr>
              <w:jc w:val="center"/>
            </w:pPr>
            <w:r>
              <w:t>-</w:t>
            </w:r>
          </w:p>
        </w:tc>
        <w:tc>
          <w:tcPr>
            <w:tcW w:w="1076" w:type="dxa"/>
          </w:tcPr>
          <w:p w:rsidR="005A04BA" w:rsidRDefault="00A10DB7">
            <w:pPr>
              <w:jc w:val="center"/>
            </w:pPr>
            <w:r>
              <w:t>-</w:t>
            </w:r>
          </w:p>
        </w:tc>
        <w:tc>
          <w:tcPr>
            <w:tcW w:w="1453" w:type="dxa"/>
          </w:tcPr>
          <w:p w:rsidR="005A04BA" w:rsidRDefault="00C25613">
            <w:pPr>
              <w:jc w:val="center"/>
            </w:pPr>
            <w:r>
              <w:t>-</w:t>
            </w:r>
          </w:p>
        </w:tc>
      </w:tr>
      <w:tr w:rsidR="005A04BA">
        <w:tc>
          <w:tcPr>
            <w:tcW w:w="5388" w:type="dxa"/>
          </w:tcPr>
          <w:p w:rsidR="005A04BA" w:rsidRDefault="005A04BA">
            <w:r>
              <w:t xml:space="preserve">3. Операционным доходы </w:t>
            </w:r>
          </w:p>
        </w:tc>
        <w:tc>
          <w:tcPr>
            <w:tcW w:w="1081" w:type="dxa"/>
          </w:tcPr>
          <w:p w:rsidR="005A04BA" w:rsidRDefault="00F36632">
            <w:pPr>
              <w:jc w:val="center"/>
            </w:pPr>
            <w:r>
              <w:t>57</w:t>
            </w:r>
          </w:p>
        </w:tc>
        <w:tc>
          <w:tcPr>
            <w:tcW w:w="1076" w:type="dxa"/>
          </w:tcPr>
          <w:p w:rsidR="005A04BA" w:rsidRDefault="00A10DB7">
            <w:pPr>
              <w:jc w:val="center"/>
            </w:pPr>
            <w:r>
              <w:t>35</w:t>
            </w:r>
          </w:p>
        </w:tc>
        <w:tc>
          <w:tcPr>
            <w:tcW w:w="1453" w:type="dxa"/>
          </w:tcPr>
          <w:p w:rsidR="005A04BA" w:rsidRDefault="00C25613">
            <w:pPr>
              <w:jc w:val="center"/>
            </w:pPr>
            <w:r>
              <w:t>+22</w:t>
            </w:r>
          </w:p>
        </w:tc>
      </w:tr>
      <w:tr w:rsidR="005A04BA">
        <w:tc>
          <w:tcPr>
            <w:tcW w:w="5388" w:type="dxa"/>
          </w:tcPr>
          <w:p w:rsidR="005A04BA" w:rsidRDefault="005A04BA">
            <w:r>
              <w:t>4. Операционные расходы</w:t>
            </w:r>
          </w:p>
        </w:tc>
        <w:tc>
          <w:tcPr>
            <w:tcW w:w="1081" w:type="dxa"/>
          </w:tcPr>
          <w:p w:rsidR="005A04BA" w:rsidRDefault="00F36632">
            <w:pPr>
              <w:jc w:val="center"/>
            </w:pPr>
            <w:r>
              <w:t>38</w:t>
            </w:r>
          </w:p>
        </w:tc>
        <w:tc>
          <w:tcPr>
            <w:tcW w:w="1076" w:type="dxa"/>
          </w:tcPr>
          <w:p w:rsidR="005A04BA" w:rsidRDefault="00A10DB7">
            <w:pPr>
              <w:jc w:val="center"/>
            </w:pPr>
            <w:r>
              <w:t>47</w:t>
            </w:r>
          </w:p>
        </w:tc>
        <w:tc>
          <w:tcPr>
            <w:tcW w:w="1453" w:type="dxa"/>
          </w:tcPr>
          <w:p w:rsidR="005A04BA" w:rsidRDefault="00C25613">
            <w:pPr>
              <w:jc w:val="center"/>
            </w:pPr>
            <w:r>
              <w:t>-9</w:t>
            </w:r>
          </w:p>
        </w:tc>
      </w:tr>
      <w:tr w:rsidR="00F36632">
        <w:tc>
          <w:tcPr>
            <w:tcW w:w="5388" w:type="dxa"/>
          </w:tcPr>
          <w:p w:rsidR="00F36632" w:rsidRDefault="00F36632">
            <w:r>
              <w:t>5. Внереализационные доходы</w:t>
            </w:r>
          </w:p>
        </w:tc>
        <w:tc>
          <w:tcPr>
            <w:tcW w:w="1081" w:type="dxa"/>
          </w:tcPr>
          <w:p w:rsidR="00F36632" w:rsidRDefault="00F36632">
            <w:pPr>
              <w:jc w:val="center"/>
            </w:pPr>
            <w:r>
              <w:t>4</w:t>
            </w:r>
          </w:p>
        </w:tc>
        <w:tc>
          <w:tcPr>
            <w:tcW w:w="1076" w:type="dxa"/>
          </w:tcPr>
          <w:p w:rsidR="00F36632" w:rsidRDefault="00A10DB7">
            <w:pPr>
              <w:jc w:val="center"/>
            </w:pPr>
            <w:r>
              <w:t>3</w:t>
            </w:r>
          </w:p>
        </w:tc>
        <w:tc>
          <w:tcPr>
            <w:tcW w:w="1453" w:type="dxa"/>
          </w:tcPr>
          <w:p w:rsidR="00F36632" w:rsidRDefault="00C25613">
            <w:pPr>
              <w:jc w:val="center"/>
            </w:pPr>
            <w:r>
              <w:t>+1</w:t>
            </w:r>
          </w:p>
        </w:tc>
      </w:tr>
      <w:tr w:rsidR="00F36632">
        <w:tc>
          <w:tcPr>
            <w:tcW w:w="5388" w:type="dxa"/>
          </w:tcPr>
          <w:p w:rsidR="00F36632" w:rsidRDefault="00F36632">
            <w:r>
              <w:t>6. Внереализационные расходы</w:t>
            </w:r>
          </w:p>
        </w:tc>
        <w:tc>
          <w:tcPr>
            <w:tcW w:w="1081" w:type="dxa"/>
          </w:tcPr>
          <w:p w:rsidR="00F36632" w:rsidRDefault="00F36632">
            <w:pPr>
              <w:jc w:val="center"/>
            </w:pPr>
            <w:r>
              <w:t>12</w:t>
            </w:r>
          </w:p>
        </w:tc>
        <w:tc>
          <w:tcPr>
            <w:tcW w:w="1076" w:type="dxa"/>
          </w:tcPr>
          <w:p w:rsidR="00F36632" w:rsidRDefault="00A10DB7">
            <w:pPr>
              <w:jc w:val="center"/>
            </w:pPr>
            <w:r>
              <w:t>10</w:t>
            </w:r>
          </w:p>
        </w:tc>
        <w:tc>
          <w:tcPr>
            <w:tcW w:w="1453" w:type="dxa"/>
          </w:tcPr>
          <w:p w:rsidR="00F36632" w:rsidRDefault="00C25613">
            <w:pPr>
              <w:jc w:val="center"/>
            </w:pPr>
            <w:r>
              <w:t>+2</w:t>
            </w:r>
          </w:p>
        </w:tc>
      </w:tr>
      <w:tr w:rsidR="005A04BA">
        <w:tc>
          <w:tcPr>
            <w:tcW w:w="5388" w:type="dxa"/>
          </w:tcPr>
          <w:p w:rsidR="005A04BA" w:rsidRDefault="005A04BA">
            <w:r>
              <w:t>5. Балансовая прибыль</w:t>
            </w:r>
          </w:p>
        </w:tc>
        <w:tc>
          <w:tcPr>
            <w:tcW w:w="1081" w:type="dxa"/>
          </w:tcPr>
          <w:p w:rsidR="005A04BA" w:rsidRDefault="00F36632">
            <w:pPr>
              <w:jc w:val="center"/>
            </w:pPr>
            <w:r>
              <w:t>4379</w:t>
            </w:r>
          </w:p>
        </w:tc>
        <w:tc>
          <w:tcPr>
            <w:tcW w:w="1076" w:type="dxa"/>
          </w:tcPr>
          <w:p w:rsidR="005A04BA" w:rsidRDefault="00A10DB7">
            <w:pPr>
              <w:jc w:val="center"/>
            </w:pPr>
            <w:r>
              <w:t>4247</w:t>
            </w:r>
          </w:p>
        </w:tc>
        <w:tc>
          <w:tcPr>
            <w:tcW w:w="1453" w:type="dxa"/>
          </w:tcPr>
          <w:p w:rsidR="005A04BA" w:rsidRDefault="00C25613">
            <w:pPr>
              <w:jc w:val="center"/>
            </w:pPr>
            <w:r>
              <w:t>+132</w:t>
            </w:r>
          </w:p>
        </w:tc>
      </w:tr>
      <w:tr w:rsidR="005A04BA">
        <w:tc>
          <w:tcPr>
            <w:tcW w:w="5388" w:type="dxa"/>
          </w:tcPr>
          <w:p w:rsidR="005A04BA" w:rsidRDefault="005A04BA">
            <w:r>
              <w:t>6. Увеличение (+), уменьшение (-) суммы прибыли в результате ее корректировки для нужд налогообложения</w:t>
            </w:r>
          </w:p>
        </w:tc>
        <w:tc>
          <w:tcPr>
            <w:tcW w:w="1081" w:type="dxa"/>
          </w:tcPr>
          <w:p w:rsidR="005A04BA" w:rsidRDefault="00F36632">
            <w:pPr>
              <w:jc w:val="center"/>
            </w:pPr>
            <w:r>
              <w:t>+19</w:t>
            </w:r>
          </w:p>
        </w:tc>
        <w:tc>
          <w:tcPr>
            <w:tcW w:w="1076" w:type="dxa"/>
          </w:tcPr>
          <w:p w:rsidR="005A04BA" w:rsidRDefault="00A10DB7">
            <w:pPr>
              <w:jc w:val="center"/>
            </w:pPr>
            <w:r>
              <w:t>-8</w:t>
            </w:r>
          </w:p>
        </w:tc>
        <w:tc>
          <w:tcPr>
            <w:tcW w:w="1453" w:type="dxa"/>
          </w:tcPr>
          <w:p w:rsidR="005A04BA" w:rsidRDefault="00C25613">
            <w:pPr>
              <w:jc w:val="center"/>
            </w:pPr>
            <w:r>
              <w:t>+27</w:t>
            </w:r>
          </w:p>
        </w:tc>
      </w:tr>
      <w:tr w:rsidR="005A04BA">
        <w:tc>
          <w:tcPr>
            <w:tcW w:w="5388" w:type="dxa"/>
          </w:tcPr>
          <w:p w:rsidR="005A04BA" w:rsidRDefault="005A04BA">
            <w:r>
              <w:t>7. Льготы по налогу на прибыль</w:t>
            </w:r>
          </w:p>
        </w:tc>
        <w:tc>
          <w:tcPr>
            <w:tcW w:w="1081" w:type="dxa"/>
          </w:tcPr>
          <w:p w:rsidR="005A04BA" w:rsidRDefault="00F36632">
            <w:pPr>
              <w:jc w:val="center"/>
            </w:pPr>
            <w:r>
              <w:t>-</w:t>
            </w:r>
          </w:p>
        </w:tc>
        <w:tc>
          <w:tcPr>
            <w:tcW w:w="1076" w:type="dxa"/>
          </w:tcPr>
          <w:p w:rsidR="005A04BA" w:rsidRDefault="00A10DB7">
            <w:pPr>
              <w:jc w:val="center"/>
            </w:pPr>
            <w:r>
              <w:t>-</w:t>
            </w:r>
          </w:p>
        </w:tc>
        <w:tc>
          <w:tcPr>
            <w:tcW w:w="1453" w:type="dxa"/>
          </w:tcPr>
          <w:p w:rsidR="005A04BA" w:rsidRDefault="00C25613">
            <w:pPr>
              <w:jc w:val="center"/>
            </w:pPr>
            <w:r>
              <w:t>-</w:t>
            </w:r>
          </w:p>
        </w:tc>
      </w:tr>
      <w:tr w:rsidR="005A04BA">
        <w:tc>
          <w:tcPr>
            <w:tcW w:w="5388" w:type="dxa"/>
          </w:tcPr>
          <w:p w:rsidR="005A04BA" w:rsidRDefault="005A04BA">
            <w:r>
              <w:t>8. Налогооблага</w:t>
            </w:r>
            <w:r w:rsidR="00F36632">
              <w:t xml:space="preserve">емая прибыль </w:t>
            </w:r>
          </w:p>
        </w:tc>
        <w:tc>
          <w:tcPr>
            <w:tcW w:w="1081" w:type="dxa"/>
          </w:tcPr>
          <w:p w:rsidR="005A04BA" w:rsidRDefault="009A236D">
            <w:pPr>
              <w:jc w:val="center"/>
            </w:pPr>
            <w:r>
              <w:t>4398</w:t>
            </w:r>
          </w:p>
        </w:tc>
        <w:tc>
          <w:tcPr>
            <w:tcW w:w="1076" w:type="dxa"/>
          </w:tcPr>
          <w:p w:rsidR="005A04BA" w:rsidRDefault="00A10DB7">
            <w:pPr>
              <w:jc w:val="center"/>
            </w:pPr>
            <w:r>
              <w:t>4239</w:t>
            </w:r>
          </w:p>
        </w:tc>
        <w:tc>
          <w:tcPr>
            <w:tcW w:w="1453" w:type="dxa"/>
          </w:tcPr>
          <w:p w:rsidR="005A04BA" w:rsidRDefault="00C25613">
            <w:pPr>
              <w:jc w:val="center"/>
            </w:pPr>
            <w:r>
              <w:t>+159</w:t>
            </w:r>
          </w:p>
        </w:tc>
      </w:tr>
      <w:tr w:rsidR="005A04BA">
        <w:tc>
          <w:tcPr>
            <w:tcW w:w="5388" w:type="dxa"/>
          </w:tcPr>
          <w:p w:rsidR="005A04BA" w:rsidRDefault="005A04BA">
            <w:r>
              <w:t>9. Ставка налога на прибыль</w:t>
            </w:r>
          </w:p>
        </w:tc>
        <w:tc>
          <w:tcPr>
            <w:tcW w:w="1081" w:type="dxa"/>
          </w:tcPr>
          <w:p w:rsidR="005A04BA" w:rsidRDefault="009A236D">
            <w:pPr>
              <w:jc w:val="center"/>
            </w:pPr>
            <w:r>
              <w:t>24%</w:t>
            </w:r>
          </w:p>
        </w:tc>
        <w:tc>
          <w:tcPr>
            <w:tcW w:w="1076" w:type="dxa"/>
          </w:tcPr>
          <w:p w:rsidR="005A04BA" w:rsidRDefault="00A10DB7">
            <w:pPr>
              <w:jc w:val="center"/>
            </w:pPr>
            <w:r>
              <w:t>24%</w:t>
            </w:r>
          </w:p>
        </w:tc>
        <w:tc>
          <w:tcPr>
            <w:tcW w:w="1453" w:type="dxa"/>
          </w:tcPr>
          <w:p w:rsidR="005A04BA" w:rsidRDefault="00C25613">
            <w:pPr>
              <w:jc w:val="center"/>
            </w:pPr>
            <w:r>
              <w:t>-</w:t>
            </w:r>
          </w:p>
        </w:tc>
      </w:tr>
      <w:tr w:rsidR="005A04BA">
        <w:tc>
          <w:tcPr>
            <w:tcW w:w="5388" w:type="dxa"/>
          </w:tcPr>
          <w:p w:rsidR="005A04BA" w:rsidRDefault="005A04BA">
            <w:r>
              <w:t>10.  Сумма налога на прибыль</w:t>
            </w:r>
          </w:p>
        </w:tc>
        <w:tc>
          <w:tcPr>
            <w:tcW w:w="1081" w:type="dxa"/>
          </w:tcPr>
          <w:p w:rsidR="005A04BA" w:rsidRDefault="009A236D">
            <w:pPr>
              <w:jc w:val="center"/>
            </w:pPr>
            <w:r>
              <w:t>1056</w:t>
            </w:r>
          </w:p>
        </w:tc>
        <w:tc>
          <w:tcPr>
            <w:tcW w:w="1076" w:type="dxa"/>
          </w:tcPr>
          <w:p w:rsidR="005A04BA" w:rsidRDefault="00A10DB7">
            <w:pPr>
              <w:jc w:val="center"/>
            </w:pPr>
            <w:r>
              <w:t>1017</w:t>
            </w:r>
          </w:p>
        </w:tc>
        <w:tc>
          <w:tcPr>
            <w:tcW w:w="1453" w:type="dxa"/>
          </w:tcPr>
          <w:p w:rsidR="005A04BA" w:rsidRDefault="00C25613">
            <w:pPr>
              <w:jc w:val="center"/>
            </w:pPr>
            <w:r>
              <w:t>+39</w:t>
            </w:r>
          </w:p>
        </w:tc>
      </w:tr>
      <w:tr w:rsidR="005A04BA">
        <w:tc>
          <w:tcPr>
            <w:tcW w:w="5388" w:type="dxa"/>
          </w:tcPr>
          <w:p w:rsidR="005A04BA" w:rsidRDefault="005A04BA">
            <w:r>
              <w:t>11.Чистая прибыль</w:t>
            </w:r>
          </w:p>
        </w:tc>
        <w:tc>
          <w:tcPr>
            <w:tcW w:w="1081" w:type="dxa"/>
          </w:tcPr>
          <w:p w:rsidR="005A04BA" w:rsidRDefault="009A236D">
            <w:pPr>
              <w:jc w:val="center"/>
            </w:pPr>
            <w:r>
              <w:t>3323</w:t>
            </w:r>
          </w:p>
        </w:tc>
        <w:tc>
          <w:tcPr>
            <w:tcW w:w="1076" w:type="dxa"/>
          </w:tcPr>
          <w:p w:rsidR="005A04BA" w:rsidRDefault="00A10DB7">
            <w:pPr>
              <w:jc w:val="center"/>
            </w:pPr>
            <w:r>
              <w:t>3230</w:t>
            </w:r>
          </w:p>
        </w:tc>
        <w:tc>
          <w:tcPr>
            <w:tcW w:w="1453" w:type="dxa"/>
          </w:tcPr>
          <w:p w:rsidR="005A04BA" w:rsidRDefault="00C25613">
            <w:pPr>
              <w:jc w:val="center"/>
            </w:pPr>
            <w:r>
              <w:t>+93</w:t>
            </w:r>
          </w:p>
        </w:tc>
      </w:tr>
    </w:tbl>
    <w:p w:rsidR="005A04BA" w:rsidRDefault="005A04BA">
      <w:pPr>
        <w:spacing w:line="360" w:lineRule="auto"/>
        <w:jc w:val="both"/>
        <w:rPr>
          <w:sz w:val="28"/>
        </w:rPr>
      </w:pPr>
    </w:p>
    <w:p w:rsidR="005A04BA" w:rsidRDefault="005A04BA" w:rsidP="005D598A">
      <w:pPr>
        <w:spacing w:line="360" w:lineRule="auto"/>
        <w:ind w:firstLine="709"/>
        <w:jc w:val="both"/>
        <w:rPr>
          <w:sz w:val="28"/>
        </w:rPr>
      </w:pPr>
      <w:r>
        <w:rPr>
          <w:sz w:val="28"/>
        </w:rPr>
        <w:t>Сумма налога</w:t>
      </w:r>
      <w:r w:rsidR="00C25613">
        <w:rPr>
          <w:sz w:val="28"/>
        </w:rPr>
        <w:t xml:space="preserve"> на прибыль  увеличилась на 39 тыс. руб., </w:t>
      </w:r>
      <w:r>
        <w:rPr>
          <w:sz w:val="28"/>
        </w:rPr>
        <w:t xml:space="preserve"> за счет увеличения налого</w:t>
      </w:r>
      <w:r w:rsidR="00C25613">
        <w:rPr>
          <w:sz w:val="28"/>
        </w:rPr>
        <w:t>облагаемой прибыли.</w:t>
      </w:r>
    </w:p>
    <w:p w:rsidR="005A04BA" w:rsidRDefault="005A04BA" w:rsidP="005D598A">
      <w:pPr>
        <w:spacing w:line="360" w:lineRule="auto"/>
        <w:ind w:firstLine="709"/>
        <w:jc w:val="both"/>
        <w:rPr>
          <w:sz w:val="28"/>
        </w:rPr>
      </w:pPr>
      <w:r>
        <w:rPr>
          <w:sz w:val="28"/>
        </w:rPr>
        <w:t>На рассматриваемом  предприятии  не было доходов, которые облагаются по специальным ставкам, не  производились отчисления в резервный фонд (резервн</w:t>
      </w:r>
      <w:r w:rsidR="0048746A">
        <w:rPr>
          <w:sz w:val="28"/>
        </w:rPr>
        <w:t>ый фонд на данном предприятии  сформирован, но</w:t>
      </w:r>
      <w:r>
        <w:rPr>
          <w:sz w:val="28"/>
        </w:rPr>
        <w:t xml:space="preserve"> средства на пополнение резервного фонда не направлялись) и предприятие не имеет  льгот по налогу на прибыль.</w:t>
      </w:r>
    </w:p>
    <w:p w:rsidR="005A04BA" w:rsidRDefault="005A04BA" w:rsidP="005D598A">
      <w:pPr>
        <w:spacing w:line="360" w:lineRule="auto"/>
        <w:ind w:firstLine="709"/>
        <w:jc w:val="both"/>
        <w:rPr>
          <w:sz w:val="28"/>
        </w:rPr>
      </w:pPr>
      <w:r>
        <w:rPr>
          <w:sz w:val="28"/>
        </w:rPr>
        <w:t xml:space="preserve"> Итак, из табл</w:t>
      </w:r>
      <w:r w:rsidR="0048746A">
        <w:rPr>
          <w:sz w:val="28"/>
        </w:rPr>
        <w:t>ицы 2.5</w:t>
      </w:r>
      <w:r>
        <w:rPr>
          <w:sz w:val="28"/>
        </w:rPr>
        <w:t xml:space="preserve">  следует, что сумма чистой прибыли увеличилась  основном за счет  роста прибыли от реализации. Но рост себестоимости  вызвали уменьшение суммы чистой прибыли. Поэтому, изыскивая пути увеличения чистой прибыли, данному предприятию необходимо в первую очередь обратить внимание  на факторы, отрицательно влияющие на формирование ее величины.</w:t>
      </w:r>
    </w:p>
    <w:p w:rsidR="005A04BA" w:rsidRDefault="00F60F6D" w:rsidP="005D598A">
      <w:pPr>
        <w:pStyle w:val="2"/>
        <w:ind w:firstLine="709"/>
      </w:pPr>
      <w:r>
        <w:t>Рассмотрим на примере ООО «Армада</w:t>
      </w:r>
      <w:r w:rsidR="005A04BA">
        <w:t>»  анализ распределения и использования прибыли.</w:t>
      </w:r>
    </w:p>
    <w:p w:rsidR="005A04BA" w:rsidRDefault="005A04BA" w:rsidP="005D598A">
      <w:pPr>
        <w:spacing w:line="360" w:lineRule="auto"/>
        <w:ind w:left="181" w:firstLine="709"/>
        <w:jc w:val="both"/>
        <w:rPr>
          <w:sz w:val="28"/>
        </w:rPr>
      </w:pPr>
      <w:r>
        <w:rPr>
          <w:sz w:val="28"/>
        </w:rPr>
        <w:t>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   - чистая прибыль.</w:t>
      </w:r>
    </w:p>
    <w:p w:rsidR="005A04BA" w:rsidRDefault="0048746A" w:rsidP="0048746A">
      <w:pPr>
        <w:spacing w:line="360" w:lineRule="auto"/>
        <w:ind w:left="180"/>
        <w:rPr>
          <w:b/>
        </w:rPr>
      </w:pPr>
      <w:r>
        <w:rPr>
          <w:sz w:val="28"/>
        </w:rPr>
        <w:t>Таблица 2.6</w:t>
      </w:r>
      <w:r w:rsidR="005A04BA">
        <w:rPr>
          <w:sz w:val="28"/>
        </w:rPr>
        <w:t xml:space="preserve"> </w:t>
      </w:r>
      <w:r w:rsidR="001B729B">
        <w:rPr>
          <w:sz w:val="28"/>
        </w:rPr>
        <w:t>-</w:t>
      </w:r>
      <w:r w:rsidR="005A04BA">
        <w:rPr>
          <w:sz w:val="28"/>
        </w:rPr>
        <w:t>Данные об использовании чистой прибыли</w:t>
      </w:r>
      <w:r w:rsidR="005A04BA">
        <w:rPr>
          <w:b/>
          <w:sz w:val="28"/>
        </w:rPr>
        <w:t xml:space="preserve">, </w:t>
      </w:r>
      <w:r w:rsidR="005A04BA">
        <w:rPr>
          <w:sz w:val="28"/>
        </w:rPr>
        <w:t>тыс.р</w:t>
      </w:r>
      <w:r>
        <w:rPr>
          <w:sz w:val="28"/>
        </w:rPr>
        <w:t>уб</w:t>
      </w:r>
      <w:r w:rsidR="005A04BA">
        <w:rPr>
          <w:sz w:val="28"/>
        </w:rPr>
        <w:t>.</w:t>
      </w:r>
      <w:r w:rsidR="005A04BA">
        <w:rPr>
          <w:b/>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6"/>
        <w:gridCol w:w="1750"/>
        <w:gridCol w:w="2030"/>
        <w:gridCol w:w="1453"/>
      </w:tblGrid>
      <w:tr w:rsidR="005A04BA">
        <w:tc>
          <w:tcPr>
            <w:tcW w:w="3766" w:type="dxa"/>
          </w:tcPr>
          <w:p w:rsidR="005A04BA" w:rsidRDefault="005A04BA">
            <w:pPr>
              <w:jc w:val="center"/>
            </w:pPr>
            <w:r>
              <w:t>Показатель</w:t>
            </w:r>
          </w:p>
        </w:tc>
        <w:tc>
          <w:tcPr>
            <w:tcW w:w="1750" w:type="dxa"/>
          </w:tcPr>
          <w:p w:rsidR="005A04BA" w:rsidRDefault="005A04BA">
            <w:pPr>
              <w:jc w:val="center"/>
            </w:pPr>
            <w:r>
              <w:t>Отчетный год</w:t>
            </w:r>
          </w:p>
          <w:p w:rsidR="005A04BA" w:rsidRDefault="0048746A">
            <w:pPr>
              <w:jc w:val="center"/>
            </w:pPr>
            <w:r>
              <w:t>2008</w:t>
            </w:r>
          </w:p>
        </w:tc>
        <w:tc>
          <w:tcPr>
            <w:tcW w:w="2030" w:type="dxa"/>
          </w:tcPr>
          <w:p w:rsidR="005A04BA" w:rsidRDefault="005A04BA">
            <w:pPr>
              <w:jc w:val="both"/>
            </w:pPr>
            <w:r>
              <w:t xml:space="preserve">  Аналогичный период прошлого года 200</w:t>
            </w:r>
            <w:r w:rsidR="0048746A">
              <w:t>7</w:t>
            </w:r>
          </w:p>
        </w:tc>
        <w:tc>
          <w:tcPr>
            <w:tcW w:w="1453" w:type="dxa"/>
          </w:tcPr>
          <w:p w:rsidR="005A04BA" w:rsidRDefault="005A04BA">
            <w:pPr>
              <w:jc w:val="center"/>
            </w:pPr>
            <w:r>
              <w:t>Отклонения (+, -)</w:t>
            </w:r>
          </w:p>
        </w:tc>
      </w:tr>
      <w:tr w:rsidR="005A04BA">
        <w:tc>
          <w:tcPr>
            <w:tcW w:w="3766" w:type="dxa"/>
          </w:tcPr>
          <w:p w:rsidR="005A04BA" w:rsidRDefault="005A04BA">
            <w:pPr>
              <w:jc w:val="both"/>
            </w:pPr>
            <w:r>
              <w:t>1. Чистая прибыль</w:t>
            </w:r>
          </w:p>
        </w:tc>
        <w:tc>
          <w:tcPr>
            <w:tcW w:w="1750" w:type="dxa"/>
          </w:tcPr>
          <w:p w:rsidR="005A04BA" w:rsidRDefault="0048746A">
            <w:pPr>
              <w:jc w:val="center"/>
            </w:pPr>
            <w:r>
              <w:t>3323</w:t>
            </w:r>
          </w:p>
        </w:tc>
        <w:tc>
          <w:tcPr>
            <w:tcW w:w="2030" w:type="dxa"/>
          </w:tcPr>
          <w:p w:rsidR="005A04BA" w:rsidRDefault="0048746A">
            <w:pPr>
              <w:jc w:val="center"/>
            </w:pPr>
            <w:r>
              <w:t>3230</w:t>
            </w:r>
          </w:p>
        </w:tc>
        <w:tc>
          <w:tcPr>
            <w:tcW w:w="1453" w:type="dxa"/>
          </w:tcPr>
          <w:p w:rsidR="005A04BA" w:rsidRDefault="0048746A">
            <w:pPr>
              <w:jc w:val="center"/>
            </w:pPr>
            <w:r>
              <w:t>+93</w:t>
            </w:r>
          </w:p>
        </w:tc>
      </w:tr>
      <w:tr w:rsidR="005A04BA">
        <w:tc>
          <w:tcPr>
            <w:tcW w:w="3766" w:type="dxa"/>
          </w:tcPr>
          <w:p w:rsidR="005A04BA" w:rsidRDefault="005A04BA">
            <w:pPr>
              <w:jc w:val="both"/>
            </w:pPr>
            <w:r>
              <w:rPr>
                <w:b/>
              </w:rPr>
              <w:t>2. Распределение чистой прибыли</w:t>
            </w:r>
            <w:r>
              <w:t>:</w:t>
            </w:r>
          </w:p>
        </w:tc>
        <w:tc>
          <w:tcPr>
            <w:tcW w:w="1750" w:type="dxa"/>
          </w:tcPr>
          <w:p w:rsidR="005A04BA" w:rsidRDefault="005A04BA">
            <w:pPr>
              <w:jc w:val="center"/>
            </w:pPr>
          </w:p>
        </w:tc>
        <w:tc>
          <w:tcPr>
            <w:tcW w:w="2030" w:type="dxa"/>
          </w:tcPr>
          <w:p w:rsidR="005A04BA" w:rsidRDefault="005A04BA">
            <w:pPr>
              <w:jc w:val="center"/>
            </w:pPr>
          </w:p>
        </w:tc>
        <w:tc>
          <w:tcPr>
            <w:tcW w:w="1453" w:type="dxa"/>
          </w:tcPr>
          <w:p w:rsidR="005A04BA" w:rsidRDefault="005A04BA">
            <w:pPr>
              <w:jc w:val="center"/>
            </w:pPr>
          </w:p>
        </w:tc>
      </w:tr>
      <w:tr w:rsidR="005A04BA">
        <w:tc>
          <w:tcPr>
            <w:tcW w:w="3766" w:type="dxa"/>
          </w:tcPr>
          <w:p w:rsidR="005A04BA" w:rsidRDefault="005A04BA">
            <w:pPr>
              <w:jc w:val="both"/>
            </w:pPr>
            <w:r>
              <w:t xml:space="preserve">в фонд накопления </w:t>
            </w:r>
          </w:p>
        </w:tc>
        <w:tc>
          <w:tcPr>
            <w:tcW w:w="1750" w:type="dxa"/>
          </w:tcPr>
          <w:p w:rsidR="005A04BA" w:rsidRDefault="0048746A">
            <w:pPr>
              <w:jc w:val="center"/>
            </w:pPr>
            <w:r>
              <w:t>938</w:t>
            </w:r>
          </w:p>
        </w:tc>
        <w:tc>
          <w:tcPr>
            <w:tcW w:w="2030" w:type="dxa"/>
          </w:tcPr>
          <w:p w:rsidR="005A04BA" w:rsidRDefault="0048746A">
            <w:pPr>
              <w:jc w:val="center"/>
            </w:pPr>
            <w:r>
              <w:t>969</w:t>
            </w:r>
          </w:p>
        </w:tc>
        <w:tc>
          <w:tcPr>
            <w:tcW w:w="1453" w:type="dxa"/>
          </w:tcPr>
          <w:p w:rsidR="005A04BA" w:rsidRDefault="0048746A">
            <w:pPr>
              <w:jc w:val="center"/>
            </w:pPr>
            <w:r>
              <w:t>-31</w:t>
            </w:r>
          </w:p>
        </w:tc>
      </w:tr>
      <w:tr w:rsidR="005A04BA">
        <w:tc>
          <w:tcPr>
            <w:tcW w:w="3766" w:type="dxa"/>
          </w:tcPr>
          <w:p w:rsidR="005A04BA" w:rsidRDefault="005A04BA">
            <w:pPr>
              <w:jc w:val="both"/>
            </w:pPr>
            <w:r>
              <w:t>в фонд потребления</w:t>
            </w:r>
          </w:p>
        </w:tc>
        <w:tc>
          <w:tcPr>
            <w:tcW w:w="1750" w:type="dxa"/>
          </w:tcPr>
          <w:p w:rsidR="005A04BA" w:rsidRDefault="0048746A">
            <w:pPr>
              <w:jc w:val="center"/>
            </w:pPr>
            <w:r>
              <w:t>1510</w:t>
            </w:r>
          </w:p>
        </w:tc>
        <w:tc>
          <w:tcPr>
            <w:tcW w:w="2030" w:type="dxa"/>
          </w:tcPr>
          <w:p w:rsidR="005A04BA" w:rsidRDefault="0048746A">
            <w:pPr>
              <w:pStyle w:val="a6"/>
              <w:spacing w:before="0" w:after="0"/>
              <w:jc w:val="center"/>
              <w:rPr>
                <w:rFonts w:ascii="Times New Roman" w:hAnsi="Times New Roman"/>
              </w:rPr>
            </w:pPr>
            <w:r>
              <w:rPr>
                <w:rFonts w:ascii="Times New Roman" w:hAnsi="Times New Roman"/>
              </w:rPr>
              <w:t>1292</w:t>
            </w:r>
          </w:p>
        </w:tc>
        <w:tc>
          <w:tcPr>
            <w:tcW w:w="1453" w:type="dxa"/>
          </w:tcPr>
          <w:p w:rsidR="005A04BA" w:rsidRDefault="0048746A">
            <w:pPr>
              <w:jc w:val="center"/>
            </w:pPr>
            <w:r>
              <w:t>+218</w:t>
            </w:r>
          </w:p>
        </w:tc>
      </w:tr>
      <w:tr w:rsidR="005A04BA">
        <w:tc>
          <w:tcPr>
            <w:tcW w:w="3766" w:type="dxa"/>
          </w:tcPr>
          <w:p w:rsidR="005A04BA" w:rsidRDefault="005A04BA">
            <w:pPr>
              <w:jc w:val="both"/>
            </w:pPr>
            <w:r>
              <w:t>в фонд социальной сферы</w:t>
            </w:r>
          </w:p>
        </w:tc>
        <w:tc>
          <w:tcPr>
            <w:tcW w:w="1750" w:type="dxa"/>
          </w:tcPr>
          <w:p w:rsidR="005A04BA" w:rsidRDefault="0048746A">
            <w:pPr>
              <w:jc w:val="center"/>
            </w:pPr>
            <w:r>
              <w:t>522</w:t>
            </w:r>
          </w:p>
        </w:tc>
        <w:tc>
          <w:tcPr>
            <w:tcW w:w="2030" w:type="dxa"/>
          </w:tcPr>
          <w:p w:rsidR="005A04BA" w:rsidRDefault="0048746A">
            <w:pPr>
              <w:jc w:val="center"/>
            </w:pPr>
            <w:r>
              <w:t>614</w:t>
            </w:r>
          </w:p>
        </w:tc>
        <w:tc>
          <w:tcPr>
            <w:tcW w:w="1453" w:type="dxa"/>
          </w:tcPr>
          <w:p w:rsidR="005A04BA" w:rsidRDefault="0048746A">
            <w:pPr>
              <w:jc w:val="center"/>
            </w:pPr>
            <w:r>
              <w:t>-92</w:t>
            </w:r>
          </w:p>
        </w:tc>
      </w:tr>
      <w:tr w:rsidR="005A04BA">
        <w:tc>
          <w:tcPr>
            <w:tcW w:w="3766" w:type="dxa"/>
          </w:tcPr>
          <w:p w:rsidR="005A04BA" w:rsidRDefault="005A04BA">
            <w:pPr>
              <w:jc w:val="both"/>
              <w:rPr>
                <w:b/>
              </w:rPr>
            </w:pPr>
            <w:r>
              <w:rPr>
                <w:b/>
              </w:rPr>
              <w:t>3. Доля в чистой прибыли, %</w:t>
            </w:r>
          </w:p>
        </w:tc>
        <w:tc>
          <w:tcPr>
            <w:tcW w:w="1750" w:type="dxa"/>
          </w:tcPr>
          <w:p w:rsidR="005A04BA" w:rsidRDefault="005A04BA">
            <w:pPr>
              <w:jc w:val="center"/>
            </w:pPr>
          </w:p>
        </w:tc>
        <w:tc>
          <w:tcPr>
            <w:tcW w:w="2030" w:type="dxa"/>
          </w:tcPr>
          <w:p w:rsidR="005A04BA" w:rsidRDefault="005A04BA">
            <w:pPr>
              <w:jc w:val="center"/>
            </w:pPr>
          </w:p>
        </w:tc>
        <w:tc>
          <w:tcPr>
            <w:tcW w:w="1453" w:type="dxa"/>
          </w:tcPr>
          <w:p w:rsidR="005A04BA" w:rsidRDefault="005A04BA">
            <w:pPr>
              <w:jc w:val="center"/>
            </w:pPr>
          </w:p>
        </w:tc>
      </w:tr>
      <w:tr w:rsidR="005A04BA">
        <w:tc>
          <w:tcPr>
            <w:tcW w:w="3766" w:type="dxa"/>
          </w:tcPr>
          <w:p w:rsidR="005A04BA" w:rsidRDefault="005A04BA">
            <w:pPr>
              <w:jc w:val="both"/>
            </w:pPr>
            <w:r>
              <w:t>фонда накопления</w:t>
            </w:r>
          </w:p>
        </w:tc>
        <w:tc>
          <w:tcPr>
            <w:tcW w:w="1750" w:type="dxa"/>
          </w:tcPr>
          <w:p w:rsidR="005A04BA" w:rsidRDefault="0048746A">
            <w:pPr>
              <w:jc w:val="center"/>
            </w:pPr>
            <w:r>
              <w:t>28</w:t>
            </w:r>
          </w:p>
        </w:tc>
        <w:tc>
          <w:tcPr>
            <w:tcW w:w="2030" w:type="dxa"/>
          </w:tcPr>
          <w:p w:rsidR="005A04BA" w:rsidRDefault="0048746A">
            <w:pPr>
              <w:jc w:val="center"/>
            </w:pPr>
            <w:r>
              <w:t>30</w:t>
            </w:r>
          </w:p>
        </w:tc>
        <w:tc>
          <w:tcPr>
            <w:tcW w:w="1453" w:type="dxa"/>
          </w:tcPr>
          <w:p w:rsidR="005A04BA" w:rsidRDefault="0048746A">
            <w:pPr>
              <w:jc w:val="center"/>
            </w:pPr>
            <w:r>
              <w:t>-2</w:t>
            </w:r>
          </w:p>
        </w:tc>
      </w:tr>
      <w:tr w:rsidR="005A04BA">
        <w:tc>
          <w:tcPr>
            <w:tcW w:w="3766" w:type="dxa"/>
          </w:tcPr>
          <w:p w:rsidR="005A04BA" w:rsidRDefault="005A04BA">
            <w:pPr>
              <w:jc w:val="both"/>
            </w:pPr>
            <w:r>
              <w:t>фонда потребления</w:t>
            </w:r>
          </w:p>
        </w:tc>
        <w:tc>
          <w:tcPr>
            <w:tcW w:w="1750" w:type="dxa"/>
          </w:tcPr>
          <w:p w:rsidR="005A04BA" w:rsidRDefault="0048746A">
            <w:pPr>
              <w:jc w:val="center"/>
            </w:pPr>
            <w:r>
              <w:t>45</w:t>
            </w:r>
          </w:p>
        </w:tc>
        <w:tc>
          <w:tcPr>
            <w:tcW w:w="2030" w:type="dxa"/>
          </w:tcPr>
          <w:p w:rsidR="005A04BA" w:rsidRDefault="0048746A">
            <w:pPr>
              <w:jc w:val="center"/>
            </w:pPr>
            <w:r>
              <w:t>40</w:t>
            </w:r>
          </w:p>
        </w:tc>
        <w:tc>
          <w:tcPr>
            <w:tcW w:w="1453" w:type="dxa"/>
          </w:tcPr>
          <w:p w:rsidR="005A04BA" w:rsidRDefault="0048746A">
            <w:pPr>
              <w:jc w:val="center"/>
            </w:pPr>
            <w:r>
              <w:t>+5</w:t>
            </w:r>
          </w:p>
        </w:tc>
      </w:tr>
      <w:tr w:rsidR="005A04BA">
        <w:tc>
          <w:tcPr>
            <w:tcW w:w="3766" w:type="dxa"/>
          </w:tcPr>
          <w:p w:rsidR="005A04BA" w:rsidRDefault="005A04BA">
            <w:pPr>
              <w:jc w:val="both"/>
            </w:pPr>
            <w:r>
              <w:t>в фонд социальной сферы</w:t>
            </w:r>
          </w:p>
        </w:tc>
        <w:tc>
          <w:tcPr>
            <w:tcW w:w="1750" w:type="dxa"/>
          </w:tcPr>
          <w:p w:rsidR="005A04BA" w:rsidRDefault="0048746A">
            <w:pPr>
              <w:jc w:val="center"/>
            </w:pPr>
            <w:r>
              <w:t>16</w:t>
            </w:r>
          </w:p>
        </w:tc>
        <w:tc>
          <w:tcPr>
            <w:tcW w:w="2030" w:type="dxa"/>
          </w:tcPr>
          <w:p w:rsidR="005A04BA" w:rsidRDefault="0048746A">
            <w:pPr>
              <w:jc w:val="center"/>
            </w:pPr>
            <w:r>
              <w:t>19</w:t>
            </w:r>
          </w:p>
        </w:tc>
        <w:tc>
          <w:tcPr>
            <w:tcW w:w="1453" w:type="dxa"/>
          </w:tcPr>
          <w:p w:rsidR="005A04BA" w:rsidRDefault="0048746A">
            <w:pPr>
              <w:jc w:val="center"/>
            </w:pPr>
            <w:r>
              <w:t>-3</w:t>
            </w:r>
          </w:p>
        </w:tc>
      </w:tr>
    </w:tbl>
    <w:p w:rsidR="005A04BA" w:rsidRDefault="005A04BA">
      <w:pPr>
        <w:ind w:left="180"/>
        <w:jc w:val="both"/>
        <w:rPr>
          <w:b/>
        </w:rPr>
      </w:pPr>
    </w:p>
    <w:p w:rsidR="005A04BA" w:rsidRDefault="005A04BA">
      <w:pPr>
        <w:pStyle w:val="a3"/>
        <w:tabs>
          <w:tab w:val="left" w:pos="2127"/>
          <w:tab w:val="left" w:pos="2268"/>
        </w:tabs>
        <w:ind w:left="567" w:firstLine="0"/>
        <w:jc w:val="center"/>
        <w:rPr>
          <w:b/>
        </w:rPr>
      </w:pPr>
    </w:p>
    <w:p w:rsidR="00616523" w:rsidRDefault="00616523">
      <w:pPr>
        <w:pStyle w:val="a3"/>
        <w:tabs>
          <w:tab w:val="left" w:pos="2127"/>
          <w:tab w:val="left" w:pos="2268"/>
        </w:tabs>
        <w:ind w:left="567" w:firstLine="0"/>
        <w:jc w:val="center"/>
        <w:rPr>
          <w:b/>
        </w:rPr>
      </w:pPr>
    </w:p>
    <w:p w:rsidR="00616523" w:rsidRDefault="00616523">
      <w:pPr>
        <w:pStyle w:val="a3"/>
        <w:tabs>
          <w:tab w:val="left" w:pos="2127"/>
          <w:tab w:val="left" w:pos="2268"/>
        </w:tabs>
        <w:ind w:left="567" w:firstLine="0"/>
        <w:jc w:val="center"/>
        <w:rPr>
          <w:b/>
        </w:rPr>
      </w:pPr>
    </w:p>
    <w:p w:rsidR="00616523" w:rsidRDefault="00616523">
      <w:pPr>
        <w:pStyle w:val="a3"/>
        <w:tabs>
          <w:tab w:val="left" w:pos="2127"/>
          <w:tab w:val="left" w:pos="2268"/>
        </w:tabs>
        <w:ind w:left="567" w:firstLine="0"/>
        <w:jc w:val="center"/>
        <w:rPr>
          <w:b/>
        </w:rPr>
      </w:pPr>
    </w:p>
    <w:p w:rsidR="00220F77" w:rsidRDefault="00220F77">
      <w:pPr>
        <w:pStyle w:val="a3"/>
        <w:tabs>
          <w:tab w:val="left" w:pos="2127"/>
          <w:tab w:val="left" w:pos="2268"/>
        </w:tabs>
        <w:ind w:left="567" w:firstLine="0"/>
        <w:jc w:val="center"/>
        <w:rPr>
          <w:b/>
        </w:rPr>
      </w:pPr>
    </w:p>
    <w:p w:rsidR="00220F77" w:rsidRDefault="00220F77">
      <w:pPr>
        <w:pStyle w:val="a3"/>
        <w:tabs>
          <w:tab w:val="left" w:pos="2127"/>
          <w:tab w:val="left" w:pos="2268"/>
        </w:tabs>
        <w:ind w:left="567" w:firstLine="0"/>
        <w:jc w:val="center"/>
        <w:rPr>
          <w:b/>
        </w:rPr>
      </w:pPr>
    </w:p>
    <w:p w:rsidR="00220F77" w:rsidRDefault="00220F77">
      <w:pPr>
        <w:pStyle w:val="a3"/>
        <w:tabs>
          <w:tab w:val="left" w:pos="2127"/>
          <w:tab w:val="left" w:pos="2268"/>
        </w:tabs>
        <w:ind w:left="567" w:firstLine="0"/>
        <w:jc w:val="center"/>
        <w:rPr>
          <w:b/>
        </w:rPr>
      </w:pPr>
    </w:p>
    <w:p w:rsidR="00220F77" w:rsidRDefault="00220F77">
      <w:pPr>
        <w:pStyle w:val="a3"/>
        <w:tabs>
          <w:tab w:val="left" w:pos="2127"/>
          <w:tab w:val="left" w:pos="2268"/>
        </w:tabs>
        <w:ind w:left="567" w:firstLine="0"/>
        <w:jc w:val="center"/>
        <w:rPr>
          <w:b/>
        </w:rPr>
      </w:pPr>
    </w:p>
    <w:p w:rsidR="00220F77" w:rsidRDefault="00220F77">
      <w:pPr>
        <w:pStyle w:val="a3"/>
        <w:tabs>
          <w:tab w:val="left" w:pos="2127"/>
          <w:tab w:val="left" w:pos="2268"/>
        </w:tabs>
        <w:ind w:left="567" w:firstLine="0"/>
        <w:jc w:val="center"/>
        <w:rPr>
          <w:b/>
        </w:rPr>
      </w:pPr>
    </w:p>
    <w:p w:rsidR="00616523" w:rsidRDefault="00616523">
      <w:pPr>
        <w:pStyle w:val="a3"/>
        <w:tabs>
          <w:tab w:val="left" w:pos="2127"/>
          <w:tab w:val="left" w:pos="2268"/>
        </w:tabs>
        <w:ind w:left="567" w:firstLine="0"/>
        <w:jc w:val="center"/>
        <w:rPr>
          <w:b/>
        </w:rPr>
      </w:pPr>
    </w:p>
    <w:p w:rsidR="00226B7A" w:rsidRDefault="00226B7A" w:rsidP="009657A9">
      <w:pPr>
        <w:pStyle w:val="a3"/>
        <w:tabs>
          <w:tab w:val="left" w:pos="2127"/>
          <w:tab w:val="left" w:pos="2268"/>
        </w:tabs>
        <w:ind w:firstLine="0"/>
        <w:jc w:val="center"/>
        <w:rPr>
          <w:b/>
        </w:rPr>
      </w:pPr>
    </w:p>
    <w:p w:rsidR="00226B7A" w:rsidRDefault="00226B7A" w:rsidP="009657A9">
      <w:pPr>
        <w:pStyle w:val="a3"/>
        <w:tabs>
          <w:tab w:val="left" w:pos="2127"/>
          <w:tab w:val="left" w:pos="2268"/>
        </w:tabs>
        <w:ind w:firstLine="0"/>
        <w:jc w:val="center"/>
        <w:rPr>
          <w:b/>
        </w:rPr>
      </w:pPr>
    </w:p>
    <w:p w:rsidR="00226B7A" w:rsidRDefault="00226B7A" w:rsidP="009657A9">
      <w:pPr>
        <w:pStyle w:val="a3"/>
        <w:tabs>
          <w:tab w:val="left" w:pos="2127"/>
          <w:tab w:val="left" w:pos="2268"/>
        </w:tabs>
        <w:ind w:firstLine="0"/>
        <w:jc w:val="center"/>
        <w:rPr>
          <w:b/>
        </w:rPr>
      </w:pPr>
    </w:p>
    <w:p w:rsidR="00F04003" w:rsidRDefault="00F04003" w:rsidP="009657A9">
      <w:pPr>
        <w:pStyle w:val="a3"/>
        <w:tabs>
          <w:tab w:val="left" w:pos="2127"/>
          <w:tab w:val="left" w:pos="2268"/>
        </w:tabs>
        <w:ind w:firstLine="0"/>
        <w:jc w:val="center"/>
        <w:rPr>
          <w:b/>
        </w:rPr>
      </w:pPr>
    </w:p>
    <w:p w:rsidR="00F04003" w:rsidRDefault="00F04003" w:rsidP="009657A9">
      <w:pPr>
        <w:pStyle w:val="a3"/>
        <w:tabs>
          <w:tab w:val="left" w:pos="2127"/>
          <w:tab w:val="left" w:pos="2268"/>
        </w:tabs>
        <w:ind w:firstLine="0"/>
        <w:jc w:val="center"/>
        <w:rPr>
          <w:b/>
        </w:rPr>
      </w:pPr>
    </w:p>
    <w:p w:rsidR="00F04003" w:rsidRDefault="00F04003" w:rsidP="009657A9">
      <w:pPr>
        <w:pStyle w:val="a3"/>
        <w:tabs>
          <w:tab w:val="left" w:pos="2127"/>
          <w:tab w:val="left" w:pos="2268"/>
        </w:tabs>
        <w:ind w:firstLine="0"/>
        <w:jc w:val="center"/>
        <w:rPr>
          <w:b/>
        </w:rPr>
      </w:pPr>
    </w:p>
    <w:p w:rsidR="00226B7A" w:rsidRDefault="00226B7A"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E03249" w:rsidRDefault="00E03249" w:rsidP="009657A9">
      <w:pPr>
        <w:pStyle w:val="a3"/>
        <w:tabs>
          <w:tab w:val="left" w:pos="2127"/>
          <w:tab w:val="left" w:pos="2268"/>
        </w:tabs>
        <w:ind w:firstLine="0"/>
        <w:jc w:val="center"/>
        <w:rPr>
          <w:b/>
        </w:rPr>
      </w:pPr>
    </w:p>
    <w:p w:rsidR="005A04BA" w:rsidRPr="00226B7A" w:rsidRDefault="00226B7A" w:rsidP="0002700E">
      <w:pPr>
        <w:pStyle w:val="a3"/>
        <w:tabs>
          <w:tab w:val="left" w:pos="0"/>
        </w:tabs>
        <w:ind w:firstLine="0"/>
        <w:jc w:val="center"/>
        <w:rPr>
          <w:sz w:val="32"/>
          <w:szCs w:val="32"/>
        </w:rPr>
      </w:pPr>
      <w:r>
        <w:rPr>
          <w:sz w:val="32"/>
          <w:szCs w:val="32"/>
        </w:rPr>
        <w:t>3 ПУТИ ПОВЫШЕНИЯ ПРИБЫЛИ ООО «Армада»</w:t>
      </w:r>
    </w:p>
    <w:p w:rsidR="005A04BA" w:rsidRDefault="005A04BA">
      <w:pPr>
        <w:pStyle w:val="a3"/>
        <w:ind w:firstLine="0"/>
      </w:pPr>
    </w:p>
    <w:p w:rsidR="005A04BA" w:rsidRDefault="005A04BA" w:rsidP="005D598A">
      <w:pPr>
        <w:pStyle w:val="a3"/>
        <w:ind w:firstLine="709"/>
      </w:pPr>
      <w:r>
        <w:t>Проведенны</w:t>
      </w:r>
      <w:r w:rsidR="004311BF">
        <w:t>й анализ показывает, что ООО «Армада</w:t>
      </w:r>
      <w:r>
        <w:t>» проводит большую работу по повышению эффективности производства, выполнения работ. В результате этого на предприятии за 2006 год получены следующие результаты:</w:t>
      </w:r>
    </w:p>
    <w:p w:rsidR="005A04BA" w:rsidRDefault="005A04BA">
      <w:pPr>
        <w:numPr>
          <w:ilvl w:val="6"/>
          <w:numId w:val="2"/>
        </w:numPr>
        <w:tabs>
          <w:tab w:val="num" w:pos="851"/>
        </w:tabs>
        <w:spacing w:line="360" w:lineRule="auto"/>
        <w:ind w:left="426" w:firstLine="0"/>
        <w:jc w:val="both"/>
        <w:rPr>
          <w:sz w:val="28"/>
        </w:rPr>
      </w:pPr>
      <w:r>
        <w:rPr>
          <w:sz w:val="28"/>
        </w:rPr>
        <w:t>Выручка от реализации продукции</w:t>
      </w:r>
      <w:r w:rsidR="00F04003">
        <w:rPr>
          <w:sz w:val="28"/>
        </w:rPr>
        <w:t xml:space="preserve"> (работ, услуг) составила 5182</w:t>
      </w:r>
      <w:r>
        <w:rPr>
          <w:sz w:val="28"/>
        </w:rPr>
        <w:t xml:space="preserve"> тыс. руб.</w:t>
      </w:r>
    </w:p>
    <w:p w:rsidR="005A04BA" w:rsidRDefault="005A04BA">
      <w:pPr>
        <w:numPr>
          <w:ilvl w:val="6"/>
          <w:numId w:val="2"/>
        </w:numPr>
        <w:tabs>
          <w:tab w:val="num" w:pos="851"/>
          <w:tab w:val="num" w:pos="4678"/>
        </w:tabs>
        <w:spacing w:line="360" w:lineRule="auto"/>
        <w:ind w:left="426" w:firstLine="0"/>
        <w:jc w:val="both"/>
        <w:rPr>
          <w:sz w:val="28"/>
        </w:rPr>
      </w:pPr>
      <w:r>
        <w:rPr>
          <w:sz w:val="28"/>
        </w:rPr>
        <w:t xml:space="preserve"> Себестоимость реали</w:t>
      </w:r>
      <w:r w:rsidR="00F04003">
        <w:rPr>
          <w:sz w:val="28"/>
        </w:rPr>
        <w:t>зованной продукции – 391</w:t>
      </w:r>
      <w:r>
        <w:rPr>
          <w:sz w:val="28"/>
        </w:rPr>
        <w:t xml:space="preserve"> тыс. руб.</w:t>
      </w:r>
    </w:p>
    <w:p w:rsidR="005A04BA" w:rsidRDefault="00F04003">
      <w:pPr>
        <w:numPr>
          <w:ilvl w:val="6"/>
          <w:numId w:val="2"/>
        </w:numPr>
        <w:tabs>
          <w:tab w:val="num" w:pos="851"/>
          <w:tab w:val="num" w:pos="4678"/>
        </w:tabs>
        <w:spacing w:line="360" w:lineRule="auto"/>
        <w:ind w:left="426" w:firstLine="0"/>
        <w:jc w:val="both"/>
        <w:rPr>
          <w:sz w:val="28"/>
        </w:rPr>
      </w:pPr>
      <w:r>
        <w:rPr>
          <w:sz w:val="28"/>
        </w:rPr>
        <w:t>  Прибыль от реализации – 4368</w:t>
      </w:r>
      <w:r w:rsidR="005A04BA">
        <w:rPr>
          <w:sz w:val="28"/>
        </w:rPr>
        <w:t xml:space="preserve"> тыс. руб.</w:t>
      </w:r>
    </w:p>
    <w:p w:rsidR="005A04BA" w:rsidRDefault="005A04BA">
      <w:pPr>
        <w:numPr>
          <w:ilvl w:val="6"/>
          <w:numId w:val="2"/>
        </w:numPr>
        <w:tabs>
          <w:tab w:val="num" w:pos="851"/>
          <w:tab w:val="num" w:pos="4678"/>
        </w:tabs>
        <w:spacing w:line="360" w:lineRule="auto"/>
        <w:ind w:left="426" w:firstLine="0"/>
        <w:jc w:val="both"/>
        <w:rPr>
          <w:sz w:val="28"/>
        </w:rPr>
      </w:pPr>
      <w:r>
        <w:rPr>
          <w:sz w:val="28"/>
        </w:rPr>
        <w:t>На величину балансово</w:t>
      </w:r>
      <w:r w:rsidR="00F04003">
        <w:rPr>
          <w:sz w:val="28"/>
        </w:rPr>
        <w:t>й прибыли, которая составила 4368</w:t>
      </w:r>
      <w:r>
        <w:rPr>
          <w:sz w:val="28"/>
        </w:rPr>
        <w:t xml:space="preserve"> тыс. руб. повлияли  увеличение прибыль от</w:t>
      </w:r>
      <w:r w:rsidR="00360AC3">
        <w:rPr>
          <w:sz w:val="28"/>
        </w:rPr>
        <w:t xml:space="preserve"> реализации продукции, уменьшение</w:t>
      </w:r>
      <w:r>
        <w:rPr>
          <w:sz w:val="28"/>
        </w:rPr>
        <w:t xml:space="preserve"> операционных расходов</w:t>
      </w:r>
      <w:r w:rsidR="00360AC3">
        <w:rPr>
          <w:sz w:val="28"/>
        </w:rPr>
        <w:t xml:space="preserve"> и  увеличение внереализационных расходов.</w:t>
      </w:r>
    </w:p>
    <w:p w:rsidR="005A04BA" w:rsidRDefault="005A04BA">
      <w:pPr>
        <w:numPr>
          <w:ilvl w:val="6"/>
          <w:numId w:val="2"/>
        </w:numPr>
        <w:tabs>
          <w:tab w:val="num" w:pos="851"/>
          <w:tab w:val="num" w:pos="4678"/>
        </w:tabs>
        <w:spacing w:line="360" w:lineRule="auto"/>
        <w:ind w:left="426" w:firstLine="0"/>
        <w:jc w:val="both"/>
        <w:rPr>
          <w:sz w:val="28"/>
        </w:rPr>
      </w:pPr>
      <w:r>
        <w:rPr>
          <w:sz w:val="28"/>
        </w:rPr>
        <w:t>Прибыль, остающаяся у предприятия после уплаты налога в соответствии с учредительными документами была н</w:t>
      </w:r>
      <w:r w:rsidR="00360AC3">
        <w:rPr>
          <w:sz w:val="28"/>
        </w:rPr>
        <w:t>аправлена в фонд накопления – 938</w:t>
      </w:r>
      <w:r>
        <w:rPr>
          <w:sz w:val="28"/>
        </w:rPr>
        <w:t xml:space="preserve"> тыс</w:t>
      </w:r>
      <w:r w:rsidR="00360AC3">
        <w:rPr>
          <w:sz w:val="28"/>
        </w:rPr>
        <w:t>. руб., в фонд потребления – 1510</w:t>
      </w:r>
      <w:r>
        <w:rPr>
          <w:sz w:val="28"/>
        </w:rPr>
        <w:t xml:space="preserve"> тыс. руб</w:t>
      </w:r>
      <w:r w:rsidR="00360AC3">
        <w:rPr>
          <w:sz w:val="28"/>
        </w:rPr>
        <w:t>., в фонд социальной сферы  – 522</w:t>
      </w:r>
      <w:r>
        <w:rPr>
          <w:sz w:val="28"/>
        </w:rPr>
        <w:t xml:space="preserve"> тыс. руб. </w:t>
      </w:r>
    </w:p>
    <w:p w:rsidR="005A04BA" w:rsidRDefault="005A04BA" w:rsidP="005D598A">
      <w:pPr>
        <w:spacing w:line="360" w:lineRule="auto"/>
        <w:ind w:firstLine="709"/>
        <w:jc w:val="both"/>
        <w:rPr>
          <w:sz w:val="28"/>
        </w:rPr>
      </w:pPr>
      <w:r>
        <w:rPr>
          <w:sz w:val="28"/>
        </w:rPr>
        <w:t>Как показывает анал</w:t>
      </w:r>
      <w:r w:rsidR="004311BF">
        <w:rPr>
          <w:sz w:val="28"/>
        </w:rPr>
        <w:t>из на ООО «Армада</w:t>
      </w:r>
      <w:r>
        <w:rPr>
          <w:sz w:val="28"/>
        </w:rPr>
        <w:t>» наблюдается повышение прибыли от реализации продукции. Так в 200</w:t>
      </w:r>
      <w:r w:rsidR="00360AC3">
        <w:rPr>
          <w:sz w:val="28"/>
        </w:rPr>
        <w:t>7 году она составила  4247 тыс. руб., а в 2008 году – 4379</w:t>
      </w:r>
      <w:r>
        <w:rPr>
          <w:sz w:val="28"/>
        </w:rPr>
        <w:t xml:space="preserve"> тыс. руб.</w:t>
      </w:r>
    </w:p>
    <w:p w:rsidR="005A04BA" w:rsidRDefault="005A04BA" w:rsidP="005D598A">
      <w:pPr>
        <w:spacing w:line="360" w:lineRule="auto"/>
        <w:ind w:firstLine="709"/>
        <w:jc w:val="both"/>
        <w:rPr>
          <w:sz w:val="28"/>
        </w:rPr>
      </w:pPr>
      <w:r>
        <w:rPr>
          <w:sz w:val="28"/>
        </w:rPr>
        <w:t>На изменение прибыли повлияли следующие факторы: себестоимость, разновидность выполняемых работ, объем реализации. Широкая гамма  выполняемых  работ и у</w:t>
      </w:r>
      <w:r w:rsidR="004311BF">
        <w:rPr>
          <w:sz w:val="28"/>
        </w:rPr>
        <w:t>слуг укрепляет позиции ООО «Армада</w:t>
      </w:r>
      <w:r>
        <w:rPr>
          <w:sz w:val="28"/>
        </w:rPr>
        <w:t>» на рынке, расширяет объем оказываемых услуг.</w:t>
      </w:r>
    </w:p>
    <w:p w:rsidR="005A04BA" w:rsidRDefault="005A04BA" w:rsidP="005D598A">
      <w:pPr>
        <w:pStyle w:val="20"/>
        <w:ind w:firstLine="709"/>
      </w:pPr>
      <w:r>
        <w:t>Анализ испо</w:t>
      </w:r>
      <w:r w:rsidR="004311BF">
        <w:t>льзования  прибыли  фирмой «Армада</w:t>
      </w:r>
      <w:r>
        <w:t xml:space="preserve">»  показал, как  распределялись средства  в фонд потребления и в фонд накопления. </w:t>
      </w:r>
    </w:p>
    <w:p w:rsidR="005A04BA" w:rsidRDefault="005A04BA" w:rsidP="005D598A">
      <w:pPr>
        <w:spacing w:line="360" w:lineRule="auto"/>
        <w:ind w:firstLine="709"/>
        <w:jc w:val="both"/>
        <w:rPr>
          <w:sz w:val="28"/>
        </w:rPr>
      </w:pPr>
      <w:r>
        <w:rPr>
          <w:sz w:val="28"/>
        </w:rPr>
        <w:t>На фирм</w:t>
      </w:r>
      <w:r w:rsidR="004311BF">
        <w:rPr>
          <w:sz w:val="28"/>
        </w:rPr>
        <w:t>е «Армада</w:t>
      </w:r>
      <w:r>
        <w:rPr>
          <w:sz w:val="28"/>
        </w:rPr>
        <w:t>» большая часть прибыли была направлена в фонд потребления и использовалась на выплаты социального характера, что повлекло за собой  замедление оборачиваемости оборотных активов, ограничение возможности роста товарооборота и прибыли.</w:t>
      </w:r>
    </w:p>
    <w:p w:rsidR="005A04BA" w:rsidRDefault="005A04BA">
      <w:pPr>
        <w:spacing w:line="360" w:lineRule="auto"/>
        <w:ind w:firstLine="708"/>
        <w:jc w:val="both"/>
        <w:rPr>
          <w:sz w:val="28"/>
        </w:rPr>
      </w:pPr>
      <w:r>
        <w:rPr>
          <w:sz w:val="28"/>
        </w:rPr>
        <w:t>Направление средств в фонд накопления увеличит экономический потенциал,  повысит платежеспособность предприятия и финансовую независимость, будет способствовать росту объема выполнения работ  и реализации без увеличения размера заемных средств.</w:t>
      </w:r>
    </w:p>
    <w:p w:rsidR="005A04BA" w:rsidRDefault="004311BF">
      <w:pPr>
        <w:spacing w:line="360" w:lineRule="auto"/>
        <w:ind w:firstLine="708"/>
        <w:jc w:val="both"/>
        <w:rPr>
          <w:sz w:val="28"/>
        </w:rPr>
      </w:pPr>
      <w:r>
        <w:rPr>
          <w:sz w:val="28"/>
        </w:rPr>
        <w:t>Таким образом,  фирме «Армада</w:t>
      </w:r>
      <w:r w:rsidR="005A04BA">
        <w:rPr>
          <w:sz w:val="28"/>
        </w:rPr>
        <w:t>»  нужно пересмотреть порядок распределения  прибыли, направляя большую часть  на формирование фонда накопления.</w:t>
      </w:r>
    </w:p>
    <w:p w:rsidR="005A04BA" w:rsidRDefault="005A04BA">
      <w:pPr>
        <w:pStyle w:val="a3"/>
        <w:ind w:firstLine="708"/>
      </w:pPr>
      <w:r>
        <w:t>Таким образом,  для увеличения положите</w:t>
      </w:r>
      <w:r w:rsidR="004311BF">
        <w:t>льного результата на фирме «Армада</w:t>
      </w:r>
      <w:r>
        <w:t>»  предлагается разработать мероприятия обеспечивающие:</w:t>
      </w:r>
    </w:p>
    <w:p w:rsidR="005A04BA" w:rsidRDefault="00EE461C">
      <w:pPr>
        <w:pStyle w:val="a3"/>
        <w:ind w:firstLine="0"/>
      </w:pPr>
      <w:r>
        <w:t xml:space="preserve">    </w:t>
      </w:r>
      <w:r w:rsidR="005A04BA">
        <w:t>1. Основными источниками  увеличение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w:t>
      </w:r>
    </w:p>
    <w:p w:rsidR="005A04BA" w:rsidRDefault="00EE461C" w:rsidP="00EE461C">
      <w:pPr>
        <w:spacing w:line="360" w:lineRule="auto"/>
        <w:jc w:val="both"/>
        <w:rPr>
          <w:sz w:val="28"/>
        </w:rPr>
      </w:pPr>
      <w:r>
        <w:rPr>
          <w:sz w:val="28"/>
        </w:rPr>
        <w:t xml:space="preserve">    2.</w:t>
      </w:r>
      <w:r w:rsidR="005A04BA">
        <w:rPr>
          <w:sz w:val="28"/>
        </w:rPr>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5A04BA" w:rsidRDefault="00EE461C" w:rsidP="00EE461C">
      <w:pPr>
        <w:spacing w:line="360" w:lineRule="auto"/>
        <w:jc w:val="both"/>
        <w:rPr>
          <w:sz w:val="28"/>
        </w:rPr>
      </w:pPr>
      <w:r>
        <w:rPr>
          <w:sz w:val="28"/>
        </w:rPr>
        <w:t xml:space="preserve">   3.</w:t>
      </w:r>
      <w:r w:rsidR="005A04BA">
        <w:rPr>
          <w:sz w:val="28"/>
        </w:rPr>
        <w:t>Проведение масштабной и эффективной политики в области подготовки персонала, что представляет собой особую форму вложения капитала.</w:t>
      </w:r>
    </w:p>
    <w:p w:rsidR="005A04BA" w:rsidRDefault="00EE461C" w:rsidP="00EE461C">
      <w:pPr>
        <w:spacing w:line="360" w:lineRule="auto"/>
        <w:jc w:val="both"/>
        <w:rPr>
          <w:sz w:val="28"/>
        </w:rPr>
      </w:pPr>
      <w:r>
        <w:rPr>
          <w:sz w:val="28"/>
        </w:rPr>
        <w:t xml:space="preserve">    4.</w:t>
      </w:r>
      <w:r w:rsidR="005A04BA">
        <w:rPr>
          <w:sz w:val="28"/>
        </w:rPr>
        <w:t xml:space="preserve">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5A04BA" w:rsidRDefault="00EE461C" w:rsidP="00EE461C">
      <w:pPr>
        <w:spacing w:line="360" w:lineRule="auto"/>
        <w:jc w:val="both"/>
        <w:rPr>
          <w:sz w:val="28"/>
        </w:rPr>
      </w:pPr>
      <w:r>
        <w:rPr>
          <w:sz w:val="28"/>
        </w:rPr>
        <w:t xml:space="preserve">     5.</w:t>
      </w:r>
      <w:r w:rsidR="005A04BA">
        <w:rPr>
          <w:sz w:val="28"/>
        </w:rPr>
        <w:t>       Улучшать  качество выполняемых работ, что приведет к конкурентоспособности и заинтересованности выбора данного  предприятия заказчиками работ.    </w:t>
      </w:r>
    </w:p>
    <w:p w:rsidR="005A04BA" w:rsidRDefault="00EE461C" w:rsidP="00EE461C">
      <w:pPr>
        <w:spacing w:line="360" w:lineRule="auto"/>
        <w:jc w:val="both"/>
        <w:rPr>
          <w:sz w:val="28"/>
        </w:rPr>
      </w:pPr>
      <w:r>
        <w:rPr>
          <w:sz w:val="28"/>
        </w:rPr>
        <w:t xml:space="preserve">     6. </w:t>
      </w:r>
      <w:r w:rsidR="00967B03">
        <w:rPr>
          <w:sz w:val="28"/>
        </w:rPr>
        <w:t xml:space="preserve">Так же не последнюю роль </w:t>
      </w:r>
      <w:r w:rsidR="005A04BA">
        <w:rPr>
          <w:sz w:val="28"/>
        </w:rPr>
        <w:t>занимает увеличение объема производства выполняемых работ за счет более полного использования производственных мощностей предприятия.</w:t>
      </w:r>
    </w:p>
    <w:p w:rsidR="005A04BA" w:rsidRDefault="00EE461C" w:rsidP="00EE461C">
      <w:pPr>
        <w:spacing w:line="360" w:lineRule="auto"/>
        <w:jc w:val="both"/>
        <w:rPr>
          <w:sz w:val="28"/>
        </w:rPr>
      </w:pPr>
      <w:r>
        <w:rPr>
          <w:sz w:val="28"/>
        </w:rPr>
        <w:t xml:space="preserve">      7.</w:t>
      </w:r>
      <w:r w:rsidR="005A04BA">
        <w:rPr>
          <w:sz w:val="28"/>
        </w:rPr>
        <w:t xml:space="preserve">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 </w:t>
      </w:r>
    </w:p>
    <w:p w:rsidR="005A04BA" w:rsidRDefault="00EE461C" w:rsidP="00EE461C">
      <w:pPr>
        <w:spacing w:line="360" w:lineRule="auto"/>
        <w:jc w:val="both"/>
        <w:rPr>
          <w:sz w:val="28"/>
        </w:rPr>
      </w:pPr>
      <w:r>
        <w:rPr>
          <w:sz w:val="28"/>
        </w:rPr>
        <w:t xml:space="preserve">      8.</w:t>
      </w:r>
      <w:r w:rsidR="005A04BA">
        <w:rPr>
          <w:sz w:val="28"/>
        </w:rPr>
        <w:t>Сокращение не производственных расходов и производственного брака.</w:t>
      </w:r>
    </w:p>
    <w:p w:rsidR="005A04BA" w:rsidRDefault="005A04BA" w:rsidP="005D598A">
      <w:pPr>
        <w:spacing w:line="360" w:lineRule="auto"/>
        <w:ind w:left="408" w:firstLine="709"/>
        <w:jc w:val="both"/>
        <w:rPr>
          <w:sz w:val="28"/>
        </w:rPr>
      </w:pPr>
      <w:r>
        <w:rPr>
          <w:sz w:val="28"/>
        </w:rPr>
        <w:t>Применение самых современных механизированных и автоматизированных средств  для выполнения работ.</w:t>
      </w:r>
    </w:p>
    <w:p w:rsidR="005A04BA" w:rsidRDefault="005A04BA" w:rsidP="005D598A">
      <w:pPr>
        <w:tabs>
          <w:tab w:val="num" w:pos="851"/>
        </w:tabs>
        <w:spacing w:line="360" w:lineRule="auto"/>
        <w:ind w:left="181" w:firstLine="709"/>
        <w:jc w:val="both"/>
        <w:rPr>
          <w:sz w:val="28"/>
        </w:rPr>
      </w:pPr>
      <w:r>
        <w:rPr>
          <w:sz w:val="28"/>
        </w:rPr>
        <w:t>Выполнение этих предложений значительно повысит получаемую прибыль на предприятии.</w:t>
      </w:r>
    </w:p>
    <w:p w:rsidR="005A04BA" w:rsidRDefault="005A04BA" w:rsidP="005D598A">
      <w:pPr>
        <w:pStyle w:val="a3"/>
        <w:ind w:firstLine="709"/>
      </w:pPr>
      <w:r>
        <w:t xml:space="preserve">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Необходимо, чтобы предприятие гораздо больше времени уделяло таким сферам, как реализация и сбыт продукции, так как нужды и запросы потребителей становятся чрезвычайно индивидуализированными, а рынки очень разнообразными по своей структуре. </w:t>
      </w:r>
    </w:p>
    <w:p w:rsidR="005A04BA" w:rsidRDefault="005A04BA" w:rsidP="005D598A">
      <w:pPr>
        <w:spacing w:line="360" w:lineRule="auto"/>
        <w:ind w:firstLine="709"/>
        <w:jc w:val="both"/>
        <w:rPr>
          <w:sz w:val="28"/>
        </w:rPr>
      </w:pPr>
      <w:r>
        <w:rPr>
          <w:sz w:val="28"/>
        </w:rPr>
        <w:t>Как уже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 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w:t>
      </w:r>
      <w:r>
        <w:rPr>
          <w:sz w:val="28"/>
          <w:u w:val="single"/>
        </w:rPr>
        <w:t>.</w:t>
      </w:r>
      <w:r>
        <w:rPr>
          <w:sz w:val="28"/>
        </w:rPr>
        <w:t xml:space="preserve"> Поэтому, здесь возникает необходимость переоценки других качественных характеристик, влияющих на увеличение доходов предприятия.</w:t>
      </w:r>
    </w:p>
    <w:p w:rsidR="005A04BA" w:rsidRDefault="005A04BA" w:rsidP="005D598A">
      <w:pPr>
        <w:spacing w:line="360" w:lineRule="auto"/>
        <w:ind w:firstLine="709"/>
        <w:jc w:val="both"/>
        <w:rPr>
          <w:sz w:val="28"/>
        </w:rPr>
      </w:pPr>
      <w:r>
        <w:rPr>
          <w:sz w:val="28"/>
        </w:rPr>
        <w:t>Современное производство должно соответствовать следующим параметрам:</w:t>
      </w:r>
    </w:p>
    <w:p w:rsidR="005A04BA" w:rsidRDefault="00EE461C">
      <w:pPr>
        <w:spacing w:line="360" w:lineRule="auto"/>
        <w:jc w:val="both"/>
        <w:rPr>
          <w:sz w:val="28"/>
        </w:rPr>
      </w:pPr>
      <w:r>
        <w:rPr>
          <w:sz w:val="28"/>
        </w:rPr>
        <w:t xml:space="preserve">     </w:t>
      </w:r>
      <w:r w:rsidR="005A04BA">
        <w:rPr>
          <w:sz w:val="28"/>
        </w:rPr>
        <w:t>1. Обладать большой гибкостью, способностью быстро менять предлагаемые услуги, так как неспособность постоянно приспосабливаться к запросам потребителей, обречет предприятие на банкротство.</w:t>
      </w:r>
    </w:p>
    <w:p w:rsidR="005A04BA" w:rsidRDefault="00EE461C">
      <w:pPr>
        <w:spacing w:line="360" w:lineRule="auto"/>
        <w:jc w:val="both"/>
        <w:rPr>
          <w:sz w:val="28"/>
        </w:rPr>
      </w:pPr>
      <w:r>
        <w:rPr>
          <w:sz w:val="28"/>
        </w:rPr>
        <w:t xml:space="preserve">     </w:t>
      </w:r>
      <w:r w:rsidR="005A04BA">
        <w:rPr>
          <w:sz w:val="28"/>
        </w:rPr>
        <w:t>2. Технология производства осложнилась на столько, что требует совершенно новые формы контроля, организации и разделения труда.</w:t>
      </w:r>
    </w:p>
    <w:p w:rsidR="005A04BA" w:rsidRDefault="00EE461C">
      <w:pPr>
        <w:spacing w:line="360" w:lineRule="auto"/>
        <w:jc w:val="both"/>
        <w:rPr>
          <w:sz w:val="28"/>
        </w:rPr>
      </w:pPr>
      <w:r>
        <w:rPr>
          <w:sz w:val="28"/>
        </w:rPr>
        <w:t xml:space="preserve">     </w:t>
      </w:r>
      <w:r w:rsidR="005A04BA">
        <w:rPr>
          <w:sz w:val="28"/>
        </w:rPr>
        <w:t>3. Требования к качеству не просто возросли, а совершенно изменили характер. Мало выполнять хорошо работы, необходимо еще думать о поиске новых заказчиков, о предоставлении потребителям дополнительных фирменных услуг.</w:t>
      </w:r>
    </w:p>
    <w:p w:rsidR="005A04BA" w:rsidRDefault="00EE461C">
      <w:pPr>
        <w:pStyle w:val="a3"/>
        <w:ind w:firstLine="0"/>
      </w:pPr>
      <w:r>
        <w:t xml:space="preserve">     </w:t>
      </w:r>
      <w:r w:rsidR="005A04BA">
        <w:t>4. 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w:t>
      </w:r>
    </w:p>
    <w:p w:rsidR="005A04BA" w:rsidRDefault="005A04BA" w:rsidP="005D598A">
      <w:pPr>
        <w:pStyle w:val="a3"/>
        <w:ind w:firstLine="709"/>
      </w:pPr>
      <w:r>
        <w:t>Особой проблемой является и повышение эффективности деятельности предприятия по поиску заказчика.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выполнения работ.</w:t>
      </w:r>
    </w:p>
    <w:p w:rsidR="005A04BA" w:rsidRDefault="005A04BA" w:rsidP="005D598A">
      <w:pPr>
        <w:pStyle w:val="a3"/>
        <w:ind w:firstLine="709"/>
      </w:pPr>
      <w:r>
        <w:t xml:space="preserve">Осуществляя тактику постоянных улучшений даже в давно известных услугах и работ,  можно обеспечить себе неуклонный рост доли рынка, объемов  предлагаемых работ и доходов. </w:t>
      </w:r>
    </w:p>
    <w:p w:rsidR="005A04BA" w:rsidRDefault="005A04BA">
      <w:pPr>
        <w:spacing w:line="360" w:lineRule="auto"/>
        <w:jc w:val="both"/>
        <w:rPr>
          <w:sz w:val="28"/>
        </w:rPr>
      </w:pPr>
    </w:p>
    <w:p w:rsidR="005A04BA" w:rsidRDefault="005A04BA">
      <w:pPr>
        <w:spacing w:line="360" w:lineRule="auto"/>
        <w:jc w:val="both"/>
        <w:rPr>
          <w:sz w:val="28"/>
        </w:rPr>
      </w:pPr>
    </w:p>
    <w:p w:rsidR="005A04BA" w:rsidRDefault="005A04BA">
      <w:pPr>
        <w:tabs>
          <w:tab w:val="num" w:pos="709"/>
        </w:tabs>
        <w:spacing w:line="360" w:lineRule="auto"/>
        <w:jc w:val="both"/>
        <w:rPr>
          <w:sz w:val="28"/>
        </w:rPr>
      </w:pPr>
    </w:p>
    <w:p w:rsidR="005A04BA" w:rsidRDefault="005A04BA">
      <w:pPr>
        <w:tabs>
          <w:tab w:val="num" w:pos="709"/>
        </w:tabs>
        <w:spacing w:line="360" w:lineRule="auto"/>
        <w:jc w:val="both"/>
        <w:rPr>
          <w:sz w:val="28"/>
        </w:rPr>
      </w:pPr>
    </w:p>
    <w:p w:rsidR="005A04BA" w:rsidRDefault="005A04BA">
      <w:pPr>
        <w:tabs>
          <w:tab w:val="num" w:pos="709"/>
        </w:tabs>
        <w:spacing w:line="360" w:lineRule="auto"/>
        <w:jc w:val="both"/>
        <w:rPr>
          <w:sz w:val="28"/>
        </w:rPr>
      </w:pPr>
    </w:p>
    <w:p w:rsidR="005A04BA" w:rsidRDefault="005A04BA">
      <w:pPr>
        <w:tabs>
          <w:tab w:val="num" w:pos="709"/>
        </w:tabs>
        <w:spacing w:line="360" w:lineRule="auto"/>
        <w:jc w:val="both"/>
        <w:rPr>
          <w:sz w:val="28"/>
        </w:rPr>
      </w:pPr>
    </w:p>
    <w:p w:rsidR="005A04BA" w:rsidRDefault="005A04BA">
      <w:pPr>
        <w:spacing w:line="360" w:lineRule="auto"/>
      </w:pPr>
    </w:p>
    <w:p w:rsidR="00244842" w:rsidRDefault="00244842">
      <w:pPr>
        <w:spacing w:line="360" w:lineRule="auto"/>
      </w:pPr>
    </w:p>
    <w:p w:rsidR="00244842" w:rsidRDefault="00244842">
      <w:pPr>
        <w:spacing w:line="360" w:lineRule="auto"/>
      </w:pPr>
    </w:p>
    <w:p w:rsidR="00244842" w:rsidRDefault="00244842">
      <w:pPr>
        <w:spacing w:line="360" w:lineRule="auto"/>
      </w:pPr>
    </w:p>
    <w:p w:rsidR="00244842" w:rsidRDefault="00244842">
      <w:pPr>
        <w:spacing w:line="360" w:lineRule="auto"/>
      </w:pPr>
    </w:p>
    <w:p w:rsidR="00244842" w:rsidRDefault="00244842">
      <w:pPr>
        <w:spacing w:line="360" w:lineRule="auto"/>
      </w:pPr>
    </w:p>
    <w:p w:rsidR="00244842" w:rsidRDefault="00244842">
      <w:pPr>
        <w:spacing w:line="360" w:lineRule="auto"/>
      </w:pPr>
    </w:p>
    <w:p w:rsidR="00226B7A" w:rsidRDefault="00226B7A" w:rsidP="00226B7A">
      <w:pPr>
        <w:spacing w:line="360" w:lineRule="auto"/>
      </w:pPr>
    </w:p>
    <w:p w:rsidR="00EE461C" w:rsidRDefault="00EE461C" w:rsidP="00226B7A">
      <w:pPr>
        <w:spacing w:line="360" w:lineRule="auto"/>
      </w:pPr>
    </w:p>
    <w:p w:rsidR="005A04BA" w:rsidRPr="00226B7A" w:rsidRDefault="00226B7A" w:rsidP="00065C7D">
      <w:pPr>
        <w:spacing w:line="360" w:lineRule="auto"/>
        <w:ind w:firstLine="709"/>
        <w:jc w:val="center"/>
        <w:rPr>
          <w:b/>
          <w:sz w:val="32"/>
          <w:szCs w:val="32"/>
        </w:rPr>
      </w:pPr>
      <w:r>
        <w:rPr>
          <w:b/>
          <w:sz w:val="32"/>
          <w:szCs w:val="32"/>
        </w:rPr>
        <w:t>4 ЗАКЛЮЧНИЕ</w:t>
      </w:r>
    </w:p>
    <w:p w:rsidR="005A04BA" w:rsidRDefault="005A04BA">
      <w:pPr>
        <w:spacing w:line="360" w:lineRule="auto"/>
        <w:jc w:val="both"/>
        <w:rPr>
          <w:sz w:val="28"/>
        </w:rPr>
      </w:pPr>
    </w:p>
    <w:p w:rsidR="006148DB" w:rsidRDefault="006148DB" w:rsidP="005D598A">
      <w:pPr>
        <w:tabs>
          <w:tab w:val="left" w:pos="1080"/>
        </w:tabs>
        <w:spacing w:line="360" w:lineRule="auto"/>
        <w:ind w:firstLine="709"/>
        <w:jc w:val="both"/>
        <w:rPr>
          <w:color w:val="000000"/>
          <w:sz w:val="28"/>
          <w:szCs w:val="28"/>
        </w:rPr>
      </w:pPr>
      <w:r>
        <w:rPr>
          <w:color w:val="000000"/>
          <w:sz w:val="28"/>
          <w:szCs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6148DB" w:rsidRDefault="006148DB" w:rsidP="005D598A">
      <w:pPr>
        <w:tabs>
          <w:tab w:val="left" w:pos="1080"/>
        </w:tabs>
        <w:spacing w:line="360" w:lineRule="auto"/>
        <w:ind w:firstLine="709"/>
        <w:jc w:val="both"/>
        <w:rPr>
          <w:color w:val="000000"/>
          <w:sz w:val="28"/>
          <w:szCs w:val="28"/>
        </w:rPr>
      </w:pPr>
      <w:r>
        <w:rPr>
          <w:color w:val="000000"/>
          <w:sz w:val="28"/>
          <w:szCs w:val="28"/>
        </w:rPr>
        <w:t>Прибыль имеет следующее значение в деятельности предприятий:</w:t>
      </w:r>
    </w:p>
    <w:p w:rsidR="006148DB" w:rsidRDefault="006148DB" w:rsidP="005D598A">
      <w:pPr>
        <w:tabs>
          <w:tab w:val="left" w:pos="720"/>
          <w:tab w:val="left" w:pos="900"/>
        </w:tabs>
        <w:spacing w:line="360" w:lineRule="auto"/>
        <w:ind w:firstLine="539"/>
        <w:jc w:val="both"/>
        <w:rPr>
          <w:color w:val="000000"/>
          <w:sz w:val="28"/>
          <w:szCs w:val="28"/>
        </w:rPr>
      </w:pPr>
      <w:r>
        <w:rPr>
          <w:color w:val="000000"/>
          <w:sz w:val="28"/>
          <w:szCs w:val="28"/>
        </w:rPr>
        <w:t>•    в обобщенной форме отражает результаты предпринимательской деятельности и является одним из показателей ее эффективности;</w:t>
      </w:r>
    </w:p>
    <w:p w:rsidR="006148DB" w:rsidRDefault="006148DB" w:rsidP="005D598A">
      <w:pPr>
        <w:tabs>
          <w:tab w:val="left" w:pos="720"/>
          <w:tab w:val="left" w:pos="900"/>
        </w:tabs>
        <w:spacing w:line="360" w:lineRule="auto"/>
        <w:ind w:firstLine="539"/>
        <w:jc w:val="both"/>
        <w:rPr>
          <w:color w:val="000000"/>
          <w:sz w:val="28"/>
          <w:szCs w:val="28"/>
        </w:rPr>
      </w:pPr>
      <w:r>
        <w:rPr>
          <w:color w:val="000000"/>
          <w:sz w:val="28"/>
          <w:szCs w:val="28"/>
        </w:rPr>
        <w:t>•  используется в качестве стимулирующего фактора предпринимательской дея</w:t>
      </w:r>
      <w:r>
        <w:rPr>
          <w:color w:val="000000"/>
          <w:sz w:val="28"/>
          <w:szCs w:val="28"/>
        </w:rPr>
        <w:softHyphen/>
        <w:t>тельности и производительности труда;</w:t>
      </w:r>
    </w:p>
    <w:p w:rsidR="006148DB" w:rsidRDefault="006148DB" w:rsidP="005D598A">
      <w:pPr>
        <w:tabs>
          <w:tab w:val="left" w:pos="720"/>
          <w:tab w:val="left" w:pos="900"/>
        </w:tabs>
        <w:spacing w:line="360" w:lineRule="auto"/>
        <w:ind w:firstLine="539"/>
        <w:jc w:val="both"/>
        <w:rPr>
          <w:color w:val="000000"/>
          <w:sz w:val="28"/>
          <w:szCs w:val="28"/>
        </w:rPr>
      </w:pPr>
      <w:r>
        <w:rPr>
          <w:color w:val="000000"/>
          <w:sz w:val="28"/>
          <w:szCs w:val="28"/>
        </w:rPr>
        <w:t>• выступает источником финансирования расширенного воспроизводства и яв</w:t>
      </w:r>
      <w:r>
        <w:rPr>
          <w:color w:val="000000"/>
          <w:sz w:val="28"/>
          <w:szCs w:val="28"/>
        </w:rPr>
        <w:softHyphen/>
        <w:t>ляется важнейшим финансовым ресурсом предприятия.</w:t>
      </w:r>
    </w:p>
    <w:p w:rsidR="006148DB" w:rsidRDefault="006148DB" w:rsidP="005D598A">
      <w:pPr>
        <w:tabs>
          <w:tab w:val="left" w:pos="1080"/>
        </w:tabs>
        <w:spacing w:line="360" w:lineRule="auto"/>
        <w:ind w:firstLine="709"/>
        <w:jc w:val="both"/>
        <w:rPr>
          <w:color w:val="000000"/>
          <w:sz w:val="28"/>
          <w:szCs w:val="28"/>
        </w:rPr>
      </w:pPr>
      <w:r>
        <w:rPr>
          <w:color w:val="000000"/>
          <w:sz w:val="28"/>
          <w:szCs w:val="28"/>
        </w:rPr>
        <w:t>Источниками информации для экономического анализа любого предприятия являются бизнес-планы по формированию прибыли, формы бухгалтерской отчетности № 1 «Бухгалтерский баланс», №2 «Отчет о прибылях и убытках».</w:t>
      </w:r>
    </w:p>
    <w:p w:rsidR="006148DB" w:rsidRDefault="006148DB" w:rsidP="005D598A">
      <w:pPr>
        <w:pStyle w:val="a3"/>
        <w:tabs>
          <w:tab w:val="left" w:pos="1080"/>
        </w:tabs>
        <w:ind w:firstLine="709"/>
        <w:rPr>
          <w:color w:val="000000"/>
          <w:szCs w:val="28"/>
        </w:rPr>
      </w:pPr>
      <w:r>
        <w:rPr>
          <w:color w:val="000000"/>
          <w:szCs w:val="28"/>
        </w:rPr>
        <w:t>Прибыль относится к важнейшим показателям, характеризующим эффективность производственно-хозяйственной деятельности предприятия.</w:t>
      </w:r>
    </w:p>
    <w:p w:rsidR="005A04BA" w:rsidRDefault="006148DB" w:rsidP="00AE172E">
      <w:pPr>
        <w:tabs>
          <w:tab w:val="left" w:pos="1080"/>
        </w:tabs>
        <w:spacing w:line="360" w:lineRule="auto"/>
        <w:ind w:firstLine="709"/>
        <w:jc w:val="both"/>
        <w:rPr>
          <w:color w:val="000000"/>
          <w:sz w:val="28"/>
          <w:szCs w:val="28"/>
        </w:rPr>
      </w:pPr>
      <w:r>
        <w:rPr>
          <w:color w:val="000000"/>
          <w:sz w:val="28"/>
          <w:szCs w:val="28"/>
        </w:rPr>
        <w:t xml:space="preserve">Более чем, какой либо другой показатель прибыль отражает результаты всех сторон деятельности предприятия. </w:t>
      </w:r>
    </w:p>
    <w:p w:rsidR="00AE172E" w:rsidRDefault="00AE172E" w:rsidP="00AE172E">
      <w:pPr>
        <w:tabs>
          <w:tab w:val="left" w:pos="1080"/>
        </w:tabs>
        <w:spacing w:line="360" w:lineRule="auto"/>
        <w:ind w:firstLine="709"/>
        <w:jc w:val="both"/>
        <w:rPr>
          <w:color w:val="000000"/>
          <w:sz w:val="28"/>
          <w:szCs w:val="28"/>
        </w:rPr>
      </w:pPr>
      <w:r>
        <w:rPr>
          <w:color w:val="000000"/>
          <w:sz w:val="28"/>
          <w:szCs w:val="28"/>
        </w:rPr>
        <w:t>Как показал</w:t>
      </w:r>
      <w:r w:rsidR="00BB5B35">
        <w:rPr>
          <w:color w:val="000000"/>
          <w:sz w:val="28"/>
          <w:szCs w:val="28"/>
        </w:rPr>
        <w:t>и данные о формировании и использовании</w:t>
      </w:r>
      <w:r>
        <w:rPr>
          <w:color w:val="000000"/>
          <w:sz w:val="28"/>
          <w:szCs w:val="28"/>
        </w:rPr>
        <w:t xml:space="preserve"> прибыли</w:t>
      </w:r>
      <w:r w:rsidR="00BB5B35">
        <w:rPr>
          <w:color w:val="000000"/>
          <w:sz w:val="28"/>
          <w:szCs w:val="28"/>
        </w:rPr>
        <w:t xml:space="preserve"> ООО «Армада», данное предприятие работает успешно, в рассматриваемом периоде оно улучшило свои финансовые результаты.</w:t>
      </w:r>
      <w:r>
        <w:rPr>
          <w:color w:val="000000"/>
          <w:sz w:val="28"/>
          <w:szCs w:val="28"/>
        </w:rPr>
        <w:t xml:space="preserve"> </w:t>
      </w:r>
    </w:p>
    <w:p w:rsidR="0064650D" w:rsidRDefault="00C8045D" w:rsidP="00AE172E">
      <w:pPr>
        <w:tabs>
          <w:tab w:val="left" w:pos="1080"/>
        </w:tabs>
        <w:spacing w:line="360" w:lineRule="auto"/>
        <w:ind w:firstLine="709"/>
        <w:jc w:val="both"/>
        <w:rPr>
          <w:color w:val="000000"/>
          <w:sz w:val="28"/>
          <w:szCs w:val="28"/>
        </w:rPr>
      </w:pPr>
      <w:r>
        <w:rPr>
          <w:color w:val="000000"/>
          <w:sz w:val="28"/>
          <w:szCs w:val="28"/>
        </w:rPr>
        <w:t>Поиск резервов по</w:t>
      </w:r>
      <w:r w:rsidR="0064650D">
        <w:rPr>
          <w:color w:val="000000"/>
          <w:sz w:val="28"/>
          <w:szCs w:val="28"/>
        </w:rPr>
        <w:t>вышения эффективности использования всех видов имеющихся ресурсов – одна из важнейших задач любого предприятия. Выявлять и практически использовать эти резервы можно только с помощью тщательного финансово экономического анализа финансовых результатов. Так анализ финансовых результатов выявил, что на данном предприятии возможны резервы увеличение прибыли. К ним относятся:</w:t>
      </w:r>
    </w:p>
    <w:p w:rsidR="0064650D" w:rsidRDefault="0064650D" w:rsidP="00AE172E">
      <w:pPr>
        <w:tabs>
          <w:tab w:val="left" w:pos="1080"/>
        </w:tabs>
        <w:spacing w:line="360" w:lineRule="auto"/>
        <w:ind w:firstLine="709"/>
        <w:jc w:val="both"/>
        <w:rPr>
          <w:color w:val="000000"/>
          <w:sz w:val="28"/>
          <w:szCs w:val="28"/>
        </w:rPr>
      </w:pPr>
      <w:r>
        <w:rPr>
          <w:color w:val="000000"/>
          <w:sz w:val="28"/>
          <w:szCs w:val="28"/>
        </w:rPr>
        <w:t>- увеличение объема производства и предоставление ремонтных работ;</w:t>
      </w:r>
    </w:p>
    <w:p w:rsidR="0064650D" w:rsidRDefault="0064650D" w:rsidP="00AE172E">
      <w:pPr>
        <w:tabs>
          <w:tab w:val="left" w:pos="1080"/>
        </w:tabs>
        <w:spacing w:line="360" w:lineRule="auto"/>
        <w:ind w:firstLine="709"/>
        <w:jc w:val="both"/>
        <w:rPr>
          <w:color w:val="000000"/>
          <w:sz w:val="28"/>
          <w:szCs w:val="28"/>
        </w:rPr>
      </w:pPr>
      <w:r>
        <w:rPr>
          <w:color w:val="000000"/>
          <w:sz w:val="28"/>
          <w:szCs w:val="28"/>
        </w:rPr>
        <w:t>- снижение себестоимости.</w:t>
      </w:r>
    </w:p>
    <w:p w:rsidR="00C8045D" w:rsidRDefault="0064650D" w:rsidP="00AE172E">
      <w:pPr>
        <w:tabs>
          <w:tab w:val="left" w:pos="1080"/>
        </w:tabs>
        <w:spacing w:line="360" w:lineRule="auto"/>
        <w:ind w:firstLine="709"/>
        <w:jc w:val="both"/>
        <w:rPr>
          <w:sz w:val="28"/>
        </w:rPr>
      </w:pPr>
      <w:r>
        <w:rPr>
          <w:color w:val="000000"/>
          <w:sz w:val="28"/>
          <w:szCs w:val="28"/>
        </w:rPr>
        <w:t>То есть для увеличение размеров прибыль необходимо разработать ряд мероприятий по снижению себестоимости, внедрение научно-технических разработок</w:t>
      </w:r>
      <w:r w:rsidR="008E32B1">
        <w:rPr>
          <w:color w:val="000000"/>
          <w:sz w:val="28"/>
          <w:szCs w:val="28"/>
        </w:rPr>
        <w:t>, повышение конкурентно способности. Кроме того, на этапе распределение чистой прибыли, необходимо большую часть средств фонда накопления направлять на закупку нового более современного оборудования.</w:t>
      </w:r>
    </w:p>
    <w:p w:rsidR="00616523" w:rsidRDefault="00616523">
      <w:pPr>
        <w:spacing w:line="360" w:lineRule="auto"/>
        <w:jc w:val="both"/>
        <w:rPr>
          <w:sz w:val="28"/>
        </w:rPr>
      </w:pPr>
    </w:p>
    <w:p w:rsidR="006148DB" w:rsidRDefault="006148DB">
      <w:pPr>
        <w:spacing w:line="360" w:lineRule="auto"/>
        <w:jc w:val="both"/>
        <w:rPr>
          <w:sz w:val="28"/>
        </w:rPr>
      </w:pPr>
    </w:p>
    <w:p w:rsidR="006148DB" w:rsidRDefault="006148DB">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E03249" w:rsidRDefault="00E03249">
      <w:pPr>
        <w:spacing w:line="360" w:lineRule="auto"/>
        <w:jc w:val="both"/>
        <w:rPr>
          <w:sz w:val="28"/>
        </w:rPr>
      </w:pPr>
    </w:p>
    <w:p w:rsidR="006148DB" w:rsidRDefault="006148DB">
      <w:pPr>
        <w:spacing w:line="360" w:lineRule="auto"/>
        <w:jc w:val="both"/>
        <w:rPr>
          <w:sz w:val="28"/>
        </w:rPr>
      </w:pPr>
    </w:p>
    <w:p w:rsidR="005A04BA" w:rsidRPr="00226B7A" w:rsidRDefault="00226B7A" w:rsidP="00065C7D">
      <w:pPr>
        <w:spacing w:line="360" w:lineRule="auto"/>
        <w:ind w:firstLine="709"/>
        <w:jc w:val="center"/>
        <w:rPr>
          <w:b/>
          <w:sz w:val="32"/>
          <w:szCs w:val="32"/>
        </w:rPr>
      </w:pPr>
      <w:r w:rsidRPr="00226B7A">
        <w:rPr>
          <w:b/>
          <w:sz w:val="32"/>
          <w:szCs w:val="32"/>
        </w:rPr>
        <w:t>5 СПИСОК ЛИТЕРАТУРЫ</w:t>
      </w:r>
    </w:p>
    <w:p w:rsidR="0002700E" w:rsidRPr="00174C3A" w:rsidRDefault="0002700E" w:rsidP="0002700E">
      <w:pPr>
        <w:jc w:val="center"/>
        <w:rPr>
          <w:b/>
          <w:sz w:val="32"/>
          <w:szCs w:val="32"/>
        </w:rPr>
      </w:pPr>
      <w:smartTag w:uri="urn:schemas-microsoft-com:office:smarttags" w:element="place">
        <w:r>
          <w:rPr>
            <w:b/>
            <w:sz w:val="32"/>
            <w:szCs w:val="32"/>
            <w:lang w:val="en-US"/>
          </w:rPr>
          <w:t>I</w:t>
        </w:r>
        <w:r>
          <w:rPr>
            <w:b/>
            <w:sz w:val="32"/>
            <w:szCs w:val="32"/>
          </w:rPr>
          <w:t>.</w:t>
        </w:r>
      </w:smartTag>
      <w:r>
        <w:rPr>
          <w:b/>
          <w:sz w:val="32"/>
          <w:szCs w:val="32"/>
        </w:rPr>
        <w:t xml:space="preserve"> Нормативно-законодательные акты</w:t>
      </w:r>
    </w:p>
    <w:p w:rsidR="0002700E" w:rsidRDefault="0002700E" w:rsidP="0002700E">
      <w:pPr>
        <w:numPr>
          <w:ilvl w:val="0"/>
          <w:numId w:val="22"/>
        </w:numPr>
        <w:tabs>
          <w:tab w:val="clear" w:pos="1428"/>
          <w:tab w:val="num" w:pos="360"/>
        </w:tabs>
        <w:spacing w:line="360" w:lineRule="auto"/>
        <w:ind w:left="360"/>
        <w:jc w:val="both"/>
        <w:rPr>
          <w:color w:val="000000"/>
          <w:sz w:val="28"/>
          <w:szCs w:val="28"/>
        </w:rPr>
      </w:pPr>
      <w:r w:rsidRPr="00E00EA0">
        <w:rPr>
          <w:color w:val="000000"/>
          <w:sz w:val="28"/>
          <w:szCs w:val="28"/>
        </w:rPr>
        <w:t>Об утверждении плана счетов бухгалтерского учета</w:t>
      </w:r>
      <w:r>
        <w:rPr>
          <w:color w:val="000000"/>
          <w:sz w:val="28"/>
          <w:szCs w:val="28"/>
        </w:rPr>
        <w:t xml:space="preserve"> :</w:t>
      </w:r>
      <w:r w:rsidRPr="00E00EA0">
        <w:rPr>
          <w:color w:val="000000"/>
          <w:sz w:val="28"/>
          <w:szCs w:val="28"/>
        </w:rPr>
        <w:t xml:space="preserve"> </w:t>
      </w:r>
      <w:r>
        <w:rPr>
          <w:color w:val="000000"/>
          <w:sz w:val="28"/>
          <w:szCs w:val="28"/>
        </w:rPr>
        <w:t>п</w:t>
      </w:r>
      <w:r w:rsidRPr="00E00EA0">
        <w:rPr>
          <w:color w:val="000000"/>
          <w:sz w:val="28"/>
          <w:szCs w:val="28"/>
        </w:rPr>
        <w:t>риказ Минфина Р</w:t>
      </w:r>
      <w:r>
        <w:rPr>
          <w:color w:val="000000"/>
          <w:sz w:val="28"/>
          <w:szCs w:val="28"/>
        </w:rPr>
        <w:t xml:space="preserve">оссии </w:t>
      </w:r>
      <w:r w:rsidRPr="00E00EA0">
        <w:rPr>
          <w:color w:val="000000"/>
          <w:sz w:val="28"/>
          <w:szCs w:val="28"/>
        </w:rPr>
        <w:t xml:space="preserve"> от 31.</w:t>
      </w:r>
      <w:r>
        <w:rPr>
          <w:color w:val="000000"/>
          <w:sz w:val="28"/>
          <w:szCs w:val="28"/>
        </w:rPr>
        <w:t xml:space="preserve">октября </w:t>
      </w:r>
      <w:smartTag w:uri="urn:schemas-microsoft-com:office:smarttags" w:element="metricconverter">
        <w:smartTagPr>
          <w:attr w:name="ProductID" w:val="2000 г"/>
        </w:smartTagPr>
        <w:r w:rsidRPr="00E00EA0">
          <w:rPr>
            <w:color w:val="000000"/>
            <w:sz w:val="28"/>
            <w:szCs w:val="28"/>
          </w:rPr>
          <w:t>2000</w:t>
        </w:r>
        <w:r>
          <w:rPr>
            <w:color w:val="000000"/>
            <w:sz w:val="28"/>
            <w:szCs w:val="28"/>
          </w:rPr>
          <w:t xml:space="preserve"> г</w:t>
        </w:r>
      </w:smartTag>
      <w:r>
        <w:rPr>
          <w:color w:val="000000"/>
          <w:sz w:val="28"/>
          <w:szCs w:val="28"/>
        </w:rPr>
        <w:t xml:space="preserve">. </w:t>
      </w:r>
      <w:r w:rsidRPr="00E00EA0">
        <w:rPr>
          <w:color w:val="000000"/>
          <w:sz w:val="28"/>
          <w:szCs w:val="28"/>
        </w:rPr>
        <w:t>№ 94Н (ред. от 07.05.2003г.)</w:t>
      </w:r>
      <w:r>
        <w:rPr>
          <w:color w:val="000000"/>
          <w:sz w:val="28"/>
          <w:szCs w:val="28"/>
        </w:rPr>
        <w:t>.</w:t>
      </w:r>
    </w:p>
    <w:p w:rsidR="0002700E" w:rsidRDefault="0002700E" w:rsidP="0002700E">
      <w:pPr>
        <w:spacing w:line="360" w:lineRule="auto"/>
        <w:jc w:val="both"/>
        <w:rPr>
          <w:color w:val="000000"/>
          <w:sz w:val="28"/>
          <w:szCs w:val="28"/>
        </w:rPr>
      </w:pPr>
    </w:p>
    <w:p w:rsidR="0002700E" w:rsidRPr="0002700E" w:rsidRDefault="0002700E" w:rsidP="0002700E">
      <w:pPr>
        <w:pStyle w:val="10"/>
        <w:spacing w:line="360" w:lineRule="auto"/>
        <w:jc w:val="center"/>
        <w:rPr>
          <w:rFonts w:ascii="Times New Roman" w:hAnsi="Times New Roman"/>
          <w:b/>
          <w:sz w:val="32"/>
          <w:szCs w:val="32"/>
        </w:rPr>
      </w:pPr>
      <w:r w:rsidRPr="0002700E">
        <w:rPr>
          <w:rFonts w:ascii="Times New Roman" w:hAnsi="Times New Roman"/>
          <w:b/>
          <w:sz w:val="32"/>
          <w:szCs w:val="32"/>
          <w:lang w:val="en-US"/>
        </w:rPr>
        <w:t>II</w:t>
      </w:r>
      <w:r w:rsidRPr="0002700E">
        <w:rPr>
          <w:rFonts w:ascii="Times New Roman" w:hAnsi="Times New Roman"/>
          <w:b/>
          <w:sz w:val="32"/>
          <w:szCs w:val="32"/>
        </w:rPr>
        <w:t>. Учебники и учебно-методическая литература</w:t>
      </w:r>
    </w:p>
    <w:p w:rsidR="0002700E" w:rsidRDefault="0002700E" w:rsidP="0002700E">
      <w:pPr>
        <w:numPr>
          <w:ilvl w:val="0"/>
          <w:numId w:val="22"/>
        </w:numPr>
        <w:tabs>
          <w:tab w:val="clear" w:pos="1428"/>
          <w:tab w:val="num" w:pos="360"/>
        </w:tabs>
        <w:spacing w:line="360" w:lineRule="auto"/>
        <w:ind w:left="360"/>
        <w:jc w:val="both"/>
        <w:rPr>
          <w:color w:val="000000"/>
          <w:sz w:val="28"/>
          <w:szCs w:val="28"/>
        </w:rPr>
      </w:pPr>
      <w:r w:rsidRPr="00E00EA0">
        <w:rPr>
          <w:sz w:val="28"/>
          <w:szCs w:val="28"/>
        </w:rPr>
        <w:t>Бланк</w:t>
      </w:r>
      <w:r>
        <w:rPr>
          <w:sz w:val="28"/>
          <w:szCs w:val="28"/>
        </w:rPr>
        <w:t>,</w:t>
      </w:r>
      <w:r w:rsidRPr="00E00EA0">
        <w:rPr>
          <w:sz w:val="28"/>
          <w:szCs w:val="28"/>
        </w:rPr>
        <w:t xml:space="preserve"> И.А. Финансовый менеджмент: </w:t>
      </w:r>
      <w:r>
        <w:rPr>
          <w:sz w:val="28"/>
          <w:szCs w:val="28"/>
        </w:rPr>
        <w:t>учеб. курс /</w:t>
      </w:r>
      <w:r w:rsidRPr="00E00EA0">
        <w:rPr>
          <w:sz w:val="28"/>
          <w:szCs w:val="28"/>
        </w:rPr>
        <w:t> </w:t>
      </w:r>
      <w:r>
        <w:rPr>
          <w:sz w:val="28"/>
          <w:szCs w:val="28"/>
        </w:rPr>
        <w:t xml:space="preserve">И.А. Бланк – </w:t>
      </w:r>
      <w:r w:rsidRPr="00E00EA0">
        <w:rPr>
          <w:sz w:val="28"/>
          <w:szCs w:val="28"/>
        </w:rPr>
        <w:t>К</w:t>
      </w:r>
      <w:r>
        <w:rPr>
          <w:sz w:val="28"/>
          <w:szCs w:val="28"/>
        </w:rPr>
        <w:t>.</w:t>
      </w:r>
      <w:r w:rsidRPr="00E00EA0">
        <w:rPr>
          <w:sz w:val="28"/>
          <w:szCs w:val="28"/>
        </w:rPr>
        <w:t>: Эльга, Ника-Центр, 2005</w:t>
      </w:r>
      <w:r>
        <w:rPr>
          <w:sz w:val="28"/>
          <w:szCs w:val="28"/>
        </w:rPr>
        <w:t>.</w:t>
      </w:r>
    </w:p>
    <w:p w:rsidR="0002700E" w:rsidRPr="00174C3A" w:rsidRDefault="0002700E" w:rsidP="0002700E">
      <w:pPr>
        <w:pStyle w:val="a4"/>
        <w:spacing w:line="360" w:lineRule="auto"/>
        <w:jc w:val="center"/>
        <w:rPr>
          <w:b/>
          <w:i/>
          <w:sz w:val="32"/>
          <w:szCs w:val="32"/>
        </w:rPr>
      </w:pPr>
      <w:r w:rsidRPr="00174C3A">
        <w:rPr>
          <w:b/>
          <w:i/>
          <w:sz w:val="32"/>
          <w:szCs w:val="32"/>
          <w:lang w:val="en-US"/>
        </w:rPr>
        <w:t>I</w:t>
      </w:r>
      <w:r>
        <w:rPr>
          <w:b/>
          <w:i/>
          <w:sz w:val="32"/>
          <w:szCs w:val="32"/>
          <w:lang w:val="en-US"/>
        </w:rPr>
        <w:t>II</w:t>
      </w:r>
      <w:r w:rsidRPr="00174C3A">
        <w:rPr>
          <w:b/>
          <w:i/>
          <w:sz w:val="32"/>
          <w:szCs w:val="32"/>
        </w:rPr>
        <w:t>. Статьи научных сборников и периодических изданий</w:t>
      </w:r>
    </w:p>
    <w:p w:rsidR="0002700E" w:rsidRPr="00E00EA0" w:rsidRDefault="0002700E" w:rsidP="0002700E">
      <w:pPr>
        <w:numPr>
          <w:ilvl w:val="0"/>
          <w:numId w:val="22"/>
        </w:numPr>
        <w:tabs>
          <w:tab w:val="clear" w:pos="1428"/>
          <w:tab w:val="num" w:pos="360"/>
        </w:tabs>
        <w:spacing w:line="360" w:lineRule="auto"/>
        <w:ind w:left="360"/>
        <w:jc w:val="both"/>
        <w:rPr>
          <w:color w:val="000000"/>
          <w:sz w:val="28"/>
          <w:szCs w:val="28"/>
        </w:rPr>
      </w:pPr>
      <w:r w:rsidRPr="00E00EA0">
        <w:rPr>
          <w:color w:val="000000"/>
          <w:sz w:val="28"/>
          <w:szCs w:val="28"/>
        </w:rPr>
        <w:t>Крейнина</w:t>
      </w:r>
      <w:r>
        <w:rPr>
          <w:color w:val="000000"/>
          <w:sz w:val="28"/>
          <w:szCs w:val="28"/>
        </w:rPr>
        <w:t>,</w:t>
      </w:r>
      <w:r w:rsidRPr="005C0500">
        <w:rPr>
          <w:color w:val="000000"/>
          <w:sz w:val="28"/>
          <w:szCs w:val="28"/>
        </w:rPr>
        <w:t xml:space="preserve"> </w:t>
      </w:r>
      <w:r w:rsidRPr="00E00EA0">
        <w:rPr>
          <w:color w:val="000000"/>
          <w:sz w:val="28"/>
          <w:szCs w:val="28"/>
        </w:rPr>
        <w:t xml:space="preserve">М.П. Финансовая устойчивость предприятия: оценка и принятие решений </w:t>
      </w:r>
      <w:r>
        <w:rPr>
          <w:color w:val="000000"/>
          <w:sz w:val="28"/>
          <w:szCs w:val="28"/>
        </w:rPr>
        <w:t xml:space="preserve">// </w:t>
      </w:r>
      <w:r w:rsidRPr="00E00EA0">
        <w:rPr>
          <w:color w:val="000000"/>
          <w:sz w:val="28"/>
          <w:szCs w:val="28"/>
        </w:rPr>
        <w:t>Финансовый менеджмент</w:t>
      </w:r>
      <w:r>
        <w:rPr>
          <w:color w:val="000000"/>
          <w:sz w:val="28"/>
          <w:szCs w:val="28"/>
        </w:rPr>
        <w:t xml:space="preserve"> – 2001. - </w:t>
      </w:r>
      <w:r w:rsidRPr="00E00EA0">
        <w:rPr>
          <w:color w:val="000000"/>
          <w:sz w:val="28"/>
          <w:szCs w:val="28"/>
        </w:rPr>
        <w:t xml:space="preserve"> № 2</w:t>
      </w:r>
      <w:r>
        <w:rPr>
          <w:color w:val="000000"/>
          <w:sz w:val="28"/>
          <w:szCs w:val="28"/>
        </w:rPr>
        <w:t xml:space="preserve">. </w:t>
      </w:r>
    </w:p>
    <w:p w:rsidR="005A04BA" w:rsidRDefault="005A04BA" w:rsidP="005D598A">
      <w:pPr>
        <w:spacing w:line="360" w:lineRule="auto"/>
        <w:jc w:val="both"/>
        <w:rPr>
          <w:sz w:val="28"/>
        </w:rPr>
      </w:pPr>
    </w:p>
    <w:p w:rsidR="005A04BA" w:rsidRDefault="005A04BA" w:rsidP="005D598A">
      <w:pPr>
        <w:spacing w:line="360" w:lineRule="auto"/>
        <w:jc w:val="both"/>
        <w:rPr>
          <w:sz w:val="28"/>
        </w:rPr>
      </w:pPr>
      <w:r>
        <w:rPr>
          <w:sz w:val="28"/>
        </w:rPr>
        <w:t>1. «Налоговый кодекс Российской Федерации части 1,2», Москва, Инфра-М выпуск 15/2002</w:t>
      </w:r>
    </w:p>
    <w:p w:rsidR="005A04BA" w:rsidRDefault="005A04BA" w:rsidP="005D598A">
      <w:pPr>
        <w:spacing w:line="360" w:lineRule="auto"/>
        <w:jc w:val="both"/>
        <w:rPr>
          <w:sz w:val="28"/>
        </w:rPr>
      </w:pPr>
      <w:r>
        <w:rPr>
          <w:sz w:val="28"/>
        </w:rPr>
        <w:t>2. Скляренко В.К., Прудников В.М., «Экономика предприятия» конспект лекций, Москва Инфра-М 2001</w:t>
      </w:r>
    </w:p>
    <w:p w:rsidR="005A04BA" w:rsidRDefault="005A04BA" w:rsidP="005D598A">
      <w:pPr>
        <w:spacing w:line="360" w:lineRule="auto"/>
        <w:jc w:val="both"/>
        <w:rPr>
          <w:sz w:val="28"/>
        </w:rPr>
      </w:pPr>
      <w:r>
        <w:rPr>
          <w:sz w:val="28"/>
        </w:rPr>
        <w:t>3. Сергеев И.В., «Экономика предприятия», учебное пособие, Москва, «финансы и статистика» 2002</w:t>
      </w:r>
    </w:p>
    <w:p w:rsidR="005A04BA" w:rsidRDefault="005A04BA" w:rsidP="005D598A">
      <w:pPr>
        <w:pStyle w:val="10"/>
        <w:spacing w:line="360" w:lineRule="auto"/>
        <w:jc w:val="both"/>
        <w:rPr>
          <w:rFonts w:ascii="Times New Roman" w:hAnsi="Times New Roman"/>
          <w:sz w:val="28"/>
        </w:rPr>
      </w:pPr>
      <w:r>
        <w:rPr>
          <w:rFonts w:ascii="Times New Roman" w:hAnsi="Times New Roman"/>
          <w:sz w:val="28"/>
        </w:rPr>
        <w:t>4.</w:t>
      </w:r>
      <w:r>
        <w:rPr>
          <w:sz w:val="28"/>
        </w:rPr>
        <w:t xml:space="preserve"> </w:t>
      </w:r>
      <w:r>
        <w:rPr>
          <w:rFonts w:ascii="Times New Roman" w:hAnsi="Times New Roman"/>
          <w:sz w:val="28"/>
        </w:rPr>
        <w:t xml:space="preserve">Кодацкий В.П. «Ваша прибыль в условиях рынка», Москва,  «финансы и статистика» 1994 </w:t>
      </w:r>
    </w:p>
    <w:p w:rsidR="005A04BA" w:rsidRDefault="005A04BA" w:rsidP="005D598A">
      <w:pPr>
        <w:spacing w:line="360" w:lineRule="auto"/>
        <w:jc w:val="both"/>
        <w:rPr>
          <w:sz w:val="28"/>
        </w:rPr>
      </w:pPr>
      <w:r>
        <w:rPr>
          <w:sz w:val="28"/>
        </w:rPr>
        <w:t>5. Бланк И. А., «Управление прибылью», Москва, Ника-Центр 1999</w:t>
      </w:r>
    </w:p>
    <w:p w:rsidR="005A04BA" w:rsidRDefault="005A04BA" w:rsidP="005D598A">
      <w:pPr>
        <w:spacing w:line="360" w:lineRule="auto"/>
        <w:jc w:val="both"/>
        <w:rPr>
          <w:sz w:val="28"/>
        </w:rPr>
      </w:pPr>
      <w:r>
        <w:rPr>
          <w:sz w:val="28"/>
        </w:rPr>
        <w:t>6. Кодацкий В.А. «Затраты и прибыль»,  Экономист 1999</w:t>
      </w:r>
    </w:p>
    <w:p w:rsidR="005A04BA" w:rsidRDefault="005A04BA" w:rsidP="005D598A">
      <w:pPr>
        <w:spacing w:line="360" w:lineRule="auto"/>
        <w:jc w:val="both"/>
        <w:rPr>
          <w:sz w:val="28"/>
        </w:rPr>
      </w:pPr>
      <w:r>
        <w:rPr>
          <w:sz w:val="28"/>
        </w:rPr>
        <w:t>7. Ресурсы Интернета</w:t>
      </w:r>
    </w:p>
    <w:p w:rsidR="005A04BA" w:rsidRDefault="005A04BA">
      <w:pPr>
        <w:spacing w:line="360" w:lineRule="auto"/>
        <w:jc w:val="both"/>
        <w:rPr>
          <w:sz w:val="28"/>
        </w:rPr>
      </w:pPr>
    </w:p>
    <w:p w:rsidR="005A04BA" w:rsidRDefault="005A04BA">
      <w:pPr>
        <w:spacing w:line="360" w:lineRule="auto"/>
        <w:jc w:val="both"/>
        <w:rPr>
          <w:sz w:val="28"/>
        </w:rPr>
      </w:pPr>
    </w:p>
    <w:p w:rsidR="005A04BA" w:rsidRDefault="005A04BA">
      <w:pPr>
        <w:spacing w:line="360" w:lineRule="auto"/>
        <w:jc w:val="both"/>
        <w:rPr>
          <w:sz w:val="28"/>
        </w:rPr>
      </w:pPr>
    </w:p>
    <w:p w:rsidR="005A04BA" w:rsidRDefault="005A04BA">
      <w:pPr>
        <w:spacing w:line="360" w:lineRule="auto"/>
        <w:jc w:val="both"/>
        <w:rPr>
          <w:sz w:val="28"/>
        </w:rPr>
      </w:pPr>
    </w:p>
    <w:p w:rsidR="005A04BA" w:rsidRDefault="005A04BA">
      <w:pPr>
        <w:spacing w:line="360" w:lineRule="auto"/>
        <w:jc w:val="both"/>
        <w:rPr>
          <w:sz w:val="28"/>
        </w:rPr>
      </w:pPr>
    </w:p>
    <w:p w:rsidR="005A04BA" w:rsidRDefault="005A04BA">
      <w:pPr>
        <w:spacing w:line="360" w:lineRule="auto"/>
        <w:jc w:val="both"/>
        <w:rPr>
          <w:sz w:val="28"/>
        </w:rPr>
      </w:pPr>
    </w:p>
    <w:p w:rsidR="009F56E8" w:rsidRPr="00D0270F" w:rsidRDefault="009F56E8" w:rsidP="009F56E8">
      <w:pPr>
        <w:pStyle w:val="1"/>
        <w:rPr>
          <w:color w:val="000000"/>
        </w:rPr>
      </w:pPr>
      <w:bookmarkStart w:id="0" w:name="_Toc131839648"/>
      <w:r w:rsidRPr="00D0270F">
        <w:rPr>
          <w:color w:val="000000"/>
        </w:rPr>
        <w:t>ПРИЛОЖЕНИЕ 1</w:t>
      </w:r>
      <w:bookmarkEnd w:id="0"/>
    </w:p>
    <w:tbl>
      <w:tblPr>
        <w:tblW w:w="9458" w:type="dxa"/>
        <w:tblInd w:w="-12" w:type="dxa"/>
        <w:tblLook w:val="0000" w:firstRow="0" w:lastRow="0" w:firstColumn="0" w:lastColumn="0" w:noHBand="0" w:noVBand="0"/>
      </w:tblPr>
      <w:tblGrid>
        <w:gridCol w:w="2100"/>
        <w:gridCol w:w="147"/>
        <w:gridCol w:w="425"/>
        <w:gridCol w:w="554"/>
        <w:gridCol w:w="236"/>
        <w:gridCol w:w="236"/>
        <w:gridCol w:w="236"/>
        <w:gridCol w:w="236"/>
        <w:gridCol w:w="236"/>
        <w:gridCol w:w="498"/>
        <w:gridCol w:w="610"/>
        <w:gridCol w:w="428"/>
        <w:gridCol w:w="699"/>
        <w:gridCol w:w="509"/>
        <w:gridCol w:w="720"/>
        <w:gridCol w:w="236"/>
        <w:gridCol w:w="439"/>
        <w:gridCol w:w="236"/>
        <w:gridCol w:w="236"/>
        <w:gridCol w:w="441"/>
      </w:tblGrid>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Cs/>
                <w:i/>
                <w:color w:val="000000"/>
              </w:rPr>
            </w:pPr>
          </w:p>
        </w:tc>
      </w:tr>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center"/>
              <w:rPr>
                <w:bCs/>
                <w:i/>
                <w:color w:val="000000"/>
              </w:rPr>
            </w:pPr>
          </w:p>
        </w:tc>
      </w:tr>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Cs/>
                <w:i/>
                <w:color w:val="000000"/>
              </w:rPr>
            </w:pPr>
          </w:p>
        </w:tc>
      </w:tr>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center"/>
              <w:rPr>
                <w:bCs/>
                <w:color w:val="000000"/>
              </w:rPr>
            </w:pPr>
          </w:p>
        </w:tc>
      </w:tr>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center"/>
              <w:rPr>
                <w:bCs/>
                <w:color w:val="000000"/>
              </w:rPr>
            </w:pPr>
          </w:p>
        </w:tc>
      </w:tr>
      <w:tr w:rsidR="009F56E8" w:rsidRPr="00D0270F">
        <w:trPr>
          <w:trHeight w:val="315"/>
        </w:trPr>
        <w:tc>
          <w:tcPr>
            <w:tcW w:w="9458" w:type="dxa"/>
            <w:gridSpan w:val="20"/>
            <w:tcBorders>
              <w:top w:val="nil"/>
              <w:left w:val="nil"/>
              <w:bottom w:val="nil"/>
              <w:right w:val="nil"/>
            </w:tcBorders>
            <w:shd w:val="clear" w:color="auto" w:fill="auto"/>
            <w:noWrap/>
            <w:vAlign w:val="bottom"/>
          </w:tcPr>
          <w:p w:rsidR="009F56E8" w:rsidRPr="00D0270F" w:rsidRDefault="009F56E8" w:rsidP="002D2D10">
            <w:pPr>
              <w:spacing w:line="288" w:lineRule="auto"/>
              <w:jc w:val="center"/>
              <w:rPr>
                <w:b/>
                <w:bCs/>
                <w:color w:val="000000"/>
              </w:rPr>
            </w:pPr>
            <w:r w:rsidRPr="00D0270F">
              <w:rPr>
                <w:b/>
                <w:bCs/>
                <w:color w:val="000000"/>
              </w:rPr>
              <w:t>БУХГАЛТЕРСКИЙ БАЛАНС</w:t>
            </w:r>
          </w:p>
        </w:tc>
      </w:tr>
      <w:tr w:rsidR="009F56E8" w:rsidRPr="00D0270F">
        <w:trPr>
          <w:trHeight w:val="315"/>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644" w:type="dxa"/>
            <w:gridSpan w:val="11"/>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r w:rsidRPr="00D0270F">
              <w:rPr>
                <w:b/>
                <w:bCs/>
                <w:color w:val="000000"/>
              </w:rPr>
              <w:t xml:space="preserve">         на 1 января </w:t>
            </w:r>
            <w:r>
              <w:rPr>
                <w:b/>
                <w:bCs/>
                <w:color w:val="000000"/>
              </w:rPr>
              <w:t>200</w:t>
            </w:r>
            <w:r w:rsidR="0038141D">
              <w:rPr>
                <w:b/>
                <w:bCs/>
                <w:color w:val="000000"/>
              </w:rPr>
              <w:t>9 г.</w:t>
            </w: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439" w:type="dxa"/>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441" w:type="dxa"/>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r>
      <w:tr w:rsidR="009F56E8" w:rsidRPr="00D0270F">
        <w:trPr>
          <w:trHeight w:val="42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1038" w:type="dxa"/>
            <w:gridSpan w:val="2"/>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1928" w:type="dxa"/>
            <w:gridSpan w:val="3"/>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39"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41"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r>
      <w:tr w:rsidR="009F56E8" w:rsidRPr="00D0270F">
        <w:trPr>
          <w:trHeight w:val="27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b/>
                <w:bCs/>
                <w:color w:val="000000"/>
              </w:rPr>
            </w:pPr>
          </w:p>
        </w:tc>
        <w:tc>
          <w:tcPr>
            <w:tcW w:w="1038" w:type="dxa"/>
            <w:gridSpan w:val="2"/>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rPr>
            </w:pPr>
          </w:p>
        </w:tc>
        <w:tc>
          <w:tcPr>
            <w:tcW w:w="1928" w:type="dxa"/>
            <w:gridSpan w:val="3"/>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F56E8" w:rsidRPr="00D0270F" w:rsidRDefault="009F56E8" w:rsidP="002D2D10">
            <w:pPr>
              <w:spacing w:line="288" w:lineRule="auto"/>
              <w:jc w:val="center"/>
              <w:rPr>
                <w:color w:val="000000"/>
              </w:rPr>
            </w:pPr>
            <w:r w:rsidRPr="00D0270F">
              <w:rPr>
                <w:color w:val="000000"/>
              </w:rPr>
              <w:t>Коды</w:t>
            </w:r>
          </w:p>
        </w:tc>
      </w:tr>
      <w:tr w:rsidR="009F56E8" w:rsidRPr="00D0270F">
        <w:trPr>
          <w:trHeight w:val="315"/>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1038" w:type="dxa"/>
            <w:gridSpan w:val="2"/>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1928" w:type="dxa"/>
            <w:gridSpan w:val="3"/>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Форма № 1 по ОКУД</w:t>
            </w: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F56E8" w:rsidRPr="00D0270F" w:rsidRDefault="0038141D" w:rsidP="002D2D10">
            <w:pPr>
              <w:spacing w:line="288" w:lineRule="auto"/>
              <w:jc w:val="center"/>
              <w:rPr>
                <w:color w:val="000000"/>
              </w:rPr>
            </w:pPr>
            <w:r>
              <w:rPr>
                <w:color w:val="000000"/>
              </w:rPr>
              <w:t>0710001</w:t>
            </w:r>
          </w:p>
        </w:tc>
      </w:tr>
      <w:tr w:rsidR="009F56E8" w:rsidRPr="00D0270F">
        <w:trPr>
          <w:trHeight w:val="33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610"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56" w:type="dxa"/>
            <w:gridSpan w:val="4"/>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Дата (год, месяц, число)</w:t>
            </w: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sz w:val="16"/>
                <w:szCs w:val="16"/>
              </w:rPr>
            </w:pPr>
          </w:p>
        </w:tc>
        <w:tc>
          <w:tcPr>
            <w:tcW w:w="439" w:type="dxa"/>
            <w:tcBorders>
              <w:top w:val="nil"/>
              <w:left w:val="single" w:sz="4" w:space="0" w:color="auto"/>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c>
          <w:tcPr>
            <w:tcW w:w="472" w:type="dxa"/>
            <w:gridSpan w:val="2"/>
            <w:tcBorders>
              <w:top w:val="single" w:sz="4" w:space="0" w:color="auto"/>
              <w:left w:val="nil"/>
              <w:bottom w:val="single" w:sz="4" w:space="0" w:color="auto"/>
              <w:right w:val="single" w:sz="4" w:space="0" w:color="000000"/>
            </w:tcBorders>
            <w:shd w:val="clear" w:color="auto" w:fill="auto"/>
            <w:noWrap/>
            <w:vAlign w:val="center"/>
          </w:tcPr>
          <w:p w:rsidR="009F56E8" w:rsidRPr="00D0270F" w:rsidRDefault="009F56E8" w:rsidP="002D2D10">
            <w:pPr>
              <w:spacing w:line="288" w:lineRule="auto"/>
              <w:jc w:val="center"/>
              <w:rPr>
                <w:color w:val="000000"/>
              </w:rPr>
            </w:pPr>
          </w:p>
        </w:tc>
        <w:tc>
          <w:tcPr>
            <w:tcW w:w="441"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r>
      <w:tr w:rsidR="009F56E8" w:rsidRPr="00D0270F">
        <w:trPr>
          <w:trHeight w:val="315"/>
        </w:trPr>
        <w:tc>
          <w:tcPr>
            <w:tcW w:w="2100" w:type="dxa"/>
            <w:tcBorders>
              <w:top w:val="nil"/>
              <w:left w:val="nil"/>
              <w:bottom w:val="nil"/>
              <w:right w:val="nil"/>
            </w:tcBorders>
            <w:shd w:val="clear" w:color="auto" w:fill="auto"/>
            <w:noWrap/>
            <w:vAlign w:val="center"/>
          </w:tcPr>
          <w:p w:rsidR="009F56E8" w:rsidRPr="00D0270F" w:rsidRDefault="009F56E8" w:rsidP="002D2D10">
            <w:pPr>
              <w:spacing w:line="288" w:lineRule="auto"/>
              <w:rPr>
                <w:color w:val="000000"/>
              </w:rPr>
            </w:pPr>
            <w:r w:rsidRPr="00D0270F">
              <w:rPr>
                <w:color w:val="000000"/>
              </w:rPr>
              <w:t>Организация</w:t>
            </w:r>
          </w:p>
        </w:tc>
        <w:tc>
          <w:tcPr>
            <w:tcW w:w="4541" w:type="dxa"/>
            <w:gridSpan w:val="12"/>
            <w:tcBorders>
              <w:top w:val="nil"/>
              <w:left w:val="nil"/>
              <w:bottom w:val="single" w:sz="4" w:space="0" w:color="auto"/>
              <w:right w:val="nil"/>
            </w:tcBorders>
            <w:shd w:val="clear" w:color="auto" w:fill="FFFFFF"/>
            <w:vAlign w:val="center"/>
          </w:tcPr>
          <w:p w:rsidR="009F56E8" w:rsidRPr="00D0270F" w:rsidRDefault="0038141D" w:rsidP="00592182">
            <w:pPr>
              <w:spacing w:line="288" w:lineRule="auto"/>
              <w:ind w:firstLineChars="100" w:firstLine="240"/>
              <w:rPr>
                <w:b/>
                <w:bCs/>
                <w:color w:val="000000"/>
              </w:rPr>
            </w:pPr>
            <w:r>
              <w:rPr>
                <w:b/>
                <w:bCs/>
                <w:color w:val="000000"/>
              </w:rPr>
              <w:t>ООО «Армада</w:t>
            </w:r>
            <w:r w:rsidR="009F56E8" w:rsidRPr="00D0270F">
              <w:rPr>
                <w:b/>
                <w:bCs/>
                <w:color w:val="000000"/>
              </w:rPr>
              <w:t>»</w:t>
            </w: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по ОКЮЛП</w:t>
            </w: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rPr>
            </w:pPr>
          </w:p>
        </w:tc>
      </w:tr>
      <w:tr w:rsidR="009F56E8" w:rsidRPr="00D0270F">
        <w:trPr>
          <w:trHeight w:val="300"/>
        </w:trPr>
        <w:tc>
          <w:tcPr>
            <w:tcW w:w="6641" w:type="dxa"/>
            <w:gridSpan w:val="13"/>
            <w:tcBorders>
              <w:top w:val="nil"/>
              <w:left w:val="nil"/>
              <w:bottom w:val="single" w:sz="4" w:space="0" w:color="auto"/>
              <w:right w:val="nil"/>
            </w:tcBorders>
            <w:shd w:val="clear" w:color="auto" w:fill="FFFFFF"/>
            <w:noWrap/>
            <w:vAlign w:val="center"/>
          </w:tcPr>
          <w:p w:rsidR="009F56E8" w:rsidRPr="00D0270F" w:rsidRDefault="009F56E8" w:rsidP="00592182">
            <w:pPr>
              <w:spacing w:line="288" w:lineRule="auto"/>
              <w:ind w:firstLineChars="100" w:firstLine="240"/>
              <w:rPr>
                <w:color w:val="000000"/>
              </w:rPr>
            </w:pPr>
            <w:r w:rsidRPr="00D0270F">
              <w:rPr>
                <w:color w:val="000000"/>
              </w:rPr>
              <w:t> </w:t>
            </w: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rPr>
            </w:pPr>
            <w:r w:rsidRPr="00D0270F">
              <w:rPr>
                <w:color w:val="000000"/>
              </w:rPr>
              <w:t> </w:t>
            </w:r>
          </w:p>
        </w:tc>
      </w:tr>
      <w:tr w:rsidR="009F56E8" w:rsidRPr="00D0270F">
        <w:trPr>
          <w:trHeight w:val="315"/>
        </w:trPr>
        <w:tc>
          <w:tcPr>
            <w:tcW w:w="4170" w:type="dxa"/>
            <w:gridSpan w:val="8"/>
            <w:tcBorders>
              <w:top w:val="nil"/>
              <w:left w:val="nil"/>
              <w:bottom w:val="nil"/>
              <w:right w:val="nil"/>
            </w:tcBorders>
            <w:shd w:val="clear" w:color="auto" w:fill="auto"/>
            <w:noWrap/>
            <w:vAlign w:val="center"/>
          </w:tcPr>
          <w:p w:rsidR="009F56E8" w:rsidRPr="00D0270F" w:rsidRDefault="009F56E8" w:rsidP="002D2D10">
            <w:pPr>
              <w:spacing w:line="288" w:lineRule="auto"/>
              <w:rPr>
                <w:color w:val="000000"/>
              </w:rPr>
            </w:pPr>
            <w:r w:rsidRPr="00D0270F">
              <w:rPr>
                <w:color w:val="000000"/>
              </w:rPr>
              <w:t>Учетный номер плательщика</w:t>
            </w:r>
          </w:p>
        </w:tc>
        <w:tc>
          <w:tcPr>
            <w:tcW w:w="2471" w:type="dxa"/>
            <w:gridSpan w:val="5"/>
            <w:tcBorders>
              <w:top w:val="single" w:sz="4" w:space="0" w:color="auto"/>
              <w:left w:val="nil"/>
              <w:bottom w:val="single" w:sz="4" w:space="0" w:color="auto"/>
              <w:right w:val="nil"/>
            </w:tcBorders>
            <w:shd w:val="clear" w:color="auto" w:fill="FFFFFF"/>
            <w:noWrap/>
            <w:vAlign w:val="center"/>
          </w:tcPr>
          <w:p w:rsidR="009F56E8" w:rsidRPr="00D0270F" w:rsidRDefault="005C3C6C" w:rsidP="00592182">
            <w:pPr>
              <w:spacing w:line="288" w:lineRule="auto"/>
              <w:ind w:firstLineChars="100" w:firstLine="240"/>
              <w:rPr>
                <w:b/>
                <w:color w:val="000000"/>
              </w:rPr>
            </w:pPr>
            <w:r>
              <w:rPr>
                <w:b/>
                <w:color w:val="000000"/>
              </w:rPr>
              <w:t>2510000386</w:t>
            </w: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УНП</w:t>
            </w: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rPr>
            </w:pPr>
          </w:p>
        </w:tc>
      </w:tr>
      <w:tr w:rsidR="009F56E8" w:rsidRPr="00D0270F">
        <w:trPr>
          <w:trHeight w:val="315"/>
        </w:trPr>
        <w:tc>
          <w:tcPr>
            <w:tcW w:w="2672" w:type="dxa"/>
            <w:gridSpan w:val="3"/>
            <w:tcBorders>
              <w:top w:val="nil"/>
              <w:left w:val="nil"/>
              <w:bottom w:val="nil"/>
              <w:right w:val="nil"/>
            </w:tcBorders>
            <w:shd w:val="clear" w:color="auto" w:fill="auto"/>
            <w:noWrap/>
            <w:vAlign w:val="center"/>
          </w:tcPr>
          <w:p w:rsidR="009F56E8" w:rsidRPr="00D0270F" w:rsidRDefault="009F56E8" w:rsidP="002D2D10">
            <w:pPr>
              <w:spacing w:line="288" w:lineRule="auto"/>
              <w:rPr>
                <w:color w:val="000000"/>
              </w:rPr>
            </w:pPr>
            <w:r w:rsidRPr="00D0270F">
              <w:rPr>
                <w:color w:val="000000"/>
              </w:rPr>
              <w:t>Вид деятельности</w:t>
            </w:r>
          </w:p>
        </w:tc>
        <w:tc>
          <w:tcPr>
            <w:tcW w:w="3969" w:type="dxa"/>
            <w:gridSpan w:val="10"/>
            <w:tcBorders>
              <w:top w:val="nil"/>
              <w:left w:val="nil"/>
              <w:bottom w:val="single" w:sz="4" w:space="0" w:color="auto"/>
              <w:right w:val="nil"/>
            </w:tcBorders>
            <w:shd w:val="clear" w:color="auto" w:fill="FFFFFF"/>
            <w:noWrap/>
            <w:vAlign w:val="center"/>
          </w:tcPr>
          <w:p w:rsidR="009F56E8" w:rsidRPr="00D0270F" w:rsidRDefault="0038141D" w:rsidP="002D2D10">
            <w:pPr>
              <w:spacing w:line="288" w:lineRule="auto"/>
              <w:rPr>
                <w:b/>
                <w:bCs/>
                <w:color w:val="000000"/>
              </w:rPr>
            </w:pPr>
            <w:r>
              <w:rPr>
                <w:b/>
                <w:bCs/>
                <w:color w:val="000000"/>
              </w:rPr>
              <w:t>Ремонтно-строительное</w:t>
            </w: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по ОКЭД</w:t>
            </w: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rPr>
            </w:pPr>
          </w:p>
        </w:tc>
      </w:tr>
      <w:tr w:rsidR="009F56E8" w:rsidRPr="00D0270F">
        <w:trPr>
          <w:trHeight w:val="300"/>
        </w:trPr>
        <w:tc>
          <w:tcPr>
            <w:tcW w:w="3934" w:type="dxa"/>
            <w:gridSpan w:val="7"/>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r w:rsidRPr="00D0270F">
              <w:rPr>
                <w:color w:val="000000"/>
              </w:rPr>
              <w:t>Организационно-правовая форма</w:t>
            </w:r>
          </w:p>
        </w:tc>
        <w:tc>
          <w:tcPr>
            <w:tcW w:w="2707" w:type="dxa"/>
            <w:gridSpan w:val="6"/>
            <w:tcBorders>
              <w:top w:val="single" w:sz="4" w:space="0" w:color="auto"/>
              <w:left w:val="nil"/>
              <w:bottom w:val="single" w:sz="4" w:space="0" w:color="auto"/>
              <w:right w:val="nil"/>
            </w:tcBorders>
            <w:shd w:val="clear" w:color="auto" w:fill="FFFFFF"/>
            <w:vAlign w:val="center"/>
          </w:tcPr>
          <w:p w:rsidR="009F56E8" w:rsidRPr="00D0270F" w:rsidRDefault="009F56E8" w:rsidP="002D2D10">
            <w:pPr>
              <w:spacing w:line="288" w:lineRule="auto"/>
              <w:rPr>
                <w:b/>
                <w:bCs/>
                <w:color w:val="000000"/>
              </w:rPr>
            </w:pP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по ОКОПФ</w:t>
            </w: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675" w:type="dxa"/>
            <w:gridSpan w:val="2"/>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2D2D10">
            <w:pPr>
              <w:spacing w:line="288" w:lineRule="auto"/>
              <w:jc w:val="center"/>
              <w:rPr>
                <w:color w:val="000000"/>
              </w:rPr>
            </w:pPr>
          </w:p>
        </w:tc>
        <w:tc>
          <w:tcPr>
            <w:tcW w:w="677"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sz w:val="16"/>
                <w:szCs w:val="16"/>
              </w:rPr>
            </w:pPr>
          </w:p>
        </w:tc>
      </w:tr>
      <w:tr w:rsidR="009F56E8" w:rsidRPr="00D0270F">
        <w:trPr>
          <w:trHeight w:val="315"/>
        </w:trPr>
        <w:tc>
          <w:tcPr>
            <w:tcW w:w="2247"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rPr>
                <w:color w:val="000000"/>
              </w:rPr>
            </w:pPr>
            <w:r w:rsidRPr="00D0270F">
              <w:rPr>
                <w:color w:val="000000"/>
              </w:rPr>
              <w:t>Орган управления</w:t>
            </w:r>
          </w:p>
        </w:tc>
        <w:tc>
          <w:tcPr>
            <w:tcW w:w="4394" w:type="dxa"/>
            <w:gridSpan w:val="11"/>
            <w:tcBorders>
              <w:top w:val="nil"/>
              <w:left w:val="nil"/>
              <w:bottom w:val="single" w:sz="4" w:space="0" w:color="auto"/>
              <w:right w:val="nil"/>
            </w:tcBorders>
            <w:shd w:val="clear" w:color="auto" w:fill="FFFFFF"/>
            <w:noWrap/>
            <w:vAlign w:val="center"/>
          </w:tcPr>
          <w:p w:rsidR="009F56E8" w:rsidRPr="00D0270F" w:rsidRDefault="009F56E8" w:rsidP="002D2D10">
            <w:pPr>
              <w:spacing w:line="288" w:lineRule="auto"/>
              <w:rPr>
                <w:b/>
                <w:bCs/>
                <w:color w:val="000000"/>
              </w:rPr>
            </w:pP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по СООУ</w:t>
            </w: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F56E8" w:rsidRPr="00D0270F" w:rsidRDefault="009F56E8" w:rsidP="002D2D10">
            <w:pPr>
              <w:spacing w:line="288" w:lineRule="auto"/>
              <w:jc w:val="center"/>
              <w:rPr>
                <w:color w:val="000000"/>
              </w:rPr>
            </w:pPr>
          </w:p>
        </w:tc>
      </w:tr>
      <w:tr w:rsidR="009F56E8" w:rsidRPr="00D0270F">
        <w:trPr>
          <w:trHeight w:val="300"/>
        </w:trPr>
        <w:tc>
          <w:tcPr>
            <w:tcW w:w="3934" w:type="dxa"/>
            <w:gridSpan w:val="7"/>
            <w:tcBorders>
              <w:top w:val="nil"/>
              <w:left w:val="nil"/>
              <w:bottom w:val="nil"/>
              <w:right w:val="nil"/>
            </w:tcBorders>
            <w:shd w:val="clear" w:color="auto" w:fill="auto"/>
            <w:noWrap/>
            <w:vAlign w:val="center"/>
          </w:tcPr>
          <w:p w:rsidR="009F56E8" w:rsidRPr="00D0270F" w:rsidRDefault="009F56E8" w:rsidP="002D2D10">
            <w:pPr>
              <w:spacing w:line="288" w:lineRule="auto"/>
              <w:rPr>
                <w:color w:val="000000"/>
              </w:rPr>
            </w:pPr>
            <w:r w:rsidRPr="00D0270F">
              <w:rPr>
                <w:color w:val="000000"/>
              </w:rPr>
              <w:t>Единица измерения</w:t>
            </w:r>
          </w:p>
        </w:tc>
        <w:tc>
          <w:tcPr>
            <w:tcW w:w="2707" w:type="dxa"/>
            <w:gridSpan w:val="6"/>
            <w:tcBorders>
              <w:top w:val="single" w:sz="4" w:space="0" w:color="auto"/>
              <w:left w:val="nil"/>
              <w:bottom w:val="single" w:sz="4" w:space="0" w:color="auto"/>
              <w:right w:val="nil"/>
            </w:tcBorders>
            <w:shd w:val="clear" w:color="auto" w:fill="auto"/>
            <w:noWrap/>
            <w:vAlign w:val="center"/>
          </w:tcPr>
          <w:p w:rsidR="009F56E8" w:rsidRPr="00D0270F" w:rsidRDefault="0038141D" w:rsidP="00592182">
            <w:pPr>
              <w:spacing w:line="288" w:lineRule="auto"/>
              <w:ind w:firstLineChars="100" w:firstLine="240"/>
              <w:rPr>
                <w:b/>
                <w:bCs/>
                <w:color w:val="000000"/>
              </w:rPr>
            </w:pPr>
            <w:r>
              <w:rPr>
                <w:b/>
                <w:bCs/>
                <w:color w:val="000000"/>
              </w:rPr>
              <w:t>тыс. руб.</w:t>
            </w: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8"/>
                <w:szCs w:val="18"/>
              </w:rPr>
            </w:pPr>
            <w:r w:rsidRPr="00D0270F">
              <w:rPr>
                <w:color w:val="000000"/>
                <w:sz w:val="18"/>
                <w:szCs w:val="18"/>
              </w:rPr>
              <w:t>по ОКЕИ</w:t>
            </w: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F56E8" w:rsidRPr="00D0270F" w:rsidRDefault="0038141D" w:rsidP="002D2D10">
            <w:pPr>
              <w:spacing w:line="288" w:lineRule="auto"/>
              <w:jc w:val="center"/>
              <w:rPr>
                <w:color w:val="000000"/>
              </w:rPr>
            </w:pPr>
            <w:r>
              <w:rPr>
                <w:color w:val="000000"/>
              </w:rPr>
              <w:t>384/385</w:t>
            </w:r>
          </w:p>
        </w:tc>
      </w:tr>
      <w:tr w:rsidR="009F56E8" w:rsidRPr="00D0270F">
        <w:trPr>
          <w:trHeight w:val="255"/>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sz w:val="16"/>
                <w:szCs w:val="16"/>
              </w:rPr>
            </w:pPr>
          </w:p>
        </w:tc>
        <w:tc>
          <w:tcPr>
            <w:tcW w:w="1737" w:type="dxa"/>
            <w:gridSpan w:val="3"/>
            <w:tcBorders>
              <w:top w:val="nil"/>
              <w:left w:val="nil"/>
              <w:bottom w:val="nil"/>
              <w:right w:val="nil"/>
            </w:tcBorders>
            <w:shd w:val="clear" w:color="auto" w:fill="auto"/>
            <w:vAlign w:val="bottom"/>
          </w:tcPr>
          <w:p w:rsidR="009F56E8" w:rsidRPr="00D0270F" w:rsidRDefault="009F56E8" w:rsidP="002D2D10">
            <w:pPr>
              <w:spacing w:line="288" w:lineRule="auto"/>
              <w:rPr>
                <w:b/>
                <w:bCs/>
                <w:color w:val="000000"/>
                <w:sz w:val="16"/>
                <w:szCs w:val="16"/>
              </w:rPr>
            </w:pPr>
          </w:p>
        </w:tc>
        <w:tc>
          <w:tcPr>
            <w:tcW w:w="1229" w:type="dxa"/>
            <w:gridSpan w:val="2"/>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6"/>
                <w:szCs w:val="16"/>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sz w:val="16"/>
                <w:szCs w:val="16"/>
              </w:rPr>
            </w:pPr>
          </w:p>
        </w:tc>
        <w:tc>
          <w:tcPr>
            <w:tcW w:w="1352" w:type="dxa"/>
            <w:gridSpan w:val="4"/>
            <w:tcBorders>
              <w:top w:val="single" w:sz="4" w:space="0" w:color="auto"/>
              <w:left w:val="nil"/>
              <w:bottom w:val="nil"/>
              <w:right w:val="nil"/>
            </w:tcBorders>
            <w:shd w:val="clear" w:color="auto" w:fill="auto"/>
            <w:noWrap/>
            <w:vAlign w:val="bottom"/>
          </w:tcPr>
          <w:p w:rsidR="009F56E8" w:rsidRPr="00D0270F" w:rsidRDefault="009F56E8" w:rsidP="002D2D10">
            <w:pPr>
              <w:spacing w:line="288" w:lineRule="auto"/>
              <w:jc w:val="center"/>
              <w:rPr>
                <w:color w:val="000000"/>
              </w:rPr>
            </w:pPr>
            <w:r w:rsidRPr="00D0270F">
              <w:rPr>
                <w:color w:val="000000"/>
              </w:rPr>
              <w:t> </w:t>
            </w:r>
          </w:p>
        </w:tc>
      </w:tr>
      <w:tr w:rsidR="009F56E8" w:rsidRPr="00D0270F">
        <w:trPr>
          <w:trHeight w:val="285"/>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r w:rsidRPr="00D0270F">
              <w:rPr>
                <w:color w:val="000000"/>
              </w:rPr>
              <w:t>Адрес</w:t>
            </w:r>
          </w:p>
        </w:tc>
        <w:tc>
          <w:tcPr>
            <w:tcW w:w="6232" w:type="dxa"/>
            <w:gridSpan w:val="16"/>
            <w:tcBorders>
              <w:top w:val="nil"/>
              <w:left w:val="nil"/>
              <w:bottom w:val="single" w:sz="4" w:space="0" w:color="auto"/>
              <w:right w:val="nil"/>
            </w:tcBorders>
            <w:shd w:val="clear" w:color="auto" w:fill="FFFFFF"/>
            <w:noWrap/>
            <w:vAlign w:val="bottom"/>
          </w:tcPr>
          <w:p w:rsidR="009F56E8" w:rsidRPr="00D0270F" w:rsidRDefault="009F56E8" w:rsidP="002D2D10">
            <w:pPr>
              <w:spacing w:line="288" w:lineRule="auto"/>
              <w:rPr>
                <w:b/>
                <w:bCs/>
                <w:color w:val="000000"/>
                <w:sz w:val="22"/>
                <w:szCs w:val="22"/>
              </w:rPr>
            </w:pPr>
          </w:p>
        </w:tc>
      </w:tr>
      <w:tr w:rsidR="009F56E8" w:rsidRPr="00D0270F">
        <w:trPr>
          <w:trHeight w:val="300"/>
        </w:trPr>
        <w:tc>
          <w:tcPr>
            <w:tcW w:w="9458" w:type="dxa"/>
            <w:gridSpan w:val="20"/>
            <w:tcBorders>
              <w:top w:val="nil"/>
              <w:left w:val="nil"/>
              <w:bottom w:val="single" w:sz="4" w:space="0" w:color="auto"/>
              <w:right w:val="nil"/>
            </w:tcBorders>
            <w:shd w:val="clear" w:color="auto" w:fill="FFFFFF"/>
            <w:noWrap/>
            <w:vAlign w:val="bottom"/>
          </w:tcPr>
          <w:p w:rsidR="009F56E8" w:rsidRPr="00D0270F" w:rsidRDefault="009F56E8" w:rsidP="00592182">
            <w:pPr>
              <w:spacing w:line="288" w:lineRule="auto"/>
              <w:ind w:firstLineChars="100" w:firstLine="160"/>
              <w:rPr>
                <w:b/>
                <w:bCs/>
                <w:color w:val="000000"/>
                <w:sz w:val="16"/>
                <w:szCs w:val="16"/>
              </w:rPr>
            </w:pPr>
            <w:r w:rsidRPr="00D0270F">
              <w:rPr>
                <w:b/>
                <w:bCs/>
                <w:color w:val="000000"/>
                <w:sz w:val="16"/>
                <w:szCs w:val="16"/>
              </w:rPr>
              <w:t> </w:t>
            </w:r>
          </w:p>
        </w:tc>
      </w:tr>
      <w:tr w:rsidR="009F56E8" w:rsidRPr="00D0270F">
        <w:trPr>
          <w:trHeight w:val="42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24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b/>
                <w:bCs/>
                <w:color w:val="000000"/>
                <w:sz w:val="16"/>
                <w:szCs w:val="16"/>
              </w:rPr>
            </w:pPr>
          </w:p>
        </w:tc>
        <w:tc>
          <w:tcPr>
            <w:tcW w:w="720" w:type="dxa"/>
            <w:tcBorders>
              <w:top w:val="nil"/>
              <w:left w:val="nil"/>
              <w:bottom w:val="nil"/>
              <w:right w:val="nil"/>
            </w:tcBorders>
            <w:shd w:val="clear" w:color="auto" w:fill="auto"/>
            <w:noWrap/>
            <w:vAlign w:val="center"/>
          </w:tcPr>
          <w:p w:rsidR="009F56E8" w:rsidRPr="00D0270F" w:rsidRDefault="009F56E8" w:rsidP="002D2D10">
            <w:pPr>
              <w:spacing w:line="288" w:lineRule="auto"/>
              <w:jc w:val="right"/>
              <w:rPr>
                <w:color w:val="000000"/>
                <w:sz w:val="16"/>
                <w:szCs w:val="16"/>
              </w:rPr>
            </w:pPr>
          </w:p>
        </w:tc>
        <w:tc>
          <w:tcPr>
            <w:tcW w:w="236" w:type="dxa"/>
            <w:tcBorders>
              <w:top w:val="nil"/>
              <w:left w:val="nil"/>
              <w:bottom w:val="nil"/>
              <w:right w:val="nil"/>
            </w:tcBorders>
            <w:shd w:val="clear" w:color="auto" w:fill="auto"/>
            <w:noWrap/>
          </w:tcPr>
          <w:p w:rsidR="009F56E8" w:rsidRPr="00D0270F" w:rsidRDefault="009F56E8" w:rsidP="002D2D10">
            <w:pPr>
              <w:spacing w:line="288" w:lineRule="auto"/>
              <w:jc w:val="right"/>
              <w:rPr>
                <w:color w:val="000000"/>
                <w:sz w:val="16"/>
                <w:szCs w:val="16"/>
              </w:rPr>
            </w:pPr>
          </w:p>
        </w:tc>
        <w:tc>
          <w:tcPr>
            <w:tcW w:w="439"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41"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r>
      <w:tr w:rsidR="009F56E8" w:rsidRPr="00D0270F">
        <w:trPr>
          <w:trHeight w:val="42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246" w:type="dxa"/>
            <w:gridSpan w:val="4"/>
            <w:tcBorders>
              <w:top w:val="nil"/>
              <w:left w:val="nil"/>
              <w:bottom w:val="nil"/>
              <w:right w:val="nil"/>
            </w:tcBorders>
            <w:shd w:val="clear" w:color="auto" w:fill="auto"/>
            <w:noWrap/>
            <w:vAlign w:val="center"/>
          </w:tcPr>
          <w:p w:rsidR="009F56E8" w:rsidRPr="00D0270F" w:rsidRDefault="009F56E8" w:rsidP="00592182">
            <w:pPr>
              <w:spacing w:line="288" w:lineRule="auto"/>
              <w:ind w:firstLineChars="100" w:firstLine="160"/>
              <w:jc w:val="right"/>
              <w:rPr>
                <w:color w:val="000000"/>
                <w:sz w:val="16"/>
                <w:szCs w:val="16"/>
              </w:rPr>
            </w:pPr>
            <w:r w:rsidRPr="00D0270F">
              <w:rPr>
                <w:color w:val="000000"/>
                <w:sz w:val="16"/>
                <w:szCs w:val="16"/>
              </w:rPr>
              <w:t>Контрольная сумма</w:t>
            </w:r>
          </w:p>
        </w:tc>
        <w:tc>
          <w:tcPr>
            <w:tcW w:w="2308"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56E8" w:rsidRPr="00D0270F" w:rsidRDefault="009F56E8" w:rsidP="002D2D10">
            <w:pPr>
              <w:spacing w:line="288" w:lineRule="auto"/>
              <w:jc w:val="center"/>
              <w:rPr>
                <w:color w:val="000000"/>
              </w:rPr>
            </w:pPr>
            <w:r w:rsidRPr="00D0270F">
              <w:rPr>
                <w:color w:val="000000"/>
              </w:rPr>
              <w:t> </w:t>
            </w:r>
          </w:p>
        </w:tc>
      </w:tr>
      <w:tr w:rsidR="009F56E8" w:rsidRPr="00D0270F">
        <w:trPr>
          <w:trHeight w:val="42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246" w:type="dxa"/>
            <w:gridSpan w:val="4"/>
            <w:tcBorders>
              <w:top w:val="nil"/>
              <w:left w:val="nil"/>
              <w:bottom w:val="nil"/>
              <w:right w:val="nil"/>
            </w:tcBorders>
            <w:shd w:val="clear" w:color="auto" w:fill="auto"/>
            <w:noWrap/>
            <w:vAlign w:val="center"/>
          </w:tcPr>
          <w:p w:rsidR="009F56E8" w:rsidRPr="00D0270F" w:rsidRDefault="009F56E8" w:rsidP="00592182">
            <w:pPr>
              <w:spacing w:line="288" w:lineRule="auto"/>
              <w:ind w:firstLineChars="100" w:firstLine="160"/>
              <w:jc w:val="right"/>
              <w:rPr>
                <w:color w:val="000000"/>
                <w:sz w:val="16"/>
                <w:szCs w:val="16"/>
              </w:rPr>
            </w:pPr>
            <w:r w:rsidRPr="00D0270F">
              <w:rPr>
                <w:color w:val="000000"/>
                <w:sz w:val="16"/>
                <w:szCs w:val="16"/>
              </w:rPr>
              <w:t>Дата утверждения</w:t>
            </w:r>
          </w:p>
        </w:tc>
        <w:tc>
          <w:tcPr>
            <w:tcW w:w="2308"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56E8" w:rsidRPr="00D0270F" w:rsidRDefault="009F56E8" w:rsidP="002D2D10">
            <w:pPr>
              <w:spacing w:line="288" w:lineRule="auto"/>
              <w:jc w:val="center"/>
              <w:rPr>
                <w:color w:val="000000"/>
              </w:rPr>
            </w:pPr>
            <w:r w:rsidRPr="00D0270F">
              <w:rPr>
                <w:color w:val="000000"/>
              </w:rPr>
              <w:t> </w:t>
            </w:r>
          </w:p>
        </w:tc>
      </w:tr>
      <w:tr w:rsidR="009F56E8" w:rsidRPr="00D0270F">
        <w:trPr>
          <w:trHeight w:val="420"/>
        </w:trPr>
        <w:tc>
          <w:tcPr>
            <w:tcW w:w="3226" w:type="dxa"/>
            <w:gridSpan w:val="4"/>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36"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498"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rPr>
            </w:pPr>
          </w:p>
        </w:tc>
        <w:tc>
          <w:tcPr>
            <w:tcW w:w="2246" w:type="dxa"/>
            <w:gridSpan w:val="4"/>
            <w:tcBorders>
              <w:top w:val="nil"/>
              <w:left w:val="nil"/>
              <w:bottom w:val="nil"/>
              <w:right w:val="nil"/>
            </w:tcBorders>
            <w:shd w:val="clear" w:color="auto" w:fill="auto"/>
            <w:noWrap/>
            <w:vAlign w:val="center"/>
          </w:tcPr>
          <w:p w:rsidR="009F56E8" w:rsidRPr="00D0270F" w:rsidRDefault="009F56E8" w:rsidP="00592182">
            <w:pPr>
              <w:spacing w:line="288" w:lineRule="auto"/>
              <w:ind w:firstLineChars="100" w:firstLine="160"/>
              <w:jc w:val="right"/>
              <w:rPr>
                <w:color w:val="000000"/>
                <w:sz w:val="16"/>
                <w:szCs w:val="16"/>
              </w:rPr>
            </w:pPr>
            <w:r w:rsidRPr="00D0270F">
              <w:rPr>
                <w:color w:val="000000"/>
                <w:sz w:val="16"/>
                <w:szCs w:val="16"/>
              </w:rPr>
              <w:t>Дата отправки (принятия)</w:t>
            </w:r>
          </w:p>
        </w:tc>
        <w:tc>
          <w:tcPr>
            <w:tcW w:w="2308"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56E8" w:rsidRPr="00D0270F" w:rsidRDefault="009F56E8" w:rsidP="002D2D10">
            <w:pPr>
              <w:spacing w:line="288" w:lineRule="auto"/>
              <w:jc w:val="center"/>
              <w:rPr>
                <w:color w:val="000000"/>
              </w:rPr>
            </w:pPr>
            <w:r w:rsidRPr="00D0270F">
              <w:rPr>
                <w:color w:val="000000"/>
              </w:rPr>
              <w:t> </w:t>
            </w:r>
          </w:p>
        </w:tc>
      </w:tr>
    </w:tbl>
    <w:p w:rsidR="009F56E8" w:rsidRPr="00D0270F" w:rsidRDefault="009F56E8" w:rsidP="009F56E8">
      <w:pPr>
        <w:spacing w:line="288" w:lineRule="auto"/>
        <w:ind w:firstLine="567"/>
        <w:rPr>
          <w:color w:val="000000"/>
          <w:sz w:val="28"/>
          <w:szCs w:val="28"/>
        </w:rPr>
      </w:pPr>
    </w:p>
    <w:p w:rsidR="009F56E8" w:rsidRPr="00D0270F" w:rsidRDefault="009F56E8" w:rsidP="009F56E8">
      <w:pPr>
        <w:spacing w:line="288" w:lineRule="auto"/>
        <w:ind w:firstLine="567"/>
        <w:rPr>
          <w:color w:val="000000"/>
          <w:sz w:val="28"/>
          <w:szCs w:val="28"/>
        </w:rPr>
      </w:pPr>
    </w:p>
    <w:p w:rsidR="009F56E8" w:rsidRPr="00D0270F" w:rsidRDefault="009F56E8" w:rsidP="009F56E8">
      <w:pPr>
        <w:spacing w:line="288" w:lineRule="auto"/>
        <w:ind w:firstLine="567"/>
        <w:rPr>
          <w:color w:val="000000"/>
          <w:sz w:val="28"/>
          <w:szCs w:val="28"/>
        </w:rPr>
      </w:pPr>
    </w:p>
    <w:p w:rsidR="009F56E8" w:rsidRPr="00D0270F" w:rsidRDefault="009F56E8" w:rsidP="009F56E8">
      <w:pPr>
        <w:spacing w:line="288" w:lineRule="auto"/>
        <w:rPr>
          <w:color w:val="000000"/>
        </w:rPr>
      </w:pPr>
      <w:r w:rsidRPr="00D0270F">
        <w:rPr>
          <w:color w:val="000000"/>
          <w:sz w:val="28"/>
          <w:szCs w:val="28"/>
        </w:rPr>
        <w:br w:type="page"/>
      </w:r>
    </w:p>
    <w:tbl>
      <w:tblPr>
        <w:tblW w:w="9789" w:type="dxa"/>
        <w:tblInd w:w="108" w:type="dxa"/>
        <w:tblLook w:val="0000" w:firstRow="0" w:lastRow="0" w:firstColumn="0" w:lastColumn="0" w:noHBand="0" w:noVBand="0"/>
      </w:tblPr>
      <w:tblGrid>
        <w:gridCol w:w="6013"/>
        <w:gridCol w:w="1174"/>
        <w:gridCol w:w="1301"/>
        <w:gridCol w:w="1301"/>
      </w:tblGrid>
      <w:tr w:rsidR="009F56E8" w:rsidRPr="00D0270F">
        <w:trPr>
          <w:trHeight w:val="750"/>
        </w:trPr>
        <w:tc>
          <w:tcPr>
            <w:tcW w:w="6013"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9F56E8" w:rsidP="002D2D10">
            <w:pPr>
              <w:spacing w:line="288" w:lineRule="auto"/>
              <w:jc w:val="center"/>
              <w:rPr>
                <w:b/>
                <w:bCs/>
                <w:color w:val="000000"/>
                <w:lang w:val="be-BY" w:eastAsia="be-BY"/>
              </w:rPr>
            </w:pPr>
            <w:r w:rsidRPr="00D0270F">
              <w:rPr>
                <w:b/>
                <w:bCs/>
                <w:color w:val="000000"/>
                <w:lang w:val="be-BY" w:eastAsia="be-BY"/>
              </w:rPr>
              <w:t>А К Т И В</w:t>
            </w:r>
          </w:p>
        </w:tc>
        <w:tc>
          <w:tcPr>
            <w:tcW w:w="1174"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color w:val="000000"/>
                <w:lang w:val="be-BY" w:eastAsia="be-BY"/>
              </w:rPr>
            </w:pPr>
            <w:r w:rsidRPr="00D0270F">
              <w:rPr>
                <w:b/>
                <w:bCs/>
                <w:color w:val="000000"/>
                <w:lang w:val="be-BY" w:eastAsia="be-BY"/>
              </w:rPr>
              <w:t>Код стр.</w:t>
            </w:r>
          </w:p>
        </w:tc>
        <w:tc>
          <w:tcPr>
            <w:tcW w:w="1301"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color w:val="000000"/>
                <w:lang w:val="be-BY" w:eastAsia="be-BY"/>
              </w:rPr>
            </w:pPr>
            <w:r w:rsidRPr="00D0270F">
              <w:rPr>
                <w:b/>
                <w:bCs/>
                <w:color w:val="000000"/>
                <w:lang w:val="be-BY" w:eastAsia="be-BY"/>
              </w:rPr>
              <w:t>На начало отчетного года</w:t>
            </w:r>
          </w:p>
        </w:tc>
        <w:tc>
          <w:tcPr>
            <w:tcW w:w="1301" w:type="dxa"/>
            <w:tcBorders>
              <w:top w:val="single" w:sz="4" w:space="0" w:color="auto"/>
              <w:left w:val="nil"/>
              <w:bottom w:val="single" w:sz="4" w:space="0" w:color="auto"/>
              <w:right w:val="nil"/>
            </w:tcBorders>
            <w:shd w:val="clear" w:color="auto" w:fill="auto"/>
            <w:vAlign w:val="center"/>
          </w:tcPr>
          <w:p w:rsidR="009F56E8" w:rsidRPr="00D0270F" w:rsidRDefault="009F56E8" w:rsidP="002D2D10">
            <w:pPr>
              <w:spacing w:line="288" w:lineRule="auto"/>
              <w:jc w:val="center"/>
              <w:rPr>
                <w:b/>
                <w:bCs/>
                <w:color w:val="000000"/>
                <w:lang w:val="be-BY" w:eastAsia="be-BY"/>
              </w:rPr>
            </w:pPr>
            <w:r w:rsidRPr="00D0270F">
              <w:rPr>
                <w:b/>
                <w:bCs/>
                <w:color w:val="000000"/>
                <w:lang w:val="be-BY" w:eastAsia="be-BY"/>
              </w:rPr>
              <w:t>На конец отчетного периода</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center"/>
          </w:tcPr>
          <w:p w:rsidR="009F56E8" w:rsidRPr="00D0270F" w:rsidRDefault="009F56E8" w:rsidP="002D2D10">
            <w:pPr>
              <w:spacing w:line="288" w:lineRule="auto"/>
              <w:jc w:val="center"/>
              <w:rPr>
                <w:b/>
                <w:bCs/>
                <w:i/>
                <w:iCs/>
                <w:color w:val="000000"/>
                <w:lang w:val="be-BY" w:eastAsia="be-BY"/>
              </w:rPr>
            </w:pPr>
            <w:r w:rsidRPr="00D0270F">
              <w:rPr>
                <w:b/>
                <w:bCs/>
                <w:i/>
                <w:iCs/>
                <w:color w:val="000000"/>
                <w:lang w:val="be-BY" w:eastAsia="be-BY"/>
              </w:rPr>
              <w:t>1</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b/>
                <w:bCs/>
                <w:i/>
                <w:iCs/>
                <w:color w:val="000000"/>
                <w:lang w:val="be-BY" w:eastAsia="be-BY"/>
              </w:rPr>
            </w:pPr>
            <w:r w:rsidRPr="00D0270F">
              <w:rPr>
                <w:b/>
                <w:bCs/>
                <w:i/>
                <w:iCs/>
                <w:color w:val="000000"/>
                <w:lang w:val="be-BY" w:eastAsia="be-BY"/>
              </w:rPr>
              <w:t>2</w:t>
            </w:r>
          </w:p>
        </w:tc>
        <w:tc>
          <w:tcPr>
            <w:tcW w:w="1301"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b/>
                <w:bCs/>
                <w:i/>
                <w:iCs/>
                <w:color w:val="000000"/>
                <w:lang w:val="be-BY" w:eastAsia="be-BY"/>
              </w:rPr>
            </w:pPr>
            <w:r w:rsidRPr="00D0270F">
              <w:rPr>
                <w:b/>
                <w:bCs/>
                <w:i/>
                <w:iCs/>
                <w:color w:val="000000"/>
                <w:lang w:val="be-BY" w:eastAsia="be-BY"/>
              </w:rPr>
              <w:t>3</w:t>
            </w:r>
          </w:p>
        </w:tc>
        <w:tc>
          <w:tcPr>
            <w:tcW w:w="1301" w:type="dxa"/>
            <w:tcBorders>
              <w:top w:val="nil"/>
              <w:left w:val="nil"/>
              <w:bottom w:val="single" w:sz="4" w:space="0" w:color="auto"/>
              <w:right w:val="nil"/>
            </w:tcBorders>
            <w:shd w:val="clear" w:color="auto" w:fill="auto"/>
            <w:noWrap/>
            <w:vAlign w:val="center"/>
          </w:tcPr>
          <w:p w:rsidR="009F56E8" w:rsidRPr="00D0270F" w:rsidRDefault="009F56E8" w:rsidP="002D2D10">
            <w:pPr>
              <w:spacing w:line="288" w:lineRule="auto"/>
              <w:jc w:val="center"/>
              <w:rPr>
                <w:b/>
                <w:bCs/>
                <w:i/>
                <w:iCs/>
                <w:color w:val="000000"/>
                <w:lang w:val="be-BY" w:eastAsia="be-BY"/>
              </w:rPr>
            </w:pPr>
            <w:r w:rsidRPr="00D0270F">
              <w:rPr>
                <w:b/>
                <w:bCs/>
                <w:i/>
                <w:iCs/>
                <w:color w:val="000000"/>
                <w:lang w:val="be-BY" w:eastAsia="be-BY"/>
              </w:rPr>
              <w:t>4</w:t>
            </w:r>
          </w:p>
        </w:tc>
      </w:tr>
      <w:tr w:rsidR="009F56E8" w:rsidRPr="00D0270F">
        <w:trPr>
          <w:trHeight w:val="132"/>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I. ВНЕОБОРОТНЫЕ АКТИВЫ</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 </w:t>
            </w: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 </w:t>
            </w:r>
          </w:p>
        </w:tc>
        <w:tc>
          <w:tcPr>
            <w:tcW w:w="1301" w:type="dxa"/>
            <w:tcBorders>
              <w:top w:val="nil"/>
              <w:left w:val="nil"/>
              <w:bottom w:val="nil"/>
              <w:right w:val="nil"/>
            </w:tcBorders>
            <w:shd w:val="clear" w:color="auto" w:fill="auto"/>
            <w:noWrap/>
            <w:vAlign w:val="bottom"/>
          </w:tcPr>
          <w:p w:rsidR="009F56E8" w:rsidRPr="00D0270F" w:rsidRDefault="009F56E8" w:rsidP="002D2D10">
            <w:pPr>
              <w:spacing w:line="288" w:lineRule="auto"/>
              <w:rPr>
                <w:color w:val="000000"/>
                <w:lang w:val="be-BY" w:eastAsia="be-BY"/>
              </w:rPr>
            </w:pP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751168" w:rsidP="002D2D10">
            <w:pPr>
              <w:spacing w:line="288" w:lineRule="auto"/>
              <w:rPr>
                <w:color w:val="000000"/>
                <w:lang w:val="be-BY" w:eastAsia="be-BY"/>
              </w:rPr>
            </w:pPr>
            <w:r w:rsidRPr="00D0270F">
              <w:rPr>
                <w:color w:val="000000"/>
                <w:lang w:val="be-BY" w:eastAsia="be-BY"/>
              </w:rPr>
              <w:t xml:space="preserve"> Нематериальные активы </w:t>
            </w:r>
          </w:p>
        </w:tc>
        <w:tc>
          <w:tcPr>
            <w:tcW w:w="1174" w:type="dxa"/>
            <w:tcBorders>
              <w:top w:val="nil"/>
              <w:left w:val="nil"/>
              <w:bottom w:val="nil"/>
              <w:right w:val="nil"/>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110</w:t>
            </w:r>
          </w:p>
        </w:tc>
        <w:tc>
          <w:tcPr>
            <w:tcW w:w="1301" w:type="dxa"/>
            <w:tcBorders>
              <w:top w:val="nil"/>
              <w:left w:val="single" w:sz="4" w:space="0" w:color="auto"/>
              <w:bottom w:val="single" w:sz="4" w:space="0" w:color="auto"/>
              <w:right w:val="single" w:sz="4" w:space="0" w:color="auto"/>
            </w:tcBorders>
            <w:shd w:val="clear" w:color="auto" w:fill="auto"/>
            <w:noWrap/>
            <w:vAlign w:val="bottom"/>
          </w:tcPr>
          <w:p w:rsidR="009F56E8" w:rsidRPr="00B949FE" w:rsidRDefault="00B949FE" w:rsidP="00B949FE">
            <w:pPr>
              <w:spacing w:line="288" w:lineRule="auto"/>
              <w:jc w:val="center"/>
              <w:rPr>
                <w:color w:val="000000"/>
                <w:lang w:eastAsia="be-BY"/>
              </w:rPr>
            </w:pPr>
            <w:r>
              <w:rPr>
                <w:color w:val="000000"/>
                <w:lang w:eastAsia="be-BY"/>
              </w:rPr>
              <w:t>15</w:t>
            </w:r>
          </w:p>
        </w:tc>
        <w:tc>
          <w:tcPr>
            <w:tcW w:w="1301" w:type="dxa"/>
            <w:tcBorders>
              <w:top w:val="nil"/>
              <w:left w:val="nil"/>
              <w:bottom w:val="single" w:sz="4" w:space="0" w:color="auto"/>
              <w:right w:val="nil"/>
            </w:tcBorders>
            <w:shd w:val="clear" w:color="auto" w:fill="auto"/>
            <w:noWrap/>
            <w:vAlign w:val="bottom"/>
          </w:tcPr>
          <w:p w:rsidR="009F56E8" w:rsidRPr="00B949FE" w:rsidRDefault="00B949FE" w:rsidP="00B949FE">
            <w:pPr>
              <w:spacing w:line="288" w:lineRule="auto"/>
              <w:jc w:val="center"/>
              <w:rPr>
                <w:color w:val="000000"/>
                <w:lang w:eastAsia="be-BY"/>
              </w:rPr>
            </w:pPr>
            <w:r>
              <w:rPr>
                <w:color w:val="000000"/>
                <w:lang w:eastAsia="be-BY"/>
              </w:rPr>
              <w:t>15</w:t>
            </w:r>
          </w:p>
        </w:tc>
      </w:tr>
      <w:tr w:rsidR="009F56E8" w:rsidRPr="00D0270F">
        <w:trPr>
          <w:trHeight w:val="25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751168" w:rsidP="002D2D10">
            <w:pPr>
              <w:spacing w:line="288" w:lineRule="auto"/>
              <w:rPr>
                <w:color w:val="000000"/>
                <w:lang w:val="be-BY" w:eastAsia="be-BY"/>
              </w:rPr>
            </w:pPr>
            <w:r w:rsidRPr="00D0270F">
              <w:rPr>
                <w:color w:val="000000"/>
                <w:lang w:val="be-BY" w:eastAsia="be-BY"/>
              </w:rPr>
              <w:t xml:space="preserve"> Основные средства </w:t>
            </w:r>
          </w:p>
        </w:tc>
        <w:tc>
          <w:tcPr>
            <w:tcW w:w="1174" w:type="dxa"/>
            <w:tcBorders>
              <w:top w:val="single" w:sz="4" w:space="0" w:color="auto"/>
              <w:left w:val="nil"/>
              <w:bottom w:val="single" w:sz="4" w:space="0" w:color="auto"/>
              <w:right w:val="nil"/>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120</w:t>
            </w:r>
          </w:p>
        </w:tc>
        <w:tc>
          <w:tcPr>
            <w:tcW w:w="1301" w:type="dxa"/>
            <w:tcBorders>
              <w:top w:val="nil"/>
              <w:left w:val="single" w:sz="4" w:space="0" w:color="auto"/>
              <w:bottom w:val="single" w:sz="4" w:space="0" w:color="auto"/>
              <w:right w:val="single" w:sz="4" w:space="0" w:color="auto"/>
            </w:tcBorders>
            <w:shd w:val="clear" w:color="auto" w:fill="auto"/>
            <w:noWrap/>
            <w:vAlign w:val="bottom"/>
          </w:tcPr>
          <w:p w:rsidR="009F56E8" w:rsidRPr="00D0270F" w:rsidRDefault="00B949FE" w:rsidP="00B949FE">
            <w:pPr>
              <w:spacing w:line="288" w:lineRule="auto"/>
              <w:jc w:val="center"/>
              <w:rPr>
                <w:color w:val="000000"/>
                <w:lang w:val="be-BY" w:eastAsia="be-BY"/>
              </w:rPr>
            </w:pPr>
            <w:r>
              <w:rPr>
                <w:color w:val="000000"/>
                <w:lang w:val="be-BY" w:eastAsia="be-BY"/>
              </w:rPr>
              <w:t>319</w:t>
            </w:r>
          </w:p>
        </w:tc>
        <w:tc>
          <w:tcPr>
            <w:tcW w:w="1301" w:type="dxa"/>
            <w:tcBorders>
              <w:top w:val="nil"/>
              <w:left w:val="nil"/>
              <w:bottom w:val="single" w:sz="4" w:space="0" w:color="auto"/>
              <w:right w:val="nil"/>
            </w:tcBorders>
            <w:shd w:val="clear" w:color="auto" w:fill="auto"/>
            <w:noWrap/>
            <w:vAlign w:val="bottom"/>
          </w:tcPr>
          <w:p w:rsidR="009F56E8" w:rsidRPr="00D0270F" w:rsidRDefault="00B949FE" w:rsidP="00B949FE">
            <w:pPr>
              <w:spacing w:line="288" w:lineRule="auto"/>
              <w:jc w:val="center"/>
              <w:rPr>
                <w:color w:val="000000"/>
                <w:lang w:val="be-BY" w:eastAsia="be-BY"/>
              </w:rPr>
            </w:pPr>
            <w:r>
              <w:rPr>
                <w:color w:val="000000"/>
                <w:lang w:val="be-BY" w:eastAsia="be-BY"/>
              </w:rPr>
              <w:t>403</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220F77" w:rsidP="002D2D10">
            <w:pPr>
              <w:spacing w:line="288" w:lineRule="auto"/>
              <w:rPr>
                <w:color w:val="000000"/>
                <w:lang w:val="be-BY" w:eastAsia="be-BY"/>
              </w:rPr>
            </w:pPr>
            <w:r>
              <w:rPr>
                <w:color w:val="000000"/>
                <w:lang w:val="be-BY" w:eastAsia="be-BY"/>
              </w:rPr>
              <w:t>Незавершенное строительство</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130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B949FE" w:rsidP="00B949FE">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9F56E8" w:rsidP="00B949FE">
            <w:pPr>
              <w:spacing w:line="288" w:lineRule="auto"/>
              <w:jc w:val="center"/>
              <w:rPr>
                <w:color w:val="000000"/>
                <w:lang w:val="be-BY" w:eastAsia="be-BY"/>
              </w:rPr>
            </w:pP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220F77" w:rsidP="002D2D10">
            <w:pPr>
              <w:spacing w:line="288" w:lineRule="auto"/>
              <w:rPr>
                <w:color w:val="000000"/>
                <w:lang w:val="be-BY" w:eastAsia="be-BY"/>
              </w:rPr>
            </w:pPr>
            <w:r>
              <w:rPr>
                <w:color w:val="000000"/>
                <w:lang w:val="be-BY" w:eastAsia="be-BY"/>
              </w:rPr>
              <w:t>Доходные вложения в материальные ценности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220F77" w:rsidP="002D2D10">
            <w:pPr>
              <w:spacing w:line="288" w:lineRule="auto"/>
              <w:jc w:val="center"/>
              <w:rPr>
                <w:color w:val="000000"/>
                <w:lang w:val="be-BY" w:eastAsia="be-BY"/>
              </w:rPr>
            </w:pPr>
            <w:r>
              <w:rPr>
                <w:color w:val="000000"/>
                <w:lang w:val="be-BY" w:eastAsia="be-BY"/>
              </w:rPr>
              <w:t>135</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B949FE" w:rsidP="00B949FE">
            <w:pPr>
              <w:spacing w:line="288" w:lineRule="auto"/>
              <w:jc w:val="center"/>
              <w:rPr>
                <w:color w:val="000000"/>
                <w:lang w:val="be-BY" w:eastAsia="be-BY"/>
              </w:rPr>
            </w:pPr>
            <w:r>
              <w:rPr>
                <w:color w:val="000000"/>
                <w:lang w:val="be-BY" w:eastAsia="be-BY"/>
              </w:rPr>
              <w:t>50</w:t>
            </w:r>
          </w:p>
        </w:tc>
        <w:tc>
          <w:tcPr>
            <w:tcW w:w="1301" w:type="dxa"/>
            <w:tcBorders>
              <w:top w:val="nil"/>
              <w:left w:val="nil"/>
              <w:bottom w:val="single" w:sz="4" w:space="0" w:color="auto"/>
              <w:right w:val="nil"/>
            </w:tcBorders>
            <w:shd w:val="clear" w:color="auto" w:fill="auto"/>
            <w:noWrap/>
            <w:vAlign w:val="bottom"/>
          </w:tcPr>
          <w:p w:rsidR="009F56E8" w:rsidRPr="00D0270F" w:rsidRDefault="00B949FE" w:rsidP="00B949FE">
            <w:pPr>
              <w:spacing w:line="288" w:lineRule="auto"/>
              <w:jc w:val="center"/>
              <w:rPr>
                <w:color w:val="000000"/>
                <w:lang w:val="be-BY" w:eastAsia="be-BY"/>
              </w:rPr>
            </w:pPr>
            <w:r>
              <w:rPr>
                <w:color w:val="000000"/>
                <w:lang w:val="be-BY" w:eastAsia="be-BY"/>
              </w:rPr>
              <w:t>50</w:t>
            </w:r>
          </w:p>
        </w:tc>
      </w:tr>
      <w:tr w:rsidR="00751168" w:rsidRPr="00D0270F">
        <w:trPr>
          <w:trHeight w:val="417"/>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751168" w:rsidRPr="00D0270F" w:rsidRDefault="00220F77" w:rsidP="002D2D10">
            <w:pPr>
              <w:spacing w:line="288" w:lineRule="auto"/>
              <w:rPr>
                <w:color w:val="000000"/>
                <w:lang w:val="be-BY" w:eastAsia="be-BY"/>
              </w:rPr>
            </w:pPr>
            <w:r>
              <w:rPr>
                <w:color w:val="000000"/>
                <w:lang w:val="be-BY" w:eastAsia="be-BY"/>
              </w:rPr>
              <w:t>Долгосрочные финансовые вложения</w:t>
            </w:r>
          </w:p>
        </w:tc>
        <w:tc>
          <w:tcPr>
            <w:tcW w:w="1174" w:type="dxa"/>
            <w:tcBorders>
              <w:top w:val="nil"/>
              <w:left w:val="nil"/>
              <w:bottom w:val="single" w:sz="4" w:space="0" w:color="auto"/>
              <w:right w:val="single" w:sz="4" w:space="0" w:color="auto"/>
            </w:tcBorders>
            <w:shd w:val="clear" w:color="auto" w:fill="auto"/>
            <w:noWrap/>
            <w:vAlign w:val="bottom"/>
          </w:tcPr>
          <w:p w:rsidR="00751168" w:rsidRPr="00D0270F" w:rsidRDefault="00220F77" w:rsidP="002D2D10">
            <w:pPr>
              <w:spacing w:line="288" w:lineRule="auto"/>
              <w:jc w:val="center"/>
              <w:rPr>
                <w:color w:val="000000"/>
                <w:lang w:val="be-BY" w:eastAsia="be-BY"/>
              </w:rPr>
            </w:pPr>
            <w:r>
              <w:rPr>
                <w:color w:val="000000"/>
                <w:lang w:val="be-BY" w:eastAsia="be-BY"/>
              </w:rPr>
              <w:t>140</w:t>
            </w:r>
          </w:p>
        </w:tc>
        <w:tc>
          <w:tcPr>
            <w:tcW w:w="1301" w:type="dxa"/>
            <w:tcBorders>
              <w:top w:val="nil"/>
              <w:left w:val="nil"/>
              <w:bottom w:val="single" w:sz="4" w:space="0" w:color="auto"/>
              <w:right w:val="single" w:sz="4" w:space="0" w:color="auto"/>
            </w:tcBorders>
            <w:shd w:val="clear" w:color="auto" w:fill="auto"/>
            <w:noWrap/>
            <w:vAlign w:val="bottom"/>
          </w:tcPr>
          <w:p w:rsidR="00751168" w:rsidRPr="00D0270F" w:rsidRDefault="00751168" w:rsidP="00B949FE">
            <w:pPr>
              <w:spacing w:line="288" w:lineRule="auto"/>
              <w:jc w:val="center"/>
              <w:rPr>
                <w:color w:val="000000"/>
                <w:lang w:val="be-BY" w:eastAsia="be-BY"/>
              </w:rPr>
            </w:pPr>
          </w:p>
        </w:tc>
        <w:tc>
          <w:tcPr>
            <w:tcW w:w="1301" w:type="dxa"/>
            <w:tcBorders>
              <w:top w:val="nil"/>
              <w:left w:val="nil"/>
              <w:bottom w:val="single" w:sz="4" w:space="0" w:color="auto"/>
              <w:right w:val="nil"/>
            </w:tcBorders>
            <w:shd w:val="clear" w:color="auto" w:fill="auto"/>
            <w:noWrap/>
            <w:vAlign w:val="bottom"/>
          </w:tcPr>
          <w:p w:rsidR="00751168" w:rsidRPr="00D0270F" w:rsidRDefault="00751168" w:rsidP="00B949FE">
            <w:pPr>
              <w:spacing w:line="288" w:lineRule="auto"/>
              <w:jc w:val="center"/>
              <w:rPr>
                <w:color w:val="000000"/>
                <w:lang w:val="be-BY" w:eastAsia="be-BY"/>
              </w:rPr>
            </w:pPr>
          </w:p>
        </w:tc>
      </w:tr>
      <w:tr w:rsidR="009F56E8" w:rsidRPr="00D0270F">
        <w:trPr>
          <w:trHeight w:val="417"/>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220F77" w:rsidP="002D2D10">
            <w:pPr>
              <w:spacing w:line="288" w:lineRule="auto"/>
              <w:rPr>
                <w:color w:val="000000"/>
                <w:lang w:val="be-BY" w:eastAsia="be-BY"/>
              </w:rPr>
            </w:pPr>
            <w:r>
              <w:rPr>
                <w:color w:val="000000"/>
                <w:lang w:val="be-BY" w:eastAsia="be-BY"/>
              </w:rPr>
              <w:t>Отложенные налоговые активы</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220F77" w:rsidP="002D2D10">
            <w:pPr>
              <w:spacing w:line="288" w:lineRule="auto"/>
              <w:jc w:val="center"/>
              <w:rPr>
                <w:color w:val="000000"/>
                <w:lang w:val="be-BY" w:eastAsia="be-BY"/>
              </w:rPr>
            </w:pPr>
            <w:r>
              <w:rPr>
                <w:color w:val="000000"/>
                <w:lang w:val="be-BY" w:eastAsia="be-BY"/>
              </w:rPr>
              <w:t>145</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9F56E8" w:rsidP="00B949FE">
            <w:pPr>
              <w:spacing w:line="288" w:lineRule="auto"/>
              <w:jc w:val="center"/>
              <w:rPr>
                <w:color w:val="000000"/>
                <w:lang w:val="be-BY" w:eastAsia="be-BY"/>
              </w:rPr>
            </w:pPr>
          </w:p>
        </w:tc>
        <w:tc>
          <w:tcPr>
            <w:tcW w:w="1301" w:type="dxa"/>
            <w:tcBorders>
              <w:top w:val="nil"/>
              <w:left w:val="nil"/>
              <w:bottom w:val="single" w:sz="4" w:space="0" w:color="auto"/>
              <w:right w:val="nil"/>
            </w:tcBorders>
            <w:shd w:val="clear" w:color="auto" w:fill="auto"/>
            <w:noWrap/>
            <w:vAlign w:val="bottom"/>
          </w:tcPr>
          <w:p w:rsidR="009F56E8" w:rsidRPr="00D0270F" w:rsidRDefault="009F56E8" w:rsidP="00B949FE">
            <w:pPr>
              <w:spacing w:line="288" w:lineRule="auto"/>
              <w:jc w:val="center"/>
              <w:rPr>
                <w:color w:val="000000"/>
                <w:lang w:val="be-BY" w:eastAsia="be-BY"/>
              </w:rPr>
            </w:pPr>
          </w:p>
        </w:tc>
      </w:tr>
      <w:tr w:rsidR="00220F77" w:rsidRPr="00D0270F">
        <w:trPr>
          <w:trHeight w:val="61"/>
        </w:trPr>
        <w:tc>
          <w:tcPr>
            <w:tcW w:w="6013" w:type="dxa"/>
            <w:tcBorders>
              <w:top w:val="single" w:sz="4" w:space="0" w:color="auto"/>
              <w:left w:val="nil"/>
              <w:bottom w:val="single" w:sz="4" w:space="0" w:color="auto"/>
              <w:right w:val="single" w:sz="4" w:space="0" w:color="000000"/>
            </w:tcBorders>
            <w:shd w:val="clear" w:color="auto" w:fill="auto"/>
            <w:vAlign w:val="bottom"/>
          </w:tcPr>
          <w:p w:rsidR="00220F77" w:rsidRPr="00220F77" w:rsidRDefault="00220F77" w:rsidP="002D2D10">
            <w:pPr>
              <w:spacing w:line="288" w:lineRule="auto"/>
              <w:rPr>
                <w:bCs/>
                <w:color w:val="000000"/>
                <w:lang w:val="be-BY" w:eastAsia="be-BY"/>
              </w:rPr>
            </w:pPr>
            <w:r w:rsidRPr="00220F77">
              <w:rPr>
                <w:bCs/>
                <w:color w:val="000000"/>
                <w:lang w:val="be-BY" w:eastAsia="be-BY"/>
              </w:rPr>
              <w:t>Прочие внеоборотные активы</w:t>
            </w:r>
          </w:p>
        </w:tc>
        <w:tc>
          <w:tcPr>
            <w:tcW w:w="1174" w:type="dxa"/>
            <w:tcBorders>
              <w:top w:val="nil"/>
              <w:left w:val="nil"/>
              <w:bottom w:val="single" w:sz="4" w:space="0" w:color="auto"/>
              <w:right w:val="single" w:sz="4" w:space="0" w:color="auto"/>
            </w:tcBorders>
            <w:shd w:val="clear" w:color="auto" w:fill="auto"/>
            <w:noWrap/>
            <w:vAlign w:val="bottom"/>
          </w:tcPr>
          <w:p w:rsidR="00220F77" w:rsidRPr="00D0270F" w:rsidRDefault="00220F77" w:rsidP="002D2D10">
            <w:pPr>
              <w:spacing w:line="288" w:lineRule="auto"/>
              <w:jc w:val="center"/>
              <w:rPr>
                <w:color w:val="000000"/>
                <w:lang w:val="be-BY" w:eastAsia="be-BY"/>
              </w:rPr>
            </w:pPr>
            <w:r>
              <w:rPr>
                <w:color w:val="000000"/>
                <w:lang w:val="be-BY" w:eastAsia="be-BY"/>
              </w:rPr>
              <w:t>150</w:t>
            </w:r>
          </w:p>
        </w:tc>
        <w:tc>
          <w:tcPr>
            <w:tcW w:w="1301" w:type="dxa"/>
            <w:tcBorders>
              <w:top w:val="nil"/>
              <w:left w:val="nil"/>
              <w:bottom w:val="single" w:sz="4" w:space="0" w:color="auto"/>
              <w:right w:val="single" w:sz="4" w:space="0" w:color="auto"/>
            </w:tcBorders>
            <w:shd w:val="clear" w:color="auto" w:fill="auto"/>
            <w:noWrap/>
            <w:vAlign w:val="bottom"/>
          </w:tcPr>
          <w:p w:rsidR="00220F77" w:rsidRPr="00D0270F" w:rsidRDefault="00220F77" w:rsidP="00B949FE">
            <w:pPr>
              <w:spacing w:line="288" w:lineRule="auto"/>
              <w:jc w:val="center"/>
              <w:rPr>
                <w:b/>
                <w:bCs/>
                <w:color w:val="000000"/>
                <w:lang w:val="be-BY" w:eastAsia="be-BY"/>
              </w:rPr>
            </w:pPr>
          </w:p>
        </w:tc>
        <w:tc>
          <w:tcPr>
            <w:tcW w:w="1301" w:type="dxa"/>
            <w:tcBorders>
              <w:top w:val="nil"/>
              <w:left w:val="nil"/>
              <w:bottom w:val="single" w:sz="4" w:space="0" w:color="auto"/>
              <w:right w:val="nil"/>
            </w:tcBorders>
            <w:shd w:val="clear" w:color="auto" w:fill="auto"/>
            <w:noWrap/>
            <w:vAlign w:val="bottom"/>
          </w:tcPr>
          <w:p w:rsidR="00220F77" w:rsidRPr="00D0270F" w:rsidRDefault="00220F77" w:rsidP="00B949FE">
            <w:pPr>
              <w:spacing w:line="288" w:lineRule="auto"/>
              <w:jc w:val="center"/>
              <w:rPr>
                <w:b/>
                <w:bCs/>
                <w:color w:val="000000"/>
                <w:lang w:eastAsia="be-BY"/>
              </w:rPr>
            </w:pPr>
          </w:p>
        </w:tc>
      </w:tr>
      <w:tr w:rsidR="009F56E8" w:rsidRPr="00D0270F">
        <w:trPr>
          <w:trHeight w:val="61"/>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 xml:space="preserve">ИТОГО по разделу I </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190</w:t>
            </w:r>
          </w:p>
        </w:tc>
        <w:tc>
          <w:tcPr>
            <w:tcW w:w="1301" w:type="dxa"/>
            <w:tcBorders>
              <w:top w:val="nil"/>
              <w:left w:val="nil"/>
              <w:bottom w:val="single" w:sz="4" w:space="0" w:color="auto"/>
              <w:right w:val="single" w:sz="4" w:space="0" w:color="auto"/>
            </w:tcBorders>
            <w:shd w:val="clear" w:color="auto" w:fill="auto"/>
            <w:noWrap/>
            <w:vAlign w:val="bottom"/>
          </w:tcPr>
          <w:p w:rsidR="00B949FE" w:rsidRPr="00B949FE" w:rsidRDefault="00B949FE" w:rsidP="00B949FE">
            <w:pPr>
              <w:spacing w:line="288" w:lineRule="auto"/>
              <w:jc w:val="center"/>
              <w:rPr>
                <w:b/>
                <w:bCs/>
                <w:color w:val="000000"/>
                <w:lang w:eastAsia="be-BY"/>
              </w:rPr>
            </w:pPr>
            <w:r>
              <w:rPr>
                <w:b/>
                <w:bCs/>
                <w:color w:val="000000"/>
                <w:lang w:eastAsia="be-BY"/>
              </w:rPr>
              <w:t>384</w:t>
            </w:r>
          </w:p>
        </w:tc>
        <w:tc>
          <w:tcPr>
            <w:tcW w:w="1301" w:type="dxa"/>
            <w:tcBorders>
              <w:top w:val="nil"/>
              <w:left w:val="nil"/>
              <w:bottom w:val="single" w:sz="4" w:space="0" w:color="auto"/>
              <w:right w:val="nil"/>
            </w:tcBorders>
            <w:shd w:val="clear" w:color="auto" w:fill="auto"/>
            <w:noWrap/>
            <w:vAlign w:val="bottom"/>
          </w:tcPr>
          <w:p w:rsidR="009F56E8" w:rsidRPr="00D0270F" w:rsidRDefault="00B949FE" w:rsidP="00B949FE">
            <w:pPr>
              <w:spacing w:line="288" w:lineRule="auto"/>
              <w:jc w:val="center"/>
              <w:rPr>
                <w:b/>
                <w:bCs/>
                <w:color w:val="000000"/>
                <w:lang w:eastAsia="be-BY"/>
              </w:rPr>
            </w:pPr>
            <w:r>
              <w:rPr>
                <w:b/>
                <w:bCs/>
                <w:color w:val="000000"/>
                <w:lang w:eastAsia="be-BY"/>
              </w:rPr>
              <w:t>468</w:t>
            </w:r>
          </w:p>
        </w:tc>
      </w:tr>
      <w:tr w:rsidR="009F56E8" w:rsidRPr="00D0270F">
        <w:trPr>
          <w:trHeight w:val="300"/>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II. ОБОРОТНЫЕ АКТИВЫ</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r w:rsidRPr="00D0270F">
              <w:rPr>
                <w:color w:val="000000"/>
                <w:lang w:val="be-BY" w:eastAsia="be-BY"/>
              </w:rPr>
              <w:t> </w:t>
            </w: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B949FE">
            <w:pPr>
              <w:spacing w:line="288" w:lineRule="auto"/>
              <w:jc w:val="center"/>
              <w:rPr>
                <w:color w:val="000000"/>
                <w:lang w:val="be-BY" w:eastAsia="be-BY"/>
              </w:rPr>
            </w:pPr>
          </w:p>
        </w:tc>
        <w:tc>
          <w:tcPr>
            <w:tcW w:w="1301" w:type="dxa"/>
            <w:tcBorders>
              <w:top w:val="nil"/>
              <w:left w:val="nil"/>
              <w:bottom w:val="nil"/>
              <w:right w:val="nil"/>
            </w:tcBorders>
            <w:shd w:val="clear" w:color="auto" w:fill="auto"/>
            <w:noWrap/>
            <w:vAlign w:val="bottom"/>
          </w:tcPr>
          <w:p w:rsidR="009F56E8" w:rsidRPr="00D0270F" w:rsidRDefault="009F56E8" w:rsidP="00B949FE">
            <w:pPr>
              <w:spacing w:line="288" w:lineRule="auto"/>
              <w:jc w:val="center"/>
              <w:rPr>
                <w:color w:val="000000"/>
                <w:lang w:val="be-BY" w:eastAsia="be-BY"/>
              </w:rPr>
            </w:pP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Запасы и затраты</w:t>
            </w:r>
          </w:p>
        </w:tc>
        <w:tc>
          <w:tcPr>
            <w:tcW w:w="1174" w:type="dxa"/>
            <w:tcBorders>
              <w:top w:val="nil"/>
              <w:left w:val="nil"/>
              <w:bottom w:val="nil"/>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210</w:t>
            </w:r>
          </w:p>
        </w:tc>
        <w:tc>
          <w:tcPr>
            <w:tcW w:w="1301" w:type="dxa"/>
            <w:tcBorders>
              <w:top w:val="nil"/>
              <w:left w:val="nil"/>
              <w:bottom w:val="nil"/>
              <w:right w:val="single" w:sz="4" w:space="0" w:color="auto"/>
            </w:tcBorders>
            <w:shd w:val="clear" w:color="auto" w:fill="auto"/>
            <w:noWrap/>
            <w:vAlign w:val="bottom"/>
          </w:tcPr>
          <w:p w:rsidR="009F56E8" w:rsidRPr="007E130F" w:rsidRDefault="007E130F" w:rsidP="00B949FE">
            <w:pPr>
              <w:spacing w:line="288" w:lineRule="auto"/>
              <w:jc w:val="center"/>
              <w:rPr>
                <w:color w:val="000000"/>
                <w:lang w:eastAsia="be-BY"/>
              </w:rPr>
            </w:pPr>
            <w:r>
              <w:rPr>
                <w:color w:val="000000"/>
                <w:lang w:eastAsia="be-BY"/>
              </w:rPr>
              <w:t>607</w:t>
            </w:r>
          </w:p>
        </w:tc>
        <w:tc>
          <w:tcPr>
            <w:tcW w:w="1301" w:type="dxa"/>
            <w:tcBorders>
              <w:top w:val="nil"/>
              <w:left w:val="nil"/>
              <w:bottom w:val="nil"/>
              <w:right w:val="nil"/>
            </w:tcBorders>
            <w:shd w:val="clear" w:color="auto" w:fill="auto"/>
            <w:noWrap/>
            <w:vAlign w:val="bottom"/>
          </w:tcPr>
          <w:p w:rsidR="009F56E8" w:rsidRPr="00D0270F" w:rsidRDefault="007E130F" w:rsidP="00B949FE">
            <w:pPr>
              <w:spacing w:line="288" w:lineRule="auto"/>
              <w:jc w:val="center"/>
              <w:rPr>
                <w:color w:val="000000"/>
                <w:lang w:eastAsia="be-BY"/>
              </w:rPr>
            </w:pPr>
            <w:r>
              <w:rPr>
                <w:color w:val="000000"/>
                <w:lang w:eastAsia="be-BY"/>
              </w:rPr>
              <w:t>325</w:t>
            </w:r>
          </w:p>
        </w:tc>
      </w:tr>
      <w:tr w:rsidR="00DF0DA2"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DF0DA2" w:rsidRPr="00D0270F" w:rsidRDefault="00DF0DA2" w:rsidP="002D2D10">
            <w:pPr>
              <w:spacing w:line="288" w:lineRule="auto"/>
              <w:rPr>
                <w:color w:val="000000"/>
                <w:lang w:val="be-BY" w:eastAsia="be-BY"/>
              </w:rPr>
            </w:pPr>
            <w:r>
              <w:rPr>
                <w:color w:val="000000"/>
                <w:lang w:val="be-BY" w:eastAsia="be-BY"/>
              </w:rPr>
              <w:t>в том числе:</w:t>
            </w:r>
          </w:p>
        </w:tc>
        <w:tc>
          <w:tcPr>
            <w:tcW w:w="1174" w:type="dxa"/>
            <w:tcBorders>
              <w:top w:val="nil"/>
              <w:left w:val="nil"/>
              <w:bottom w:val="single" w:sz="4" w:space="0" w:color="auto"/>
              <w:right w:val="single" w:sz="4" w:space="0" w:color="auto"/>
            </w:tcBorders>
            <w:shd w:val="clear" w:color="auto" w:fill="auto"/>
            <w:noWrap/>
            <w:vAlign w:val="bottom"/>
          </w:tcPr>
          <w:p w:rsidR="00DF0DA2" w:rsidRDefault="00DF0DA2" w:rsidP="00DC060E">
            <w:pPr>
              <w:spacing w:line="288" w:lineRule="auto"/>
              <w:jc w:val="center"/>
              <w:rPr>
                <w:color w:val="000000"/>
                <w:lang w:val="be-BY" w:eastAsia="be-BY"/>
              </w:rPr>
            </w:pPr>
          </w:p>
        </w:tc>
        <w:tc>
          <w:tcPr>
            <w:tcW w:w="1301" w:type="dxa"/>
            <w:tcBorders>
              <w:top w:val="nil"/>
              <w:left w:val="nil"/>
              <w:bottom w:val="single" w:sz="4" w:space="0" w:color="auto"/>
              <w:right w:val="single" w:sz="4" w:space="0" w:color="auto"/>
            </w:tcBorders>
            <w:shd w:val="clear" w:color="auto" w:fill="auto"/>
            <w:noWrap/>
            <w:vAlign w:val="bottom"/>
          </w:tcPr>
          <w:p w:rsidR="00DF0DA2" w:rsidRDefault="00DF0DA2" w:rsidP="00B949FE">
            <w:pPr>
              <w:spacing w:line="288" w:lineRule="auto"/>
              <w:jc w:val="center"/>
              <w:rPr>
                <w:color w:val="000000"/>
                <w:lang w:val="be-BY" w:eastAsia="be-BY"/>
              </w:rPr>
            </w:pPr>
          </w:p>
        </w:tc>
        <w:tc>
          <w:tcPr>
            <w:tcW w:w="1301" w:type="dxa"/>
            <w:tcBorders>
              <w:top w:val="nil"/>
              <w:left w:val="nil"/>
              <w:bottom w:val="single" w:sz="4" w:space="0" w:color="auto"/>
              <w:right w:val="nil"/>
            </w:tcBorders>
            <w:shd w:val="clear" w:color="auto" w:fill="auto"/>
            <w:noWrap/>
            <w:vAlign w:val="bottom"/>
          </w:tcPr>
          <w:p w:rsidR="00DF0DA2" w:rsidRDefault="00DF0DA2" w:rsidP="00B949FE">
            <w:pPr>
              <w:spacing w:line="288" w:lineRule="auto"/>
              <w:jc w:val="center"/>
              <w:rPr>
                <w:color w:val="000000"/>
                <w:lang w:val="be-BY" w:eastAsia="be-BY"/>
              </w:rPr>
            </w:pPr>
          </w:p>
        </w:tc>
      </w:tr>
      <w:tr w:rsidR="00DF0DA2"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DF0DA2" w:rsidRPr="00D0270F" w:rsidRDefault="00DF0DA2" w:rsidP="002D2D10">
            <w:pPr>
              <w:spacing w:line="288" w:lineRule="auto"/>
              <w:rPr>
                <w:color w:val="000000"/>
                <w:lang w:val="be-BY" w:eastAsia="be-BY"/>
              </w:rPr>
            </w:pPr>
            <w:r w:rsidRPr="00D0270F">
              <w:rPr>
                <w:color w:val="000000"/>
                <w:lang w:val="be-BY" w:eastAsia="be-BY"/>
              </w:rPr>
              <w:t>сырье, материалы и другие анало</w:t>
            </w:r>
            <w:r>
              <w:rPr>
                <w:color w:val="000000"/>
                <w:lang w:val="be-BY" w:eastAsia="be-BY"/>
              </w:rPr>
              <w:t>гичные ценности</w:t>
            </w:r>
          </w:p>
        </w:tc>
        <w:tc>
          <w:tcPr>
            <w:tcW w:w="1174" w:type="dxa"/>
            <w:tcBorders>
              <w:top w:val="nil"/>
              <w:left w:val="nil"/>
              <w:bottom w:val="single" w:sz="4" w:space="0" w:color="auto"/>
              <w:right w:val="single" w:sz="4" w:space="0" w:color="auto"/>
            </w:tcBorders>
            <w:shd w:val="clear" w:color="auto" w:fill="auto"/>
            <w:noWrap/>
            <w:vAlign w:val="bottom"/>
          </w:tcPr>
          <w:p w:rsidR="00DF0DA2" w:rsidRDefault="00DF0DA2" w:rsidP="00DC060E">
            <w:pPr>
              <w:spacing w:line="288" w:lineRule="auto"/>
              <w:jc w:val="center"/>
              <w:rPr>
                <w:color w:val="000000"/>
                <w:lang w:val="be-BY" w:eastAsia="be-BY"/>
              </w:rPr>
            </w:pPr>
            <w:r>
              <w:rPr>
                <w:color w:val="000000"/>
                <w:lang w:val="be-BY" w:eastAsia="be-BY"/>
              </w:rPr>
              <w:t>211</w:t>
            </w:r>
          </w:p>
        </w:tc>
        <w:tc>
          <w:tcPr>
            <w:tcW w:w="1301" w:type="dxa"/>
            <w:tcBorders>
              <w:top w:val="nil"/>
              <w:left w:val="nil"/>
              <w:bottom w:val="single" w:sz="4" w:space="0" w:color="auto"/>
              <w:right w:val="single" w:sz="4" w:space="0" w:color="auto"/>
            </w:tcBorders>
            <w:shd w:val="clear" w:color="auto" w:fill="auto"/>
            <w:noWrap/>
            <w:vAlign w:val="bottom"/>
          </w:tcPr>
          <w:p w:rsidR="00DF0DA2" w:rsidRDefault="00DF0DA2" w:rsidP="00B949FE">
            <w:pPr>
              <w:spacing w:line="288" w:lineRule="auto"/>
              <w:jc w:val="center"/>
              <w:rPr>
                <w:color w:val="000000"/>
                <w:lang w:val="be-BY" w:eastAsia="be-BY"/>
              </w:rPr>
            </w:pPr>
            <w:r>
              <w:rPr>
                <w:color w:val="000000"/>
                <w:lang w:val="be-BY" w:eastAsia="be-BY"/>
              </w:rPr>
              <w:t>306</w:t>
            </w:r>
          </w:p>
        </w:tc>
        <w:tc>
          <w:tcPr>
            <w:tcW w:w="1301" w:type="dxa"/>
            <w:tcBorders>
              <w:top w:val="nil"/>
              <w:left w:val="nil"/>
              <w:bottom w:val="single" w:sz="4" w:space="0" w:color="auto"/>
              <w:right w:val="nil"/>
            </w:tcBorders>
            <w:shd w:val="clear" w:color="auto" w:fill="auto"/>
            <w:noWrap/>
            <w:vAlign w:val="bottom"/>
          </w:tcPr>
          <w:p w:rsidR="00DF0DA2" w:rsidRDefault="00DF0DA2" w:rsidP="00B949FE">
            <w:pPr>
              <w:spacing w:line="288" w:lineRule="auto"/>
              <w:jc w:val="center"/>
              <w:rPr>
                <w:color w:val="000000"/>
                <w:lang w:val="be-BY" w:eastAsia="be-BY"/>
              </w:rPr>
            </w:pPr>
            <w:r>
              <w:rPr>
                <w:color w:val="000000"/>
                <w:lang w:val="be-BY" w:eastAsia="be-BY"/>
              </w:rPr>
              <w:t>206</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животн</w:t>
            </w:r>
            <w:r w:rsidR="00A76596">
              <w:rPr>
                <w:color w:val="000000"/>
                <w:lang w:val="be-BY" w:eastAsia="be-BY"/>
              </w:rPr>
              <w:t xml:space="preserve">ые на выращивании и откорме </w:t>
            </w:r>
          </w:p>
        </w:tc>
        <w:tc>
          <w:tcPr>
            <w:tcW w:w="1174" w:type="dxa"/>
            <w:tcBorders>
              <w:top w:val="nil"/>
              <w:left w:val="nil"/>
              <w:bottom w:val="single" w:sz="4" w:space="0" w:color="auto"/>
              <w:right w:val="single" w:sz="4" w:space="0" w:color="auto"/>
            </w:tcBorders>
            <w:shd w:val="clear" w:color="auto" w:fill="auto"/>
            <w:noWrap/>
            <w:vAlign w:val="bottom"/>
          </w:tcPr>
          <w:p w:rsidR="00DC060E" w:rsidRPr="00D0270F" w:rsidRDefault="00DC060E" w:rsidP="00DC060E">
            <w:pPr>
              <w:spacing w:line="288" w:lineRule="auto"/>
              <w:jc w:val="center"/>
              <w:rPr>
                <w:color w:val="000000"/>
                <w:lang w:val="be-BY" w:eastAsia="be-BY"/>
              </w:rPr>
            </w:pPr>
            <w:r>
              <w:rPr>
                <w:color w:val="000000"/>
                <w:lang w:val="be-BY" w:eastAsia="be-BY"/>
              </w:rPr>
              <w:t>212</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A76596" w:rsidP="002D2D10">
            <w:pPr>
              <w:spacing w:line="288" w:lineRule="auto"/>
              <w:rPr>
                <w:color w:val="000000"/>
                <w:lang w:val="be-BY" w:eastAsia="be-BY"/>
              </w:rPr>
            </w:pPr>
            <w:r>
              <w:rPr>
                <w:color w:val="000000"/>
                <w:lang w:val="be-BY" w:eastAsia="be-BY"/>
              </w:rPr>
              <w:t>затраты в  незавершённом производстве</w:t>
            </w:r>
            <w:r w:rsidR="009F56E8" w:rsidRPr="00D0270F">
              <w:rPr>
                <w:color w:val="000000"/>
                <w:lang w:val="be-BY" w:eastAsia="be-BY"/>
              </w:rPr>
              <w:t xml:space="preserve"> </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DC060E" w:rsidP="002D2D10">
            <w:pPr>
              <w:spacing w:line="288" w:lineRule="auto"/>
              <w:jc w:val="center"/>
              <w:rPr>
                <w:color w:val="000000"/>
                <w:lang w:val="be-BY" w:eastAsia="be-BY"/>
              </w:rPr>
            </w:pPr>
            <w:r>
              <w:rPr>
                <w:color w:val="000000"/>
                <w:lang w:val="be-BY" w:eastAsia="be-BY"/>
              </w:rPr>
              <w:t>213</w:t>
            </w:r>
          </w:p>
        </w:tc>
        <w:tc>
          <w:tcPr>
            <w:tcW w:w="1301" w:type="dxa"/>
            <w:tcBorders>
              <w:top w:val="nil"/>
              <w:left w:val="nil"/>
              <w:bottom w:val="single" w:sz="4" w:space="0" w:color="auto"/>
              <w:right w:val="single" w:sz="4" w:space="0" w:color="auto"/>
            </w:tcBorders>
            <w:shd w:val="clear" w:color="auto" w:fill="auto"/>
            <w:noWrap/>
            <w:vAlign w:val="center"/>
          </w:tcPr>
          <w:p w:rsidR="009F56E8" w:rsidRPr="007E130F" w:rsidRDefault="007E130F" w:rsidP="00B949FE">
            <w:pPr>
              <w:spacing w:line="288" w:lineRule="auto"/>
              <w:jc w:val="center"/>
              <w:rPr>
                <w:color w:val="000000"/>
                <w:lang w:eastAsia="be-BY"/>
              </w:rPr>
            </w:pPr>
            <w:r>
              <w:rPr>
                <w:color w:val="000000"/>
                <w:lang w:eastAsia="be-BY"/>
              </w:rPr>
              <w:t>20</w:t>
            </w:r>
          </w:p>
        </w:tc>
        <w:tc>
          <w:tcPr>
            <w:tcW w:w="1301" w:type="dxa"/>
            <w:tcBorders>
              <w:top w:val="nil"/>
              <w:left w:val="nil"/>
              <w:bottom w:val="single" w:sz="4" w:space="0" w:color="auto"/>
              <w:right w:val="nil"/>
            </w:tcBorders>
            <w:shd w:val="clear" w:color="auto" w:fill="auto"/>
            <w:noWrap/>
            <w:vAlign w:val="center"/>
          </w:tcPr>
          <w:p w:rsidR="009F56E8" w:rsidRPr="00D0270F" w:rsidRDefault="007E130F" w:rsidP="00B949FE">
            <w:pPr>
              <w:spacing w:line="288" w:lineRule="auto"/>
              <w:jc w:val="center"/>
              <w:rPr>
                <w:color w:val="000000"/>
                <w:lang w:eastAsia="be-BY"/>
              </w:rPr>
            </w:pPr>
            <w:r>
              <w:rPr>
                <w:color w:val="000000"/>
                <w:lang w:eastAsia="be-BY"/>
              </w:rPr>
              <w:t>13</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A76596" w:rsidP="002D2D10">
            <w:pPr>
              <w:spacing w:line="288" w:lineRule="auto"/>
              <w:rPr>
                <w:color w:val="000000"/>
                <w:lang w:val="be-BY" w:eastAsia="be-BY"/>
              </w:rPr>
            </w:pPr>
            <w:r>
              <w:rPr>
                <w:color w:val="000000"/>
                <w:lang w:val="be-BY" w:eastAsia="be-BY"/>
              </w:rPr>
              <w:t>готовая подукция и товары для перепродажи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214</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276</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101</w:t>
            </w:r>
          </w:p>
        </w:tc>
      </w:tr>
      <w:tr w:rsidR="00A76596"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A76596" w:rsidRPr="00D0270F" w:rsidRDefault="00A76596" w:rsidP="002D2D10">
            <w:pPr>
              <w:spacing w:line="288" w:lineRule="auto"/>
              <w:rPr>
                <w:color w:val="000000"/>
                <w:lang w:val="be-BY" w:eastAsia="be-BY"/>
              </w:rPr>
            </w:pPr>
            <w:r>
              <w:rPr>
                <w:color w:val="000000"/>
                <w:lang w:val="be-BY" w:eastAsia="be-BY"/>
              </w:rPr>
              <w:t>товары отгруженные</w:t>
            </w:r>
          </w:p>
        </w:tc>
        <w:tc>
          <w:tcPr>
            <w:tcW w:w="1174" w:type="dxa"/>
            <w:tcBorders>
              <w:top w:val="nil"/>
              <w:left w:val="nil"/>
              <w:bottom w:val="single" w:sz="4" w:space="0" w:color="auto"/>
              <w:right w:val="single" w:sz="4" w:space="0" w:color="auto"/>
            </w:tcBorders>
            <w:shd w:val="clear" w:color="auto" w:fill="auto"/>
            <w:noWrap/>
            <w:vAlign w:val="bottom"/>
          </w:tcPr>
          <w:p w:rsidR="00A76596" w:rsidRPr="00D0270F" w:rsidRDefault="00DC060E" w:rsidP="002D2D10">
            <w:pPr>
              <w:spacing w:line="288" w:lineRule="auto"/>
              <w:jc w:val="center"/>
              <w:rPr>
                <w:color w:val="000000"/>
                <w:lang w:val="be-BY" w:eastAsia="be-BY"/>
              </w:rPr>
            </w:pPr>
            <w:r>
              <w:rPr>
                <w:color w:val="000000"/>
                <w:lang w:val="be-BY" w:eastAsia="be-BY"/>
              </w:rPr>
              <w:t>215</w:t>
            </w:r>
          </w:p>
        </w:tc>
        <w:tc>
          <w:tcPr>
            <w:tcW w:w="1301" w:type="dxa"/>
            <w:tcBorders>
              <w:top w:val="nil"/>
              <w:left w:val="nil"/>
              <w:bottom w:val="single" w:sz="4" w:space="0" w:color="auto"/>
              <w:right w:val="single" w:sz="4" w:space="0" w:color="auto"/>
            </w:tcBorders>
            <w:shd w:val="clear" w:color="auto" w:fill="auto"/>
            <w:noWrap/>
            <w:vAlign w:val="bottom"/>
          </w:tcPr>
          <w:p w:rsidR="00A76596" w:rsidRPr="007E130F" w:rsidRDefault="007E130F" w:rsidP="00B949FE">
            <w:pPr>
              <w:spacing w:line="288" w:lineRule="auto"/>
              <w:jc w:val="center"/>
              <w:rPr>
                <w:color w:val="000000"/>
                <w:lang w:eastAsia="be-BY"/>
              </w:rPr>
            </w:pPr>
            <w:r>
              <w:rPr>
                <w:color w:val="000000"/>
                <w:lang w:eastAsia="be-BY"/>
              </w:rPr>
              <w:t>-</w:t>
            </w:r>
          </w:p>
        </w:tc>
        <w:tc>
          <w:tcPr>
            <w:tcW w:w="1301" w:type="dxa"/>
            <w:tcBorders>
              <w:top w:val="nil"/>
              <w:left w:val="nil"/>
              <w:bottom w:val="single" w:sz="4" w:space="0" w:color="auto"/>
              <w:right w:val="nil"/>
            </w:tcBorders>
            <w:shd w:val="clear" w:color="auto" w:fill="auto"/>
            <w:noWrap/>
            <w:vAlign w:val="bottom"/>
          </w:tcPr>
          <w:p w:rsidR="00A76596" w:rsidRPr="00D0270F" w:rsidRDefault="007E130F" w:rsidP="00B949FE">
            <w:pPr>
              <w:spacing w:line="288" w:lineRule="auto"/>
              <w:jc w:val="center"/>
              <w:rPr>
                <w:color w:val="000000"/>
                <w:lang w:eastAsia="be-BY"/>
              </w:rPr>
            </w:pPr>
            <w:r>
              <w:rPr>
                <w:color w:val="000000"/>
                <w:lang w:eastAsia="be-BY"/>
              </w:rPr>
              <w:t>-</w:t>
            </w:r>
          </w:p>
        </w:tc>
      </w:tr>
      <w:tr w:rsidR="00A76596"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A76596" w:rsidRPr="00D0270F" w:rsidRDefault="00A76596" w:rsidP="002D2D10">
            <w:pPr>
              <w:spacing w:line="288" w:lineRule="auto"/>
              <w:rPr>
                <w:color w:val="000000"/>
                <w:lang w:val="be-BY" w:eastAsia="be-BY"/>
              </w:rPr>
            </w:pPr>
            <w:r>
              <w:rPr>
                <w:color w:val="000000"/>
                <w:lang w:val="be-BY" w:eastAsia="be-BY"/>
              </w:rPr>
              <w:t>расходы бубущих периодов</w:t>
            </w:r>
          </w:p>
        </w:tc>
        <w:tc>
          <w:tcPr>
            <w:tcW w:w="1174" w:type="dxa"/>
            <w:tcBorders>
              <w:top w:val="nil"/>
              <w:left w:val="nil"/>
              <w:bottom w:val="single" w:sz="4" w:space="0" w:color="auto"/>
              <w:right w:val="single" w:sz="4" w:space="0" w:color="auto"/>
            </w:tcBorders>
            <w:shd w:val="clear" w:color="auto" w:fill="auto"/>
            <w:noWrap/>
            <w:vAlign w:val="bottom"/>
          </w:tcPr>
          <w:p w:rsidR="00A76596" w:rsidRPr="00D0270F" w:rsidRDefault="00DC060E" w:rsidP="002D2D10">
            <w:pPr>
              <w:spacing w:line="288" w:lineRule="auto"/>
              <w:jc w:val="center"/>
              <w:rPr>
                <w:color w:val="000000"/>
                <w:lang w:val="be-BY" w:eastAsia="be-BY"/>
              </w:rPr>
            </w:pPr>
            <w:r>
              <w:rPr>
                <w:color w:val="000000"/>
                <w:lang w:val="be-BY" w:eastAsia="be-BY"/>
              </w:rPr>
              <w:t>216</w:t>
            </w:r>
          </w:p>
        </w:tc>
        <w:tc>
          <w:tcPr>
            <w:tcW w:w="1301" w:type="dxa"/>
            <w:tcBorders>
              <w:top w:val="nil"/>
              <w:left w:val="nil"/>
              <w:bottom w:val="single" w:sz="4" w:space="0" w:color="auto"/>
              <w:right w:val="single" w:sz="4" w:space="0" w:color="auto"/>
            </w:tcBorders>
            <w:shd w:val="clear" w:color="auto" w:fill="auto"/>
            <w:noWrap/>
            <w:vAlign w:val="bottom"/>
          </w:tcPr>
          <w:p w:rsidR="00A76596" w:rsidRPr="007E130F" w:rsidRDefault="007E130F" w:rsidP="00B949FE">
            <w:pPr>
              <w:spacing w:line="288" w:lineRule="auto"/>
              <w:jc w:val="center"/>
              <w:rPr>
                <w:color w:val="000000"/>
                <w:lang w:eastAsia="be-BY"/>
              </w:rPr>
            </w:pPr>
            <w:r>
              <w:rPr>
                <w:color w:val="000000"/>
                <w:lang w:eastAsia="be-BY"/>
              </w:rPr>
              <w:t>4</w:t>
            </w:r>
          </w:p>
        </w:tc>
        <w:tc>
          <w:tcPr>
            <w:tcW w:w="1301" w:type="dxa"/>
            <w:tcBorders>
              <w:top w:val="nil"/>
              <w:left w:val="nil"/>
              <w:bottom w:val="single" w:sz="4" w:space="0" w:color="auto"/>
              <w:right w:val="nil"/>
            </w:tcBorders>
            <w:shd w:val="clear" w:color="auto" w:fill="auto"/>
            <w:noWrap/>
            <w:vAlign w:val="bottom"/>
          </w:tcPr>
          <w:p w:rsidR="00A76596" w:rsidRPr="00D0270F" w:rsidRDefault="007E130F" w:rsidP="00B949FE">
            <w:pPr>
              <w:spacing w:line="288" w:lineRule="auto"/>
              <w:jc w:val="center"/>
              <w:rPr>
                <w:color w:val="000000"/>
                <w:lang w:eastAsia="be-BY"/>
              </w:rPr>
            </w:pPr>
            <w:r>
              <w:rPr>
                <w:color w:val="000000"/>
                <w:lang w:eastAsia="be-BY"/>
              </w:rPr>
              <w:t>4</w:t>
            </w:r>
          </w:p>
        </w:tc>
      </w:tr>
      <w:tr w:rsidR="00A76596"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A76596" w:rsidRPr="00D0270F" w:rsidRDefault="00DC060E" w:rsidP="002D2D10">
            <w:pPr>
              <w:spacing w:line="288" w:lineRule="auto"/>
              <w:rPr>
                <w:color w:val="000000"/>
                <w:lang w:val="be-BY" w:eastAsia="be-BY"/>
              </w:rPr>
            </w:pPr>
            <w:r>
              <w:rPr>
                <w:color w:val="000000"/>
                <w:lang w:val="be-BY" w:eastAsia="be-BY"/>
              </w:rPr>
              <w:t>п</w:t>
            </w:r>
            <w:r w:rsidR="00A76596">
              <w:rPr>
                <w:color w:val="000000"/>
                <w:lang w:val="be-BY" w:eastAsia="be-BY"/>
              </w:rPr>
              <w:t>рочие запасы и затраты</w:t>
            </w:r>
          </w:p>
        </w:tc>
        <w:tc>
          <w:tcPr>
            <w:tcW w:w="1174" w:type="dxa"/>
            <w:tcBorders>
              <w:top w:val="nil"/>
              <w:left w:val="nil"/>
              <w:bottom w:val="single" w:sz="4" w:space="0" w:color="auto"/>
              <w:right w:val="single" w:sz="4" w:space="0" w:color="auto"/>
            </w:tcBorders>
            <w:shd w:val="clear" w:color="auto" w:fill="auto"/>
            <w:noWrap/>
            <w:vAlign w:val="bottom"/>
          </w:tcPr>
          <w:p w:rsidR="00A76596" w:rsidRPr="00D0270F" w:rsidRDefault="00DC060E" w:rsidP="002D2D10">
            <w:pPr>
              <w:spacing w:line="288" w:lineRule="auto"/>
              <w:jc w:val="center"/>
              <w:rPr>
                <w:color w:val="000000"/>
                <w:lang w:val="be-BY" w:eastAsia="be-BY"/>
              </w:rPr>
            </w:pPr>
            <w:r>
              <w:rPr>
                <w:color w:val="000000"/>
                <w:lang w:val="be-BY" w:eastAsia="be-BY"/>
              </w:rPr>
              <w:t>217</w:t>
            </w:r>
          </w:p>
        </w:tc>
        <w:tc>
          <w:tcPr>
            <w:tcW w:w="1301" w:type="dxa"/>
            <w:tcBorders>
              <w:top w:val="nil"/>
              <w:left w:val="nil"/>
              <w:bottom w:val="single" w:sz="4" w:space="0" w:color="auto"/>
              <w:right w:val="single" w:sz="4" w:space="0" w:color="auto"/>
            </w:tcBorders>
            <w:shd w:val="clear" w:color="auto" w:fill="auto"/>
            <w:noWrap/>
            <w:vAlign w:val="bottom"/>
          </w:tcPr>
          <w:p w:rsidR="00A76596" w:rsidRPr="007E130F" w:rsidRDefault="007E130F" w:rsidP="00B949FE">
            <w:pPr>
              <w:spacing w:line="288" w:lineRule="auto"/>
              <w:jc w:val="center"/>
              <w:rPr>
                <w:color w:val="000000"/>
                <w:lang w:eastAsia="be-BY"/>
              </w:rPr>
            </w:pPr>
            <w:r>
              <w:rPr>
                <w:color w:val="000000"/>
                <w:lang w:eastAsia="be-BY"/>
              </w:rPr>
              <w:t>-</w:t>
            </w:r>
          </w:p>
        </w:tc>
        <w:tc>
          <w:tcPr>
            <w:tcW w:w="1301" w:type="dxa"/>
            <w:tcBorders>
              <w:top w:val="nil"/>
              <w:left w:val="nil"/>
              <w:bottom w:val="single" w:sz="4" w:space="0" w:color="auto"/>
              <w:right w:val="nil"/>
            </w:tcBorders>
            <w:shd w:val="clear" w:color="auto" w:fill="auto"/>
            <w:noWrap/>
            <w:vAlign w:val="bottom"/>
          </w:tcPr>
          <w:p w:rsidR="00A76596" w:rsidRPr="00D0270F" w:rsidRDefault="007E130F" w:rsidP="00B949FE">
            <w:pPr>
              <w:spacing w:line="288" w:lineRule="auto"/>
              <w:jc w:val="center"/>
              <w:rPr>
                <w:color w:val="000000"/>
                <w:lang w:eastAsia="be-BY"/>
              </w:rPr>
            </w:pPr>
            <w:r>
              <w:rPr>
                <w:color w:val="000000"/>
                <w:lang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A76596" w:rsidP="002D2D10">
            <w:pPr>
              <w:spacing w:line="288" w:lineRule="auto"/>
              <w:rPr>
                <w:color w:val="000000"/>
                <w:lang w:val="be-BY" w:eastAsia="be-BY"/>
              </w:rPr>
            </w:pPr>
            <w:r>
              <w:rPr>
                <w:color w:val="000000"/>
                <w:lang w:val="be-BY" w:eastAsia="be-BY"/>
              </w:rPr>
              <w:t>Налог</w:t>
            </w:r>
            <w:r w:rsidR="009F56E8" w:rsidRPr="00D0270F">
              <w:rPr>
                <w:color w:val="000000"/>
                <w:lang w:val="be-BY" w:eastAsia="be-BY"/>
              </w:rPr>
              <w:t xml:space="preserve"> </w:t>
            </w:r>
            <w:r>
              <w:rPr>
                <w:color w:val="000000"/>
                <w:lang w:val="be-BY" w:eastAsia="be-BY"/>
              </w:rPr>
              <w:t>на добавленную стоимость по приобритенным ценностям</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220</w:t>
            </w:r>
          </w:p>
        </w:tc>
        <w:tc>
          <w:tcPr>
            <w:tcW w:w="1301" w:type="dxa"/>
            <w:tcBorders>
              <w:top w:val="nil"/>
              <w:left w:val="nil"/>
              <w:bottom w:val="single" w:sz="4" w:space="0" w:color="auto"/>
              <w:right w:val="single" w:sz="4" w:space="0" w:color="auto"/>
            </w:tcBorders>
            <w:shd w:val="clear" w:color="auto" w:fill="auto"/>
            <w:noWrap/>
            <w:vAlign w:val="bottom"/>
          </w:tcPr>
          <w:p w:rsidR="009F56E8" w:rsidRPr="00A76596" w:rsidRDefault="007E130F" w:rsidP="00B949FE">
            <w:pPr>
              <w:spacing w:line="288" w:lineRule="auto"/>
              <w:jc w:val="center"/>
              <w:rPr>
                <w:color w:val="000000"/>
                <w:lang w:eastAsia="be-BY"/>
              </w:rPr>
            </w:pPr>
            <w:r>
              <w:rPr>
                <w:color w:val="000000"/>
                <w:lang w:eastAsia="be-BY"/>
              </w:rPr>
              <w:t>61</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eastAsia="be-BY"/>
              </w:rPr>
            </w:pPr>
            <w:r>
              <w:rPr>
                <w:color w:val="000000"/>
                <w:lang w:eastAsia="be-BY"/>
              </w:rPr>
              <w:t>59</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A76596" w:rsidP="002D2D10">
            <w:pPr>
              <w:spacing w:line="288" w:lineRule="auto"/>
              <w:rPr>
                <w:color w:val="000000"/>
                <w:lang w:val="be-BY" w:eastAsia="be-BY"/>
              </w:rPr>
            </w:pPr>
            <w:r>
              <w:rPr>
                <w:color w:val="000000"/>
                <w:lang w:val="be-BY" w:eastAsia="be-BY"/>
              </w:rPr>
              <w:t>Дебеторская зад</w:t>
            </w:r>
            <w:r w:rsidR="00DC060E">
              <w:rPr>
                <w:color w:val="000000"/>
                <w:lang w:val="be-BY" w:eastAsia="be-BY"/>
              </w:rPr>
              <w:t>олженность (платежи по которой о</w:t>
            </w:r>
            <w:r>
              <w:rPr>
                <w:color w:val="000000"/>
                <w:lang w:val="be-BY" w:eastAsia="be-BY"/>
              </w:rPr>
              <w:t>жидаются более чем через 12 месяцев после отчетной даты)</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230</w:t>
            </w:r>
          </w:p>
        </w:tc>
        <w:tc>
          <w:tcPr>
            <w:tcW w:w="1301" w:type="dxa"/>
            <w:tcBorders>
              <w:top w:val="nil"/>
              <w:left w:val="nil"/>
              <w:bottom w:val="single" w:sz="4" w:space="0" w:color="auto"/>
              <w:right w:val="single" w:sz="4" w:space="0" w:color="auto"/>
            </w:tcBorders>
            <w:shd w:val="clear" w:color="auto" w:fill="auto"/>
            <w:noWrap/>
            <w:vAlign w:val="bottom"/>
          </w:tcPr>
          <w:p w:rsidR="009F56E8" w:rsidRPr="00A76596" w:rsidRDefault="007E130F" w:rsidP="00B949FE">
            <w:pPr>
              <w:spacing w:line="288" w:lineRule="auto"/>
              <w:jc w:val="center"/>
              <w:rPr>
                <w:color w:val="000000"/>
                <w:lang w:eastAsia="be-BY"/>
              </w:rPr>
            </w:pPr>
            <w:r>
              <w:rPr>
                <w:color w:val="000000"/>
                <w:lang w:eastAsia="be-BY"/>
              </w:rPr>
              <w:t>-</w:t>
            </w:r>
          </w:p>
        </w:tc>
        <w:tc>
          <w:tcPr>
            <w:tcW w:w="1301" w:type="dxa"/>
            <w:tcBorders>
              <w:top w:val="nil"/>
              <w:left w:val="nil"/>
              <w:bottom w:val="single" w:sz="4" w:space="0" w:color="auto"/>
              <w:right w:val="nil"/>
            </w:tcBorders>
            <w:shd w:val="clear" w:color="auto" w:fill="auto"/>
            <w:noWrap/>
            <w:vAlign w:val="bottom"/>
          </w:tcPr>
          <w:p w:rsidR="009F56E8" w:rsidRPr="00A76596" w:rsidRDefault="007E130F" w:rsidP="00B949FE">
            <w:pPr>
              <w:spacing w:line="288" w:lineRule="auto"/>
              <w:jc w:val="center"/>
              <w:rPr>
                <w:color w:val="000000"/>
                <w:lang w:eastAsia="be-BY"/>
              </w:rPr>
            </w:pPr>
            <w:r>
              <w:rPr>
                <w:color w:val="000000"/>
                <w:lang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A76596" w:rsidP="002D2D10">
            <w:pPr>
              <w:spacing w:line="288" w:lineRule="auto"/>
              <w:rPr>
                <w:color w:val="000000"/>
                <w:lang w:val="be-BY" w:eastAsia="be-BY"/>
              </w:rPr>
            </w:pPr>
            <w:r>
              <w:rPr>
                <w:color w:val="000000"/>
                <w:lang w:val="be-BY" w:eastAsia="be-BY"/>
              </w:rPr>
              <w:t>в том числе покупатели и заказчики</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DC060E" w:rsidP="002D2D10">
            <w:pPr>
              <w:spacing w:line="288" w:lineRule="auto"/>
              <w:jc w:val="center"/>
              <w:rPr>
                <w:color w:val="000000"/>
                <w:lang w:val="be-BY" w:eastAsia="be-BY"/>
              </w:rPr>
            </w:pPr>
            <w:r>
              <w:rPr>
                <w:color w:val="000000"/>
                <w:lang w:val="be-BY" w:eastAsia="be-BY"/>
              </w:rPr>
              <w:t>231</w:t>
            </w:r>
          </w:p>
        </w:tc>
        <w:tc>
          <w:tcPr>
            <w:tcW w:w="1301" w:type="dxa"/>
            <w:tcBorders>
              <w:top w:val="nil"/>
              <w:left w:val="nil"/>
              <w:bottom w:val="single" w:sz="4" w:space="0" w:color="auto"/>
              <w:right w:val="single" w:sz="4" w:space="0" w:color="auto"/>
            </w:tcBorders>
            <w:shd w:val="clear" w:color="auto" w:fill="auto"/>
            <w:noWrap/>
            <w:vAlign w:val="center"/>
          </w:tcPr>
          <w:p w:rsidR="009F56E8" w:rsidRPr="00D0270F" w:rsidRDefault="007E130F" w:rsidP="00B949FE">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center"/>
          </w:tcPr>
          <w:p w:rsidR="009F56E8" w:rsidRPr="00D0270F" w:rsidRDefault="007E130F" w:rsidP="00B949FE">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DC060E" w:rsidP="002D2D10">
            <w:pPr>
              <w:spacing w:line="288" w:lineRule="auto"/>
              <w:rPr>
                <w:color w:val="000000"/>
                <w:lang w:val="be-BY" w:eastAsia="be-BY"/>
              </w:rPr>
            </w:pPr>
            <w:r>
              <w:rPr>
                <w:color w:val="000000"/>
                <w:lang w:val="be-BY" w:eastAsia="be-BY"/>
              </w:rPr>
              <w:t>Дебеторская задолженность (платежи по которой ожидаются в течение 12 месяцев после отчетной даты)</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DC060E" w:rsidP="002D2D10">
            <w:pPr>
              <w:spacing w:line="288" w:lineRule="auto"/>
              <w:jc w:val="center"/>
              <w:rPr>
                <w:color w:val="000000"/>
                <w:lang w:val="be-BY" w:eastAsia="be-BY"/>
              </w:rPr>
            </w:pPr>
            <w:r>
              <w:rPr>
                <w:color w:val="000000"/>
                <w:lang w:val="be-BY" w:eastAsia="be-BY"/>
              </w:rPr>
              <w:t>240</w:t>
            </w:r>
          </w:p>
        </w:tc>
        <w:tc>
          <w:tcPr>
            <w:tcW w:w="1301" w:type="dxa"/>
            <w:tcBorders>
              <w:top w:val="nil"/>
              <w:left w:val="nil"/>
              <w:bottom w:val="single" w:sz="4" w:space="0" w:color="auto"/>
              <w:right w:val="single" w:sz="4" w:space="0" w:color="auto"/>
            </w:tcBorders>
            <w:shd w:val="clear" w:color="auto" w:fill="auto"/>
            <w:noWrap/>
            <w:vAlign w:val="center"/>
          </w:tcPr>
          <w:p w:rsidR="009F56E8" w:rsidRPr="00D0270F" w:rsidRDefault="007E130F" w:rsidP="00B949FE">
            <w:pPr>
              <w:spacing w:line="288" w:lineRule="auto"/>
              <w:jc w:val="center"/>
              <w:rPr>
                <w:color w:val="000000"/>
                <w:lang w:eastAsia="be-BY"/>
              </w:rPr>
            </w:pPr>
            <w:r>
              <w:rPr>
                <w:color w:val="000000"/>
                <w:lang w:eastAsia="be-BY"/>
              </w:rPr>
              <w:t>13</w:t>
            </w:r>
          </w:p>
        </w:tc>
        <w:tc>
          <w:tcPr>
            <w:tcW w:w="1301" w:type="dxa"/>
            <w:tcBorders>
              <w:top w:val="nil"/>
              <w:left w:val="nil"/>
              <w:bottom w:val="single" w:sz="4" w:space="0" w:color="auto"/>
              <w:right w:val="nil"/>
            </w:tcBorders>
            <w:shd w:val="clear" w:color="auto" w:fill="auto"/>
            <w:noWrap/>
            <w:vAlign w:val="center"/>
          </w:tcPr>
          <w:p w:rsidR="009F56E8" w:rsidRPr="00D0270F" w:rsidRDefault="007E130F" w:rsidP="00B949FE">
            <w:pPr>
              <w:spacing w:line="288" w:lineRule="auto"/>
              <w:jc w:val="center"/>
              <w:rPr>
                <w:color w:val="000000"/>
                <w:lang w:eastAsia="be-BY"/>
              </w:rPr>
            </w:pPr>
            <w:r>
              <w:rPr>
                <w:color w:val="000000"/>
                <w:lang w:eastAsia="be-BY"/>
              </w:rPr>
              <w:t>6196</w:t>
            </w: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DC060E" w:rsidP="00A76596">
            <w:pPr>
              <w:spacing w:line="288" w:lineRule="auto"/>
              <w:rPr>
                <w:color w:val="000000"/>
                <w:lang w:val="be-BY" w:eastAsia="be-BY"/>
              </w:rPr>
            </w:pPr>
            <w:r>
              <w:rPr>
                <w:color w:val="000000"/>
                <w:lang w:val="be-BY" w:eastAsia="be-BY"/>
              </w:rPr>
              <w:t>в том числе покупатели и заказчики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241</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13</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6120</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DC060E" w:rsidP="00DC060E">
            <w:pPr>
              <w:spacing w:line="288" w:lineRule="auto"/>
              <w:rPr>
                <w:color w:val="000000"/>
                <w:lang w:val="be-BY" w:eastAsia="be-BY"/>
              </w:rPr>
            </w:pPr>
            <w:r>
              <w:rPr>
                <w:color w:val="000000"/>
                <w:lang w:val="be-BY" w:eastAsia="be-BY"/>
              </w:rPr>
              <w:t>Краткосрочные финансовые вложения</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DC060E" w:rsidP="002D2D10">
            <w:pPr>
              <w:spacing w:line="288" w:lineRule="auto"/>
              <w:jc w:val="center"/>
              <w:rPr>
                <w:color w:val="000000"/>
                <w:lang w:val="be-BY" w:eastAsia="be-BY"/>
              </w:rPr>
            </w:pPr>
            <w:r>
              <w:rPr>
                <w:color w:val="000000"/>
                <w:lang w:val="be-BY" w:eastAsia="be-BY"/>
              </w:rPr>
              <w:t>250</w:t>
            </w:r>
          </w:p>
        </w:tc>
        <w:tc>
          <w:tcPr>
            <w:tcW w:w="1301" w:type="dxa"/>
            <w:tcBorders>
              <w:top w:val="nil"/>
              <w:left w:val="nil"/>
              <w:bottom w:val="single" w:sz="4" w:space="0" w:color="auto"/>
              <w:right w:val="single" w:sz="4" w:space="0" w:color="auto"/>
            </w:tcBorders>
            <w:shd w:val="clear" w:color="auto" w:fill="auto"/>
            <w:noWrap/>
            <w:vAlign w:val="center"/>
          </w:tcPr>
          <w:p w:rsidR="009F56E8" w:rsidRPr="00D0270F" w:rsidRDefault="007E130F" w:rsidP="00B949FE">
            <w:pPr>
              <w:spacing w:line="288" w:lineRule="auto"/>
              <w:jc w:val="center"/>
              <w:rPr>
                <w:color w:val="000000"/>
                <w:lang w:val="be-BY" w:eastAsia="be-BY"/>
              </w:rPr>
            </w:pPr>
            <w:r>
              <w:rPr>
                <w:color w:val="000000"/>
                <w:lang w:val="be-BY" w:eastAsia="be-BY"/>
              </w:rPr>
              <w:t>79</w:t>
            </w:r>
          </w:p>
        </w:tc>
        <w:tc>
          <w:tcPr>
            <w:tcW w:w="1301" w:type="dxa"/>
            <w:tcBorders>
              <w:top w:val="nil"/>
              <w:left w:val="nil"/>
              <w:bottom w:val="single" w:sz="4" w:space="0" w:color="auto"/>
              <w:right w:val="nil"/>
            </w:tcBorders>
            <w:shd w:val="clear" w:color="auto" w:fill="auto"/>
            <w:noWrap/>
            <w:vAlign w:val="center"/>
          </w:tcPr>
          <w:p w:rsidR="009F56E8" w:rsidRPr="00D0270F" w:rsidRDefault="007E130F" w:rsidP="00B949FE">
            <w:pPr>
              <w:spacing w:line="288" w:lineRule="auto"/>
              <w:jc w:val="center"/>
              <w:rPr>
                <w:color w:val="000000"/>
                <w:lang w:val="be-BY" w:eastAsia="be-BY"/>
              </w:rPr>
            </w:pPr>
            <w:r>
              <w:rPr>
                <w:color w:val="000000"/>
                <w:lang w:val="be-BY" w:eastAsia="be-BY"/>
              </w:rPr>
              <w:t>81</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Денежн</w:t>
            </w:r>
            <w:r w:rsidR="00DC060E">
              <w:rPr>
                <w:color w:val="000000"/>
                <w:lang w:val="be-BY" w:eastAsia="be-BY"/>
              </w:rPr>
              <w:t xml:space="preserve">ые средства </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260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color w:val="000000"/>
                <w:lang w:eastAsia="be-BY"/>
              </w:rPr>
            </w:pPr>
            <w:r>
              <w:rPr>
                <w:color w:val="000000"/>
                <w:lang w:eastAsia="be-BY"/>
              </w:rPr>
              <w:t>1171</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eastAsia="be-BY"/>
              </w:rPr>
            </w:pPr>
            <w:r>
              <w:rPr>
                <w:color w:val="000000"/>
                <w:lang w:eastAsia="be-BY"/>
              </w:rPr>
              <w:t>704</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Прочие оборотные активы</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270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color w:val="000000"/>
                <w:lang w:val="be-BY" w:eastAsia="be-BY"/>
              </w:rPr>
            </w:pPr>
            <w:r>
              <w:rPr>
                <w:color w:val="000000"/>
                <w:lang w:val="be-BY" w:eastAsia="be-BY"/>
              </w:rPr>
              <w:t>-</w:t>
            </w:r>
          </w:p>
        </w:tc>
      </w:tr>
      <w:tr w:rsidR="009F56E8" w:rsidRPr="00D0270F">
        <w:trPr>
          <w:trHeight w:val="300"/>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ИТОГО по подразделу II</w:t>
            </w:r>
          </w:p>
        </w:tc>
        <w:tc>
          <w:tcPr>
            <w:tcW w:w="1174" w:type="dxa"/>
            <w:tcBorders>
              <w:top w:val="nil"/>
              <w:left w:val="nil"/>
              <w:bottom w:val="nil"/>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290</w:t>
            </w:r>
          </w:p>
        </w:tc>
        <w:tc>
          <w:tcPr>
            <w:tcW w:w="1301" w:type="dxa"/>
            <w:tcBorders>
              <w:top w:val="nil"/>
              <w:left w:val="nil"/>
              <w:bottom w:val="nil"/>
              <w:right w:val="single" w:sz="4" w:space="0" w:color="auto"/>
            </w:tcBorders>
            <w:shd w:val="clear" w:color="auto" w:fill="auto"/>
            <w:noWrap/>
            <w:vAlign w:val="bottom"/>
          </w:tcPr>
          <w:p w:rsidR="009F56E8" w:rsidRPr="00D0270F" w:rsidRDefault="007E130F" w:rsidP="00B949FE">
            <w:pPr>
              <w:spacing w:line="288" w:lineRule="auto"/>
              <w:jc w:val="center"/>
              <w:rPr>
                <w:b/>
                <w:bCs/>
                <w:color w:val="000000"/>
                <w:lang w:eastAsia="be-BY"/>
              </w:rPr>
            </w:pPr>
            <w:r>
              <w:rPr>
                <w:b/>
                <w:bCs/>
                <w:color w:val="000000"/>
                <w:lang w:eastAsia="be-BY"/>
              </w:rPr>
              <w:t>1930</w:t>
            </w:r>
          </w:p>
        </w:tc>
        <w:tc>
          <w:tcPr>
            <w:tcW w:w="1301" w:type="dxa"/>
            <w:tcBorders>
              <w:top w:val="nil"/>
              <w:left w:val="nil"/>
              <w:bottom w:val="nil"/>
              <w:right w:val="nil"/>
            </w:tcBorders>
            <w:shd w:val="clear" w:color="auto" w:fill="auto"/>
            <w:noWrap/>
            <w:vAlign w:val="bottom"/>
          </w:tcPr>
          <w:p w:rsidR="009F56E8" w:rsidRPr="00D0270F" w:rsidRDefault="007E130F" w:rsidP="00B949FE">
            <w:pPr>
              <w:spacing w:line="288" w:lineRule="auto"/>
              <w:jc w:val="center"/>
              <w:rPr>
                <w:b/>
                <w:bCs/>
                <w:color w:val="000000"/>
                <w:lang w:eastAsia="be-BY"/>
              </w:rPr>
            </w:pPr>
            <w:r>
              <w:rPr>
                <w:b/>
                <w:bCs/>
                <w:color w:val="000000"/>
                <w:lang w:eastAsia="be-BY"/>
              </w:rPr>
              <w:t>7365</w:t>
            </w:r>
          </w:p>
        </w:tc>
      </w:tr>
      <w:tr w:rsidR="009F56E8" w:rsidRPr="00D0270F">
        <w:trPr>
          <w:trHeight w:val="37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БАЛАНС</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9F56E8" w:rsidRPr="00D0270F" w:rsidRDefault="00DC060E" w:rsidP="002D2D10">
            <w:pPr>
              <w:spacing w:line="288" w:lineRule="auto"/>
              <w:jc w:val="center"/>
              <w:rPr>
                <w:color w:val="000000"/>
                <w:lang w:val="be-BY" w:eastAsia="be-BY"/>
              </w:rPr>
            </w:pPr>
            <w:r>
              <w:rPr>
                <w:color w:val="000000"/>
                <w:lang w:val="be-BY" w:eastAsia="be-BY"/>
              </w:rPr>
              <w:t>300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9F56E8" w:rsidRPr="00D0270F" w:rsidRDefault="007E130F" w:rsidP="00B949FE">
            <w:pPr>
              <w:spacing w:line="288" w:lineRule="auto"/>
              <w:jc w:val="center"/>
              <w:rPr>
                <w:b/>
                <w:bCs/>
                <w:color w:val="000000"/>
                <w:lang w:eastAsia="be-BY"/>
              </w:rPr>
            </w:pPr>
            <w:r>
              <w:rPr>
                <w:b/>
                <w:bCs/>
                <w:color w:val="000000"/>
                <w:lang w:eastAsia="be-BY"/>
              </w:rPr>
              <w:t>2314</w:t>
            </w:r>
          </w:p>
        </w:tc>
        <w:tc>
          <w:tcPr>
            <w:tcW w:w="1301" w:type="dxa"/>
            <w:tcBorders>
              <w:top w:val="single" w:sz="4" w:space="0" w:color="auto"/>
              <w:left w:val="nil"/>
              <w:bottom w:val="single" w:sz="4" w:space="0" w:color="auto"/>
              <w:right w:val="nil"/>
            </w:tcBorders>
            <w:shd w:val="clear" w:color="auto" w:fill="auto"/>
            <w:noWrap/>
            <w:vAlign w:val="bottom"/>
          </w:tcPr>
          <w:p w:rsidR="009F56E8" w:rsidRPr="00D0270F" w:rsidRDefault="007E130F" w:rsidP="00B949FE">
            <w:pPr>
              <w:spacing w:line="288" w:lineRule="auto"/>
              <w:jc w:val="center"/>
              <w:rPr>
                <w:b/>
                <w:bCs/>
                <w:color w:val="000000"/>
                <w:lang w:eastAsia="be-BY"/>
              </w:rPr>
            </w:pPr>
            <w:r>
              <w:rPr>
                <w:b/>
                <w:bCs/>
                <w:color w:val="000000"/>
                <w:lang w:eastAsia="be-BY"/>
              </w:rPr>
              <w:t>7832</w:t>
            </w:r>
          </w:p>
        </w:tc>
      </w:tr>
      <w:tr w:rsidR="009F56E8" w:rsidRPr="00D0270F">
        <w:trPr>
          <w:trHeight w:val="675"/>
        </w:trPr>
        <w:tc>
          <w:tcPr>
            <w:tcW w:w="6013" w:type="dxa"/>
            <w:tcBorders>
              <w:top w:val="single" w:sz="4" w:space="0" w:color="auto"/>
              <w:left w:val="nil"/>
              <w:bottom w:val="single" w:sz="4" w:space="0" w:color="auto"/>
              <w:right w:val="single" w:sz="4" w:space="0" w:color="000000"/>
            </w:tcBorders>
            <w:shd w:val="clear" w:color="auto" w:fill="auto"/>
            <w:vAlign w:val="center"/>
          </w:tcPr>
          <w:p w:rsidR="00CA6ECA" w:rsidRDefault="00CA6ECA" w:rsidP="002D2D10">
            <w:pPr>
              <w:spacing w:line="288" w:lineRule="auto"/>
              <w:jc w:val="center"/>
              <w:rPr>
                <w:b/>
                <w:bCs/>
                <w:color w:val="000000"/>
                <w:lang w:val="be-BY" w:eastAsia="be-BY"/>
              </w:rPr>
            </w:pPr>
          </w:p>
          <w:p w:rsidR="00CA6ECA" w:rsidRDefault="00CA6ECA" w:rsidP="002D2D10">
            <w:pPr>
              <w:spacing w:line="288" w:lineRule="auto"/>
              <w:jc w:val="center"/>
              <w:rPr>
                <w:b/>
                <w:bCs/>
                <w:color w:val="000000"/>
                <w:lang w:val="be-BY" w:eastAsia="be-BY"/>
              </w:rPr>
            </w:pPr>
          </w:p>
          <w:p w:rsidR="00CA6ECA" w:rsidRDefault="00CA6ECA" w:rsidP="002D2D10">
            <w:pPr>
              <w:spacing w:line="288" w:lineRule="auto"/>
              <w:jc w:val="center"/>
              <w:rPr>
                <w:b/>
                <w:bCs/>
                <w:color w:val="000000"/>
                <w:lang w:val="be-BY" w:eastAsia="be-BY"/>
              </w:rPr>
            </w:pPr>
          </w:p>
          <w:p w:rsidR="009F56E8" w:rsidRPr="00D0270F" w:rsidRDefault="009F56E8" w:rsidP="002D2D10">
            <w:pPr>
              <w:spacing w:line="288" w:lineRule="auto"/>
              <w:jc w:val="center"/>
              <w:rPr>
                <w:b/>
                <w:bCs/>
                <w:color w:val="000000"/>
                <w:lang w:val="be-BY" w:eastAsia="be-BY"/>
              </w:rPr>
            </w:pPr>
            <w:r w:rsidRPr="00D0270F">
              <w:rPr>
                <w:b/>
                <w:bCs/>
                <w:color w:val="000000"/>
                <w:lang w:val="be-BY" w:eastAsia="be-BY"/>
              </w:rPr>
              <w:t>П А С С И В</w:t>
            </w:r>
          </w:p>
        </w:tc>
        <w:tc>
          <w:tcPr>
            <w:tcW w:w="1174"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color w:val="000000"/>
                <w:lang w:val="be-BY" w:eastAsia="be-BY"/>
              </w:rPr>
            </w:pPr>
          </w:p>
        </w:tc>
        <w:tc>
          <w:tcPr>
            <w:tcW w:w="1301"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color w:val="000000"/>
                <w:lang w:val="be-BY" w:eastAsia="be-BY"/>
              </w:rPr>
            </w:pPr>
          </w:p>
        </w:tc>
        <w:tc>
          <w:tcPr>
            <w:tcW w:w="1301" w:type="dxa"/>
            <w:tcBorders>
              <w:top w:val="single" w:sz="4" w:space="0" w:color="auto"/>
              <w:left w:val="nil"/>
              <w:bottom w:val="single" w:sz="4" w:space="0" w:color="auto"/>
              <w:right w:val="nil"/>
            </w:tcBorders>
            <w:shd w:val="clear" w:color="auto" w:fill="auto"/>
            <w:vAlign w:val="center"/>
          </w:tcPr>
          <w:p w:rsidR="009F56E8" w:rsidRPr="00D0270F" w:rsidRDefault="009F56E8" w:rsidP="002D2D10">
            <w:pPr>
              <w:spacing w:line="288" w:lineRule="auto"/>
              <w:jc w:val="center"/>
              <w:rPr>
                <w:b/>
                <w:bCs/>
                <w:color w:val="000000"/>
                <w:lang w:val="be-BY" w:eastAsia="be-BY"/>
              </w:rPr>
            </w:pPr>
          </w:p>
        </w:tc>
      </w:tr>
      <w:tr w:rsidR="009F56E8" w:rsidRPr="00D0270F">
        <w:trPr>
          <w:trHeight w:val="240"/>
        </w:trPr>
        <w:tc>
          <w:tcPr>
            <w:tcW w:w="6013"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9F56E8" w:rsidP="002D2D10">
            <w:pPr>
              <w:spacing w:line="288" w:lineRule="auto"/>
              <w:jc w:val="center"/>
              <w:rPr>
                <w:b/>
                <w:bCs/>
                <w:i/>
                <w:iCs/>
                <w:color w:val="000000"/>
                <w:lang w:val="be-BY" w:eastAsia="be-BY"/>
              </w:rPr>
            </w:pPr>
            <w:r w:rsidRPr="00D0270F">
              <w:rPr>
                <w:b/>
                <w:bCs/>
                <w:i/>
                <w:iCs/>
                <w:color w:val="000000"/>
                <w:lang w:val="be-BY" w:eastAsia="be-BY"/>
              </w:rPr>
              <w:t>1</w:t>
            </w:r>
          </w:p>
        </w:tc>
        <w:tc>
          <w:tcPr>
            <w:tcW w:w="1174" w:type="dxa"/>
            <w:tcBorders>
              <w:top w:val="nil"/>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i/>
                <w:iCs/>
                <w:color w:val="000000"/>
                <w:lang w:val="be-BY" w:eastAsia="be-BY"/>
              </w:rPr>
            </w:pPr>
          </w:p>
        </w:tc>
        <w:tc>
          <w:tcPr>
            <w:tcW w:w="1301" w:type="dxa"/>
            <w:tcBorders>
              <w:top w:val="nil"/>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
                <w:bCs/>
                <w:i/>
                <w:iCs/>
                <w:color w:val="000000"/>
                <w:lang w:val="be-BY" w:eastAsia="be-BY"/>
              </w:rPr>
            </w:pPr>
          </w:p>
        </w:tc>
        <w:tc>
          <w:tcPr>
            <w:tcW w:w="1301" w:type="dxa"/>
            <w:tcBorders>
              <w:top w:val="nil"/>
              <w:left w:val="nil"/>
              <w:bottom w:val="single" w:sz="4" w:space="0" w:color="auto"/>
              <w:right w:val="nil"/>
            </w:tcBorders>
            <w:shd w:val="clear" w:color="auto" w:fill="auto"/>
            <w:vAlign w:val="center"/>
          </w:tcPr>
          <w:p w:rsidR="009F56E8" w:rsidRPr="00D0270F" w:rsidRDefault="009F56E8" w:rsidP="002D2D10">
            <w:pPr>
              <w:spacing w:line="288" w:lineRule="auto"/>
              <w:jc w:val="center"/>
              <w:rPr>
                <w:b/>
                <w:bCs/>
                <w:i/>
                <w:iCs/>
                <w:color w:val="000000"/>
                <w:lang w:val="be-BY" w:eastAsia="be-BY"/>
              </w:rPr>
            </w:pPr>
          </w:p>
        </w:tc>
      </w:tr>
      <w:tr w:rsidR="009F56E8" w:rsidRPr="00D0270F">
        <w:trPr>
          <w:trHeight w:val="225"/>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II</w:t>
            </w:r>
            <w:r w:rsidR="00346B09">
              <w:rPr>
                <w:b/>
                <w:bCs/>
                <w:color w:val="000000"/>
                <w:lang w:val="be-BY" w:eastAsia="be-BY"/>
              </w:rPr>
              <w:t>I. КАПИТАЛ И РЕЗЕРВЫ</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6861B5">
            <w:pPr>
              <w:spacing w:line="288" w:lineRule="auto"/>
              <w:jc w:val="center"/>
              <w:rPr>
                <w:color w:val="000000"/>
                <w:lang w:val="be-BY" w:eastAsia="be-BY"/>
              </w:rPr>
            </w:pPr>
          </w:p>
        </w:tc>
        <w:tc>
          <w:tcPr>
            <w:tcW w:w="1301" w:type="dxa"/>
            <w:tcBorders>
              <w:top w:val="nil"/>
              <w:left w:val="nil"/>
              <w:bottom w:val="nil"/>
              <w:right w:val="nil"/>
            </w:tcBorders>
            <w:shd w:val="clear" w:color="auto" w:fill="auto"/>
            <w:noWrap/>
            <w:vAlign w:val="bottom"/>
          </w:tcPr>
          <w:p w:rsidR="009F56E8" w:rsidRPr="00D0270F" w:rsidRDefault="009F56E8" w:rsidP="006861B5">
            <w:pPr>
              <w:spacing w:line="288" w:lineRule="auto"/>
              <w:jc w:val="center"/>
              <w:rPr>
                <w:color w:val="000000"/>
                <w:lang w:val="be-BY" w:eastAsia="be-BY"/>
              </w:rPr>
            </w:pP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346B09" w:rsidP="002D2D10">
            <w:pPr>
              <w:spacing w:line="288" w:lineRule="auto"/>
              <w:rPr>
                <w:color w:val="000000"/>
                <w:lang w:val="be-BY" w:eastAsia="be-BY"/>
              </w:rPr>
            </w:pPr>
            <w:r>
              <w:rPr>
                <w:color w:val="000000"/>
                <w:lang w:val="be-BY" w:eastAsia="be-BY"/>
              </w:rPr>
              <w:t>Уставный капитал</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410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1177</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1177</w:t>
            </w:r>
          </w:p>
        </w:tc>
      </w:tr>
      <w:tr w:rsidR="009F56E8" w:rsidRPr="00D0270F">
        <w:trPr>
          <w:trHeight w:val="240"/>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9F56E8" w:rsidP="002D2D10">
            <w:pPr>
              <w:spacing w:line="288" w:lineRule="auto"/>
              <w:rPr>
                <w:color w:val="000000"/>
                <w:lang w:val="be-BY" w:eastAsia="be-BY"/>
              </w:rPr>
            </w:pPr>
            <w:r w:rsidRPr="00D0270F">
              <w:rPr>
                <w:color w:val="000000"/>
                <w:lang w:val="be-BY" w:eastAsia="be-BY"/>
              </w:rPr>
              <w:t xml:space="preserve">Собственные </w:t>
            </w:r>
            <w:r w:rsidR="00346B09">
              <w:rPr>
                <w:color w:val="000000"/>
                <w:lang w:val="be-BY" w:eastAsia="be-BY"/>
              </w:rPr>
              <w:t xml:space="preserve">акции </w:t>
            </w:r>
            <w:r w:rsidRPr="00D0270F">
              <w:rPr>
                <w:color w:val="000000"/>
                <w:lang w:val="be-BY" w:eastAsia="be-BY"/>
              </w:rPr>
              <w:t>, выкупленные</w:t>
            </w:r>
            <w:r w:rsidR="00346B09">
              <w:rPr>
                <w:color w:val="000000"/>
                <w:lang w:val="be-BY" w:eastAsia="be-BY"/>
              </w:rPr>
              <w:t xml:space="preserve"> у акционеров </w:t>
            </w:r>
          </w:p>
        </w:tc>
        <w:tc>
          <w:tcPr>
            <w:tcW w:w="1174" w:type="dxa"/>
            <w:tcBorders>
              <w:top w:val="nil"/>
              <w:left w:val="nil"/>
              <w:bottom w:val="single" w:sz="4" w:space="0" w:color="auto"/>
              <w:right w:val="single" w:sz="4" w:space="0" w:color="auto"/>
            </w:tcBorders>
            <w:shd w:val="clear" w:color="auto" w:fill="auto"/>
            <w:noWrap/>
            <w:vAlign w:val="center"/>
          </w:tcPr>
          <w:p w:rsidR="009F56E8" w:rsidRPr="00D0270F" w:rsidRDefault="00F17569" w:rsidP="002D2D10">
            <w:pPr>
              <w:spacing w:line="288" w:lineRule="auto"/>
              <w:jc w:val="center"/>
              <w:rPr>
                <w:color w:val="000000"/>
                <w:lang w:val="be-BY" w:eastAsia="be-BY"/>
              </w:rPr>
            </w:pPr>
            <w:r>
              <w:rPr>
                <w:color w:val="000000"/>
                <w:lang w:val="be-BY" w:eastAsia="be-BY"/>
              </w:rPr>
              <w:t>411</w:t>
            </w:r>
          </w:p>
        </w:tc>
        <w:tc>
          <w:tcPr>
            <w:tcW w:w="1301" w:type="dxa"/>
            <w:tcBorders>
              <w:top w:val="nil"/>
              <w:left w:val="nil"/>
              <w:bottom w:val="single" w:sz="4" w:space="0" w:color="auto"/>
              <w:right w:val="single" w:sz="4" w:space="0" w:color="auto"/>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346B09" w:rsidP="002D2D10">
            <w:pPr>
              <w:spacing w:line="288" w:lineRule="auto"/>
              <w:rPr>
                <w:color w:val="000000"/>
                <w:lang w:val="be-BY" w:eastAsia="be-BY"/>
              </w:rPr>
            </w:pPr>
            <w:r w:rsidRPr="00D0270F">
              <w:rPr>
                <w:color w:val="000000"/>
                <w:lang w:val="be-BY" w:eastAsia="be-BY"/>
              </w:rPr>
              <w:t xml:space="preserve">Добавочный </w:t>
            </w:r>
            <w:r>
              <w:rPr>
                <w:color w:val="000000"/>
                <w:lang w:val="be-BY" w:eastAsia="be-BY"/>
              </w:rPr>
              <w:t>капитал</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420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6</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9</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346B09" w:rsidP="002D2D10">
            <w:pPr>
              <w:spacing w:line="288" w:lineRule="auto"/>
              <w:rPr>
                <w:color w:val="000000"/>
                <w:lang w:val="be-BY" w:eastAsia="be-BY"/>
              </w:rPr>
            </w:pPr>
            <w:r>
              <w:rPr>
                <w:color w:val="000000"/>
                <w:lang w:val="be-BY" w:eastAsia="be-BY"/>
              </w:rPr>
              <w:t>Резервный капитал</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430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33</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33</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346B09" w:rsidRPr="00D0270F" w:rsidRDefault="00346B09" w:rsidP="002D2D10">
            <w:pPr>
              <w:spacing w:line="288" w:lineRule="auto"/>
              <w:rPr>
                <w:color w:val="000000"/>
                <w:lang w:val="be-BY" w:eastAsia="be-BY"/>
              </w:rPr>
            </w:pPr>
            <w:r>
              <w:rPr>
                <w:color w:val="000000"/>
                <w:lang w:val="be-BY" w:eastAsia="be-BY"/>
              </w:rPr>
              <w:t>в том числе:</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9F56E8" w:rsidP="006861B5">
            <w:pPr>
              <w:spacing w:line="288" w:lineRule="auto"/>
              <w:jc w:val="center"/>
              <w:rPr>
                <w:color w:val="000000"/>
                <w:lang w:val="be-BY" w:eastAsia="be-BY"/>
              </w:rPr>
            </w:pPr>
          </w:p>
        </w:tc>
        <w:tc>
          <w:tcPr>
            <w:tcW w:w="1301" w:type="dxa"/>
            <w:tcBorders>
              <w:top w:val="nil"/>
              <w:left w:val="nil"/>
              <w:bottom w:val="single" w:sz="4" w:space="0" w:color="auto"/>
              <w:right w:val="nil"/>
            </w:tcBorders>
            <w:shd w:val="clear" w:color="auto" w:fill="auto"/>
            <w:noWrap/>
            <w:vAlign w:val="bottom"/>
          </w:tcPr>
          <w:p w:rsidR="009F56E8" w:rsidRPr="00D0270F" w:rsidRDefault="009F56E8" w:rsidP="006861B5">
            <w:pPr>
              <w:spacing w:line="288" w:lineRule="auto"/>
              <w:jc w:val="center"/>
              <w:rPr>
                <w:color w:val="000000"/>
                <w:lang w:val="be-BY" w:eastAsia="be-BY"/>
              </w:rPr>
            </w:pP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DF0DA2" w:rsidP="002D2D10">
            <w:pPr>
              <w:spacing w:line="288" w:lineRule="auto"/>
              <w:rPr>
                <w:color w:val="000000"/>
                <w:lang w:val="be-BY" w:eastAsia="be-BY"/>
              </w:rPr>
            </w:pPr>
            <w:r>
              <w:rPr>
                <w:color w:val="000000"/>
                <w:lang w:val="be-BY" w:eastAsia="be-BY"/>
              </w:rPr>
              <w:t>резервы, образованные в соответствии с законодательством</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431</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067DA1" w:rsidP="002D2D10">
            <w:pPr>
              <w:spacing w:line="288" w:lineRule="auto"/>
              <w:rPr>
                <w:color w:val="000000"/>
                <w:lang w:val="be-BY" w:eastAsia="be-BY"/>
              </w:rPr>
            </w:pPr>
            <w:r>
              <w:rPr>
                <w:color w:val="000000"/>
                <w:lang w:val="be-BY" w:eastAsia="be-BY"/>
              </w:rPr>
              <w:t>резервы, образованные в соответствии с учредительными документами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432</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067DA1" w:rsidRPr="006861B5">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067DA1" w:rsidRPr="00067DA1" w:rsidRDefault="00067DA1" w:rsidP="002D2D10">
            <w:pPr>
              <w:spacing w:line="288" w:lineRule="auto"/>
              <w:rPr>
                <w:bCs/>
                <w:color w:val="000000"/>
                <w:lang w:val="be-BY" w:eastAsia="be-BY"/>
              </w:rPr>
            </w:pPr>
            <w:r w:rsidRPr="00067DA1">
              <w:rPr>
                <w:bCs/>
                <w:color w:val="000000"/>
                <w:lang w:val="be-BY" w:eastAsia="be-BY"/>
              </w:rPr>
              <w:t>Нераспределенная прибыль (непокрытый убыток)</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067DA1" w:rsidRPr="00D0270F" w:rsidRDefault="00F17569" w:rsidP="002D2D10">
            <w:pPr>
              <w:spacing w:line="288" w:lineRule="auto"/>
              <w:jc w:val="center"/>
              <w:rPr>
                <w:color w:val="000000"/>
                <w:lang w:val="be-BY" w:eastAsia="be-BY"/>
              </w:rPr>
            </w:pPr>
            <w:r>
              <w:rPr>
                <w:color w:val="000000"/>
                <w:lang w:val="be-BY" w:eastAsia="be-BY"/>
              </w:rPr>
              <w:t>470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067DA1" w:rsidRPr="006861B5" w:rsidRDefault="006861B5" w:rsidP="006861B5">
            <w:pPr>
              <w:spacing w:line="288" w:lineRule="auto"/>
              <w:jc w:val="center"/>
              <w:rPr>
                <w:bCs/>
                <w:color w:val="000000"/>
                <w:lang w:eastAsia="be-BY"/>
              </w:rPr>
            </w:pPr>
            <w:r w:rsidRPr="006861B5">
              <w:rPr>
                <w:bCs/>
                <w:color w:val="000000"/>
                <w:lang w:eastAsia="be-BY"/>
              </w:rPr>
              <w:t>697</w:t>
            </w:r>
          </w:p>
        </w:tc>
        <w:tc>
          <w:tcPr>
            <w:tcW w:w="1301" w:type="dxa"/>
            <w:tcBorders>
              <w:top w:val="single" w:sz="4" w:space="0" w:color="auto"/>
              <w:left w:val="nil"/>
              <w:bottom w:val="single" w:sz="4" w:space="0" w:color="auto"/>
              <w:right w:val="nil"/>
            </w:tcBorders>
            <w:shd w:val="clear" w:color="auto" w:fill="auto"/>
            <w:noWrap/>
            <w:vAlign w:val="bottom"/>
          </w:tcPr>
          <w:p w:rsidR="00067DA1" w:rsidRPr="006861B5" w:rsidRDefault="006861B5" w:rsidP="006861B5">
            <w:pPr>
              <w:spacing w:line="288" w:lineRule="auto"/>
              <w:jc w:val="center"/>
              <w:rPr>
                <w:bCs/>
                <w:color w:val="000000"/>
                <w:lang w:eastAsia="be-BY"/>
              </w:rPr>
            </w:pPr>
            <w:r w:rsidRPr="006861B5">
              <w:rPr>
                <w:bCs/>
                <w:color w:val="000000"/>
                <w:lang w:eastAsia="be-BY"/>
              </w:rPr>
              <w:t>4346</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ИТОГО по разделу III</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490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b/>
                <w:bCs/>
                <w:color w:val="000000"/>
                <w:lang w:eastAsia="be-BY"/>
              </w:rPr>
            </w:pPr>
            <w:r>
              <w:rPr>
                <w:b/>
                <w:bCs/>
                <w:color w:val="000000"/>
                <w:lang w:eastAsia="be-BY"/>
              </w:rPr>
              <w:t>1912</w:t>
            </w:r>
          </w:p>
        </w:tc>
        <w:tc>
          <w:tcPr>
            <w:tcW w:w="1301" w:type="dxa"/>
            <w:tcBorders>
              <w:top w:val="single" w:sz="4" w:space="0" w:color="auto"/>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b/>
                <w:bCs/>
                <w:color w:val="000000"/>
                <w:lang w:eastAsia="be-BY"/>
              </w:rPr>
            </w:pPr>
            <w:r>
              <w:rPr>
                <w:b/>
                <w:bCs/>
                <w:color w:val="000000"/>
                <w:lang w:eastAsia="be-BY"/>
              </w:rPr>
              <w:t>5564</w:t>
            </w:r>
          </w:p>
        </w:tc>
      </w:tr>
      <w:tr w:rsidR="009F56E8" w:rsidRPr="00D0270F">
        <w:trPr>
          <w:trHeight w:val="225"/>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067DA1" w:rsidP="002D2D10">
            <w:pPr>
              <w:spacing w:line="288" w:lineRule="auto"/>
              <w:rPr>
                <w:b/>
                <w:bCs/>
                <w:color w:val="000000"/>
                <w:lang w:val="be-BY" w:eastAsia="be-BY"/>
              </w:rPr>
            </w:pPr>
            <w:r>
              <w:rPr>
                <w:b/>
                <w:bCs/>
                <w:color w:val="000000"/>
                <w:lang w:val="be-BY" w:eastAsia="be-BY"/>
              </w:rPr>
              <w:t>IV. ДОЛГОСРОЧНЫЕ ОБЯЗАТЕЛЬСТВА</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right"/>
              <w:rPr>
                <w:color w:val="000000"/>
                <w:lang w:val="be-BY" w:eastAsia="be-BY"/>
              </w:rPr>
            </w:pPr>
          </w:p>
        </w:tc>
        <w:tc>
          <w:tcPr>
            <w:tcW w:w="1301"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lang w:val="be-BY" w:eastAsia="be-BY"/>
              </w:rPr>
            </w:pP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067DA1" w:rsidP="002D2D10">
            <w:pPr>
              <w:spacing w:line="288" w:lineRule="auto"/>
              <w:rPr>
                <w:color w:val="000000"/>
                <w:lang w:val="be-BY" w:eastAsia="be-BY"/>
              </w:rPr>
            </w:pPr>
            <w:r>
              <w:rPr>
                <w:color w:val="000000"/>
                <w:lang w:val="be-BY" w:eastAsia="be-BY"/>
              </w:rPr>
              <w:t>Займы и кредиты</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510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067DA1" w:rsidP="002D2D10">
            <w:pPr>
              <w:spacing w:line="288" w:lineRule="auto"/>
              <w:rPr>
                <w:color w:val="000000"/>
                <w:lang w:val="be-BY" w:eastAsia="be-BY"/>
              </w:rPr>
            </w:pPr>
            <w:r>
              <w:rPr>
                <w:color w:val="000000"/>
                <w:lang w:val="be-BY" w:eastAsia="be-BY"/>
              </w:rPr>
              <w:t>Отложенные налоговые  обязательсва</w:t>
            </w:r>
          </w:p>
        </w:tc>
        <w:tc>
          <w:tcPr>
            <w:tcW w:w="1174" w:type="dxa"/>
            <w:tcBorders>
              <w:top w:val="nil"/>
              <w:left w:val="nil"/>
              <w:bottom w:val="nil"/>
              <w:right w:val="single" w:sz="4" w:space="0" w:color="auto"/>
            </w:tcBorders>
            <w:shd w:val="clear" w:color="auto" w:fill="auto"/>
            <w:noWrap/>
            <w:vAlign w:val="center"/>
          </w:tcPr>
          <w:p w:rsidR="009F56E8" w:rsidRPr="00D0270F" w:rsidRDefault="00F17569" w:rsidP="002D2D10">
            <w:pPr>
              <w:spacing w:line="288" w:lineRule="auto"/>
              <w:jc w:val="center"/>
              <w:rPr>
                <w:color w:val="000000"/>
                <w:lang w:val="be-BY" w:eastAsia="be-BY"/>
              </w:rPr>
            </w:pPr>
            <w:r>
              <w:rPr>
                <w:color w:val="000000"/>
                <w:lang w:val="be-BY" w:eastAsia="be-BY"/>
              </w:rPr>
              <w:t>515</w:t>
            </w:r>
          </w:p>
        </w:tc>
        <w:tc>
          <w:tcPr>
            <w:tcW w:w="1301" w:type="dxa"/>
            <w:tcBorders>
              <w:top w:val="nil"/>
              <w:left w:val="nil"/>
              <w:bottom w:val="nil"/>
              <w:right w:val="single" w:sz="4" w:space="0" w:color="auto"/>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nil"/>
              <w:left w:val="nil"/>
              <w:bottom w:val="nil"/>
              <w:right w:val="nil"/>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067DA1" w:rsidP="002D2D10">
            <w:pPr>
              <w:spacing w:line="288" w:lineRule="auto"/>
              <w:rPr>
                <w:color w:val="000000"/>
                <w:lang w:val="be-BY" w:eastAsia="be-BY"/>
              </w:rPr>
            </w:pPr>
            <w:r>
              <w:rPr>
                <w:color w:val="000000"/>
                <w:lang w:val="be-BY" w:eastAsia="be-BY"/>
              </w:rPr>
              <w:t>Прочие долгосрочные обязательства</w:t>
            </w:r>
          </w:p>
        </w:tc>
        <w:tc>
          <w:tcPr>
            <w:tcW w:w="1174" w:type="dxa"/>
            <w:tcBorders>
              <w:top w:val="single" w:sz="4" w:space="0" w:color="auto"/>
              <w:left w:val="nil"/>
              <w:bottom w:val="nil"/>
              <w:right w:val="single" w:sz="4" w:space="0" w:color="auto"/>
            </w:tcBorders>
            <w:shd w:val="clear" w:color="auto" w:fill="auto"/>
            <w:noWrap/>
            <w:vAlign w:val="center"/>
          </w:tcPr>
          <w:p w:rsidR="009F56E8" w:rsidRPr="00D0270F" w:rsidRDefault="00F17569" w:rsidP="002D2D10">
            <w:pPr>
              <w:spacing w:line="288" w:lineRule="auto"/>
              <w:jc w:val="center"/>
              <w:rPr>
                <w:color w:val="000000"/>
                <w:lang w:val="be-BY" w:eastAsia="be-BY"/>
              </w:rPr>
            </w:pPr>
            <w:r>
              <w:rPr>
                <w:color w:val="000000"/>
                <w:lang w:val="be-BY" w:eastAsia="be-BY"/>
              </w:rPr>
              <w:t>520</w:t>
            </w:r>
          </w:p>
        </w:tc>
        <w:tc>
          <w:tcPr>
            <w:tcW w:w="1301" w:type="dxa"/>
            <w:tcBorders>
              <w:top w:val="single" w:sz="4" w:space="0" w:color="auto"/>
              <w:left w:val="nil"/>
              <w:bottom w:val="nil"/>
              <w:right w:val="single" w:sz="4" w:space="0" w:color="auto"/>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c>
          <w:tcPr>
            <w:tcW w:w="1301" w:type="dxa"/>
            <w:tcBorders>
              <w:top w:val="single" w:sz="4" w:space="0" w:color="auto"/>
              <w:left w:val="nil"/>
              <w:bottom w:val="nil"/>
              <w:right w:val="nil"/>
            </w:tcBorders>
            <w:shd w:val="clear" w:color="auto" w:fill="auto"/>
            <w:noWrap/>
            <w:vAlign w:val="center"/>
          </w:tcPr>
          <w:p w:rsidR="009F56E8" w:rsidRPr="00D0270F" w:rsidRDefault="006861B5" w:rsidP="006861B5">
            <w:pPr>
              <w:spacing w:line="288" w:lineRule="auto"/>
              <w:jc w:val="center"/>
              <w:rPr>
                <w:color w:val="000000"/>
                <w:lang w:val="be-BY" w:eastAsia="be-BY"/>
              </w:rPr>
            </w:pPr>
            <w:r>
              <w:rPr>
                <w:color w:val="000000"/>
                <w:lang w:val="be-BY" w:eastAsia="be-BY"/>
              </w:rPr>
              <w:t>-</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b/>
                <w:bCs/>
                <w:color w:val="000000"/>
                <w:lang w:val="be-BY" w:eastAsia="be-BY"/>
              </w:rPr>
            </w:pPr>
            <w:r w:rsidRPr="00D0270F">
              <w:rPr>
                <w:b/>
                <w:bCs/>
                <w:color w:val="000000"/>
                <w:lang w:val="be-BY" w:eastAsia="be-BY"/>
              </w:rPr>
              <w:t>ИТОГО по разделу IV</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590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b/>
                <w:bCs/>
                <w:color w:val="000000"/>
                <w:lang w:val="be-BY" w:eastAsia="be-BY"/>
              </w:rPr>
            </w:pPr>
            <w:r>
              <w:rPr>
                <w:b/>
                <w:bCs/>
                <w:color w:val="000000"/>
                <w:lang w:val="be-BY" w:eastAsia="be-BY"/>
              </w:rPr>
              <w:t>-</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b/>
                <w:bCs/>
                <w:color w:val="000000"/>
                <w:lang w:eastAsia="be-BY"/>
              </w:rPr>
            </w:pPr>
            <w:r>
              <w:rPr>
                <w:b/>
                <w:bCs/>
                <w:color w:val="000000"/>
                <w:lang w:eastAsia="be-BY"/>
              </w:rPr>
              <w:t>-</w:t>
            </w:r>
          </w:p>
        </w:tc>
      </w:tr>
      <w:tr w:rsidR="009F56E8" w:rsidRPr="00D0270F">
        <w:trPr>
          <w:trHeight w:val="285"/>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067DA1" w:rsidP="002D2D10">
            <w:pPr>
              <w:spacing w:line="288" w:lineRule="auto"/>
              <w:rPr>
                <w:b/>
                <w:bCs/>
                <w:color w:val="000000"/>
                <w:lang w:val="be-BY" w:eastAsia="be-BY"/>
              </w:rPr>
            </w:pPr>
            <w:r>
              <w:rPr>
                <w:b/>
                <w:bCs/>
                <w:color w:val="000000"/>
                <w:lang w:val="be-BY" w:eastAsia="be-BY"/>
              </w:rPr>
              <w:t>V. КРАТКОСРОЧНЫЕ ОБЯЗАТЕЛЬСТВА</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right"/>
              <w:rPr>
                <w:color w:val="000000"/>
                <w:lang w:val="be-BY" w:eastAsia="be-BY"/>
              </w:rPr>
            </w:pPr>
          </w:p>
        </w:tc>
        <w:tc>
          <w:tcPr>
            <w:tcW w:w="1301" w:type="dxa"/>
            <w:tcBorders>
              <w:top w:val="nil"/>
              <w:left w:val="nil"/>
              <w:bottom w:val="nil"/>
              <w:right w:val="nil"/>
            </w:tcBorders>
            <w:shd w:val="clear" w:color="auto" w:fill="auto"/>
            <w:noWrap/>
            <w:vAlign w:val="bottom"/>
          </w:tcPr>
          <w:p w:rsidR="009F56E8" w:rsidRPr="00D0270F" w:rsidRDefault="009F56E8" w:rsidP="002D2D10">
            <w:pPr>
              <w:spacing w:line="288" w:lineRule="auto"/>
              <w:jc w:val="right"/>
              <w:rPr>
                <w:color w:val="000000"/>
                <w:lang w:val="be-BY" w:eastAsia="be-BY"/>
              </w:rPr>
            </w:pPr>
          </w:p>
        </w:tc>
      </w:tr>
      <w:tr w:rsidR="009F56E8" w:rsidRPr="00D0270F">
        <w:trPr>
          <w:trHeight w:val="34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067DA1" w:rsidP="002D2D10">
            <w:pPr>
              <w:spacing w:line="288" w:lineRule="auto"/>
              <w:rPr>
                <w:color w:val="000000"/>
                <w:lang w:val="be-BY" w:eastAsia="be-BY"/>
              </w:rPr>
            </w:pPr>
            <w:r>
              <w:rPr>
                <w:color w:val="000000"/>
                <w:lang w:val="be-BY" w:eastAsia="be-BY"/>
              </w:rPr>
              <w:t>Займы и кредиты</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610</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26</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Кредиторская задолженность:</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620</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269</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2190</w:t>
            </w:r>
          </w:p>
        </w:tc>
      </w:tr>
      <w:tr w:rsidR="009F56E8" w:rsidRPr="00D0270F">
        <w:trPr>
          <w:trHeight w:val="225"/>
        </w:trPr>
        <w:tc>
          <w:tcPr>
            <w:tcW w:w="6013" w:type="dxa"/>
            <w:tcBorders>
              <w:top w:val="single" w:sz="4" w:space="0" w:color="auto"/>
              <w:left w:val="nil"/>
              <w:bottom w:val="nil"/>
              <w:right w:val="single" w:sz="4" w:space="0" w:color="000000"/>
            </w:tcBorders>
            <w:shd w:val="clear" w:color="auto" w:fill="auto"/>
            <w:noWrap/>
            <w:vAlign w:val="bottom"/>
          </w:tcPr>
          <w:p w:rsidR="009F56E8" w:rsidRPr="00D0270F" w:rsidRDefault="009F56E8" w:rsidP="002D2D10">
            <w:pPr>
              <w:spacing w:line="288" w:lineRule="auto"/>
              <w:rPr>
                <w:color w:val="000000"/>
                <w:lang w:val="be-BY" w:eastAsia="be-BY"/>
              </w:rPr>
            </w:pPr>
            <w:r w:rsidRPr="00D0270F">
              <w:rPr>
                <w:color w:val="000000"/>
                <w:lang w:val="be-BY" w:eastAsia="be-BY"/>
              </w:rPr>
              <w:t>в том числе:</w:t>
            </w:r>
          </w:p>
        </w:tc>
        <w:tc>
          <w:tcPr>
            <w:tcW w:w="1174" w:type="dxa"/>
            <w:tcBorders>
              <w:top w:val="nil"/>
              <w:left w:val="nil"/>
              <w:bottom w:val="nil"/>
              <w:right w:val="single" w:sz="4" w:space="0" w:color="auto"/>
            </w:tcBorders>
            <w:shd w:val="clear" w:color="auto" w:fill="auto"/>
            <w:noWrap/>
            <w:vAlign w:val="bottom"/>
          </w:tcPr>
          <w:p w:rsidR="009F56E8" w:rsidRPr="00D0270F" w:rsidRDefault="009F56E8" w:rsidP="002D2D10">
            <w:pPr>
              <w:spacing w:line="288" w:lineRule="auto"/>
              <w:jc w:val="center"/>
              <w:rPr>
                <w:color w:val="000000"/>
                <w:lang w:val="be-BY" w:eastAsia="be-BY"/>
              </w:rPr>
            </w:pPr>
          </w:p>
        </w:tc>
        <w:tc>
          <w:tcPr>
            <w:tcW w:w="1301" w:type="dxa"/>
            <w:tcBorders>
              <w:top w:val="nil"/>
              <w:left w:val="nil"/>
              <w:bottom w:val="nil"/>
              <w:right w:val="single" w:sz="4" w:space="0" w:color="auto"/>
            </w:tcBorders>
            <w:shd w:val="clear" w:color="auto" w:fill="auto"/>
            <w:noWrap/>
            <w:vAlign w:val="bottom"/>
          </w:tcPr>
          <w:p w:rsidR="009F56E8" w:rsidRPr="00D0270F" w:rsidRDefault="009F56E8" w:rsidP="006861B5">
            <w:pPr>
              <w:spacing w:line="288" w:lineRule="auto"/>
              <w:jc w:val="center"/>
              <w:rPr>
                <w:color w:val="000000"/>
                <w:lang w:val="be-BY" w:eastAsia="be-BY"/>
              </w:rPr>
            </w:pPr>
          </w:p>
        </w:tc>
        <w:tc>
          <w:tcPr>
            <w:tcW w:w="1301" w:type="dxa"/>
            <w:tcBorders>
              <w:top w:val="nil"/>
              <w:left w:val="nil"/>
              <w:bottom w:val="nil"/>
              <w:right w:val="nil"/>
            </w:tcBorders>
            <w:shd w:val="clear" w:color="auto" w:fill="auto"/>
            <w:noWrap/>
            <w:vAlign w:val="bottom"/>
          </w:tcPr>
          <w:p w:rsidR="009F56E8" w:rsidRPr="00D0270F" w:rsidRDefault="009F56E8" w:rsidP="006861B5">
            <w:pPr>
              <w:spacing w:line="288" w:lineRule="auto"/>
              <w:jc w:val="center"/>
              <w:rPr>
                <w:color w:val="000000"/>
                <w:lang w:val="be-BY" w:eastAsia="be-BY"/>
              </w:rPr>
            </w:pPr>
          </w:p>
        </w:tc>
      </w:tr>
      <w:tr w:rsidR="009F56E8" w:rsidRPr="00D0270F">
        <w:trPr>
          <w:trHeight w:val="225"/>
        </w:trPr>
        <w:tc>
          <w:tcPr>
            <w:tcW w:w="6013" w:type="dxa"/>
            <w:tcBorders>
              <w:top w:val="nil"/>
              <w:left w:val="nil"/>
              <w:bottom w:val="single" w:sz="4" w:space="0" w:color="auto"/>
              <w:right w:val="single" w:sz="4" w:space="0" w:color="000000"/>
            </w:tcBorders>
            <w:shd w:val="clear" w:color="auto" w:fill="auto"/>
            <w:noWrap/>
            <w:vAlign w:val="bottom"/>
          </w:tcPr>
          <w:p w:rsidR="009F56E8" w:rsidRPr="00D0270F" w:rsidRDefault="00684EA1" w:rsidP="00684EA1">
            <w:pPr>
              <w:spacing w:line="288" w:lineRule="auto"/>
              <w:rPr>
                <w:color w:val="000000"/>
                <w:lang w:val="be-BY" w:eastAsia="be-BY"/>
              </w:rPr>
            </w:pPr>
            <w:r>
              <w:rPr>
                <w:color w:val="000000"/>
                <w:lang w:val="be-BY" w:eastAsia="be-BY"/>
              </w:rPr>
              <w:t>поставщики и подрядчики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F17569" w:rsidP="002D2D10">
            <w:pPr>
              <w:spacing w:line="288" w:lineRule="auto"/>
              <w:jc w:val="center"/>
              <w:rPr>
                <w:color w:val="000000"/>
                <w:lang w:val="be-BY" w:eastAsia="be-BY"/>
              </w:rPr>
            </w:pPr>
            <w:r>
              <w:rPr>
                <w:color w:val="000000"/>
                <w:lang w:val="be-BY" w:eastAsia="be-BY"/>
              </w:rPr>
              <w:t>621</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115</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29</w:t>
            </w:r>
          </w:p>
        </w:tc>
      </w:tr>
      <w:tr w:rsidR="009F56E8"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9F56E8" w:rsidRPr="00D0270F" w:rsidRDefault="00684EA1" w:rsidP="00684EA1">
            <w:pPr>
              <w:spacing w:line="288" w:lineRule="auto"/>
              <w:rPr>
                <w:color w:val="000000"/>
                <w:lang w:val="be-BY" w:eastAsia="be-BY"/>
              </w:rPr>
            </w:pPr>
            <w:r>
              <w:rPr>
                <w:color w:val="000000"/>
                <w:lang w:val="be-BY" w:eastAsia="be-BY"/>
              </w:rPr>
              <w:t>задолженность перед персаналом организации</w:t>
            </w:r>
          </w:p>
        </w:tc>
        <w:tc>
          <w:tcPr>
            <w:tcW w:w="1174" w:type="dxa"/>
            <w:tcBorders>
              <w:top w:val="nil"/>
              <w:left w:val="nil"/>
              <w:bottom w:val="single" w:sz="4" w:space="0" w:color="auto"/>
              <w:right w:val="single" w:sz="4" w:space="0" w:color="auto"/>
            </w:tcBorders>
            <w:shd w:val="clear" w:color="auto" w:fill="auto"/>
            <w:noWrap/>
            <w:vAlign w:val="bottom"/>
          </w:tcPr>
          <w:p w:rsidR="009F56E8" w:rsidRPr="00D0270F" w:rsidRDefault="00936982" w:rsidP="002D2D10">
            <w:pPr>
              <w:spacing w:line="288" w:lineRule="auto"/>
              <w:jc w:val="center"/>
              <w:rPr>
                <w:color w:val="000000"/>
                <w:lang w:val="be-BY" w:eastAsia="be-BY"/>
              </w:rPr>
            </w:pPr>
            <w:r>
              <w:rPr>
                <w:color w:val="000000"/>
                <w:lang w:val="be-BY" w:eastAsia="be-BY"/>
              </w:rPr>
              <w:t>622</w:t>
            </w:r>
          </w:p>
        </w:tc>
        <w:tc>
          <w:tcPr>
            <w:tcW w:w="1301" w:type="dxa"/>
            <w:tcBorders>
              <w:top w:val="nil"/>
              <w:left w:val="nil"/>
              <w:bottom w:val="single" w:sz="4" w:space="0" w:color="auto"/>
              <w:right w:val="single" w:sz="4" w:space="0" w:color="auto"/>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17</w:t>
            </w:r>
          </w:p>
        </w:tc>
        <w:tc>
          <w:tcPr>
            <w:tcW w:w="1301" w:type="dxa"/>
            <w:tcBorders>
              <w:top w:val="nil"/>
              <w:left w:val="nil"/>
              <w:bottom w:val="single" w:sz="4" w:space="0" w:color="auto"/>
              <w:right w:val="nil"/>
            </w:tcBorders>
            <w:shd w:val="clear" w:color="auto" w:fill="auto"/>
            <w:noWrap/>
            <w:vAlign w:val="bottom"/>
          </w:tcPr>
          <w:p w:rsidR="009F56E8" w:rsidRPr="00D0270F" w:rsidRDefault="006861B5" w:rsidP="006861B5">
            <w:pPr>
              <w:spacing w:line="288" w:lineRule="auto"/>
              <w:jc w:val="center"/>
              <w:rPr>
                <w:color w:val="000000"/>
                <w:lang w:eastAsia="be-BY"/>
              </w:rPr>
            </w:pPr>
            <w:r>
              <w:rPr>
                <w:color w:val="000000"/>
                <w:lang w:eastAsia="be-BY"/>
              </w:rPr>
              <w:t>10</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D0270F" w:rsidRDefault="00684EA1" w:rsidP="0030153D">
            <w:pPr>
              <w:spacing w:line="288" w:lineRule="auto"/>
              <w:rPr>
                <w:color w:val="000000"/>
                <w:lang w:val="be-BY" w:eastAsia="be-BY"/>
              </w:rPr>
            </w:pPr>
            <w:r>
              <w:rPr>
                <w:color w:val="000000"/>
                <w:lang w:val="be-BY" w:eastAsia="be-BY"/>
              </w:rPr>
              <w:t>задолженность перед государством и внебюджетными фондами</w:t>
            </w:r>
          </w:p>
        </w:tc>
        <w:tc>
          <w:tcPr>
            <w:tcW w:w="1174" w:type="dxa"/>
            <w:tcBorders>
              <w:top w:val="nil"/>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623</w:t>
            </w:r>
          </w:p>
        </w:tc>
        <w:tc>
          <w:tcPr>
            <w:tcW w:w="1301" w:type="dxa"/>
            <w:tcBorders>
              <w:top w:val="nil"/>
              <w:left w:val="nil"/>
              <w:bottom w:val="single" w:sz="4" w:space="0" w:color="auto"/>
              <w:right w:val="single" w:sz="4" w:space="0" w:color="auto"/>
            </w:tcBorders>
            <w:shd w:val="clear" w:color="auto" w:fill="auto"/>
            <w:noWrap/>
            <w:vAlign w:val="bottom"/>
          </w:tcPr>
          <w:p w:rsidR="00684EA1" w:rsidRPr="00D0270F" w:rsidRDefault="006861B5" w:rsidP="006861B5">
            <w:pPr>
              <w:spacing w:line="288" w:lineRule="auto"/>
              <w:jc w:val="center"/>
              <w:rPr>
                <w:color w:val="000000"/>
                <w:lang w:val="be-BY" w:eastAsia="be-BY"/>
              </w:rPr>
            </w:pPr>
            <w:r>
              <w:rPr>
                <w:color w:val="000000"/>
                <w:lang w:val="be-BY" w:eastAsia="be-BY"/>
              </w:rPr>
              <w:t>59</w:t>
            </w:r>
          </w:p>
        </w:tc>
        <w:tc>
          <w:tcPr>
            <w:tcW w:w="1301" w:type="dxa"/>
            <w:tcBorders>
              <w:top w:val="nil"/>
              <w:left w:val="nil"/>
              <w:bottom w:val="single" w:sz="4" w:space="0" w:color="auto"/>
              <w:right w:val="nil"/>
            </w:tcBorders>
            <w:shd w:val="clear" w:color="auto" w:fill="auto"/>
            <w:noWrap/>
            <w:vAlign w:val="bottom"/>
          </w:tcPr>
          <w:p w:rsidR="00684EA1" w:rsidRPr="00D0270F" w:rsidRDefault="006861B5" w:rsidP="006861B5">
            <w:pPr>
              <w:spacing w:line="288" w:lineRule="auto"/>
              <w:jc w:val="center"/>
              <w:rPr>
                <w:color w:val="000000"/>
                <w:lang w:val="be-BY" w:eastAsia="be-BY"/>
              </w:rPr>
            </w:pPr>
            <w:r>
              <w:rPr>
                <w:color w:val="000000"/>
                <w:lang w:val="be-BY" w:eastAsia="be-BY"/>
              </w:rPr>
              <w:t>10</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D0270F" w:rsidRDefault="00684EA1" w:rsidP="00684EA1">
            <w:pPr>
              <w:spacing w:line="288" w:lineRule="auto"/>
              <w:rPr>
                <w:color w:val="000000"/>
                <w:lang w:val="be-BY" w:eastAsia="be-BY"/>
              </w:rPr>
            </w:pPr>
            <w:r>
              <w:rPr>
                <w:color w:val="000000"/>
                <w:lang w:val="be-BY" w:eastAsia="be-BY"/>
              </w:rPr>
              <w:t>задолженность по налогам и сборам</w:t>
            </w:r>
          </w:p>
        </w:tc>
        <w:tc>
          <w:tcPr>
            <w:tcW w:w="1174" w:type="dxa"/>
            <w:tcBorders>
              <w:top w:val="nil"/>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624</w:t>
            </w:r>
          </w:p>
        </w:tc>
        <w:tc>
          <w:tcPr>
            <w:tcW w:w="1301" w:type="dxa"/>
            <w:tcBorders>
              <w:top w:val="nil"/>
              <w:left w:val="nil"/>
              <w:bottom w:val="single" w:sz="4" w:space="0" w:color="auto"/>
              <w:right w:val="single" w:sz="4" w:space="0" w:color="auto"/>
            </w:tcBorders>
            <w:shd w:val="clear" w:color="auto" w:fill="auto"/>
            <w:noWrap/>
            <w:vAlign w:val="bottom"/>
          </w:tcPr>
          <w:p w:rsidR="00684EA1" w:rsidRPr="00D0270F" w:rsidRDefault="006861B5" w:rsidP="006861B5">
            <w:pPr>
              <w:spacing w:line="288" w:lineRule="auto"/>
              <w:jc w:val="center"/>
              <w:rPr>
                <w:color w:val="000000"/>
                <w:lang w:eastAsia="be-BY"/>
              </w:rPr>
            </w:pPr>
            <w:r>
              <w:rPr>
                <w:color w:val="000000"/>
                <w:lang w:eastAsia="be-BY"/>
              </w:rPr>
              <w:t>18</w:t>
            </w:r>
          </w:p>
        </w:tc>
        <w:tc>
          <w:tcPr>
            <w:tcW w:w="1301" w:type="dxa"/>
            <w:tcBorders>
              <w:top w:val="nil"/>
              <w:left w:val="nil"/>
              <w:bottom w:val="single" w:sz="4" w:space="0" w:color="auto"/>
              <w:right w:val="nil"/>
            </w:tcBorders>
            <w:shd w:val="clear" w:color="auto" w:fill="auto"/>
            <w:noWrap/>
            <w:vAlign w:val="bottom"/>
          </w:tcPr>
          <w:p w:rsidR="00684EA1" w:rsidRPr="00D0270F" w:rsidRDefault="006861B5" w:rsidP="006861B5">
            <w:pPr>
              <w:spacing w:line="288" w:lineRule="auto"/>
              <w:jc w:val="center"/>
              <w:rPr>
                <w:color w:val="000000"/>
                <w:lang w:eastAsia="be-BY"/>
              </w:rPr>
            </w:pPr>
            <w:r>
              <w:rPr>
                <w:color w:val="000000"/>
                <w:lang w:eastAsia="be-BY"/>
              </w:rPr>
              <w:t>2079</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D0270F" w:rsidRDefault="00684EA1" w:rsidP="00592182">
            <w:pPr>
              <w:spacing w:line="288" w:lineRule="auto"/>
              <w:ind w:firstLineChars="100" w:firstLine="240"/>
              <w:rPr>
                <w:color w:val="000000"/>
                <w:lang w:val="be-BY" w:eastAsia="be-BY"/>
              </w:rPr>
            </w:pPr>
            <w:r>
              <w:rPr>
                <w:color w:val="000000"/>
                <w:lang w:val="be-BY" w:eastAsia="be-BY"/>
              </w:rPr>
              <w:t>прочие кредиторв</w:t>
            </w:r>
          </w:p>
        </w:tc>
        <w:tc>
          <w:tcPr>
            <w:tcW w:w="1174" w:type="dxa"/>
            <w:tcBorders>
              <w:top w:val="nil"/>
              <w:left w:val="nil"/>
              <w:bottom w:val="single" w:sz="4" w:space="0" w:color="auto"/>
              <w:right w:val="single" w:sz="4" w:space="0" w:color="auto"/>
            </w:tcBorders>
            <w:shd w:val="clear" w:color="auto" w:fill="auto"/>
            <w:noWrap/>
            <w:vAlign w:val="center"/>
          </w:tcPr>
          <w:p w:rsidR="00684EA1" w:rsidRPr="00D0270F" w:rsidRDefault="00936982" w:rsidP="002D2D10">
            <w:pPr>
              <w:spacing w:line="288" w:lineRule="auto"/>
              <w:jc w:val="center"/>
              <w:rPr>
                <w:color w:val="000000"/>
                <w:lang w:val="be-BY" w:eastAsia="be-BY"/>
              </w:rPr>
            </w:pPr>
            <w:r>
              <w:rPr>
                <w:color w:val="000000"/>
                <w:lang w:val="be-BY" w:eastAsia="be-BY"/>
              </w:rPr>
              <w:t>625</w:t>
            </w:r>
          </w:p>
        </w:tc>
        <w:tc>
          <w:tcPr>
            <w:tcW w:w="1301" w:type="dxa"/>
            <w:tcBorders>
              <w:top w:val="nil"/>
              <w:left w:val="nil"/>
              <w:bottom w:val="single" w:sz="4" w:space="0" w:color="auto"/>
              <w:right w:val="single" w:sz="4" w:space="0" w:color="auto"/>
            </w:tcBorders>
            <w:shd w:val="clear" w:color="auto" w:fill="auto"/>
            <w:noWrap/>
            <w:vAlign w:val="center"/>
          </w:tcPr>
          <w:p w:rsidR="00684EA1" w:rsidRPr="00D0270F" w:rsidRDefault="006861B5" w:rsidP="006861B5">
            <w:pPr>
              <w:spacing w:line="288" w:lineRule="auto"/>
              <w:jc w:val="center"/>
              <w:rPr>
                <w:color w:val="000000"/>
                <w:lang w:eastAsia="be-BY"/>
              </w:rPr>
            </w:pPr>
            <w:r>
              <w:rPr>
                <w:color w:val="000000"/>
                <w:lang w:eastAsia="be-BY"/>
              </w:rPr>
              <w:t>60</w:t>
            </w:r>
          </w:p>
        </w:tc>
        <w:tc>
          <w:tcPr>
            <w:tcW w:w="1301" w:type="dxa"/>
            <w:tcBorders>
              <w:top w:val="nil"/>
              <w:left w:val="nil"/>
              <w:bottom w:val="single" w:sz="4" w:space="0" w:color="auto"/>
              <w:right w:val="nil"/>
            </w:tcBorders>
            <w:shd w:val="clear" w:color="auto" w:fill="auto"/>
            <w:noWrap/>
            <w:vAlign w:val="center"/>
          </w:tcPr>
          <w:p w:rsidR="00684EA1" w:rsidRPr="00D0270F" w:rsidRDefault="006861B5" w:rsidP="006861B5">
            <w:pPr>
              <w:spacing w:line="288" w:lineRule="auto"/>
              <w:jc w:val="center"/>
              <w:rPr>
                <w:color w:val="000000"/>
                <w:lang w:eastAsia="be-BY"/>
              </w:rPr>
            </w:pPr>
            <w:r>
              <w:rPr>
                <w:color w:val="000000"/>
                <w:lang w:eastAsia="be-BY"/>
              </w:rPr>
              <w:t>63</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684EA1" w:rsidRPr="00D0270F" w:rsidRDefault="00684EA1" w:rsidP="00684EA1">
            <w:pPr>
              <w:spacing w:line="288" w:lineRule="auto"/>
              <w:rPr>
                <w:color w:val="000000"/>
                <w:lang w:val="be-BY" w:eastAsia="be-BY"/>
              </w:rPr>
            </w:pPr>
            <w:r>
              <w:rPr>
                <w:color w:val="000000"/>
                <w:lang w:val="be-BY" w:eastAsia="be-BY"/>
              </w:rPr>
              <w:t>Задолженность перед участниками (учредителями) по выплате доходов</w:t>
            </w:r>
          </w:p>
        </w:tc>
        <w:tc>
          <w:tcPr>
            <w:tcW w:w="1174" w:type="dxa"/>
            <w:tcBorders>
              <w:top w:val="nil"/>
              <w:left w:val="nil"/>
              <w:bottom w:val="single" w:sz="4" w:space="0" w:color="auto"/>
              <w:right w:val="single" w:sz="4" w:space="0" w:color="auto"/>
            </w:tcBorders>
            <w:shd w:val="clear" w:color="auto" w:fill="auto"/>
            <w:noWrap/>
            <w:vAlign w:val="center"/>
          </w:tcPr>
          <w:p w:rsidR="00684EA1" w:rsidRPr="00D0270F" w:rsidRDefault="00936982" w:rsidP="002D2D10">
            <w:pPr>
              <w:spacing w:line="288" w:lineRule="auto"/>
              <w:jc w:val="center"/>
              <w:rPr>
                <w:color w:val="000000"/>
                <w:lang w:val="be-BY" w:eastAsia="be-BY"/>
              </w:rPr>
            </w:pPr>
            <w:r>
              <w:rPr>
                <w:color w:val="000000"/>
                <w:lang w:val="be-BY" w:eastAsia="be-BY"/>
              </w:rPr>
              <w:t>630</w:t>
            </w:r>
          </w:p>
        </w:tc>
        <w:tc>
          <w:tcPr>
            <w:tcW w:w="1301" w:type="dxa"/>
            <w:tcBorders>
              <w:top w:val="nil"/>
              <w:left w:val="nil"/>
              <w:bottom w:val="single" w:sz="4" w:space="0" w:color="auto"/>
              <w:right w:val="single" w:sz="4" w:space="0" w:color="auto"/>
            </w:tcBorders>
            <w:shd w:val="clear" w:color="auto" w:fill="auto"/>
            <w:noWrap/>
            <w:vAlign w:val="center"/>
          </w:tcPr>
          <w:p w:rsidR="00684EA1" w:rsidRPr="00D0270F" w:rsidRDefault="006861B5" w:rsidP="006861B5">
            <w:pPr>
              <w:spacing w:line="288" w:lineRule="auto"/>
              <w:jc w:val="center"/>
              <w:rPr>
                <w:color w:val="000000"/>
                <w:lang w:val="be-BY" w:eastAsia="be-BY"/>
              </w:rPr>
            </w:pPr>
            <w:r>
              <w:rPr>
                <w:color w:val="000000"/>
                <w:lang w:val="be-BY" w:eastAsia="be-BY"/>
              </w:rPr>
              <w:t>43</w:t>
            </w:r>
          </w:p>
        </w:tc>
        <w:tc>
          <w:tcPr>
            <w:tcW w:w="1301" w:type="dxa"/>
            <w:tcBorders>
              <w:top w:val="nil"/>
              <w:left w:val="nil"/>
              <w:bottom w:val="single" w:sz="4" w:space="0" w:color="auto"/>
              <w:right w:val="nil"/>
            </w:tcBorders>
            <w:shd w:val="clear" w:color="auto" w:fill="auto"/>
            <w:noWrap/>
            <w:vAlign w:val="center"/>
          </w:tcPr>
          <w:p w:rsidR="00684EA1" w:rsidRPr="00D0270F" w:rsidRDefault="006861B5" w:rsidP="006861B5">
            <w:pPr>
              <w:spacing w:line="288" w:lineRule="auto"/>
              <w:jc w:val="center"/>
              <w:rPr>
                <w:color w:val="000000"/>
                <w:lang w:val="be-BY" w:eastAsia="be-BY"/>
              </w:rPr>
            </w:pPr>
            <w:r>
              <w:rPr>
                <w:color w:val="000000"/>
                <w:lang w:val="be-BY" w:eastAsia="be-BY"/>
              </w:rPr>
              <w:t>43</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684EA1" w:rsidRPr="00D0270F" w:rsidRDefault="00684EA1" w:rsidP="00684EA1">
            <w:pPr>
              <w:spacing w:line="288" w:lineRule="auto"/>
              <w:rPr>
                <w:color w:val="000000"/>
                <w:lang w:val="be-BY" w:eastAsia="be-BY"/>
              </w:rPr>
            </w:pPr>
            <w:r>
              <w:rPr>
                <w:color w:val="000000"/>
                <w:lang w:val="be-BY" w:eastAsia="be-BY"/>
              </w:rPr>
              <w:t>Доходы будущих пепиодов</w:t>
            </w:r>
          </w:p>
        </w:tc>
        <w:tc>
          <w:tcPr>
            <w:tcW w:w="1174" w:type="dxa"/>
            <w:tcBorders>
              <w:top w:val="nil"/>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640</w:t>
            </w:r>
          </w:p>
        </w:tc>
        <w:tc>
          <w:tcPr>
            <w:tcW w:w="1301" w:type="dxa"/>
            <w:tcBorders>
              <w:top w:val="nil"/>
              <w:left w:val="nil"/>
              <w:bottom w:val="single" w:sz="4" w:space="0" w:color="auto"/>
              <w:right w:val="single" w:sz="4" w:space="0" w:color="auto"/>
            </w:tcBorders>
            <w:shd w:val="clear" w:color="auto" w:fill="auto"/>
            <w:noWrap/>
            <w:vAlign w:val="bottom"/>
          </w:tcPr>
          <w:p w:rsidR="00684EA1" w:rsidRPr="00D0270F" w:rsidRDefault="006861B5" w:rsidP="006861B5">
            <w:pPr>
              <w:spacing w:line="288" w:lineRule="auto"/>
              <w:jc w:val="center"/>
              <w:rPr>
                <w:color w:val="000000"/>
                <w:lang w:eastAsia="be-BY"/>
              </w:rPr>
            </w:pPr>
            <w:r>
              <w:rPr>
                <w:color w:val="000000"/>
                <w:lang w:eastAsia="be-BY"/>
              </w:rPr>
              <w:t>-</w:t>
            </w:r>
          </w:p>
        </w:tc>
        <w:tc>
          <w:tcPr>
            <w:tcW w:w="1301" w:type="dxa"/>
            <w:tcBorders>
              <w:top w:val="nil"/>
              <w:left w:val="nil"/>
              <w:bottom w:val="single" w:sz="4" w:space="0" w:color="auto"/>
              <w:right w:val="nil"/>
            </w:tcBorders>
            <w:shd w:val="clear" w:color="auto" w:fill="auto"/>
            <w:noWrap/>
            <w:vAlign w:val="bottom"/>
          </w:tcPr>
          <w:p w:rsidR="00684EA1" w:rsidRPr="00D0270F" w:rsidRDefault="006861B5" w:rsidP="006861B5">
            <w:pPr>
              <w:spacing w:line="288" w:lineRule="auto"/>
              <w:jc w:val="center"/>
              <w:rPr>
                <w:color w:val="000000"/>
                <w:lang w:val="be-BY" w:eastAsia="be-BY"/>
              </w:rPr>
            </w:pPr>
            <w:r>
              <w:rPr>
                <w:color w:val="000000"/>
                <w:lang w:val="be-BY" w:eastAsia="be-BY"/>
              </w:rPr>
              <w:t>-</w:t>
            </w:r>
          </w:p>
        </w:tc>
      </w:tr>
      <w:tr w:rsidR="00684EA1" w:rsidRPr="00D0270F">
        <w:trPr>
          <w:trHeight w:val="225"/>
        </w:trPr>
        <w:tc>
          <w:tcPr>
            <w:tcW w:w="6013" w:type="dxa"/>
            <w:tcBorders>
              <w:top w:val="single" w:sz="4" w:space="0" w:color="auto"/>
              <w:left w:val="nil"/>
              <w:bottom w:val="single" w:sz="4" w:space="0" w:color="auto"/>
              <w:right w:val="single" w:sz="4" w:space="0" w:color="000000"/>
            </w:tcBorders>
            <w:shd w:val="clear" w:color="auto" w:fill="auto"/>
            <w:vAlign w:val="bottom"/>
          </w:tcPr>
          <w:p w:rsidR="00684EA1" w:rsidRPr="00D0270F" w:rsidRDefault="00684EA1" w:rsidP="002D2D10">
            <w:pPr>
              <w:spacing w:line="288" w:lineRule="auto"/>
              <w:rPr>
                <w:color w:val="000000"/>
                <w:lang w:val="be-BY" w:eastAsia="be-BY"/>
              </w:rPr>
            </w:pPr>
            <w:r>
              <w:rPr>
                <w:color w:val="000000"/>
                <w:lang w:val="be-BY" w:eastAsia="be-BY"/>
              </w:rPr>
              <w:t>Резервы предстоящих расходов</w:t>
            </w:r>
          </w:p>
        </w:tc>
        <w:tc>
          <w:tcPr>
            <w:tcW w:w="1174" w:type="dxa"/>
            <w:tcBorders>
              <w:top w:val="nil"/>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650</w:t>
            </w:r>
          </w:p>
        </w:tc>
        <w:tc>
          <w:tcPr>
            <w:tcW w:w="1301" w:type="dxa"/>
            <w:tcBorders>
              <w:top w:val="nil"/>
              <w:left w:val="nil"/>
              <w:bottom w:val="single" w:sz="4" w:space="0" w:color="auto"/>
              <w:right w:val="single" w:sz="4" w:space="0" w:color="auto"/>
            </w:tcBorders>
            <w:shd w:val="clear" w:color="auto" w:fill="auto"/>
            <w:noWrap/>
            <w:vAlign w:val="bottom"/>
          </w:tcPr>
          <w:p w:rsidR="00684EA1" w:rsidRPr="00D0270F" w:rsidRDefault="006861B5" w:rsidP="006861B5">
            <w:pPr>
              <w:spacing w:line="288" w:lineRule="auto"/>
              <w:jc w:val="center"/>
              <w:rPr>
                <w:color w:val="000000"/>
                <w:lang w:val="be-BY" w:eastAsia="be-BY"/>
              </w:rPr>
            </w:pPr>
            <w:r>
              <w:rPr>
                <w:color w:val="000000"/>
                <w:lang w:val="be-BY" w:eastAsia="be-BY"/>
              </w:rPr>
              <w:t>64</w:t>
            </w:r>
          </w:p>
        </w:tc>
        <w:tc>
          <w:tcPr>
            <w:tcW w:w="1301" w:type="dxa"/>
            <w:tcBorders>
              <w:top w:val="nil"/>
              <w:left w:val="nil"/>
              <w:bottom w:val="single" w:sz="4" w:space="0" w:color="auto"/>
              <w:right w:val="nil"/>
            </w:tcBorders>
            <w:shd w:val="clear" w:color="auto" w:fill="auto"/>
            <w:noWrap/>
            <w:vAlign w:val="bottom"/>
          </w:tcPr>
          <w:p w:rsidR="00684EA1" w:rsidRPr="00D0270F" w:rsidRDefault="006861B5" w:rsidP="006861B5">
            <w:pPr>
              <w:spacing w:line="288" w:lineRule="auto"/>
              <w:jc w:val="center"/>
              <w:rPr>
                <w:color w:val="000000"/>
                <w:lang w:val="be-BY" w:eastAsia="be-BY"/>
              </w:rPr>
            </w:pPr>
            <w:r>
              <w:rPr>
                <w:color w:val="000000"/>
                <w:lang w:val="be-BY" w:eastAsia="be-BY"/>
              </w:rPr>
              <w:t>33</w:t>
            </w: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684EA1" w:rsidP="002D2D10">
            <w:pPr>
              <w:spacing w:line="288" w:lineRule="auto"/>
              <w:rPr>
                <w:bCs/>
                <w:color w:val="000000"/>
                <w:lang w:val="be-BY" w:eastAsia="be-BY"/>
              </w:rPr>
            </w:pPr>
            <w:r w:rsidRPr="00684EA1">
              <w:rPr>
                <w:bCs/>
                <w:color w:val="000000"/>
                <w:lang w:val="be-BY" w:eastAsia="be-BY"/>
              </w:rPr>
              <w:t>Прочие краткосрочные обязательства</w:t>
            </w:r>
          </w:p>
        </w:tc>
        <w:tc>
          <w:tcPr>
            <w:tcW w:w="1174" w:type="dxa"/>
            <w:tcBorders>
              <w:top w:val="nil"/>
              <w:left w:val="nil"/>
              <w:bottom w:val="nil"/>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660</w:t>
            </w:r>
          </w:p>
        </w:tc>
        <w:tc>
          <w:tcPr>
            <w:tcW w:w="1301" w:type="dxa"/>
            <w:tcBorders>
              <w:top w:val="nil"/>
              <w:left w:val="nil"/>
              <w:bottom w:val="nil"/>
              <w:right w:val="single" w:sz="4" w:space="0" w:color="auto"/>
            </w:tcBorders>
            <w:shd w:val="clear" w:color="auto" w:fill="auto"/>
            <w:noWrap/>
            <w:vAlign w:val="bottom"/>
          </w:tcPr>
          <w:p w:rsidR="00684EA1" w:rsidRPr="00D0270F" w:rsidRDefault="006861B5" w:rsidP="006861B5">
            <w:pPr>
              <w:spacing w:line="288" w:lineRule="auto"/>
              <w:jc w:val="center"/>
              <w:rPr>
                <w:b/>
                <w:bCs/>
                <w:color w:val="000000"/>
                <w:lang w:eastAsia="be-BY"/>
              </w:rPr>
            </w:pPr>
            <w:r>
              <w:rPr>
                <w:b/>
                <w:bCs/>
                <w:color w:val="000000"/>
                <w:lang w:eastAsia="be-BY"/>
              </w:rPr>
              <w:t>-</w:t>
            </w:r>
          </w:p>
        </w:tc>
        <w:tc>
          <w:tcPr>
            <w:tcW w:w="1301" w:type="dxa"/>
            <w:tcBorders>
              <w:top w:val="nil"/>
              <w:left w:val="nil"/>
              <w:bottom w:val="nil"/>
              <w:right w:val="nil"/>
            </w:tcBorders>
            <w:shd w:val="clear" w:color="auto" w:fill="auto"/>
            <w:noWrap/>
            <w:vAlign w:val="bottom"/>
          </w:tcPr>
          <w:p w:rsidR="00684EA1" w:rsidRPr="00D0270F" w:rsidRDefault="00684EA1" w:rsidP="006861B5">
            <w:pPr>
              <w:spacing w:line="288" w:lineRule="auto"/>
              <w:jc w:val="center"/>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D0270F" w:rsidRDefault="00684EA1" w:rsidP="002D2D10">
            <w:pPr>
              <w:spacing w:line="288" w:lineRule="auto"/>
              <w:rPr>
                <w:b/>
                <w:bCs/>
                <w:color w:val="000000"/>
                <w:lang w:val="be-BY" w:eastAsia="be-BY"/>
              </w:rPr>
            </w:pPr>
            <w:r w:rsidRPr="00D0270F">
              <w:rPr>
                <w:b/>
                <w:bCs/>
                <w:color w:val="000000"/>
                <w:lang w:val="be-BY" w:eastAsia="be-BY"/>
              </w:rPr>
              <w:t>ИТОГО по разделу V</w:t>
            </w:r>
          </w:p>
        </w:tc>
        <w:tc>
          <w:tcPr>
            <w:tcW w:w="1174" w:type="dxa"/>
            <w:tcBorders>
              <w:top w:val="nil"/>
              <w:left w:val="nil"/>
              <w:bottom w:val="nil"/>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690</w:t>
            </w:r>
          </w:p>
        </w:tc>
        <w:tc>
          <w:tcPr>
            <w:tcW w:w="1301" w:type="dxa"/>
            <w:tcBorders>
              <w:top w:val="nil"/>
              <w:left w:val="nil"/>
              <w:bottom w:val="nil"/>
              <w:right w:val="single" w:sz="4" w:space="0" w:color="auto"/>
            </w:tcBorders>
            <w:shd w:val="clear" w:color="auto" w:fill="auto"/>
            <w:noWrap/>
            <w:vAlign w:val="bottom"/>
          </w:tcPr>
          <w:p w:rsidR="00684EA1" w:rsidRPr="006861B5" w:rsidRDefault="006861B5" w:rsidP="006861B5">
            <w:pPr>
              <w:spacing w:line="288" w:lineRule="auto"/>
              <w:jc w:val="center"/>
              <w:rPr>
                <w:bCs/>
                <w:color w:val="000000"/>
                <w:lang w:eastAsia="be-BY"/>
              </w:rPr>
            </w:pPr>
            <w:r w:rsidRPr="006861B5">
              <w:rPr>
                <w:bCs/>
                <w:color w:val="000000"/>
                <w:lang w:eastAsia="be-BY"/>
              </w:rPr>
              <w:t>402</w:t>
            </w:r>
          </w:p>
        </w:tc>
        <w:tc>
          <w:tcPr>
            <w:tcW w:w="1301" w:type="dxa"/>
            <w:tcBorders>
              <w:top w:val="nil"/>
              <w:left w:val="nil"/>
              <w:bottom w:val="nil"/>
              <w:right w:val="nil"/>
            </w:tcBorders>
            <w:shd w:val="clear" w:color="auto" w:fill="auto"/>
            <w:noWrap/>
            <w:vAlign w:val="bottom"/>
          </w:tcPr>
          <w:p w:rsidR="00684EA1" w:rsidRPr="006861B5" w:rsidRDefault="006861B5" w:rsidP="006861B5">
            <w:pPr>
              <w:spacing w:line="288" w:lineRule="auto"/>
              <w:jc w:val="center"/>
              <w:rPr>
                <w:bCs/>
                <w:color w:val="000000"/>
                <w:lang w:eastAsia="be-BY"/>
              </w:rPr>
            </w:pPr>
            <w:r w:rsidRPr="006861B5">
              <w:rPr>
                <w:bCs/>
                <w:color w:val="000000"/>
                <w:lang w:eastAsia="be-BY"/>
              </w:rPr>
              <w:t>2267</w:t>
            </w: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D0270F" w:rsidRDefault="00684EA1" w:rsidP="0030153D">
            <w:pPr>
              <w:spacing w:line="288" w:lineRule="auto"/>
              <w:rPr>
                <w:b/>
                <w:bCs/>
                <w:color w:val="000000"/>
                <w:lang w:val="be-BY" w:eastAsia="be-BY"/>
              </w:rPr>
            </w:pPr>
            <w:r w:rsidRPr="00D0270F">
              <w:rPr>
                <w:b/>
                <w:bCs/>
                <w:color w:val="000000"/>
                <w:lang w:val="be-BY" w:eastAsia="be-BY"/>
              </w:rPr>
              <w:t>БАЛАНС</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30153D">
            <w:pPr>
              <w:spacing w:line="288" w:lineRule="auto"/>
              <w:jc w:val="center"/>
              <w:rPr>
                <w:color w:val="000000"/>
                <w:lang w:val="be-BY" w:eastAsia="be-BY"/>
              </w:rPr>
            </w:pPr>
            <w:r>
              <w:rPr>
                <w:color w:val="000000"/>
                <w:lang w:val="be-BY" w:eastAsia="be-BY"/>
              </w:rPr>
              <w:t>700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61B5" w:rsidP="006861B5">
            <w:pPr>
              <w:spacing w:line="288" w:lineRule="auto"/>
              <w:jc w:val="center"/>
              <w:rPr>
                <w:b/>
                <w:bCs/>
                <w:color w:val="000000"/>
                <w:lang w:eastAsia="be-BY"/>
              </w:rPr>
            </w:pPr>
            <w:r>
              <w:rPr>
                <w:b/>
                <w:bCs/>
                <w:color w:val="000000"/>
                <w:lang w:eastAsia="be-BY"/>
              </w:rPr>
              <w:t>2314</w:t>
            </w: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61B5" w:rsidP="006861B5">
            <w:pPr>
              <w:spacing w:line="288" w:lineRule="auto"/>
              <w:jc w:val="center"/>
              <w:rPr>
                <w:b/>
                <w:bCs/>
                <w:color w:val="000000"/>
                <w:lang w:eastAsia="be-BY"/>
              </w:rPr>
            </w:pPr>
            <w:r>
              <w:rPr>
                <w:b/>
                <w:bCs/>
                <w:color w:val="000000"/>
                <w:lang w:eastAsia="be-BY"/>
              </w:rPr>
              <w:t>7832</w:t>
            </w: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Default="00684EA1" w:rsidP="002D2D10">
            <w:pPr>
              <w:spacing w:line="288" w:lineRule="auto"/>
              <w:rPr>
                <w:b/>
                <w:bCs/>
                <w:color w:val="000000"/>
                <w:lang w:val="be-BY" w:eastAsia="be-BY"/>
              </w:rPr>
            </w:pPr>
            <w:r>
              <w:rPr>
                <w:b/>
                <w:bCs/>
                <w:color w:val="000000"/>
                <w:lang w:val="be-BY" w:eastAsia="be-BY"/>
              </w:rPr>
              <w:t>СПРАВКА о наличии ценностей, учитываемых на заболансовых счетах</w:t>
            </w:r>
          </w:p>
          <w:p w:rsidR="00684EA1" w:rsidRPr="00684EA1" w:rsidRDefault="00684EA1" w:rsidP="002D2D10">
            <w:pPr>
              <w:spacing w:line="288" w:lineRule="auto"/>
              <w:rPr>
                <w:bCs/>
                <w:color w:val="000000"/>
                <w:lang w:val="be-BY" w:eastAsia="be-BY"/>
              </w:rPr>
            </w:pPr>
            <w:r>
              <w:rPr>
                <w:bCs/>
                <w:color w:val="000000"/>
                <w:lang w:val="be-BY" w:eastAsia="be-BY"/>
              </w:rPr>
              <w:t>Арендованные основные средства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910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684EA1" w:rsidP="002D2D10">
            <w:pPr>
              <w:spacing w:line="288" w:lineRule="auto"/>
              <w:rPr>
                <w:bCs/>
                <w:color w:val="000000"/>
                <w:lang w:val="be-BY" w:eastAsia="be-BY"/>
              </w:rPr>
            </w:pPr>
            <w:r>
              <w:rPr>
                <w:bCs/>
                <w:color w:val="000000"/>
                <w:lang w:val="be-BY" w:eastAsia="be-BY"/>
              </w:rPr>
              <w:t>в том числе по лизунгу</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911</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684EA1" w:rsidP="002D2D10">
            <w:pPr>
              <w:spacing w:line="288" w:lineRule="auto"/>
              <w:rPr>
                <w:bCs/>
                <w:color w:val="000000"/>
                <w:lang w:val="be-BY" w:eastAsia="be-BY"/>
              </w:rPr>
            </w:pPr>
            <w:r>
              <w:rPr>
                <w:bCs/>
                <w:color w:val="000000"/>
                <w:lang w:val="be-BY" w:eastAsia="be-BY"/>
              </w:rPr>
              <w:t>Товарно-материальные ценности, принятве на ответственное хранение</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920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Товары, принятые на комиссию</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930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Списанная в убыток зодолженность неплатежеспособных дебиторов</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940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Обеспечения обязательств и платежей полученные</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950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Обеспечения обязательств и платежей выданные</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960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Износ жилищного фонда</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970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Износ объектов внешнего благоустройства и других аналогичных объектов</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980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r w:rsidR="00684EA1" w:rsidRPr="00D0270F">
        <w:trPr>
          <w:trHeight w:val="300"/>
        </w:trPr>
        <w:tc>
          <w:tcPr>
            <w:tcW w:w="6013" w:type="dxa"/>
            <w:tcBorders>
              <w:top w:val="single" w:sz="4" w:space="0" w:color="auto"/>
              <w:left w:val="nil"/>
              <w:bottom w:val="single" w:sz="4" w:space="0" w:color="auto"/>
              <w:right w:val="single" w:sz="4" w:space="0" w:color="000000"/>
            </w:tcBorders>
            <w:shd w:val="clear" w:color="auto" w:fill="auto"/>
            <w:noWrap/>
            <w:vAlign w:val="bottom"/>
          </w:tcPr>
          <w:p w:rsidR="00684EA1" w:rsidRPr="00684EA1" w:rsidRDefault="002B6E27" w:rsidP="002D2D10">
            <w:pPr>
              <w:spacing w:line="288" w:lineRule="auto"/>
              <w:rPr>
                <w:bCs/>
                <w:color w:val="000000"/>
                <w:lang w:val="be-BY" w:eastAsia="be-BY"/>
              </w:rPr>
            </w:pPr>
            <w:r>
              <w:rPr>
                <w:bCs/>
                <w:color w:val="000000"/>
                <w:lang w:val="be-BY" w:eastAsia="be-BY"/>
              </w:rPr>
              <w:t>Нематериальные активы, полученные в пользование</w:t>
            </w:r>
          </w:p>
        </w:tc>
        <w:tc>
          <w:tcPr>
            <w:tcW w:w="1174"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936982" w:rsidP="002D2D10">
            <w:pPr>
              <w:spacing w:line="288" w:lineRule="auto"/>
              <w:jc w:val="center"/>
              <w:rPr>
                <w:color w:val="000000"/>
                <w:lang w:val="be-BY" w:eastAsia="be-BY"/>
              </w:rPr>
            </w:pPr>
            <w:r>
              <w:rPr>
                <w:color w:val="000000"/>
                <w:lang w:val="be-BY" w:eastAsia="be-BY"/>
              </w:rPr>
              <w:t>990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684EA1" w:rsidRPr="00D0270F" w:rsidRDefault="00684EA1" w:rsidP="002D2D10">
            <w:pPr>
              <w:spacing w:line="288" w:lineRule="auto"/>
              <w:jc w:val="right"/>
              <w:rPr>
                <w:b/>
                <w:bCs/>
                <w:color w:val="000000"/>
                <w:lang w:eastAsia="be-BY"/>
              </w:rPr>
            </w:pPr>
          </w:p>
        </w:tc>
        <w:tc>
          <w:tcPr>
            <w:tcW w:w="1301" w:type="dxa"/>
            <w:tcBorders>
              <w:top w:val="single" w:sz="4" w:space="0" w:color="auto"/>
              <w:left w:val="nil"/>
              <w:bottom w:val="single" w:sz="4" w:space="0" w:color="auto"/>
              <w:right w:val="nil"/>
            </w:tcBorders>
            <w:shd w:val="clear" w:color="auto" w:fill="auto"/>
            <w:noWrap/>
            <w:vAlign w:val="bottom"/>
          </w:tcPr>
          <w:p w:rsidR="00684EA1" w:rsidRPr="00D0270F" w:rsidRDefault="00684EA1" w:rsidP="002D2D10">
            <w:pPr>
              <w:spacing w:line="288" w:lineRule="auto"/>
              <w:jc w:val="right"/>
              <w:rPr>
                <w:b/>
                <w:bCs/>
                <w:color w:val="000000"/>
                <w:lang w:eastAsia="be-BY"/>
              </w:rPr>
            </w:pPr>
          </w:p>
        </w:tc>
      </w:tr>
    </w:tbl>
    <w:p w:rsidR="00751168" w:rsidRDefault="00751168" w:rsidP="009F56E8">
      <w:pPr>
        <w:pStyle w:val="1"/>
        <w:rPr>
          <w:color w:val="000000"/>
        </w:rPr>
      </w:pPr>
      <w:bookmarkStart w:id="1" w:name="_Toc131839649"/>
    </w:p>
    <w:p w:rsidR="00684EA1" w:rsidRDefault="00684EA1"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p w:rsidR="00936982" w:rsidRDefault="00936982" w:rsidP="00684EA1"/>
    <w:bookmarkEnd w:id="1"/>
    <w:p w:rsidR="009F56E8" w:rsidRDefault="009F56E8" w:rsidP="00936982">
      <w:pPr>
        <w:pStyle w:val="1"/>
        <w:rPr>
          <w:rFonts w:ascii="Times New Roman" w:hAnsi="Times New Roman" w:cs="Times New Roman"/>
          <w:b w:val="0"/>
          <w:bCs w:val="0"/>
          <w:kern w:val="0"/>
          <w:sz w:val="24"/>
          <w:szCs w:val="24"/>
        </w:rPr>
      </w:pPr>
    </w:p>
    <w:p w:rsidR="00936982" w:rsidRDefault="00936982" w:rsidP="00936982"/>
    <w:p w:rsidR="00936982" w:rsidRDefault="00936982" w:rsidP="00936982"/>
    <w:p w:rsidR="00936982" w:rsidRPr="00D0270F" w:rsidRDefault="00936982" w:rsidP="00936982">
      <w:pPr>
        <w:pStyle w:val="1"/>
        <w:rPr>
          <w:color w:val="000000"/>
        </w:rPr>
      </w:pPr>
      <w:r>
        <w:rPr>
          <w:color w:val="000000"/>
        </w:rPr>
        <w:t>ПРИЛОЖЕНИЕ 2</w:t>
      </w:r>
    </w:p>
    <w:tbl>
      <w:tblPr>
        <w:tblW w:w="9458" w:type="dxa"/>
        <w:tblInd w:w="-12" w:type="dxa"/>
        <w:tblLook w:val="0000" w:firstRow="0" w:lastRow="0" w:firstColumn="0" w:lastColumn="0" w:noHBand="0" w:noVBand="0"/>
      </w:tblPr>
      <w:tblGrid>
        <w:gridCol w:w="2100"/>
        <w:gridCol w:w="147"/>
        <w:gridCol w:w="425"/>
        <w:gridCol w:w="554"/>
        <w:gridCol w:w="236"/>
        <w:gridCol w:w="236"/>
        <w:gridCol w:w="236"/>
        <w:gridCol w:w="236"/>
        <w:gridCol w:w="236"/>
        <w:gridCol w:w="498"/>
        <w:gridCol w:w="610"/>
        <w:gridCol w:w="428"/>
        <w:gridCol w:w="699"/>
        <w:gridCol w:w="1229"/>
        <w:gridCol w:w="236"/>
        <w:gridCol w:w="439"/>
        <w:gridCol w:w="236"/>
        <w:gridCol w:w="236"/>
        <w:gridCol w:w="441"/>
      </w:tblGrid>
      <w:tr w:rsidR="00936982" w:rsidRPr="00D0270F">
        <w:trPr>
          <w:trHeight w:val="315"/>
        </w:trPr>
        <w:tc>
          <w:tcPr>
            <w:tcW w:w="9458" w:type="dxa"/>
            <w:gridSpan w:val="19"/>
            <w:tcBorders>
              <w:top w:val="nil"/>
              <w:left w:val="nil"/>
              <w:bottom w:val="nil"/>
              <w:right w:val="nil"/>
            </w:tcBorders>
            <w:shd w:val="clear" w:color="auto" w:fill="auto"/>
            <w:noWrap/>
            <w:vAlign w:val="bottom"/>
          </w:tcPr>
          <w:p w:rsidR="00936982" w:rsidRPr="00936982" w:rsidRDefault="00936982" w:rsidP="0030153D">
            <w:pPr>
              <w:spacing w:line="288" w:lineRule="auto"/>
              <w:jc w:val="center"/>
              <w:rPr>
                <w:b/>
                <w:bCs/>
                <w:color w:val="000000"/>
                <w:sz w:val="32"/>
                <w:szCs w:val="32"/>
              </w:rPr>
            </w:pPr>
            <w:r w:rsidRPr="00936982">
              <w:rPr>
                <w:b/>
                <w:bCs/>
                <w:color w:val="000000"/>
                <w:sz w:val="32"/>
                <w:szCs w:val="32"/>
              </w:rPr>
              <w:t>Отчет о прибылях и убытках</w:t>
            </w:r>
          </w:p>
        </w:tc>
      </w:tr>
      <w:tr w:rsidR="00936982" w:rsidRPr="00D0270F">
        <w:trPr>
          <w:trHeight w:val="315"/>
        </w:trPr>
        <w:tc>
          <w:tcPr>
            <w:tcW w:w="3226" w:type="dxa"/>
            <w:gridSpan w:val="4"/>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4644" w:type="dxa"/>
            <w:gridSpan w:val="10"/>
            <w:tcBorders>
              <w:top w:val="nil"/>
              <w:left w:val="nil"/>
              <w:bottom w:val="nil"/>
              <w:right w:val="nil"/>
            </w:tcBorders>
            <w:shd w:val="clear" w:color="auto" w:fill="auto"/>
            <w:noWrap/>
            <w:vAlign w:val="bottom"/>
          </w:tcPr>
          <w:p w:rsidR="00936982" w:rsidRPr="00936982" w:rsidRDefault="00936982" w:rsidP="0030153D">
            <w:pPr>
              <w:spacing w:line="288" w:lineRule="auto"/>
              <w:rPr>
                <w:b/>
                <w:bCs/>
                <w:color w:val="000000"/>
                <w:sz w:val="32"/>
                <w:szCs w:val="32"/>
              </w:rPr>
            </w:pPr>
            <w:r w:rsidRPr="00936982">
              <w:rPr>
                <w:b/>
                <w:bCs/>
                <w:color w:val="000000"/>
                <w:sz w:val="32"/>
                <w:szCs w:val="32"/>
              </w:rPr>
              <w:t xml:space="preserve">         За 2008 г.</w:t>
            </w: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439" w:type="dxa"/>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441" w:type="dxa"/>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r>
      <w:tr w:rsidR="00936982" w:rsidRPr="00D0270F">
        <w:trPr>
          <w:trHeight w:val="420"/>
        </w:trPr>
        <w:tc>
          <w:tcPr>
            <w:tcW w:w="3226" w:type="dxa"/>
            <w:gridSpan w:val="4"/>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498"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1038" w:type="dxa"/>
            <w:gridSpan w:val="2"/>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1928" w:type="dxa"/>
            <w:gridSpan w:val="2"/>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439"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441"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r>
      <w:tr w:rsidR="00936982" w:rsidRPr="00D0270F">
        <w:trPr>
          <w:trHeight w:val="270"/>
        </w:trPr>
        <w:tc>
          <w:tcPr>
            <w:tcW w:w="3226" w:type="dxa"/>
            <w:gridSpan w:val="4"/>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498"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b/>
                <w:bCs/>
                <w:color w:val="000000"/>
              </w:rPr>
            </w:pPr>
          </w:p>
        </w:tc>
        <w:tc>
          <w:tcPr>
            <w:tcW w:w="1038" w:type="dxa"/>
            <w:gridSpan w:val="2"/>
            <w:tcBorders>
              <w:top w:val="nil"/>
              <w:left w:val="nil"/>
              <w:bottom w:val="nil"/>
              <w:right w:val="nil"/>
            </w:tcBorders>
            <w:shd w:val="clear" w:color="auto" w:fill="auto"/>
            <w:noWrap/>
            <w:vAlign w:val="bottom"/>
          </w:tcPr>
          <w:p w:rsidR="00936982" w:rsidRPr="00D0270F" w:rsidRDefault="00936982" w:rsidP="0030153D">
            <w:pPr>
              <w:spacing w:line="288" w:lineRule="auto"/>
              <w:rPr>
                <w:b/>
                <w:bCs/>
                <w:color w:val="000000"/>
              </w:rPr>
            </w:pPr>
          </w:p>
        </w:tc>
        <w:tc>
          <w:tcPr>
            <w:tcW w:w="1928" w:type="dxa"/>
            <w:gridSpan w:val="2"/>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36982" w:rsidRPr="00D0270F" w:rsidRDefault="00936982" w:rsidP="0030153D">
            <w:pPr>
              <w:spacing w:line="288" w:lineRule="auto"/>
              <w:jc w:val="center"/>
              <w:rPr>
                <w:color w:val="000000"/>
              </w:rPr>
            </w:pPr>
            <w:r w:rsidRPr="00D0270F">
              <w:rPr>
                <w:color w:val="000000"/>
              </w:rPr>
              <w:t>Коды</w:t>
            </w:r>
          </w:p>
        </w:tc>
      </w:tr>
      <w:tr w:rsidR="00936982" w:rsidRPr="00D0270F">
        <w:trPr>
          <w:trHeight w:val="315"/>
        </w:trPr>
        <w:tc>
          <w:tcPr>
            <w:tcW w:w="3226" w:type="dxa"/>
            <w:gridSpan w:val="4"/>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498"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1038" w:type="dxa"/>
            <w:gridSpan w:val="2"/>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1928" w:type="dxa"/>
            <w:gridSpan w:val="2"/>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Pr>
                <w:color w:val="000000"/>
                <w:sz w:val="18"/>
                <w:szCs w:val="18"/>
              </w:rPr>
              <w:t>Форма № 2</w:t>
            </w:r>
            <w:r w:rsidRPr="00D0270F">
              <w:rPr>
                <w:color w:val="000000"/>
                <w:sz w:val="18"/>
                <w:szCs w:val="18"/>
              </w:rPr>
              <w:t xml:space="preserve"> по ОКУД</w:t>
            </w: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36982" w:rsidRPr="00D0270F" w:rsidRDefault="00936982" w:rsidP="0030153D">
            <w:pPr>
              <w:spacing w:line="288" w:lineRule="auto"/>
              <w:jc w:val="center"/>
              <w:rPr>
                <w:color w:val="000000"/>
              </w:rPr>
            </w:pPr>
            <w:r>
              <w:rPr>
                <w:color w:val="000000"/>
              </w:rPr>
              <w:t>0710002</w:t>
            </w:r>
          </w:p>
        </w:tc>
      </w:tr>
      <w:tr w:rsidR="00936982" w:rsidRPr="00D0270F">
        <w:trPr>
          <w:trHeight w:val="330"/>
        </w:trPr>
        <w:tc>
          <w:tcPr>
            <w:tcW w:w="3226" w:type="dxa"/>
            <w:gridSpan w:val="4"/>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498"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610" w:type="dxa"/>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p>
        </w:tc>
        <w:tc>
          <w:tcPr>
            <w:tcW w:w="2356" w:type="dxa"/>
            <w:gridSpan w:val="3"/>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Дата (год, месяц, число)</w:t>
            </w: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color w:val="000000"/>
                <w:sz w:val="16"/>
                <w:szCs w:val="16"/>
              </w:rPr>
            </w:pPr>
          </w:p>
        </w:tc>
        <w:tc>
          <w:tcPr>
            <w:tcW w:w="439" w:type="dxa"/>
            <w:tcBorders>
              <w:top w:val="nil"/>
              <w:left w:val="single" w:sz="4" w:space="0" w:color="auto"/>
              <w:bottom w:val="single" w:sz="4" w:space="0" w:color="auto"/>
              <w:right w:val="single" w:sz="4" w:space="0" w:color="auto"/>
            </w:tcBorders>
            <w:shd w:val="clear" w:color="auto" w:fill="auto"/>
            <w:noWrap/>
            <w:vAlign w:val="center"/>
          </w:tcPr>
          <w:p w:rsidR="00936982" w:rsidRPr="00D0270F" w:rsidRDefault="00936982" w:rsidP="0030153D">
            <w:pPr>
              <w:spacing w:line="288" w:lineRule="auto"/>
              <w:jc w:val="center"/>
              <w:rPr>
                <w:color w:val="000000"/>
              </w:rPr>
            </w:pPr>
          </w:p>
        </w:tc>
        <w:tc>
          <w:tcPr>
            <w:tcW w:w="472" w:type="dxa"/>
            <w:gridSpan w:val="2"/>
            <w:tcBorders>
              <w:top w:val="single" w:sz="4" w:space="0" w:color="auto"/>
              <w:left w:val="nil"/>
              <w:bottom w:val="single" w:sz="4" w:space="0" w:color="auto"/>
              <w:right w:val="single" w:sz="4" w:space="0" w:color="000000"/>
            </w:tcBorders>
            <w:shd w:val="clear" w:color="auto" w:fill="auto"/>
            <w:noWrap/>
            <w:vAlign w:val="center"/>
          </w:tcPr>
          <w:p w:rsidR="00936982" w:rsidRPr="00D0270F" w:rsidRDefault="00936982" w:rsidP="0030153D">
            <w:pPr>
              <w:spacing w:line="288" w:lineRule="auto"/>
              <w:jc w:val="center"/>
              <w:rPr>
                <w:color w:val="000000"/>
              </w:rPr>
            </w:pPr>
          </w:p>
        </w:tc>
        <w:tc>
          <w:tcPr>
            <w:tcW w:w="441" w:type="dxa"/>
            <w:tcBorders>
              <w:top w:val="nil"/>
              <w:left w:val="nil"/>
              <w:bottom w:val="single" w:sz="4" w:space="0" w:color="auto"/>
              <w:right w:val="single" w:sz="4" w:space="0" w:color="auto"/>
            </w:tcBorders>
            <w:shd w:val="clear" w:color="auto" w:fill="auto"/>
            <w:noWrap/>
            <w:vAlign w:val="center"/>
          </w:tcPr>
          <w:p w:rsidR="00936982" w:rsidRPr="00D0270F" w:rsidRDefault="00936982" w:rsidP="0030153D">
            <w:pPr>
              <w:spacing w:line="288" w:lineRule="auto"/>
              <w:jc w:val="center"/>
              <w:rPr>
                <w:color w:val="000000"/>
              </w:rPr>
            </w:pPr>
          </w:p>
        </w:tc>
      </w:tr>
      <w:tr w:rsidR="00936982" w:rsidRPr="00D0270F">
        <w:trPr>
          <w:trHeight w:val="315"/>
        </w:trPr>
        <w:tc>
          <w:tcPr>
            <w:tcW w:w="2100" w:type="dxa"/>
            <w:tcBorders>
              <w:top w:val="nil"/>
              <w:left w:val="nil"/>
              <w:bottom w:val="nil"/>
              <w:right w:val="nil"/>
            </w:tcBorders>
            <w:shd w:val="clear" w:color="auto" w:fill="auto"/>
            <w:noWrap/>
            <w:vAlign w:val="center"/>
          </w:tcPr>
          <w:p w:rsidR="00936982" w:rsidRPr="00D0270F" w:rsidRDefault="00936982" w:rsidP="0030153D">
            <w:pPr>
              <w:spacing w:line="288" w:lineRule="auto"/>
              <w:rPr>
                <w:color w:val="000000"/>
              </w:rPr>
            </w:pPr>
            <w:r w:rsidRPr="00D0270F">
              <w:rPr>
                <w:color w:val="000000"/>
              </w:rPr>
              <w:t>Организация</w:t>
            </w:r>
          </w:p>
        </w:tc>
        <w:tc>
          <w:tcPr>
            <w:tcW w:w="4541" w:type="dxa"/>
            <w:gridSpan w:val="12"/>
            <w:tcBorders>
              <w:top w:val="nil"/>
              <w:left w:val="nil"/>
              <w:bottom w:val="single" w:sz="4" w:space="0" w:color="auto"/>
              <w:right w:val="nil"/>
            </w:tcBorders>
            <w:shd w:val="clear" w:color="auto" w:fill="FFFFFF"/>
            <w:vAlign w:val="center"/>
          </w:tcPr>
          <w:p w:rsidR="00936982" w:rsidRPr="00D0270F" w:rsidRDefault="00936982" w:rsidP="00592182">
            <w:pPr>
              <w:spacing w:line="288" w:lineRule="auto"/>
              <w:ind w:firstLineChars="100" w:firstLine="240"/>
              <w:rPr>
                <w:b/>
                <w:bCs/>
                <w:color w:val="000000"/>
              </w:rPr>
            </w:pPr>
            <w:r>
              <w:rPr>
                <w:b/>
                <w:bCs/>
                <w:color w:val="000000"/>
              </w:rPr>
              <w:t>ООО «Армада</w:t>
            </w:r>
            <w:r w:rsidRPr="00D0270F">
              <w:rPr>
                <w:b/>
                <w:bCs/>
                <w:color w:val="000000"/>
              </w:rPr>
              <w:t>»</w:t>
            </w: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по ОКЮЛП</w:t>
            </w: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rPr>
            </w:pPr>
          </w:p>
        </w:tc>
      </w:tr>
      <w:tr w:rsidR="00936982" w:rsidRPr="00D0270F">
        <w:trPr>
          <w:trHeight w:val="300"/>
        </w:trPr>
        <w:tc>
          <w:tcPr>
            <w:tcW w:w="6641" w:type="dxa"/>
            <w:gridSpan w:val="13"/>
            <w:tcBorders>
              <w:top w:val="nil"/>
              <w:left w:val="nil"/>
              <w:bottom w:val="single" w:sz="4" w:space="0" w:color="auto"/>
              <w:right w:val="nil"/>
            </w:tcBorders>
            <w:shd w:val="clear" w:color="auto" w:fill="FFFFFF"/>
            <w:noWrap/>
            <w:vAlign w:val="center"/>
          </w:tcPr>
          <w:p w:rsidR="00936982" w:rsidRPr="00D0270F" w:rsidRDefault="00936982" w:rsidP="00592182">
            <w:pPr>
              <w:spacing w:line="288" w:lineRule="auto"/>
              <w:ind w:firstLineChars="100" w:firstLine="240"/>
              <w:rPr>
                <w:color w:val="000000"/>
              </w:rPr>
            </w:pPr>
            <w:r w:rsidRPr="00D0270F">
              <w:rPr>
                <w:color w:val="000000"/>
              </w:rPr>
              <w:t> </w:t>
            </w: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rPr>
            </w:pPr>
            <w:r w:rsidRPr="00D0270F">
              <w:rPr>
                <w:color w:val="000000"/>
              </w:rPr>
              <w:t> </w:t>
            </w:r>
          </w:p>
        </w:tc>
      </w:tr>
      <w:tr w:rsidR="00936982" w:rsidRPr="00D0270F">
        <w:trPr>
          <w:trHeight w:val="315"/>
        </w:trPr>
        <w:tc>
          <w:tcPr>
            <w:tcW w:w="4170" w:type="dxa"/>
            <w:gridSpan w:val="8"/>
            <w:tcBorders>
              <w:top w:val="nil"/>
              <w:left w:val="nil"/>
              <w:bottom w:val="nil"/>
              <w:right w:val="nil"/>
            </w:tcBorders>
            <w:shd w:val="clear" w:color="auto" w:fill="auto"/>
            <w:noWrap/>
            <w:vAlign w:val="center"/>
          </w:tcPr>
          <w:p w:rsidR="00936982" w:rsidRPr="00D0270F" w:rsidRDefault="00936982" w:rsidP="0030153D">
            <w:pPr>
              <w:spacing w:line="288" w:lineRule="auto"/>
              <w:rPr>
                <w:color w:val="000000"/>
              </w:rPr>
            </w:pPr>
            <w:r w:rsidRPr="00D0270F">
              <w:rPr>
                <w:color w:val="000000"/>
              </w:rPr>
              <w:t>Учетный номер плательщика</w:t>
            </w:r>
          </w:p>
        </w:tc>
        <w:tc>
          <w:tcPr>
            <w:tcW w:w="2471" w:type="dxa"/>
            <w:gridSpan w:val="5"/>
            <w:tcBorders>
              <w:top w:val="single" w:sz="4" w:space="0" w:color="auto"/>
              <w:left w:val="nil"/>
              <w:bottom w:val="single" w:sz="4" w:space="0" w:color="auto"/>
              <w:right w:val="nil"/>
            </w:tcBorders>
            <w:shd w:val="clear" w:color="auto" w:fill="FFFFFF"/>
            <w:noWrap/>
            <w:vAlign w:val="center"/>
          </w:tcPr>
          <w:p w:rsidR="00936982" w:rsidRPr="00D0270F" w:rsidRDefault="005C3C6C" w:rsidP="00592182">
            <w:pPr>
              <w:spacing w:line="288" w:lineRule="auto"/>
              <w:ind w:firstLineChars="100" w:firstLine="240"/>
              <w:rPr>
                <w:b/>
                <w:color w:val="000000"/>
              </w:rPr>
            </w:pPr>
            <w:r>
              <w:rPr>
                <w:b/>
                <w:color w:val="000000"/>
              </w:rPr>
              <w:t>2510000386</w:t>
            </w: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УНП</w:t>
            </w: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rPr>
            </w:pPr>
          </w:p>
        </w:tc>
      </w:tr>
      <w:tr w:rsidR="00936982" w:rsidRPr="00D0270F">
        <w:trPr>
          <w:trHeight w:val="315"/>
        </w:trPr>
        <w:tc>
          <w:tcPr>
            <w:tcW w:w="2672" w:type="dxa"/>
            <w:gridSpan w:val="3"/>
            <w:tcBorders>
              <w:top w:val="nil"/>
              <w:left w:val="nil"/>
              <w:bottom w:val="nil"/>
              <w:right w:val="nil"/>
            </w:tcBorders>
            <w:shd w:val="clear" w:color="auto" w:fill="auto"/>
            <w:noWrap/>
            <w:vAlign w:val="center"/>
          </w:tcPr>
          <w:p w:rsidR="00936982" w:rsidRPr="00D0270F" w:rsidRDefault="00936982" w:rsidP="0030153D">
            <w:pPr>
              <w:spacing w:line="288" w:lineRule="auto"/>
              <w:rPr>
                <w:color w:val="000000"/>
              </w:rPr>
            </w:pPr>
            <w:r w:rsidRPr="00D0270F">
              <w:rPr>
                <w:color w:val="000000"/>
              </w:rPr>
              <w:t>Вид деятельности</w:t>
            </w:r>
          </w:p>
        </w:tc>
        <w:tc>
          <w:tcPr>
            <w:tcW w:w="3969" w:type="dxa"/>
            <w:gridSpan w:val="10"/>
            <w:tcBorders>
              <w:top w:val="nil"/>
              <w:left w:val="nil"/>
              <w:bottom w:val="single" w:sz="4" w:space="0" w:color="auto"/>
              <w:right w:val="nil"/>
            </w:tcBorders>
            <w:shd w:val="clear" w:color="auto" w:fill="FFFFFF"/>
            <w:noWrap/>
            <w:vAlign w:val="center"/>
          </w:tcPr>
          <w:p w:rsidR="00936982" w:rsidRPr="00D0270F" w:rsidRDefault="00936982" w:rsidP="0030153D">
            <w:pPr>
              <w:spacing w:line="288" w:lineRule="auto"/>
              <w:rPr>
                <w:b/>
                <w:bCs/>
                <w:color w:val="000000"/>
              </w:rPr>
            </w:pPr>
            <w:r>
              <w:rPr>
                <w:b/>
                <w:bCs/>
                <w:color w:val="000000"/>
              </w:rPr>
              <w:t>Ремонтно-строительное</w:t>
            </w: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по ОКЭД</w:t>
            </w: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rPr>
            </w:pPr>
          </w:p>
        </w:tc>
      </w:tr>
      <w:tr w:rsidR="00936982" w:rsidRPr="00D0270F">
        <w:trPr>
          <w:trHeight w:val="300"/>
        </w:trPr>
        <w:tc>
          <w:tcPr>
            <w:tcW w:w="3934" w:type="dxa"/>
            <w:gridSpan w:val="7"/>
            <w:tcBorders>
              <w:top w:val="nil"/>
              <w:left w:val="nil"/>
              <w:bottom w:val="nil"/>
              <w:right w:val="nil"/>
            </w:tcBorders>
            <w:shd w:val="clear" w:color="auto" w:fill="auto"/>
            <w:noWrap/>
            <w:vAlign w:val="bottom"/>
          </w:tcPr>
          <w:p w:rsidR="00936982" w:rsidRPr="00D0270F" w:rsidRDefault="00936982" w:rsidP="0030153D">
            <w:pPr>
              <w:spacing w:line="288" w:lineRule="auto"/>
              <w:rPr>
                <w:color w:val="000000"/>
              </w:rPr>
            </w:pPr>
            <w:r w:rsidRPr="00D0270F">
              <w:rPr>
                <w:color w:val="000000"/>
              </w:rPr>
              <w:t>Организационно-правовая форма</w:t>
            </w:r>
          </w:p>
        </w:tc>
        <w:tc>
          <w:tcPr>
            <w:tcW w:w="2707" w:type="dxa"/>
            <w:gridSpan w:val="6"/>
            <w:tcBorders>
              <w:top w:val="single" w:sz="4" w:space="0" w:color="auto"/>
              <w:left w:val="nil"/>
              <w:bottom w:val="single" w:sz="4" w:space="0" w:color="auto"/>
              <w:right w:val="nil"/>
            </w:tcBorders>
            <w:shd w:val="clear" w:color="auto" w:fill="FFFFFF"/>
            <w:vAlign w:val="center"/>
          </w:tcPr>
          <w:p w:rsidR="00936982" w:rsidRPr="00D0270F" w:rsidRDefault="00936982" w:rsidP="0030153D">
            <w:pPr>
              <w:spacing w:line="288" w:lineRule="auto"/>
              <w:rPr>
                <w:b/>
                <w:bCs/>
                <w:color w:val="000000"/>
              </w:rPr>
            </w:pP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по ОКОПФ</w:t>
            </w: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675" w:type="dxa"/>
            <w:gridSpan w:val="2"/>
            <w:tcBorders>
              <w:top w:val="single" w:sz="4" w:space="0" w:color="auto"/>
              <w:left w:val="single" w:sz="4" w:space="0" w:color="auto"/>
              <w:bottom w:val="single" w:sz="4" w:space="0" w:color="auto"/>
              <w:right w:val="nil"/>
            </w:tcBorders>
            <w:shd w:val="clear" w:color="auto" w:fill="FFFFFF"/>
            <w:noWrap/>
            <w:vAlign w:val="center"/>
          </w:tcPr>
          <w:p w:rsidR="00936982" w:rsidRPr="00D0270F" w:rsidRDefault="00936982" w:rsidP="0030153D">
            <w:pPr>
              <w:spacing w:line="288" w:lineRule="auto"/>
              <w:jc w:val="center"/>
              <w:rPr>
                <w:color w:val="000000"/>
              </w:rPr>
            </w:pPr>
          </w:p>
        </w:tc>
        <w:tc>
          <w:tcPr>
            <w:tcW w:w="677" w:type="dxa"/>
            <w:gridSpan w:val="2"/>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sz w:val="16"/>
                <w:szCs w:val="16"/>
              </w:rPr>
            </w:pPr>
          </w:p>
        </w:tc>
      </w:tr>
      <w:tr w:rsidR="00936982" w:rsidRPr="00D0270F">
        <w:trPr>
          <w:trHeight w:val="315"/>
        </w:trPr>
        <w:tc>
          <w:tcPr>
            <w:tcW w:w="2247" w:type="dxa"/>
            <w:gridSpan w:val="2"/>
            <w:tcBorders>
              <w:top w:val="nil"/>
              <w:left w:val="nil"/>
              <w:bottom w:val="nil"/>
              <w:right w:val="nil"/>
            </w:tcBorders>
            <w:shd w:val="clear" w:color="auto" w:fill="auto"/>
            <w:noWrap/>
            <w:vAlign w:val="center"/>
          </w:tcPr>
          <w:p w:rsidR="00936982" w:rsidRPr="00D0270F" w:rsidRDefault="00936982" w:rsidP="0030153D">
            <w:pPr>
              <w:spacing w:line="288" w:lineRule="auto"/>
              <w:rPr>
                <w:color w:val="000000"/>
              </w:rPr>
            </w:pPr>
            <w:r w:rsidRPr="00D0270F">
              <w:rPr>
                <w:color w:val="000000"/>
              </w:rPr>
              <w:t>Орган управления</w:t>
            </w:r>
          </w:p>
        </w:tc>
        <w:tc>
          <w:tcPr>
            <w:tcW w:w="4394" w:type="dxa"/>
            <w:gridSpan w:val="11"/>
            <w:tcBorders>
              <w:top w:val="nil"/>
              <w:left w:val="nil"/>
              <w:bottom w:val="single" w:sz="4" w:space="0" w:color="auto"/>
              <w:right w:val="nil"/>
            </w:tcBorders>
            <w:shd w:val="clear" w:color="auto" w:fill="FFFFFF"/>
            <w:noWrap/>
            <w:vAlign w:val="center"/>
          </w:tcPr>
          <w:p w:rsidR="00936982" w:rsidRPr="00D0270F" w:rsidRDefault="00936982" w:rsidP="0030153D">
            <w:pPr>
              <w:spacing w:line="288" w:lineRule="auto"/>
              <w:rPr>
                <w:b/>
                <w:bCs/>
                <w:color w:val="000000"/>
              </w:rPr>
            </w:pP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по СООУ</w:t>
            </w:r>
          </w:p>
        </w:tc>
        <w:tc>
          <w:tcPr>
            <w:tcW w:w="236" w:type="dxa"/>
            <w:tcBorders>
              <w:top w:val="nil"/>
              <w:left w:val="nil"/>
              <w:bottom w:val="nil"/>
              <w:right w:val="nil"/>
            </w:tcBorders>
            <w:shd w:val="clear" w:color="auto" w:fill="auto"/>
            <w:noWrap/>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FFFFFF"/>
            <w:noWrap/>
            <w:vAlign w:val="center"/>
          </w:tcPr>
          <w:p w:rsidR="00936982" w:rsidRPr="00D0270F" w:rsidRDefault="00936982" w:rsidP="0030153D">
            <w:pPr>
              <w:spacing w:line="288" w:lineRule="auto"/>
              <w:jc w:val="center"/>
              <w:rPr>
                <w:color w:val="000000"/>
              </w:rPr>
            </w:pPr>
          </w:p>
        </w:tc>
      </w:tr>
      <w:tr w:rsidR="00936982" w:rsidRPr="00D0270F">
        <w:trPr>
          <w:trHeight w:val="300"/>
        </w:trPr>
        <w:tc>
          <w:tcPr>
            <w:tcW w:w="3934" w:type="dxa"/>
            <w:gridSpan w:val="7"/>
            <w:tcBorders>
              <w:top w:val="nil"/>
              <w:left w:val="nil"/>
              <w:bottom w:val="nil"/>
              <w:right w:val="nil"/>
            </w:tcBorders>
            <w:shd w:val="clear" w:color="auto" w:fill="auto"/>
            <w:noWrap/>
            <w:vAlign w:val="center"/>
          </w:tcPr>
          <w:p w:rsidR="00936982" w:rsidRPr="00D0270F" w:rsidRDefault="00936982" w:rsidP="0030153D">
            <w:pPr>
              <w:spacing w:line="288" w:lineRule="auto"/>
              <w:rPr>
                <w:color w:val="000000"/>
              </w:rPr>
            </w:pPr>
            <w:r w:rsidRPr="00D0270F">
              <w:rPr>
                <w:color w:val="000000"/>
              </w:rPr>
              <w:t>Единица измерения</w:t>
            </w:r>
          </w:p>
        </w:tc>
        <w:tc>
          <w:tcPr>
            <w:tcW w:w="2707" w:type="dxa"/>
            <w:gridSpan w:val="6"/>
            <w:tcBorders>
              <w:top w:val="single" w:sz="4" w:space="0" w:color="auto"/>
              <w:left w:val="nil"/>
              <w:bottom w:val="single" w:sz="4" w:space="0" w:color="auto"/>
              <w:right w:val="nil"/>
            </w:tcBorders>
            <w:shd w:val="clear" w:color="auto" w:fill="auto"/>
            <w:noWrap/>
            <w:vAlign w:val="center"/>
          </w:tcPr>
          <w:p w:rsidR="00936982" w:rsidRPr="00D0270F" w:rsidRDefault="00936982" w:rsidP="00592182">
            <w:pPr>
              <w:spacing w:line="288" w:lineRule="auto"/>
              <w:ind w:firstLineChars="100" w:firstLine="240"/>
              <w:rPr>
                <w:b/>
                <w:bCs/>
                <w:color w:val="000000"/>
              </w:rPr>
            </w:pPr>
            <w:r>
              <w:rPr>
                <w:b/>
                <w:bCs/>
                <w:color w:val="000000"/>
              </w:rPr>
              <w:t>тыс. руб.</w:t>
            </w:r>
          </w:p>
        </w:tc>
        <w:tc>
          <w:tcPr>
            <w:tcW w:w="1229" w:type="dxa"/>
            <w:tcBorders>
              <w:top w:val="nil"/>
              <w:left w:val="nil"/>
              <w:bottom w:val="nil"/>
              <w:right w:val="nil"/>
            </w:tcBorders>
            <w:shd w:val="clear" w:color="auto" w:fill="auto"/>
            <w:noWrap/>
            <w:vAlign w:val="center"/>
          </w:tcPr>
          <w:p w:rsidR="00936982" w:rsidRPr="00D0270F" w:rsidRDefault="00936982" w:rsidP="0030153D">
            <w:pPr>
              <w:spacing w:line="288" w:lineRule="auto"/>
              <w:jc w:val="right"/>
              <w:rPr>
                <w:color w:val="000000"/>
                <w:sz w:val="18"/>
                <w:szCs w:val="18"/>
              </w:rPr>
            </w:pPr>
            <w:r w:rsidRPr="00D0270F">
              <w:rPr>
                <w:color w:val="000000"/>
                <w:sz w:val="18"/>
                <w:szCs w:val="18"/>
              </w:rPr>
              <w:t>по ОКЕИ</w:t>
            </w:r>
          </w:p>
        </w:tc>
        <w:tc>
          <w:tcPr>
            <w:tcW w:w="236" w:type="dxa"/>
            <w:tcBorders>
              <w:top w:val="nil"/>
              <w:left w:val="nil"/>
              <w:bottom w:val="nil"/>
              <w:right w:val="nil"/>
            </w:tcBorders>
            <w:shd w:val="clear" w:color="auto" w:fill="auto"/>
            <w:noWrap/>
            <w:vAlign w:val="bottom"/>
          </w:tcPr>
          <w:p w:rsidR="00936982" w:rsidRPr="00D0270F" w:rsidRDefault="00936982" w:rsidP="0030153D">
            <w:pPr>
              <w:spacing w:line="288" w:lineRule="auto"/>
              <w:jc w:val="right"/>
              <w:rPr>
                <w:color w:val="000000"/>
                <w:sz w:val="16"/>
                <w:szCs w:val="16"/>
              </w:rPr>
            </w:pPr>
          </w:p>
        </w:tc>
        <w:tc>
          <w:tcPr>
            <w:tcW w:w="13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36982" w:rsidRPr="00D0270F" w:rsidRDefault="00936982" w:rsidP="0030153D">
            <w:pPr>
              <w:spacing w:line="288" w:lineRule="auto"/>
              <w:jc w:val="center"/>
              <w:rPr>
                <w:color w:val="000000"/>
              </w:rPr>
            </w:pPr>
            <w:r>
              <w:rPr>
                <w:color w:val="000000"/>
              </w:rPr>
              <w:t>384/385</w:t>
            </w:r>
          </w:p>
        </w:tc>
      </w:tr>
    </w:tbl>
    <w:p w:rsidR="00936982" w:rsidRPr="00936982" w:rsidRDefault="00936982" w:rsidP="00936982">
      <w:pPr>
        <w:spacing w:line="288" w:lineRule="auto"/>
        <w:rPr>
          <w:color w:val="000000"/>
        </w:rPr>
      </w:pPr>
    </w:p>
    <w:tbl>
      <w:tblPr>
        <w:tblW w:w="9480" w:type="dxa"/>
        <w:tblInd w:w="-12" w:type="dxa"/>
        <w:tblLayout w:type="fixed"/>
        <w:tblLook w:val="0000" w:firstRow="0" w:lastRow="0" w:firstColumn="0" w:lastColumn="0" w:noHBand="0" w:noVBand="0"/>
      </w:tblPr>
      <w:tblGrid>
        <w:gridCol w:w="6000"/>
        <w:gridCol w:w="1219"/>
        <w:gridCol w:w="1192"/>
        <w:gridCol w:w="1069"/>
      </w:tblGrid>
      <w:tr w:rsidR="009F56E8" w:rsidRPr="00D0270F">
        <w:trPr>
          <w:trHeight w:val="720"/>
        </w:trPr>
        <w:tc>
          <w:tcPr>
            <w:tcW w:w="6000"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Cs/>
                <w:color w:val="000000"/>
              </w:rPr>
            </w:pPr>
            <w:r w:rsidRPr="00D0270F">
              <w:rPr>
                <w:bCs/>
                <w:color w:val="000000"/>
              </w:rPr>
              <w:t>Наименование показателя</w:t>
            </w:r>
          </w:p>
        </w:tc>
        <w:tc>
          <w:tcPr>
            <w:tcW w:w="1219"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9F56E8" w:rsidP="002D2D10">
            <w:pPr>
              <w:spacing w:line="288" w:lineRule="auto"/>
              <w:jc w:val="center"/>
              <w:rPr>
                <w:bCs/>
                <w:color w:val="000000"/>
              </w:rPr>
            </w:pPr>
            <w:r w:rsidRPr="00D0270F">
              <w:rPr>
                <w:bCs/>
                <w:color w:val="000000"/>
              </w:rPr>
              <w:t>Код стр.</w:t>
            </w:r>
          </w:p>
        </w:tc>
        <w:tc>
          <w:tcPr>
            <w:tcW w:w="1192" w:type="dxa"/>
            <w:tcBorders>
              <w:top w:val="single" w:sz="4" w:space="0" w:color="auto"/>
              <w:left w:val="nil"/>
              <w:bottom w:val="single" w:sz="4" w:space="0" w:color="auto"/>
              <w:right w:val="nil"/>
            </w:tcBorders>
            <w:shd w:val="clear" w:color="auto" w:fill="auto"/>
            <w:vAlign w:val="center"/>
          </w:tcPr>
          <w:p w:rsidR="009F56E8" w:rsidRPr="00D0270F" w:rsidRDefault="009F56E8" w:rsidP="002D2D10">
            <w:pPr>
              <w:spacing w:line="288" w:lineRule="auto"/>
              <w:jc w:val="center"/>
              <w:rPr>
                <w:bCs/>
                <w:color w:val="000000"/>
              </w:rPr>
            </w:pPr>
            <w:r w:rsidRPr="00D0270F">
              <w:rPr>
                <w:bCs/>
                <w:color w:val="000000"/>
              </w:rPr>
              <w:t>За отчетный период</w:t>
            </w:r>
          </w:p>
        </w:tc>
        <w:tc>
          <w:tcPr>
            <w:tcW w:w="1069" w:type="dxa"/>
            <w:tcBorders>
              <w:top w:val="single" w:sz="4" w:space="0" w:color="auto"/>
              <w:left w:val="single" w:sz="4" w:space="0" w:color="auto"/>
              <w:bottom w:val="single" w:sz="4" w:space="0" w:color="auto"/>
              <w:right w:val="nil"/>
            </w:tcBorders>
            <w:shd w:val="clear" w:color="auto" w:fill="auto"/>
            <w:vAlign w:val="bottom"/>
          </w:tcPr>
          <w:p w:rsidR="009F56E8" w:rsidRPr="00D0270F" w:rsidRDefault="009F56E8" w:rsidP="002D2D10">
            <w:pPr>
              <w:spacing w:line="288" w:lineRule="auto"/>
              <w:jc w:val="center"/>
              <w:rPr>
                <w:bCs/>
                <w:color w:val="000000"/>
              </w:rPr>
            </w:pPr>
            <w:r w:rsidRPr="00D0270F">
              <w:rPr>
                <w:bCs/>
                <w:color w:val="000000"/>
              </w:rPr>
              <w:t>За аналогичный период прошлого года</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b/>
                <w:bCs/>
                <w:i/>
                <w:iCs/>
                <w:color w:val="000000"/>
              </w:rPr>
            </w:pPr>
            <w:r w:rsidRPr="00D0270F">
              <w:rPr>
                <w:b/>
                <w:bCs/>
                <w:i/>
                <w:iCs/>
                <w:color w:val="000000"/>
              </w:rPr>
              <w:t>1</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b/>
                <w:bCs/>
                <w:i/>
                <w:iCs/>
                <w:color w:val="000000"/>
              </w:rPr>
            </w:pPr>
            <w:r w:rsidRPr="00D0270F">
              <w:rPr>
                <w:b/>
                <w:bCs/>
                <w:i/>
                <w:iCs/>
                <w:color w:val="000000"/>
              </w:rPr>
              <w:t>2</w:t>
            </w:r>
          </w:p>
        </w:tc>
        <w:tc>
          <w:tcPr>
            <w:tcW w:w="1192" w:type="dxa"/>
            <w:tcBorders>
              <w:top w:val="single" w:sz="4" w:space="0" w:color="auto"/>
              <w:left w:val="nil"/>
              <w:bottom w:val="single" w:sz="4" w:space="0" w:color="auto"/>
              <w:right w:val="nil"/>
            </w:tcBorders>
            <w:shd w:val="clear" w:color="auto" w:fill="auto"/>
            <w:noWrap/>
            <w:vAlign w:val="center"/>
          </w:tcPr>
          <w:p w:rsidR="009F56E8" w:rsidRPr="00D0270F" w:rsidRDefault="009F56E8" w:rsidP="002D2D10">
            <w:pPr>
              <w:spacing w:line="288" w:lineRule="auto"/>
              <w:jc w:val="center"/>
              <w:rPr>
                <w:b/>
                <w:bCs/>
                <w:i/>
                <w:iCs/>
                <w:color w:val="000000"/>
              </w:rPr>
            </w:pPr>
            <w:r w:rsidRPr="00D0270F">
              <w:rPr>
                <w:b/>
                <w:bCs/>
                <w:i/>
                <w:iCs/>
                <w:color w:val="000000"/>
              </w:rPr>
              <w:t>3</w:t>
            </w:r>
          </w:p>
        </w:tc>
        <w:tc>
          <w:tcPr>
            <w:tcW w:w="1069" w:type="dxa"/>
            <w:tcBorders>
              <w:top w:val="single" w:sz="4" w:space="0" w:color="auto"/>
              <w:left w:val="single" w:sz="4" w:space="0" w:color="auto"/>
              <w:bottom w:val="single" w:sz="4" w:space="0" w:color="auto"/>
              <w:right w:val="nil"/>
            </w:tcBorders>
            <w:shd w:val="clear" w:color="auto" w:fill="auto"/>
            <w:noWrap/>
            <w:vAlign w:val="center"/>
          </w:tcPr>
          <w:p w:rsidR="009F56E8" w:rsidRPr="00D0270F" w:rsidRDefault="009F56E8" w:rsidP="002D2D10">
            <w:pPr>
              <w:spacing w:line="288" w:lineRule="auto"/>
              <w:jc w:val="center"/>
              <w:rPr>
                <w:b/>
                <w:bCs/>
                <w:i/>
                <w:iCs/>
                <w:color w:val="000000"/>
              </w:rPr>
            </w:pPr>
            <w:r w:rsidRPr="00D0270F">
              <w:rPr>
                <w:b/>
                <w:bCs/>
                <w:i/>
                <w:iCs/>
                <w:color w:val="000000"/>
              </w:rPr>
              <w:t>4</w:t>
            </w:r>
          </w:p>
        </w:tc>
      </w:tr>
      <w:tr w:rsidR="009F56E8" w:rsidRPr="00D0270F">
        <w:trPr>
          <w:trHeight w:val="255"/>
        </w:trPr>
        <w:tc>
          <w:tcPr>
            <w:tcW w:w="6000" w:type="dxa"/>
            <w:tcBorders>
              <w:top w:val="single" w:sz="4" w:space="0" w:color="auto"/>
              <w:left w:val="nil"/>
              <w:bottom w:val="nil"/>
              <w:right w:val="single" w:sz="4" w:space="0" w:color="000000"/>
            </w:tcBorders>
            <w:shd w:val="clear" w:color="auto" w:fill="auto"/>
            <w:noWrap/>
            <w:vAlign w:val="center"/>
          </w:tcPr>
          <w:p w:rsidR="009F56E8" w:rsidRPr="0028567B" w:rsidRDefault="0028567B" w:rsidP="0028567B">
            <w:pPr>
              <w:spacing w:line="288" w:lineRule="auto"/>
              <w:jc w:val="center"/>
              <w:rPr>
                <w:b/>
                <w:bCs/>
                <w:color w:val="000000"/>
              </w:rPr>
            </w:pPr>
            <w:r>
              <w:rPr>
                <w:b/>
                <w:bCs/>
                <w:color w:val="000000"/>
              </w:rPr>
              <w:t>Доходы и расходы</w:t>
            </w:r>
          </w:p>
          <w:p w:rsidR="0028567B" w:rsidRPr="00D0270F" w:rsidRDefault="0028567B" w:rsidP="0028567B">
            <w:pPr>
              <w:spacing w:line="288" w:lineRule="auto"/>
              <w:ind w:left="1080"/>
              <w:jc w:val="center"/>
              <w:rPr>
                <w:b/>
                <w:bCs/>
                <w:color w:val="000000"/>
              </w:rPr>
            </w:pPr>
            <w:r>
              <w:rPr>
                <w:b/>
                <w:bCs/>
                <w:color w:val="000000"/>
              </w:rPr>
              <w:t>по обычным видам деятельности</w:t>
            </w:r>
          </w:p>
        </w:tc>
        <w:tc>
          <w:tcPr>
            <w:tcW w:w="1219" w:type="dxa"/>
            <w:tcBorders>
              <w:top w:val="nil"/>
              <w:left w:val="nil"/>
              <w:bottom w:val="nil"/>
              <w:right w:val="single" w:sz="4" w:space="0" w:color="auto"/>
            </w:tcBorders>
            <w:shd w:val="clear" w:color="auto" w:fill="auto"/>
            <w:noWrap/>
            <w:vAlign w:val="center"/>
          </w:tcPr>
          <w:p w:rsidR="009F56E8" w:rsidRPr="00D0270F" w:rsidRDefault="009F56E8" w:rsidP="002D2D10">
            <w:pPr>
              <w:spacing w:line="288" w:lineRule="auto"/>
              <w:jc w:val="center"/>
              <w:rPr>
                <w:b/>
                <w:bCs/>
                <w:i/>
                <w:iCs/>
                <w:color w:val="000000"/>
              </w:rPr>
            </w:pPr>
          </w:p>
        </w:tc>
        <w:tc>
          <w:tcPr>
            <w:tcW w:w="1192" w:type="dxa"/>
            <w:tcBorders>
              <w:top w:val="nil"/>
              <w:left w:val="nil"/>
              <w:bottom w:val="nil"/>
              <w:right w:val="nil"/>
            </w:tcBorders>
            <w:shd w:val="clear" w:color="auto" w:fill="auto"/>
            <w:noWrap/>
            <w:vAlign w:val="center"/>
          </w:tcPr>
          <w:p w:rsidR="009F56E8" w:rsidRPr="00D0270F" w:rsidRDefault="009F56E8" w:rsidP="00F84E57">
            <w:pPr>
              <w:spacing w:line="288" w:lineRule="auto"/>
              <w:jc w:val="center"/>
              <w:rPr>
                <w:b/>
                <w:bCs/>
                <w:i/>
                <w:iCs/>
                <w:color w:val="000000"/>
              </w:rPr>
            </w:pPr>
          </w:p>
        </w:tc>
        <w:tc>
          <w:tcPr>
            <w:tcW w:w="1069" w:type="dxa"/>
            <w:tcBorders>
              <w:top w:val="nil"/>
              <w:left w:val="single" w:sz="4" w:space="0" w:color="auto"/>
              <w:bottom w:val="nil"/>
              <w:right w:val="nil"/>
            </w:tcBorders>
            <w:shd w:val="clear" w:color="auto" w:fill="auto"/>
            <w:noWrap/>
            <w:vAlign w:val="center"/>
          </w:tcPr>
          <w:p w:rsidR="009F56E8" w:rsidRPr="00D0270F" w:rsidRDefault="009F56E8" w:rsidP="00F84E57">
            <w:pPr>
              <w:spacing w:line="288" w:lineRule="auto"/>
              <w:jc w:val="center"/>
              <w:rPr>
                <w:b/>
                <w:bCs/>
                <w:i/>
                <w:iCs/>
                <w:color w:val="000000"/>
              </w:rPr>
            </w:pPr>
          </w:p>
        </w:tc>
      </w:tr>
      <w:tr w:rsidR="009F56E8" w:rsidRPr="00D0270F">
        <w:trPr>
          <w:trHeight w:val="480"/>
        </w:trPr>
        <w:tc>
          <w:tcPr>
            <w:tcW w:w="6000" w:type="dxa"/>
            <w:tcBorders>
              <w:top w:val="nil"/>
              <w:left w:val="nil"/>
              <w:bottom w:val="nil"/>
              <w:right w:val="single" w:sz="4" w:space="0" w:color="auto"/>
            </w:tcBorders>
            <w:shd w:val="clear" w:color="auto" w:fill="auto"/>
            <w:vAlign w:val="center"/>
          </w:tcPr>
          <w:p w:rsidR="009F56E8" w:rsidRPr="00D0270F" w:rsidRDefault="009F56E8" w:rsidP="002D2D10">
            <w:pPr>
              <w:spacing w:line="288" w:lineRule="auto"/>
              <w:rPr>
                <w:color w:val="000000"/>
              </w:rPr>
            </w:pPr>
            <w:r w:rsidRPr="00D0270F">
              <w:rPr>
                <w:color w:val="000000"/>
              </w:rPr>
              <w:t>Выручка</w:t>
            </w:r>
            <w:r w:rsidR="0028567B">
              <w:rPr>
                <w:color w:val="000000"/>
              </w:rPr>
              <w:t xml:space="preserve"> (нетто) от продажи</w:t>
            </w:r>
            <w:r w:rsidRPr="00D0270F">
              <w:rPr>
                <w:color w:val="000000"/>
              </w:rPr>
              <w:t xml:space="preserve"> товаров, продукц</w:t>
            </w:r>
            <w:r w:rsidR="0028567B">
              <w:rPr>
                <w:color w:val="000000"/>
              </w:rPr>
              <w:t xml:space="preserve">ии, работ, услуг (за минусом налога на добавленную стоимость, акцизов и </w:t>
            </w:r>
            <w:r w:rsidRPr="00D0270F">
              <w:rPr>
                <w:color w:val="000000"/>
              </w:rPr>
              <w:t xml:space="preserve"> аналогичных обязательных плат</w:t>
            </w:r>
            <w:r w:rsidR="0028567B">
              <w:rPr>
                <w:color w:val="000000"/>
              </w:rPr>
              <w:t xml:space="preserve">ежей) </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010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bCs/>
                <w:color w:val="000000"/>
              </w:rPr>
            </w:pPr>
            <w:r>
              <w:rPr>
                <w:bCs/>
                <w:color w:val="000000"/>
              </w:rPr>
              <w:t>5182</w:t>
            </w:r>
          </w:p>
        </w:tc>
        <w:tc>
          <w:tcPr>
            <w:tcW w:w="1069" w:type="dxa"/>
            <w:tcBorders>
              <w:top w:val="nil"/>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bCs/>
                <w:color w:val="000000"/>
              </w:rPr>
            </w:pPr>
            <w:r>
              <w:rPr>
                <w:bCs/>
                <w:color w:val="000000"/>
              </w:rPr>
              <w:t>4983</w:t>
            </w:r>
          </w:p>
        </w:tc>
      </w:tr>
      <w:tr w:rsidR="009F56E8" w:rsidRPr="00D0270F">
        <w:trPr>
          <w:trHeight w:val="435"/>
        </w:trPr>
        <w:tc>
          <w:tcPr>
            <w:tcW w:w="6000"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28567B" w:rsidP="002D2D10">
            <w:pPr>
              <w:spacing w:line="288" w:lineRule="auto"/>
              <w:rPr>
                <w:color w:val="000000"/>
              </w:rPr>
            </w:pPr>
            <w:r>
              <w:rPr>
                <w:color w:val="000000"/>
              </w:rPr>
              <w:t>Себестоимость проданных</w:t>
            </w:r>
            <w:r w:rsidR="009F56E8" w:rsidRPr="00D0270F">
              <w:rPr>
                <w:color w:val="000000"/>
              </w:rPr>
              <w:t xml:space="preserve"> товаров, продукции, работ, у</w:t>
            </w:r>
            <w:r>
              <w:rPr>
                <w:color w:val="000000"/>
              </w:rPr>
              <w:t xml:space="preserve">слуг </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020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391</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367</w:t>
            </w:r>
          </w:p>
        </w:tc>
      </w:tr>
      <w:tr w:rsidR="009F56E8" w:rsidRPr="00D0270F">
        <w:trPr>
          <w:trHeight w:val="293"/>
        </w:trPr>
        <w:tc>
          <w:tcPr>
            <w:tcW w:w="6000" w:type="dxa"/>
            <w:tcBorders>
              <w:top w:val="single" w:sz="4" w:space="0" w:color="auto"/>
              <w:left w:val="nil"/>
              <w:bottom w:val="single" w:sz="4" w:space="0" w:color="auto"/>
              <w:right w:val="single" w:sz="4" w:space="0" w:color="000000"/>
            </w:tcBorders>
            <w:shd w:val="clear" w:color="auto" w:fill="auto"/>
            <w:vAlign w:val="center"/>
          </w:tcPr>
          <w:p w:rsidR="009F56E8" w:rsidRPr="00D0270F" w:rsidRDefault="0028567B" w:rsidP="002D2D10">
            <w:pPr>
              <w:spacing w:line="288" w:lineRule="auto"/>
              <w:rPr>
                <w:color w:val="000000"/>
              </w:rPr>
            </w:pPr>
            <w:r>
              <w:rPr>
                <w:color w:val="000000"/>
              </w:rPr>
              <w:t>Валовая прибыль</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029</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4791</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4616</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28567B" w:rsidP="002D2D10">
            <w:pPr>
              <w:spacing w:line="288" w:lineRule="auto"/>
              <w:rPr>
                <w:color w:val="000000"/>
              </w:rPr>
            </w:pPr>
            <w:r>
              <w:rPr>
                <w:color w:val="000000"/>
              </w:rPr>
              <w:t>Коммерческие  расходы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030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81</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67</w:t>
            </w:r>
          </w:p>
        </w:tc>
      </w:tr>
      <w:tr w:rsidR="009F56E8" w:rsidRPr="00D0270F">
        <w:trPr>
          <w:trHeight w:val="255"/>
        </w:trPr>
        <w:tc>
          <w:tcPr>
            <w:tcW w:w="6000" w:type="dxa"/>
            <w:tcBorders>
              <w:top w:val="single" w:sz="4" w:space="0" w:color="auto"/>
              <w:left w:val="nil"/>
              <w:bottom w:val="single" w:sz="4" w:space="0" w:color="auto"/>
              <w:right w:val="single" w:sz="4" w:space="0" w:color="000000"/>
            </w:tcBorders>
            <w:shd w:val="clear" w:color="auto" w:fill="auto"/>
            <w:noWrap/>
            <w:vAlign w:val="center"/>
          </w:tcPr>
          <w:p w:rsidR="009F56E8" w:rsidRPr="00D0270F" w:rsidRDefault="0028567B" w:rsidP="002D2D10">
            <w:pPr>
              <w:spacing w:line="288" w:lineRule="auto"/>
              <w:rPr>
                <w:color w:val="000000"/>
              </w:rPr>
            </w:pPr>
            <w:r>
              <w:rPr>
                <w:color w:val="000000"/>
              </w:rPr>
              <w:t>Управленческие расходы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040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342</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283</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28567B" w:rsidP="002D2D10">
            <w:pPr>
              <w:spacing w:line="288" w:lineRule="auto"/>
              <w:rPr>
                <w:color w:val="000000"/>
              </w:rPr>
            </w:pPr>
            <w:r>
              <w:rPr>
                <w:color w:val="000000"/>
              </w:rPr>
              <w:t>Прибыль (убыток) от продаж</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050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4368</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4266</w:t>
            </w:r>
          </w:p>
        </w:tc>
      </w:tr>
      <w:tr w:rsidR="009F56E8" w:rsidRPr="00D0270F">
        <w:trPr>
          <w:trHeight w:val="300"/>
        </w:trPr>
        <w:tc>
          <w:tcPr>
            <w:tcW w:w="6000" w:type="dxa"/>
            <w:tcBorders>
              <w:top w:val="single" w:sz="4" w:space="0" w:color="auto"/>
              <w:left w:val="nil"/>
              <w:bottom w:val="single" w:sz="4" w:space="0" w:color="auto"/>
              <w:right w:val="single" w:sz="4" w:space="0" w:color="auto"/>
            </w:tcBorders>
            <w:shd w:val="clear" w:color="auto" w:fill="auto"/>
            <w:vAlign w:val="center"/>
          </w:tcPr>
          <w:p w:rsidR="009F56E8" w:rsidRPr="00D0270F" w:rsidRDefault="0028567B" w:rsidP="0028567B">
            <w:pPr>
              <w:spacing w:line="288" w:lineRule="auto"/>
              <w:jc w:val="center"/>
              <w:rPr>
                <w:b/>
                <w:bCs/>
                <w:color w:val="000000"/>
              </w:rPr>
            </w:pPr>
            <w:r>
              <w:rPr>
                <w:b/>
                <w:bCs/>
                <w:color w:val="000000"/>
              </w:rPr>
              <w:t>Прочие доходы и расходы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c>
          <w:tcPr>
            <w:tcW w:w="1192" w:type="dxa"/>
            <w:tcBorders>
              <w:top w:val="nil"/>
              <w:left w:val="nil"/>
              <w:bottom w:val="single" w:sz="4" w:space="0" w:color="auto"/>
              <w:right w:val="nil"/>
            </w:tcBorders>
            <w:shd w:val="clear" w:color="auto" w:fill="auto"/>
            <w:noWrap/>
            <w:vAlign w:val="center"/>
          </w:tcPr>
          <w:p w:rsidR="009F56E8" w:rsidRPr="00D0270F" w:rsidRDefault="009F56E8" w:rsidP="00F84E57">
            <w:pPr>
              <w:spacing w:line="288" w:lineRule="auto"/>
              <w:jc w:val="center"/>
              <w:rPr>
                <w:b/>
                <w:bCs/>
                <w:color w:val="000000"/>
              </w:rPr>
            </w:pPr>
          </w:p>
        </w:tc>
        <w:tc>
          <w:tcPr>
            <w:tcW w:w="1069" w:type="dxa"/>
            <w:tcBorders>
              <w:top w:val="single" w:sz="4" w:space="0" w:color="auto"/>
              <w:left w:val="single" w:sz="4" w:space="0" w:color="auto"/>
              <w:bottom w:val="single" w:sz="4" w:space="0" w:color="auto"/>
              <w:right w:val="nil"/>
            </w:tcBorders>
            <w:shd w:val="clear" w:color="auto" w:fill="auto"/>
            <w:noWrap/>
            <w:vAlign w:val="center"/>
          </w:tcPr>
          <w:p w:rsidR="009F56E8" w:rsidRPr="00D0270F" w:rsidRDefault="009F56E8" w:rsidP="00F84E57">
            <w:pPr>
              <w:spacing w:line="288" w:lineRule="auto"/>
              <w:jc w:val="center"/>
              <w:rPr>
                <w:b/>
                <w:bCs/>
                <w:color w:val="000000"/>
              </w:rPr>
            </w:pPr>
          </w:p>
        </w:tc>
      </w:tr>
      <w:tr w:rsidR="009F56E8" w:rsidRPr="00D0270F">
        <w:trPr>
          <w:trHeight w:val="315"/>
        </w:trPr>
        <w:tc>
          <w:tcPr>
            <w:tcW w:w="6000" w:type="dxa"/>
            <w:tcBorders>
              <w:top w:val="single" w:sz="4" w:space="0" w:color="auto"/>
              <w:left w:val="nil"/>
              <w:bottom w:val="single" w:sz="4" w:space="0" w:color="auto"/>
              <w:right w:val="single" w:sz="4" w:space="0" w:color="auto"/>
            </w:tcBorders>
            <w:shd w:val="clear" w:color="auto" w:fill="auto"/>
            <w:vAlign w:val="center"/>
          </w:tcPr>
          <w:p w:rsidR="009F56E8" w:rsidRPr="0028567B" w:rsidRDefault="0028567B" w:rsidP="002D2D10">
            <w:pPr>
              <w:spacing w:line="288" w:lineRule="auto"/>
              <w:rPr>
                <w:bCs/>
                <w:color w:val="000000"/>
              </w:rPr>
            </w:pPr>
            <w:r>
              <w:rPr>
                <w:bCs/>
                <w:color w:val="000000"/>
              </w:rPr>
              <w:t>Проценты к получению</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060</w:t>
            </w:r>
          </w:p>
        </w:tc>
        <w:tc>
          <w:tcPr>
            <w:tcW w:w="1192" w:type="dxa"/>
            <w:tcBorders>
              <w:top w:val="nil"/>
              <w:left w:val="nil"/>
              <w:bottom w:val="single" w:sz="4" w:space="0" w:color="auto"/>
              <w:right w:val="nil"/>
            </w:tcBorders>
            <w:shd w:val="clear" w:color="auto" w:fill="auto"/>
            <w:noWrap/>
            <w:vAlign w:val="center"/>
          </w:tcPr>
          <w:p w:rsidR="009F56E8" w:rsidRPr="00D0270F" w:rsidRDefault="00F84E57" w:rsidP="00F84E57">
            <w:pPr>
              <w:spacing w:line="288" w:lineRule="auto"/>
              <w:jc w:val="center"/>
              <w:rPr>
                <w:b/>
                <w:bCs/>
                <w:color w:val="000000"/>
              </w:rPr>
            </w:pPr>
            <w:r>
              <w:rPr>
                <w:b/>
                <w:bCs/>
                <w:color w:val="000000"/>
              </w:rPr>
              <w:t>-</w:t>
            </w:r>
          </w:p>
        </w:tc>
        <w:tc>
          <w:tcPr>
            <w:tcW w:w="1069" w:type="dxa"/>
            <w:tcBorders>
              <w:top w:val="single" w:sz="4" w:space="0" w:color="auto"/>
              <w:left w:val="single" w:sz="4" w:space="0" w:color="auto"/>
              <w:bottom w:val="single" w:sz="4" w:space="0" w:color="auto"/>
              <w:right w:val="nil"/>
            </w:tcBorders>
            <w:shd w:val="clear" w:color="auto" w:fill="auto"/>
            <w:noWrap/>
            <w:vAlign w:val="center"/>
          </w:tcPr>
          <w:p w:rsidR="009F56E8" w:rsidRPr="00D0270F" w:rsidRDefault="00F84E57" w:rsidP="00F84E57">
            <w:pPr>
              <w:spacing w:line="288" w:lineRule="auto"/>
              <w:jc w:val="center"/>
              <w:rPr>
                <w:b/>
                <w:bCs/>
                <w:color w:val="000000"/>
              </w:rPr>
            </w:pPr>
            <w:r>
              <w:rPr>
                <w:b/>
                <w:bCs/>
                <w:color w:val="000000"/>
              </w:rPr>
              <w:t>-</w:t>
            </w:r>
          </w:p>
        </w:tc>
      </w:tr>
      <w:tr w:rsidR="009F56E8" w:rsidRPr="00D0270F">
        <w:trPr>
          <w:trHeight w:val="255"/>
        </w:trPr>
        <w:tc>
          <w:tcPr>
            <w:tcW w:w="6000" w:type="dxa"/>
            <w:tcBorders>
              <w:top w:val="single" w:sz="4" w:space="0" w:color="auto"/>
              <w:left w:val="nil"/>
              <w:bottom w:val="nil"/>
              <w:right w:val="single" w:sz="4" w:space="0" w:color="000000"/>
            </w:tcBorders>
            <w:shd w:val="clear" w:color="auto" w:fill="auto"/>
            <w:noWrap/>
            <w:vAlign w:val="center"/>
          </w:tcPr>
          <w:p w:rsidR="009F56E8" w:rsidRPr="0028567B" w:rsidRDefault="00182529" w:rsidP="002D2D10">
            <w:pPr>
              <w:spacing w:line="288" w:lineRule="auto"/>
              <w:rPr>
                <w:bCs/>
                <w:color w:val="000000"/>
              </w:rPr>
            </w:pPr>
            <w:r>
              <w:rPr>
                <w:bCs/>
                <w:color w:val="000000"/>
              </w:rPr>
              <w:t>Проценты к уплате</w:t>
            </w:r>
          </w:p>
        </w:tc>
        <w:tc>
          <w:tcPr>
            <w:tcW w:w="1219" w:type="dxa"/>
            <w:tcBorders>
              <w:top w:val="single" w:sz="4" w:space="0" w:color="auto"/>
              <w:left w:val="nil"/>
              <w:bottom w:val="nil"/>
              <w:right w:val="single" w:sz="4" w:space="0" w:color="auto"/>
            </w:tcBorders>
            <w:shd w:val="clear" w:color="auto" w:fill="auto"/>
            <w:noWrap/>
            <w:vAlign w:val="center"/>
          </w:tcPr>
          <w:p w:rsidR="009F56E8" w:rsidRPr="00F84E57" w:rsidRDefault="001D697B" w:rsidP="002D2D10">
            <w:pPr>
              <w:spacing w:line="288" w:lineRule="auto"/>
              <w:jc w:val="center"/>
              <w:rPr>
                <w:bCs/>
                <w:iCs/>
                <w:color w:val="000000"/>
              </w:rPr>
            </w:pPr>
            <w:r w:rsidRPr="00F84E57">
              <w:rPr>
                <w:bCs/>
                <w:iCs/>
                <w:color w:val="000000"/>
              </w:rPr>
              <w:t>070</w:t>
            </w:r>
          </w:p>
        </w:tc>
        <w:tc>
          <w:tcPr>
            <w:tcW w:w="1192" w:type="dxa"/>
            <w:tcBorders>
              <w:top w:val="single" w:sz="4" w:space="0" w:color="auto"/>
              <w:left w:val="nil"/>
              <w:bottom w:val="nil"/>
              <w:right w:val="nil"/>
            </w:tcBorders>
            <w:shd w:val="clear" w:color="auto" w:fill="auto"/>
            <w:noWrap/>
            <w:vAlign w:val="center"/>
          </w:tcPr>
          <w:p w:rsidR="009F56E8" w:rsidRPr="00F84E57" w:rsidRDefault="00F84E57" w:rsidP="00F84E57">
            <w:pPr>
              <w:spacing w:line="288" w:lineRule="auto"/>
              <w:jc w:val="center"/>
              <w:rPr>
                <w:bCs/>
                <w:iCs/>
                <w:color w:val="000000"/>
              </w:rPr>
            </w:pPr>
            <w:r>
              <w:rPr>
                <w:bCs/>
                <w:iCs/>
                <w:color w:val="000000"/>
              </w:rPr>
              <w:t>-</w:t>
            </w:r>
          </w:p>
        </w:tc>
        <w:tc>
          <w:tcPr>
            <w:tcW w:w="1069" w:type="dxa"/>
            <w:tcBorders>
              <w:top w:val="single" w:sz="4" w:space="0" w:color="auto"/>
              <w:left w:val="single" w:sz="4" w:space="0" w:color="auto"/>
              <w:bottom w:val="nil"/>
              <w:right w:val="nil"/>
            </w:tcBorders>
            <w:shd w:val="clear" w:color="auto" w:fill="auto"/>
            <w:noWrap/>
            <w:vAlign w:val="center"/>
          </w:tcPr>
          <w:p w:rsidR="009F56E8" w:rsidRPr="00F84E57" w:rsidRDefault="00F84E57" w:rsidP="00F84E57">
            <w:pPr>
              <w:spacing w:line="288" w:lineRule="auto"/>
              <w:jc w:val="center"/>
              <w:rPr>
                <w:bCs/>
                <w:iCs/>
                <w:color w:val="000000"/>
              </w:rPr>
            </w:pPr>
            <w:r>
              <w:rPr>
                <w:bCs/>
                <w:iCs/>
                <w:color w:val="000000"/>
              </w:rPr>
              <w:t>-</w:t>
            </w:r>
          </w:p>
        </w:tc>
      </w:tr>
      <w:tr w:rsidR="009F56E8" w:rsidRPr="00D0270F">
        <w:trPr>
          <w:trHeight w:val="255"/>
        </w:trPr>
        <w:tc>
          <w:tcPr>
            <w:tcW w:w="6000" w:type="dxa"/>
            <w:tcBorders>
              <w:top w:val="nil"/>
              <w:left w:val="nil"/>
              <w:bottom w:val="single" w:sz="4" w:space="0" w:color="auto"/>
              <w:right w:val="single" w:sz="4" w:space="0" w:color="auto"/>
            </w:tcBorders>
            <w:shd w:val="clear" w:color="auto" w:fill="auto"/>
            <w:noWrap/>
            <w:vAlign w:val="center"/>
          </w:tcPr>
          <w:p w:rsidR="009F56E8" w:rsidRPr="0028567B" w:rsidRDefault="00182529" w:rsidP="002D2D10">
            <w:pPr>
              <w:spacing w:line="288" w:lineRule="auto"/>
              <w:rPr>
                <w:color w:val="000000"/>
              </w:rPr>
            </w:pPr>
            <w:r>
              <w:rPr>
                <w:color w:val="000000"/>
              </w:rPr>
              <w:t>Доходы от участия в других организациях</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080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w:t>
            </w:r>
          </w:p>
        </w:tc>
        <w:tc>
          <w:tcPr>
            <w:tcW w:w="1069" w:type="dxa"/>
            <w:tcBorders>
              <w:top w:val="nil"/>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w:t>
            </w:r>
          </w:p>
        </w:tc>
      </w:tr>
      <w:tr w:rsidR="009F56E8" w:rsidRPr="00D0270F">
        <w:trPr>
          <w:trHeight w:val="255"/>
        </w:trPr>
        <w:tc>
          <w:tcPr>
            <w:tcW w:w="6000" w:type="dxa"/>
            <w:tcBorders>
              <w:top w:val="nil"/>
              <w:left w:val="nil"/>
              <w:bottom w:val="single" w:sz="4" w:space="0" w:color="auto"/>
              <w:right w:val="single" w:sz="4" w:space="0" w:color="auto"/>
            </w:tcBorders>
            <w:shd w:val="clear" w:color="auto" w:fill="auto"/>
            <w:noWrap/>
            <w:vAlign w:val="center"/>
          </w:tcPr>
          <w:p w:rsidR="009F56E8" w:rsidRPr="0028567B" w:rsidRDefault="00182529" w:rsidP="002D2D10">
            <w:pPr>
              <w:spacing w:line="288" w:lineRule="auto"/>
              <w:rPr>
                <w:color w:val="000000"/>
              </w:rPr>
            </w:pPr>
            <w:r>
              <w:rPr>
                <w:color w:val="000000"/>
              </w:rPr>
              <w:t>Прочие операционные доходы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090</w:t>
            </w:r>
          </w:p>
        </w:tc>
        <w:tc>
          <w:tcPr>
            <w:tcW w:w="1192" w:type="dxa"/>
            <w:tcBorders>
              <w:top w:val="nil"/>
              <w:left w:val="nil"/>
              <w:bottom w:val="single" w:sz="4" w:space="0" w:color="auto"/>
              <w:right w:val="nil"/>
            </w:tcBorders>
            <w:shd w:val="clear" w:color="auto" w:fill="FFFFFF"/>
            <w:noWrap/>
            <w:vAlign w:val="center"/>
          </w:tcPr>
          <w:p w:rsidR="00F84E57" w:rsidRPr="00D0270F" w:rsidRDefault="00F84E57" w:rsidP="00F84E57">
            <w:pPr>
              <w:spacing w:line="288" w:lineRule="auto"/>
              <w:jc w:val="center"/>
              <w:rPr>
                <w:color w:val="000000"/>
              </w:rPr>
            </w:pPr>
            <w:r>
              <w:rPr>
                <w:color w:val="000000"/>
              </w:rPr>
              <w:t>57</w:t>
            </w:r>
          </w:p>
        </w:tc>
        <w:tc>
          <w:tcPr>
            <w:tcW w:w="1069" w:type="dxa"/>
            <w:tcBorders>
              <w:top w:val="nil"/>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35</w:t>
            </w:r>
          </w:p>
        </w:tc>
      </w:tr>
      <w:tr w:rsidR="009F56E8" w:rsidRPr="00D0270F">
        <w:trPr>
          <w:trHeight w:val="255"/>
        </w:trPr>
        <w:tc>
          <w:tcPr>
            <w:tcW w:w="6000" w:type="dxa"/>
            <w:tcBorders>
              <w:top w:val="nil"/>
              <w:left w:val="nil"/>
              <w:bottom w:val="single" w:sz="4" w:space="0" w:color="auto"/>
              <w:right w:val="single" w:sz="4" w:space="0" w:color="auto"/>
            </w:tcBorders>
            <w:shd w:val="clear" w:color="auto" w:fill="auto"/>
            <w:noWrap/>
            <w:vAlign w:val="center"/>
          </w:tcPr>
          <w:p w:rsidR="009F56E8" w:rsidRPr="00D0270F" w:rsidRDefault="00182529" w:rsidP="002D2D10">
            <w:pPr>
              <w:spacing w:line="288" w:lineRule="auto"/>
              <w:rPr>
                <w:color w:val="000000"/>
              </w:rPr>
            </w:pPr>
            <w:r>
              <w:rPr>
                <w:color w:val="000000"/>
              </w:rPr>
              <w:t>Прочие операционные расходы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100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38</w:t>
            </w:r>
          </w:p>
        </w:tc>
        <w:tc>
          <w:tcPr>
            <w:tcW w:w="1069" w:type="dxa"/>
            <w:tcBorders>
              <w:top w:val="nil"/>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47</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182529" w:rsidP="002D2D10">
            <w:pPr>
              <w:spacing w:line="288" w:lineRule="auto"/>
              <w:rPr>
                <w:color w:val="000000"/>
              </w:rPr>
            </w:pPr>
            <w:r>
              <w:rPr>
                <w:color w:val="000000"/>
              </w:rPr>
              <w:t>Внереализационные доходы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120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3</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182529" w:rsidP="002D2D10">
            <w:pPr>
              <w:spacing w:line="288" w:lineRule="auto"/>
              <w:rPr>
                <w:color w:val="000000"/>
              </w:rPr>
            </w:pPr>
            <w:r>
              <w:rPr>
                <w:color w:val="000000"/>
              </w:rPr>
              <w:t>Внереализационные расходы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130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12</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10</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626C18" w:rsidRDefault="00626C18" w:rsidP="00626C18">
            <w:pPr>
              <w:spacing w:line="288" w:lineRule="auto"/>
              <w:jc w:val="center"/>
              <w:rPr>
                <w:b/>
                <w:color w:val="000000"/>
              </w:rPr>
            </w:pPr>
            <w:r w:rsidRPr="00626C18">
              <w:rPr>
                <w:b/>
                <w:color w:val="000000"/>
              </w:rPr>
              <w:t>Прибыль (убыток) до налогообложения</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c>
          <w:tcPr>
            <w:tcW w:w="1192" w:type="dxa"/>
            <w:tcBorders>
              <w:top w:val="nil"/>
              <w:left w:val="nil"/>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626C18" w:rsidP="002D2D10">
            <w:pPr>
              <w:spacing w:line="288" w:lineRule="auto"/>
              <w:rPr>
                <w:color w:val="000000"/>
              </w:rPr>
            </w:pPr>
            <w:r>
              <w:rPr>
                <w:color w:val="000000"/>
              </w:rPr>
              <w:t>Отложенные налоговые активы</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141</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4379</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4247</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626C18" w:rsidP="002D2D10">
            <w:pPr>
              <w:spacing w:line="288" w:lineRule="auto"/>
              <w:rPr>
                <w:color w:val="000000"/>
              </w:rPr>
            </w:pPr>
            <w:r>
              <w:rPr>
                <w:color w:val="000000"/>
              </w:rPr>
              <w:t>Отложенные налоговые обязательства</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142</w:t>
            </w:r>
          </w:p>
        </w:tc>
        <w:tc>
          <w:tcPr>
            <w:tcW w:w="1192" w:type="dxa"/>
            <w:tcBorders>
              <w:top w:val="single" w:sz="4" w:space="0" w:color="auto"/>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626C18" w:rsidP="002D2D10">
            <w:pPr>
              <w:spacing w:line="288" w:lineRule="auto"/>
              <w:rPr>
                <w:color w:val="000000"/>
              </w:rPr>
            </w:pPr>
            <w:r>
              <w:rPr>
                <w:color w:val="000000"/>
              </w:rPr>
              <w:t>Текущий налог на прибыль</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150</w:t>
            </w:r>
          </w:p>
        </w:tc>
        <w:tc>
          <w:tcPr>
            <w:tcW w:w="1192" w:type="dxa"/>
            <w:tcBorders>
              <w:top w:val="nil"/>
              <w:left w:val="nil"/>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1056</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F84E57" w:rsidP="00F84E57">
            <w:pPr>
              <w:spacing w:line="288" w:lineRule="auto"/>
              <w:jc w:val="center"/>
              <w:rPr>
                <w:color w:val="000000"/>
              </w:rPr>
            </w:pPr>
            <w:r>
              <w:rPr>
                <w:color w:val="000000"/>
              </w:rPr>
              <w:t>1017</w:t>
            </w: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rPr>
                <w:color w:val="000000"/>
              </w:rPr>
            </w:pP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c>
          <w:tcPr>
            <w:tcW w:w="1192" w:type="dxa"/>
            <w:tcBorders>
              <w:top w:val="nil"/>
              <w:left w:val="nil"/>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1D697B" w:rsidRDefault="00626C18" w:rsidP="001D697B">
            <w:pPr>
              <w:spacing w:line="288" w:lineRule="auto"/>
              <w:jc w:val="center"/>
              <w:rPr>
                <w:b/>
                <w:color w:val="000000"/>
              </w:rPr>
            </w:pPr>
            <w:r w:rsidRPr="001D697B">
              <w:rPr>
                <w:b/>
                <w:color w:val="000000"/>
              </w:rPr>
              <w:t>Чистая прибыль  (убыток) отчетного периода</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9F56E8" w:rsidP="002D2D10">
            <w:pPr>
              <w:spacing w:line="288" w:lineRule="auto"/>
              <w:jc w:val="center"/>
              <w:rPr>
                <w:color w:val="000000"/>
              </w:rPr>
            </w:pPr>
          </w:p>
        </w:tc>
        <w:tc>
          <w:tcPr>
            <w:tcW w:w="1192" w:type="dxa"/>
            <w:tcBorders>
              <w:top w:val="nil"/>
              <w:left w:val="nil"/>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r>
      <w:tr w:rsidR="009F56E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9F56E8" w:rsidRPr="00D0270F" w:rsidRDefault="00626C18" w:rsidP="002D2D10">
            <w:pPr>
              <w:spacing w:line="288" w:lineRule="auto"/>
              <w:rPr>
                <w:color w:val="000000"/>
              </w:rPr>
            </w:pPr>
            <w:r>
              <w:rPr>
                <w:color w:val="000000"/>
              </w:rPr>
              <w:t>СПРАВОЧНО</w:t>
            </w:r>
          </w:p>
        </w:tc>
        <w:tc>
          <w:tcPr>
            <w:tcW w:w="1219" w:type="dxa"/>
            <w:tcBorders>
              <w:top w:val="nil"/>
              <w:left w:val="nil"/>
              <w:bottom w:val="single" w:sz="4" w:space="0" w:color="auto"/>
              <w:right w:val="single" w:sz="4" w:space="0" w:color="auto"/>
            </w:tcBorders>
            <w:shd w:val="clear" w:color="auto" w:fill="auto"/>
            <w:noWrap/>
            <w:vAlign w:val="center"/>
          </w:tcPr>
          <w:p w:rsidR="009F56E8" w:rsidRPr="00D0270F" w:rsidRDefault="001D697B" w:rsidP="002D2D10">
            <w:pPr>
              <w:spacing w:line="288" w:lineRule="auto"/>
              <w:jc w:val="center"/>
              <w:rPr>
                <w:color w:val="000000"/>
              </w:rPr>
            </w:pPr>
            <w:r>
              <w:rPr>
                <w:color w:val="000000"/>
              </w:rPr>
              <w:t>200</w:t>
            </w:r>
          </w:p>
        </w:tc>
        <w:tc>
          <w:tcPr>
            <w:tcW w:w="1192" w:type="dxa"/>
            <w:tcBorders>
              <w:top w:val="nil"/>
              <w:left w:val="nil"/>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9F56E8" w:rsidRPr="00D0270F" w:rsidRDefault="009F56E8" w:rsidP="00F84E57">
            <w:pPr>
              <w:spacing w:line="288" w:lineRule="auto"/>
              <w:jc w:val="center"/>
              <w:rPr>
                <w:color w:val="000000"/>
              </w:rPr>
            </w:pPr>
          </w:p>
        </w:tc>
      </w:tr>
      <w:tr w:rsidR="00626C1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626C18" w:rsidRDefault="00626C18" w:rsidP="002D2D10">
            <w:pPr>
              <w:spacing w:line="288" w:lineRule="auto"/>
              <w:rPr>
                <w:color w:val="000000"/>
              </w:rPr>
            </w:pPr>
            <w:r>
              <w:rPr>
                <w:color w:val="000000"/>
              </w:rPr>
              <w:t>Постоянные налоговые обязательства (активы)</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626C18" w:rsidRPr="00D0270F" w:rsidRDefault="001D697B" w:rsidP="002D2D10">
            <w:pPr>
              <w:spacing w:line="288" w:lineRule="auto"/>
              <w:jc w:val="center"/>
              <w:rPr>
                <w:color w:val="000000"/>
              </w:rPr>
            </w:pPr>
            <w:r>
              <w:rPr>
                <w:color w:val="000000"/>
              </w:rPr>
              <w:t>201</w:t>
            </w:r>
          </w:p>
        </w:tc>
        <w:tc>
          <w:tcPr>
            <w:tcW w:w="1192" w:type="dxa"/>
            <w:tcBorders>
              <w:top w:val="single" w:sz="4" w:space="0" w:color="auto"/>
              <w:left w:val="nil"/>
              <w:bottom w:val="single" w:sz="4" w:space="0" w:color="auto"/>
              <w:right w:val="nil"/>
            </w:tcBorders>
            <w:shd w:val="clear" w:color="auto" w:fill="FFFFFF"/>
            <w:noWrap/>
            <w:vAlign w:val="center"/>
          </w:tcPr>
          <w:p w:rsidR="00626C18" w:rsidRPr="00D0270F" w:rsidRDefault="00F84E57" w:rsidP="00F84E57">
            <w:pPr>
              <w:spacing w:line="288" w:lineRule="auto"/>
              <w:jc w:val="center"/>
              <w:rPr>
                <w:color w:val="000000"/>
              </w:rPr>
            </w:pPr>
            <w:r>
              <w:rPr>
                <w:color w:val="000000"/>
              </w:rPr>
              <w:t>5</w:t>
            </w: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626C18" w:rsidRPr="00D0270F" w:rsidRDefault="00F84E57" w:rsidP="00F84E57">
            <w:pPr>
              <w:spacing w:line="288" w:lineRule="auto"/>
              <w:jc w:val="center"/>
              <w:rPr>
                <w:color w:val="000000"/>
              </w:rPr>
            </w:pPr>
            <w:r>
              <w:rPr>
                <w:color w:val="000000"/>
              </w:rPr>
              <w:t>2</w:t>
            </w:r>
          </w:p>
        </w:tc>
      </w:tr>
      <w:tr w:rsidR="00626C1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626C18" w:rsidRDefault="00626C18" w:rsidP="002D2D10">
            <w:pPr>
              <w:spacing w:line="288" w:lineRule="auto"/>
              <w:rPr>
                <w:color w:val="000000"/>
              </w:rPr>
            </w:pPr>
            <w:r>
              <w:rPr>
                <w:color w:val="000000"/>
              </w:rPr>
              <w:t>Базовая прибыль (убыток) на акцию</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626C18" w:rsidRPr="00D0270F" w:rsidRDefault="00626C18" w:rsidP="002D2D10">
            <w:pPr>
              <w:spacing w:line="288" w:lineRule="auto"/>
              <w:jc w:val="center"/>
              <w:rPr>
                <w:color w:val="000000"/>
              </w:rPr>
            </w:pPr>
          </w:p>
        </w:tc>
        <w:tc>
          <w:tcPr>
            <w:tcW w:w="1192" w:type="dxa"/>
            <w:tcBorders>
              <w:top w:val="single" w:sz="4" w:space="0" w:color="auto"/>
              <w:left w:val="nil"/>
              <w:bottom w:val="single" w:sz="4" w:space="0" w:color="auto"/>
              <w:right w:val="nil"/>
            </w:tcBorders>
            <w:shd w:val="clear" w:color="auto" w:fill="FFFFFF"/>
            <w:noWrap/>
            <w:vAlign w:val="center"/>
          </w:tcPr>
          <w:p w:rsidR="00626C18" w:rsidRPr="00D0270F" w:rsidRDefault="00626C1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626C18" w:rsidRPr="00D0270F" w:rsidRDefault="00626C18" w:rsidP="00F84E57">
            <w:pPr>
              <w:spacing w:line="288" w:lineRule="auto"/>
              <w:jc w:val="center"/>
              <w:rPr>
                <w:color w:val="000000"/>
              </w:rPr>
            </w:pPr>
          </w:p>
        </w:tc>
      </w:tr>
      <w:tr w:rsidR="00626C18" w:rsidRPr="00D0270F">
        <w:trPr>
          <w:trHeight w:val="255"/>
        </w:trPr>
        <w:tc>
          <w:tcPr>
            <w:tcW w:w="6000" w:type="dxa"/>
            <w:tcBorders>
              <w:top w:val="single" w:sz="4" w:space="0" w:color="auto"/>
              <w:left w:val="nil"/>
              <w:bottom w:val="single" w:sz="4" w:space="0" w:color="auto"/>
              <w:right w:val="single" w:sz="4" w:space="0" w:color="auto"/>
            </w:tcBorders>
            <w:shd w:val="clear" w:color="auto" w:fill="auto"/>
            <w:noWrap/>
            <w:vAlign w:val="center"/>
          </w:tcPr>
          <w:p w:rsidR="00626C18" w:rsidRDefault="00626C18" w:rsidP="002D2D10">
            <w:pPr>
              <w:spacing w:line="288" w:lineRule="auto"/>
              <w:rPr>
                <w:color w:val="000000"/>
              </w:rPr>
            </w:pPr>
            <w:r>
              <w:rPr>
                <w:color w:val="000000"/>
              </w:rPr>
              <w:t>Раздвоенная прибыль (убыток) на акцию</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626C18" w:rsidRPr="00D0270F" w:rsidRDefault="00626C18" w:rsidP="002D2D10">
            <w:pPr>
              <w:spacing w:line="288" w:lineRule="auto"/>
              <w:jc w:val="center"/>
              <w:rPr>
                <w:color w:val="000000"/>
              </w:rPr>
            </w:pPr>
          </w:p>
        </w:tc>
        <w:tc>
          <w:tcPr>
            <w:tcW w:w="1192" w:type="dxa"/>
            <w:tcBorders>
              <w:top w:val="single" w:sz="4" w:space="0" w:color="auto"/>
              <w:left w:val="nil"/>
              <w:bottom w:val="single" w:sz="4" w:space="0" w:color="auto"/>
              <w:right w:val="nil"/>
            </w:tcBorders>
            <w:shd w:val="clear" w:color="auto" w:fill="FFFFFF"/>
            <w:noWrap/>
            <w:vAlign w:val="center"/>
          </w:tcPr>
          <w:p w:rsidR="00626C18" w:rsidRPr="00D0270F" w:rsidRDefault="00626C18" w:rsidP="00F84E57">
            <w:pPr>
              <w:spacing w:line="288" w:lineRule="auto"/>
              <w:jc w:val="center"/>
              <w:rPr>
                <w:color w:val="000000"/>
              </w:rPr>
            </w:pPr>
          </w:p>
        </w:tc>
        <w:tc>
          <w:tcPr>
            <w:tcW w:w="1069" w:type="dxa"/>
            <w:tcBorders>
              <w:top w:val="single" w:sz="4" w:space="0" w:color="auto"/>
              <w:left w:val="single" w:sz="4" w:space="0" w:color="auto"/>
              <w:bottom w:val="single" w:sz="4" w:space="0" w:color="auto"/>
              <w:right w:val="nil"/>
            </w:tcBorders>
            <w:shd w:val="clear" w:color="auto" w:fill="FFFFFF"/>
            <w:noWrap/>
            <w:vAlign w:val="center"/>
          </w:tcPr>
          <w:p w:rsidR="00626C18" w:rsidRPr="00D0270F" w:rsidRDefault="00626C18" w:rsidP="00F84E57">
            <w:pPr>
              <w:spacing w:line="288" w:lineRule="auto"/>
              <w:jc w:val="center"/>
              <w:rPr>
                <w:color w:val="000000"/>
              </w:rPr>
            </w:pPr>
          </w:p>
        </w:tc>
      </w:tr>
    </w:tbl>
    <w:p w:rsidR="009F56E8" w:rsidRDefault="009F56E8" w:rsidP="00936982">
      <w:pPr>
        <w:pStyle w:val="1"/>
      </w:pPr>
      <w:bookmarkStart w:id="2" w:name="_GoBack"/>
      <w:bookmarkEnd w:id="2"/>
    </w:p>
    <w:sectPr w:rsidR="009F56E8" w:rsidSect="00A9336E">
      <w:footerReference w:type="even" r:id="rId7"/>
      <w:footerReference w:type="default" r:id="rId8"/>
      <w:pgSz w:w="11906" w:h="16838"/>
      <w:pgMar w:top="1134" w:right="851" w:bottom="1134" w:left="1134" w:header="227"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53" w:rsidRDefault="006A0A53">
      <w:r>
        <w:separator/>
      </w:r>
    </w:p>
  </w:endnote>
  <w:endnote w:type="continuationSeparator" w:id="0">
    <w:p w:rsidR="006A0A53" w:rsidRDefault="006A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A" w:rsidRDefault="005A04B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A04BA" w:rsidRDefault="005A04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92" w:rsidRDefault="00751892">
    <w:pPr>
      <w:pStyle w:val="a7"/>
      <w:jc w:val="center"/>
    </w:pPr>
    <w:r>
      <w:fldChar w:fldCharType="begin"/>
    </w:r>
    <w:r>
      <w:instrText xml:space="preserve"> PAGE   \* MERGEFORMAT </w:instrText>
    </w:r>
    <w:r>
      <w:fldChar w:fldCharType="separate"/>
    </w:r>
    <w:r w:rsidR="00427ED9">
      <w:rPr>
        <w:noProof/>
      </w:rPr>
      <w:t>1</w:t>
    </w:r>
    <w:r>
      <w:fldChar w:fldCharType="end"/>
    </w:r>
  </w:p>
  <w:p w:rsidR="005A04BA" w:rsidRDefault="005A04BA" w:rsidP="00C928DD">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53" w:rsidRDefault="006A0A53">
      <w:r>
        <w:separator/>
      </w:r>
    </w:p>
  </w:footnote>
  <w:footnote w:type="continuationSeparator" w:id="0">
    <w:p w:rsidR="006A0A53" w:rsidRDefault="006A0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6712"/>
    <w:multiLevelType w:val="hybridMultilevel"/>
    <w:tmpl w:val="B082E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7C03EE"/>
    <w:multiLevelType w:val="hybridMultilevel"/>
    <w:tmpl w:val="D9564D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57D86"/>
    <w:multiLevelType w:val="singleLevel"/>
    <w:tmpl w:val="90D23782"/>
    <w:lvl w:ilvl="0">
      <w:start w:val="1"/>
      <w:numFmt w:val="bullet"/>
      <w:lvlText w:val="-"/>
      <w:lvlJc w:val="left"/>
      <w:pPr>
        <w:tabs>
          <w:tab w:val="num" w:pos="786"/>
        </w:tabs>
        <w:ind w:left="786" w:hanging="360"/>
      </w:pPr>
    </w:lvl>
  </w:abstractNum>
  <w:abstractNum w:abstractNumId="3">
    <w:nsid w:val="09C21B06"/>
    <w:multiLevelType w:val="hybridMultilevel"/>
    <w:tmpl w:val="B510C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805157"/>
    <w:multiLevelType w:val="multilevel"/>
    <w:tmpl w:val="4E8E2752"/>
    <w:lvl w:ilvl="0">
      <w:start w:val="1"/>
      <w:numFmt w:val="decimal"/>
      <w:lvlText w:val="%1."/>
      <w:lvlJc w:val="left"/>
      <w:pPr>
        <w:tabs>
          <w:tab w:val="num" w:pos="1437"/>
        </w:tabs>
        <w:ind w:left="1437" w:hanging="87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nsid w:val="131D7CDA"/>
    <w:multiLevelType w:val="hybridMultilevel"/>
    <w:tmpl w:val="0C8806A8"/>
    <w:lvl w:ilvl="0" w:tplc="D690013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26A12"/>
    <w:multiLevelType w:val="hybridMultilevel"/>
    <w:tmpl w:val="0444E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F076AD7"/>
    <w:multiLevelType w:val="hybridMultilevel"/>
    <w:tmpl w:val="30E8BC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3E818BF"/>
    <w:multiLevelType w:val="multilevel"/>
    <w:tmpl w:val="C4BAB9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BA15607"/>
    <w:multiLevelType w:val="hybridMultilevel"/>
    <w:tmpl w:val="0D5255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DDB2E66"/>
    <w:multiLevelType w:val="hybridMultilevel"/>
    <w:tmpl w:val="7E167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296651"/>
    <w:multiLevelType w:val="hybridMultilevel"/>
    <w:tmpl w:val="3378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8475CA"/>
    <w:multiLevelType w:val="hybridMultilevel"/>
    <w:tmpl w:val="F244BAA6"/>
    <w:lvl w:ilvl="0" w:tplc="0419000F">
      <w:start w:val="1"/>
      <w:numFmt w:val="decimal"/>
      <w:lvlText w:val="%1."/>
      <w:lvlJc w:val="left"/>
      <w:pPr>
        <w:ind w:left="720" w:hanging="360"/>
      </w:pPr>
    </w:lvl>
    <w:lvl w:ilvl="1" w:tplc="1558373E">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F234C6"/>
    <w:multiLevelType w:val="multilevel"/>
    <w:tmpl w:val="83F48D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5E91CA9"/>
    <w:multiLevelType w:val="hybridMultilevel"/>
    <w:tmpl w:val="DEE0F798"/>
    <w:lvl w:ilvl="0" w:tplc="452611C2">
      <w:start w:val="1"/>
      <w:numFmt w:val="decimal"/>
      <w:lvlText w:val="%1."/>
      <w:lvlJc w:val="left"/>
      <w:pPr>
        <w:tabs>
          <w:tab w:val="num" w:pos="1428"/>
        </w:tabs>
        <w:ind w:left="1428" w:hanging="360"/>
      </w:pPr>
      <w:rPr>
        <w:rFonts w:hint="default"/>
        <w:b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563E5AB5"/>
    <w:multiLevelType w:val="hybridMultilevel"/>
    <w:tmpl w:val="4F4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E0F9B"/>
    <w:multiLevelType w:val="singleLevel"/>
    <w:tmpl w:val="E33898E0"/>
    <w:lvl w:ilvl="0">
      <w:start w:val="1"/>
      <w:numFmt w:val="decimal"/>
      <w:lvlText w:val="%1."/>
      <w:lvlJc w:val="left"/>
      <w:pPr>
        <w:tabs>
          <w:tab w:val="num" w:pos="644"/>
        </w:tabs>
        <w:ind w:left="644" w:hanging="360"/>
      </w:pPr>
      <w:rPr>
        <w:rFonts w:hint="default"/>
      </w:rPr>
    </w:lvl>
  </w:abstractNum>
  <w:abstractNum w:abstractNumId="17">
    <w:nsid w:val="6C2A67C3"/>
    <w:multiLevelType w:val="multilevel"/>
    <w:tmpl w:val="5BF4F8B2"/>
    <w:lvl w:ilvl="0">
      <w:start w:val="1"/>
      <w:numFmt w:val="decimal"/>
      <w:lvlText w:val="%1."/>
      <w:lvlJc w:val="left"/>
      <w:pPr>
        <w:tabs>
          <w:tab w:val="num" w:pos="1437"/>
        </w:tabs>
        <w:ind w:left="1437" w:hanging="87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8">
    <w:nsid w:val="708567AA"/>
    <w:multiLevelType w:val="hybridMultilevel"/>
    <w:tmpl w:val="42288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9F7BE9"/>
    <w:multiLevelType w:val="hybridMultilevel"/>
    <w:tmpl w:val="BC7ED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A7D59"/>
    <w:multiLevelType w:val="hybridMultilevel"/>
    <w:tmpl w:val="197042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CEA01B9"/>
    <w:multiLevelType w:val="multilevel"/>
    <w:tmpl w:val="5BF4F8B2"/>
    <w:lvl w:ilvl="0">
      <w:start w:val="1"/>
      <w:numFmt w:val="decimal"/>
      <w:lvlText w:val="%1."/>
      <w:lvlJc w:val="left"/>
      <w:pPr>
        <w:tabs>
          <w:tab w:val="num" w:pos="1437"/>
        </w:tabs>
        <w:ind w:left="1437" w:hanging="87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10"/>
  </w:num>
  <w:num w:numId="7">
    <w:abstractNumId w:val="12"/>
  </w:num>
  <w:num w:numId="8">
    <w:abstractNumId w:val="15"/>
  </w:num>
  <w:num w:numId="9">
    <w:abstractNumId w:val="11"/>
  </w:num>
  <w:num w:numId="10">
    <w:abstractNumId w:val="0"/>
  </w:num>
  <w:num w:numId="11">
    <w:abstractNumId w:val="1"/>
  </w:num>
  <w:num w:numId="12">
    <w:abstractNumId w:val="6"/>
  </w:num>
  <w:num w:numId="13">
    <w:abstractNumId w:val="9"/>
  </w:num>
  <w:num w:numId="14">
    <w:abstractNumId w:val="3"/>
  </w:num>
  <w:num w:numId="15">
    <w:abstractNumId w:val="20"/>
  </w:num>
  <w:num w:numId="16">
    <w:abstractNumId w:val="7"/>
  </w:num>
  <w:num w:numId="17">
    <w:abstractNumId w:val="13"/>
  </w:num>
  <w:num w:numId="18">
    <w:abstractNumId w:val="8"/>
  </w:num>
  <w:num w:numId="19">
    <w:abstractNumId w:val="18"/>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43A"/>
    <w:rsid w:val="00002B9D"/>
    <w:rsid w:val="00026248"/>
    <w:rsid w:val="0002700E"/>
    <w:rsid w:val="00032F16"/>
    <w:rsid w:val="00037969"/>
    <w:rsid w:val="00065C7D"/>
    <w:rsid w:val="00067DA1"/>
    <w:rsid w:val="0007169F"/>
    <w:rsid w:val="00074A8E"/>
    <w:rsid w:val="00074F06"/>
    <w:rsid w:val="00083A67"/>
    <w:rsid w:val="00091C77"/>
    <w:rsid w:val="00092F18"/>
    <w:rsid w:val="000C1393"/>
    <w:rsid w:val="000D4E20"/>
    <w:rsid w:val="000D5343"/>
    <w:rsid w:val="000E281B"/>
    <w:rsid w:val="000F2A8C"/>
    <w:rsid w:val="00100FA3"/>
    <w:rsid w:val="00101120"/>
    <w:rsid w:val="00104C34"/>
    <w:rsid w:val="00124B0E"/>
    <w:rsid w:val="001457FC"/>
    <w:rsid w:val="00146CFC"/>
    <w:rsid w:val="001479ED"/>
    <w:rsid w:val="001502D1"/>
    <w:rsid w:val="0015432A"/>
    <w:rsid w:val="00154B35"/>
    <w:rsid w:val="00173C75"/>
    <w:rsid w:val="00182529"/>
    <w:rsid w:val="00197D7E"/>
    <w:rsid w:val="001B630C"/>
    <w:rsid w:val="001B729B"/>
    <w:rsid w:val="001D697B"/>
    <w:rsid w:val="001E07B7"/>
    <w:rsid w:val="001E2FEA"/>
    <w:rsid w:val="001F4D3B"/>
    <w:rsid w:val="00213B3C"/>
    <w:rsid w:val="00220F77"/>
    <w:rsid w:val="00226B7A"/>
    <w:rsid w:val="00234171"/>
    <w:rsid w:val="002400AC"/>
    <w:rsid w:val="002416FE"/>
    <w:rsid w:val="00244842"/>
    <w:rsid w:val="00256043"/>
    <w:rsid w:val="00257B5A"/>
    <w:rsid w:val="00270AE3"/>
    <w:rsid w:val="00271331"/>
    <w:rsid w:val="00280184"/>
    <w:rsid w:val="0028567B"/>
    <w:rsid w:val="002B6E27"/>
    <w:rsid w:val="002B714F"/>
    <w:rsid w:val="002C2DB2"/>
    <w:rsid w:val="002D2D10"/>
    <w:rsid w:val="002E4FBC"/>
    <w:rsid w:val="0030153D"/>
    <w:rsid w:val="003232B7"/>
    <w:rsid w:val="003251E6"/>
    <w:rsid w:val="00335824"/>
    <w:rsid w:val="00344997"/>
    <w:rsid w:val="00346B09"/>
    <w:rsid w:val="00360AC3"/>
    <w:rsid w:val="00360B5F"/>
    <w:rsid w:val="003633A8"/>
    <w:rsid w:val="00363D94"/>
    <w:rsid w:val="0036554E"/>
    <w:rsid w:val="0038141D"/>
    <w:rsid w:val="003828A6"/>
    <w:rsid w:val="003854E2"/>
    <w:rsid w:val="00392646"/>
    <w:rsid w:val="00395662"/>
    <w:rsid w:val="00403A70"/>
    <w:rsid w:val="00427ED9"/>
    <w:rsid w:val="004311BF"/>
    <w:rsid w:val="00434383"/>
    <w:rsid w:val="004748AC"/>
    <w:rsid w:val="004748F9"/>
    <w:rsid w:val="004805DB"/>
    <w:rsid w:val="0048746A"/>
    <w:rsid w:val="00495E2D"/>
    <w:rsid w:val="004C09C7"/>
    <w:rsid w:val="004D0179"/>
    <w:rsid w:val="004E0499"/>
    <w:rsid w:val="004E0889"/>
    <w:rsid w:val="0050037D"/>
    <w:rsid w:val="00500A81"/>
    <w:rsid w:val="005142A8"/>
    <w:rsid w:val="005323A2"/>
    <w:rsid w:val="005324A7"/>
    <w:rsid w:val="0053580C"/>
    <w:rsid w:val="0055367F"/>
    <w:rsid w:val="00557237"/>
    <w:rsid w:val="00585C78"/>
    <w:rsid w:val="00592182"/>
    <w:rsid w:val="005A04BA"/>
    <w:rsid w:val="005B37FA"/>
    <w:rsid w:val="005B74C0"/>
    <w:rsid w:val="005C3C6C"/>
    <w:rsid w:val="005D598A"/>
    <w:rsid w:val="005E29F8"/>
    <w:rsid w:val="005F079E"/>
    <w:rsid w:val="005F1F89"/>
    <w:rsid w:val="006148DB"/>
    <w:rsid w:val="00616523"/>
    <w:rsid w:val="00624AA7"/>
    <w:rsid w:val="00626C18"/>
    <w:rsid w:val="0064650D"/>
    <w:rsid w:val="00666F50"/>
    <w:rsid w:val="00667B3B"/>
    <w:rsid w:val="00670CDC"/>
    <w:rsid w:val="0067320D"/>
    <w:rsid w:val="006773ED"/>
    <w:rsid w:val="00684EA1"/>
    <w:rsid w:val="006861B5"/>
    <w:rsid w:val="00692114"/>
    <w:rsid w:val="006943EE"/>
    <w:rsid w:val="006A0A53"/>
    <w:rsid w:val="006C587F"/>
    <w:rsid w:val="006D24BB"/>
    <w:rsid w:val="007039D9"/>
    <w:rsid w:val="0070603E"/>
    <w:rsid w:val="00706933"/>
    <w:rsid w:val="00707727"/>
    <w:rsid w:val="0074347A"/>
    <w:rsid w:val="00751168"/>
    <w:rsid w:val="00751892"/>
    <w:rsid w:val="007774EB"/>
    <w:rsid w:val="007960C8"/>
    <w:rsid w:val="007A48BC"/>
    <w:rsid w:val="007B5E1F"/>
    <w:rsid w:val="007E130F"/>
    <w:rsid w:val="007E7585"/>
    <w:rsid w:val="00805BB7"/>
    <w:rsid w:val="00824225"/>
    <w:rsid w:val="00892043"/>
    <w:rsid w:val="008D2AC3"/>
    <w:rsid w:val="008E32B1"/>
    <w:rsid w:val="00912439"/>
    <w:rsid w:val="00926516"/>
    <w:rsid w:val="00934694"/>
    <w:rsid w:val="009365A6"/>
    <w:rsid w:val="00936982"/>
    <w:rsid w:val="00952AD5"/>
    <w:rsid w:val="009657A9"/>
    <w:rsid w:val="00967B03"/>
    <w:rsid w:val="009852CA"/>
    <w:rsid w:val="009A236D"/>
    <w:rsid w:val="009A3B9E"/>
    <w:rsid w:val="009A4134"/>
    <w:rsid w:val="009D11B8"/>
    <w:rsid w:val="009F403F"/>
    <w:rsid w:val="009F56E8"/>
    <w:rsid w:val="009F616F"/>
    <w:rsid w:val="00A10DB7"/>
    <w:rsid w:val="00A13B07"/>
    <w:rsid w:val="00A314CF"/>
    <w:rsid w:val="00A66CC5"/>
    <w:rsid w:val="00A76596"/>
    <w:rsid w:val="00A8018C"/>
    <w:rsid w:val="00A84803"/>
    <w:rsid w:val="00A85C90"/>
    <w:rsid w:val="00A9336E"/>
    <w:rsid w:val="00A96D17"/>
    <w:rsid w:val="00AD08F0"/>
    <w:rsid w:val="00AD0CC2"/>
    <w:rsid w:val="00AD23C4"/>
    <w:rsid w:val="00AE172E"/>
    <w:rsid w:val="00AF0F9E"/>
    <w:rsid w:val="00AF1C39"/>
    <w:rsid w:val="00AF483F"/>
    <w:rsid w:val="00B020A5"/>
    <w:rsid w:val="00B3127F"/>
    <w:rsid w:val="00B36DAE"/>
    <w:rsid w:val="00B51409"/>
    <w:rsid w:val="00B75B10"/>
    <w:rsid w:val="00B8343A"/>
    <w:rsid w:val="00B91DBD"/>
    <w:rsid w:val="00B92E10"/>
    <w:rsid w:val="00B949FE"/>
    <w:rsid w:val="00BB2370"/>
    <w:rsid w:val="00BB5B35"/>
    <w:rsid w:val="00BE225C"/>
    <w:rsid w:val="00BE63DF"/>
    <w:rsid w:val="00BF3806"/>
    <w:rsid w:val="00C07A18"/>
    <w:rsid w:val="00C07D9F"/>
    <w:rsid w:val="00C25613"/>
    <w:rsid w:val="00C36C46"/>
    <w:rsid w:val="00C5149D"/>
    <w:rsid w:val="00C645F0"/>
    <w:rsid w:val="00C8045D"/>
    <w:rsid w:val="00C84D27"/>
    <w:rsid w:val="00C928DD"/>
    <w:rsid w:val="00C933E4"/>
    <w:rsid w:val="00C9712C"/>
    <w:rsid w:val="00CA5AD3"/>
    <w:rsid w:val="00CA6ECA"/>
    <w:rsid w:val="00CC495E"/>
    <w:rsid w:val="00CF7D4A"/>
    <w:rsid w:val="00D100A2"/>
    <w:rsid w:val="00D126BA"/>
    <w:rsid w:val="00D16143"/>
    <w:rsid w:val="00D2380D"/>
    <w:rsid w:val="00D41931"/>
    <w:rsid w:val="00D43412"/>
    <w:rsid w:val="00D8072B"/>
    <w:rsid w:val="00D8447D"/>
    <w:rsid w:val="00DA2EC2"/>
    <w:rsid w:val="00DA6795"/>
    <w:rsid w:val="00DB4898"/>
    <w:rsid w:val="00DC060E"/>
    <w:rsid w:val="00DE7574"/>
    <w:rsid w:val="00DF0DA2"/>
    <w:rsid w:val="00E03249"/>
    <w:rsid w:val="00E03E69"/>
    <w:rsid w:val="00E224D1"/>
    <w:rsid w:val="00E3015A"/>
    <w:rsid w:val="00E92ADE"/>
    <w:rsid w:val="00EA01C9"/>
    <w:rsid w:val="00EB217B"/>
    <w:rsid w:val="00ED658D"/>
    <w:rsid w:val="00ED778C"/>
    <w:rsid w:val="00EE0453"/>
    <w:rsid w:val="00EE461C"/>
    <w:rsid w:val="00EF1A16"/>
    <w:rsid w:val="00F01143"/>
    <w:rsid w:val="00F04003"/>
    <w:rsid w:val="00F12ABC"/>
    <w:rsid w:val="00F17569"/>
    <w:rsid w:val="00F32F4C"/>
    <w:rsid w:val="00F36632"/>
    <w:rsid w:val="00F60628"/>
    <w:rsid w:val="00F60F6D"/>
    <w:rsid w:val="00F61850"/>
    <w:rsid w:val="00F67DED"/>
    <w:rsid w:val="00F70190"/>
    <w:rsid w:val="00F804BE"/>
    <w:rsid w:val="00F845CC"/>
    <w:rsid w:val="00F84E57"/>
    <w:rsid w:val="00F860D2"/>
    <w:rsid w:val="00F946AB"/>
    <w:rsid w:val="00FA0234"/>
    <w:rsid w:val="00FD3B98"/>
    <w:rsid w:val="00FF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08"/>
    <o:shapelayout v:ext="edit">
      <o:idmap v:ext="edit" data="1"/>
    </o:shapelayout>
  </w:shapeDefaults>
  <w:decimalSymbol w:val=","/>
  <w:listSeparator w:val=";"/>
  <w15:chartTrackingRefBased/>
  <w15:docId w15:val="{E26B2A4F-1C95-4313-BDF0-A78135D3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F56E8"/>
    <w:pPr>
      <w:keepNext/>
      <w:spacing w:before="240" w:after="60"/>
      <w:outlineLvl w:val="0"/>
    </w:pPr>
    <w:rPr>
      <w:rFonts w:ascii="Arial" w:hAnsi="Arial" w:cs="Arial"/>
      <w:b/>
      <w:bCs/>
      <w:kern w:val="32"/>
      <w:sz w:val="32"/>
      <w:szCs w:val="32"/>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autoSpaceDE w:val="0"/>
      <w:autoSpaceDN w:val="0"/>
      <w:adjustRightInd w:val="0"/>
      <w:spacing w:before="280"/>
      <w:jc w:val="both"/>
      <w:outlineLvl w:val="4"/>
    </w:pPr>
    <w:rPr>
      <w:szCs w:val="28"/>
      <w:u w:val="single"/>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pacing w:line="360" w:lineRule="auto"/>
      <w:ind w:firstLine="708"/>
      <w:jc w:val="both"/>
    </w:pPr>
    <w:rPr>
      <w:sz w:val="28"/>
    </w:rPr>
  </w:style>
  <w:style w:type="paragraph" w:styleId="a3">
    <w:name w:val="Body Text Indent"/>
    <w:basedOn w:val="a"/>
    <w:semiHidden/>
    <w:pPr>
      <w:spacing w:line="360" w:lineRule="auto"/>
      <w:ind w:firstLine="426"/>
      <w:jc w:val="both"/>
    </w:pPr>
    <w:rPr>
      <w:sz w:val="28"/>
      <w:szCs w:val="20"/>
    </w:rPr>
  </w:style>
  <w:style w:type="paragraph" w:styleId="a4">
    <w:name w:val="Body Text"/>
    <w:basedOn w:val="a"/>
    <w:semiHidden/>
    <w:pPr>
      <w:spacing w:after="120"/>
    </w:pPr>
  </w:style>
  <w:style w:type="paragraph" w:styleId="3">
    <w:name w:val="Body Text 3"/>
    <w:basedOn w:val="a"/>
    <w:semiHidden/>
    <w:pPr>
      <w:spacing w:after="120"/>
    </w:pPr>
    <w:rPr>
      <w:sz w:val="16"/>
      <w:szCs w:val="16"/>
    </w:rPr>
  </w:style>
  <w:style w:type="paragraph" w:styleId="a5">
    <w:name w:val="Plain Text"/>
    <w:basedOn w:val="a"/>
    <w:semiHidden/>
    <w:pPr>
      <w:widowControl w:val="0"/>
    </w:pPr>
    <w:rPr>
      <w:rFonts w:ascii="Courier New" w:hAnsi="Courier New"/>
      <w:sz w:val="20"/>
      <w:szCs w:val="20"/>
    </w:rPr>
  </w:style>
  <w:style w:type="paragraph" w:styleId="a6">
    <w:name w:val="Normal (Web)"/>
    <w:basedOn w:val="a"/>
    <w:pPr>
      <w:spacing w:before="100" w:beforeAutospacing="1" w:after="100" w:afterAutospacing="1"/>
      <w:jc w:val="both"/>
    </w:pPr>
    <w:rPr>
      <w:rFonts w:ascii="Arial" w:hAnsi="Arial" w:cs="Arial"/>
    </w:rPr>
  </w:style>
  <w:style w:type="paragraph" w:customStyle="1" w:styleId="10">
    <w:name w:val="Обычный1"/>
    <w:pPr>
      <w:widowControl w:val="0"/>
    </w:pPr>
    <w:rPr>
      <w:rFonts w:ascii="Arial" w:hAnsi="Arial"/>
      <w:snapToGrid w:val="0"/>
    </w:rPr>
  </w:style>
  <w:style w:type="paragraph" w:styleId="a7">
    <w:name w:val="footer"/>
    <w:basedOn w:val="a"/>
    <w:link w:val="a8"/>
    <w:uiPriority w:val="99"/>
    <w:pPr>
      <w:tabs>
        <w:tab w:val="center" w:pos="4677"/>
        <w:tab w:val="right" w:pos="9355"/>
      </w:tabs>
    </w:pPr>
  </w:style>
  <w:style w:type="character" w:styleId="a9">
    <w:name w:val="page number"/>
    <w:basedOn w:val="a0"/>
    <w:semiHidden/>
  </w:style>
  <w:style w:type="paragraph" w:styleId="20">
    <w:name w:val="Body Text 2"/>
    <w:basedOn w:val="a"/>
    <w:semiHidden/>
    <w:pPr>
      <w:spacing w:line="360" w:lineRule="auto"/>
      <w:jc w:val="both"/>
    </w:pPr>
    <w:rPr>
      <w:sz w:val="28"/>
    </w:rPr>
  </w:style>
  <w:style w:type="paragraph" w:styleId="aa">
    <w:name w:val="Title"/>
    <w:basedOn w:val="a"/>
    <w:qFormat/>
    <w:pPr>
      <w:jc w:val="center"/>
    </w:pPr>
    <w:rPr>
      <w:sz w:val="32"/>
    </w:rPr>
  </w:style>
  <w:style w:type="paragraph" w:styleId="ab">
    <w:name w:val="header"/>
    <w:basedOn w:val="a"/>
    <w:link w:val="ac"/>
    <w:uiPriority w:val="99"/>
    <w:semiHidden/>
    <w:unhideWhenUsed/>
    <w:rsid w:val="00B8343A"/>
    <w:pPr>
      <w:tabs>
        <w:tab w:val="center" w:pos="4677"/>
        <w:tab w:val="right" w:pos="9355"/>
      </w:tabs>
    </w:pPr>
  </w:style>
  <w:style w:type="character" w:customStyle="1" w:styleId="ac">
    <w:name w:val="Верхний колонтитул Знак"/>
    <w:basedOn w:val="a0"/>
    <w:link w:val="ab"/>
    <w:uiPriority w:val="99"/>
    <w:semiHidden/>
    <w:rsid w:val="00B8343A"/>
    <w:rPr>
      <w:sz w:val="24"/>
      <w:szCs w:val="24"/>
    </w:rPr>
  </w:style>
  <w:style w:type="paragraph" w:styleId="ad">
    <w:name w:val="List Paragraph"/>
    <w:basedOn w:val="a"/>
    <w:uiPriority w:val="34"/>
    <w:qFormat/>
    <w:rsid w:val="00707727"/>
    <w:pPr>
      <w:ind w:left="708"/>
    </w:pPr>
  </w:style>
  <w:style w:type="character" w:customStyle="1" w:styleId="a8">
    <w:name w:val="Нижний колонтитул Знак"/>
    <w:basedOn w:val="a0"/>
    <w:link w:val="a7"/>
    <w:uiPriority w:val="99"/>
    <w:rsid w:val="00751892"/>
    <w:rPr>
      <w:sz w:val="24"/>
      <w:szCs w:val="24"/>
    </w:rPr>
  </w:style>
  <w:style w:type="paragraph" w:customStyle="1" w:styleId="21">
    <w:name w:val="Основной текст 21"/>
    <w:basedOn w:val="a"/>
    <w:rsid w:val="00670CDC"/>
    <w:pPr>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Madge</Company>
  <LinksUpToDate>false</LinksUpToDate>
  <CharactersWithSpaces>52860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Alexmad</dc:creator>
  <cp:keywords/>
  <dc:description/>
  <cp:lastModifiedBy>admin</cp:lastModifiedBy>
  <cp:revision>2</cp:revision>
  <cp:lastPrinted>2009-04-24T11:34:00Z</cp:lastPrinted>
  <dcterms:created xsi:type="dcterms:W3CDTF">2014-04-23T08:14:00Z</dcterms:created>
  <dcterms:modified xsi:type="dcterms:W3CDTF">2014-04-23T08:14:00Z</dcterms:modified>
</cp:coreProperties>
</file>