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C7E" w:rsidRDefault="00120C7E" w:rsidP="006B1D1A">
      <w:pPr>
        <w:spacing w:line="360" w:lineRule="auto"/>
        <w:ind w:firstLine="567"/>
        <w:jc w:val="center"/>
        <w:rPr>
          <w:rFonts w:ascii="Georgia" w:hAnsi="Georgia"/>
          <w:b/>
          <w:i/>
          <w:sz w:val="28"/>
          <w:szCs w:val="28"/>
          <w:lang w:eastAsia="ru-RU"/>
        </w:rPr>
      </w:pPr>
    </w:p>
    <w:p w:rsidR="00B86460" w:rsidRDefault="00B86460" w:rsidP="006B1D1A">
      <w:pPr>
        <w:spacing w:line="360" w:lineRule="auto"/>
        <w:ind w:firstLine="567"/>
        <w:jc w:val="center"/>
        <w:rPr>
          <w:rFonts w:ascii="Georgia" w:hAnsi="Georgia"/>
          <w:b/>
          <w:i/>
          <w:sz w:val="28"/>
          <w:szCs w:val="28"/>
          <w:lang w:eastAsia="ru-RU"/>
        </w:rPr>
      </w:pPr>
      <w:r w:rsidRPr="006B1D1A">
        <w:rPr>
          <w:rFonts w:ascii="Georgia" w:hAnsi="Georgia"/>
          <w:b/>
          <w:i/>
          <w:sz w:val="28"/>
          <w:szCs w:val="28"/>
          <w:lang w:eastAsia="ru-RU"/>
        </w:rPr>
        <w:t>План:</w:t>
      </w:r>
    </w:p>
    <w:p w:rsidR="00B86460" w:rsidRPr="006B1D1A" w:rsidRDefault="00B86460" w:rsidP="006B1D1A">
      <w:pPr>
        <w:spacing w:line="360" w:lineRule="auto"/>
        <w:jc w:val="both"/>
        <w:rPr>
          <w:rFonts w:ascii="Times New Roman" w:hAnsi="Times New Roman"/>
          <w:sz w:val="24"/>
          <w:szCs w:val="24"/>
          <w:lang w:eastAsia="ru-RU"/>
        </w:rPr>
      </w:pPr>
      <w:r w:rsidRPr="006B1D1A">
        <w:rPr>
          <w:rFonts w:ascii="Times New Roman" w:hAnsi="Times New Roman"/>
          <w:sz w:val="24"/>
          <w:szCs w:val="24"/>
          <w:lang w:eastAsia="ru-RU"/>
        </w:rPr>
        <w:t>Вступление.</w:t>
      </w:r>
    </w:p>
    <w:p w:rsidR="00B86460" w:rsidRPr="00D437B1" w:rsidRDefault="00B86460" w:rsidP="006B1D1A">
      <w:pPr>
        <w:pStyle w:val="12"/>
        <w:numPr>
          <w:ilvl w:val="0"/>
          <w:numId w:val="23"/>
        </w:numPr>
        <w:spacing w:line="360" w:lineRule="auto"/>
        <w:ind w:left="0" w:firstLine="426"/>
        <w:jc w:val="both"/>
        <w:rPr>
          <w:rFonts w:ascii="Times New Roman" w:hAnsi="Times New Roman"/>
          <w:sz w:val="24"/>
          <w:szCs w:val="24"/>
          <w:lang w:eastAsia="ru-RU"/>
        </w:rPr>
      </w:pPr>
      <w:r w:rsidRPr="00D437B1">
        <w:rPr>
          <w:rFonts w:ascii="Times New Roman" w:hAnsi="Times New Roman"/>
          <w:sz w:val="24"/>
          <w:szCs w:val="24"/>
          <w:lang w:eastAsia="ru-RU"/>
        </w:rPr>
        <w:t>Содержание понятия мотивация.</w:t>
      </w:r>
    </w:p>
    <w:p w:rsidR="00B86460" w:rsidRPr="00D437B1" w:rsidRDefault="00B86460" w:rsidP="006B1D1A">
      <w:pPr>
        <w:pStyle w:val="12"/>
        <w:numPr>
          <w:ilvl w:val="0"/>
          <w:numId w:val="23"/>
        </w:numPr>
        <w:spacing w:line="360" w:lineRule="auto"/>
        <w:ind w:left="0" w:firstLine="426"/>
        <w:jc w:val="both"/>
        <w:rPr>
          <w:rFonts w:ascii="Times New Roman" w:hAnsi="Times New Roman"/>
          <w:sz w:val="24"/>
          <w:szCs w:val="24"/>
          <w:lang w:eastAsia="ru-RU"/>
        </w:rPr>
      </w:pPr>
      <w:r w:rsidRPr="00D437B1">
        <w:rPr>
          <w:rFonts w:ascii="Times New Roman" w:hAnsi="Times New Roman"/>
          <w:sz w:val="24"/>
          <w:szCs w:val="24"/>
          <w:lang w:eastAsia="ru-RU"/>
        </w:rPr>
        <w:t>Методы мотивирования персонала.</w:t>
      </w:r>
    </w:p>
    <w:p w:rsidR="00B86460" w:rsidRPr="00D437B1" w:rsidRDefault="00B86460" w:rsidP="006B1D1A">
      <w:pPr>
        <w:pStyle w:val="12"/>
        <w:numPr>
          <w:ilvl w:val="0"/>
          <w:numId w:val="23"/>
        </w:numPr>
        <w:spacing w:line="360" w:lineRule="auto"/>
        <w:ind w:left="0" w:firstLine="426"/>
        <w:jc w:val="both"/>
        <w:rPr>
          <w:rFonts w:ascii="Times New Roman" w:hAnsi="Times New Roman"/>
          <w:sz w:val="24"/>
          <w:szCs w:val="24"/>
          <w:lang w:eastAsia="ru-RU"/>
        </w:rPr>
      </w:pPr>
      <w:r w:rsidRPr="00D437B1">
        <w:rPr>
          <w:rFonts w:ascii="Times New Roman" w:hAnsi="Times New Roman"/>
          <w:sz w:val="24"/>
          <w:szCs w:val="24"/>
          <w:lang w:eastAsia="ru-RU"/>
        </w:rPr>
        <w:t>Мифы о мотивации персонала. Основные принципы мотивации персонала.</w:t>
      </w:r>
    </w:p>
    <w:p w:rsidR="00B86460" w:rsidRDefault="00B86460" w:rsidP="006B1D1A">
      <w:pPr>
        <w:pStyle w:val="12"/>
        <w:numPr>
          <w:ilvl w:val="0"/>
          <w:numId w:val="23"/>
        </w:numPr>
        <w:spacing w:line="360" w:lineRule="auto"/>
        <w:ind w:left="0" w:firstLine="426"/>
        <w:jc w:val="both"/>
        <w:rPr>
          <w:rFonts w:ascii="Times New Roman" w:hAnsi="Times New Roman"/>
          <w:sz w:val="24"/>
          <w:szCs w:val="24"/>
          <w:lang w:eastAsia="ru-RU"/>
        </w:rPr>
      </w:pPr>
      <w:r w:rsidRPr="00D437B1">
        <w:rPr>
          <w:rFonts w:ascii="Times New Roman" w:hAnsi="Times New Roman"/>
          <w:sz w:val="24"/>
          <w:szCs w:val="24"/>
          <w:lang w:eastAsia="ru-RU"/>
        </w:rPr>
        <w:t xml:space="preserve">Принципы и методы управления </w:t>
      </w:r>
      <w:r>
        <w:rPr>
          <w:rFonts w:ascii="Times New Roman" w:hAnsi="Times New Roman"/>
          <w:sz w:val="24"/>
          <w:szCs w:val="24"/>
          <w:lang w:eastAsia="ru-RU"/>
        </w:rPr>
        <w:t>персоналом, используемые Уолтом Диснеем.</w:t>
      </w:r>
    </w:p>
    <w:p w:rsidR="00B86460" w:rsidRPr="006B1D1A" w:rsidRDefault="00B86460" w:rsidP="006B1D1A">
      <w:pPr>
        <w:spacing w:line="360" w:lineRule="auto"/>
        <w:jc w:val="both"/>
        <w:rPr>
          <w:rFonts w:ascii="Times New Roman" w:hAnsi="Times New Roman"/>
          <w:sz w:val="24"/>
          <w:szCs w:val="24"/>
          <w:lang w:eastAsia="ru-RU"/>
        </w:rPr>
      </w:pPr>
      <w:r w:rsidRPr="006B1D1A">
        <w:rPr>
          <w:rFonts w:ascii="Times New Roman" w:hAnsi="Times New Roman"/>
          <w:sz w:val="24"/>
          <w:szCs w:val="24"/>
          <w:lang w:eastAsia="ru-RU"/>
        </w:rPr>
        <w:t>Заключение.</w:t>
      </w:r>
    </w:p>
    <w:p w:rsidR="00B86460" w:rsidRPr="006B1D1A" w:rsidRDefault="00B86460" w:rsidP="006B1D1A">
      <w:pPr>
        <w:spacing w:line="360" w:lineRule="auto"/>
        <w:jc w:val="both"/>
        <w:rPr>
          <w:rFonts w:ascii="Times New Roman" w:hAnsi="Times New Roman"/>
          <w:sz w:val="24"/>
          <w:szCs w:val="24"/>
          <w:lang w:eastAsia="ru-RU"/>
        </w:rPr>
      </w:pPr>
      <w:r w:rsidRPr="006B1D1A">
        <w:rPr>
          <w:rFonts w:ascii="Times New Roman" w:hAnsi="Times New Roman"/>
          <w:sz w:val="24"/>
          <w:szCs w:val="24"/>
          <w:lang w:eastAsia="ru-RU"/>
        </w:rPr>
        <w:t>Литература.</w:t>
      </w:r>
      <w:r w:rsidRPr="006B1D1A">
        <w:rPr>
          <w:rFonts w:ascii="Times New Roman" w:hAnsi="Times New Roman"/>
          <w:sz w:val="24"/>
          <w:szCs w:val="24"/>
          <w:lang w:eastAsia="ru-RU"/>
        </w:rPr>
        <w:br w:type="page"/>
      </w:r>
    </w:p>
    <w:p w:rsidR="00B86460" w:rsidRPr="006B1D1A" w:rsidRDefault="00B86460" w:rsidP="006B1D1A">
      <w:pPr>
        <w:spacing w:line="360" w:lineRule="auto"/>
        <w:ind w:firstLine="567"/>
        <w:jc w:val="center"/>
        <w:rPr>
          <w:rFonts w:ascii="Georgia" w:hAnsi="Georgia"/>
          <w:b/>
          <w:i/>
          <w:sz w:val="28"/>
          <w:szCs w:val="28"/>
          <w:lang w:eastAsia="ru-RU"/>
        </w:rPr>
      </w:pPr>
      <w:r w:rsidRPr="006B1D1A">
        <w:rPr>
          <w:rFonts w:ascii="Georgia" w:hAnsi="Georgia"/>
          <w:b/>
          <w:i/>
          <w:sz w:val="28"/>
          <w:szCs w:val="28"/>
          <w:lang w:eastAsia="ru-RU"/>
        </w:rPr>
        <w:t>Вступление:</w:t>
      </w:r>
    </w:p>
    <w:p w:rsidR="00B86460" w:rsidRPr="00754372" w:rsidRDefault="00B86460" w:rsidP="00754372">
      <w:pPr>
        <w:pStyle w:val="11"/>
        <w:spacing w:line="360" w:lineRule="auto"/>
        <w:ind w:firstLine="567"/>
        <w:rPr>
          <w:rFonts w:ascii="Times New Roman" w:hAnsi="Times New Roman"/>
          <w:sz w:val="24"/>
          <w:szCs w:val="24"/>
        </w:rPr>
      </w:pPr>
      <w:r w:rsidRPr="00754372">
        <w:rPr>
          <w:rFonts w:ascii="Times New Roman" w:hAnsi="Times New Roman"/>
          <w:sz w:val="24"/>
          <w:szCs w:val="24"/>
        </w:rPr>
        <w:t xml:space="preserve">Руководители всегда сознавали, что в современном менеджменте все большее значение приобретают мотивационные аспекты. Мотивация персонала является основным средством обеспечения  оптимального использования ресурсов, мобилизации имеющегося кадрового потенциала. Основная цель процесса мотивации - это получение максимальной отдачи от использования имеющихся трудовых ресурсов, что позволяет повысить общую результативность и прибыльность деятельности предприятия. </w:t>
      </w:r>
    </w:p>
    <w:p w:rsidR="00B86460" w:rsidRPr="00754372" w:rsidRDefault="00B86460" w:rsidP="00754372">
      <w:pPr>
        <w:pStyle w:val="11"/>
        <w:spacing w:line="360" w:lineRule="auto"/>
        <w:ind w:firstLine="567"/>
        <w:rPr>
          <w:rFonts w:ascii="Times New Roman" w:hAnsi="Times New Roman"/>
          <w:sz w:val="24"/>
          <w:szCs w:val="24"/>
        </w:rPr>
      </w:pPr>
      <w:r w:rsidRPr="00754372">
        <w:rPr>
          <w:rFonts w:ascii="Times New Roman" w:hAnsi="Times New Roman"/>
          <w:sz w:val="24"/>
          <w:szCs w:val="24"/>
        </w:rPr>
        <w:t xml:space="preserve">Управление персоналом включает многие составляющие. Среди них: кадровая политика, взаимоотношения в коллективе, социально-психологические аспекты управления. Ключевое же место  занимает определение способов повышения производительности, путей роста творческой инициативы, а так же стимулирование и мотивация работников. </w:t>
      </w:r>
    </w:p>
    <w:p w:rsidR="00B86460" w:rsidRPr="00754372" w:rsidRDefault="00B86460" w:rsidP="00754372">
      <w:pPr>
        <w:pStyle w:val="11"/>
        <w:spacing w:line="360" w:lineRule="auto"/>
        <w:ind w:firstLine="567"/>
        <w:rPr>
          <w:rFonts w:ascii="Times New Roman" w:hAnsi="Times New Roman"/>
          <w:sz w:val="24"/>
          <w:szCs w:val="24"/>
        </w:rPr>
      </w:pPr>
      <w:r w:rsidRPr="00754372">
        <w:rPr>
          <w:rFonts w:ascii="Times New Roman" w:hAnsi="Times New Roman"/>
          <w:sz w:val="24"/>
          <w:szCs w:val="24"/>
        </w:rPr>
        <w:t xml:space="preserve">Ни одна система управления не станет эффективно функционировать, если не будет разработана эффективная модель мотивации, так как мотивация побуждает конкретного индивида и коллектив в целом к достижению личных и коллективных целей. </w:t>
      </w:r>
    </w:p>
    <w:p w:rsidR="00B86460" w:rsidRPr="00D437B1" w:rsidRDefault="00B86460" w:rsidP="00754372">
      <w:pPr>
        <w:pStyle w:val="11"/>
        <w:spacing w:line="360" w:lineRule="auto"/>
        <w:ind w:firstLine="567"/>
        <w:rPr>
          <w:rFonts w:ascii="Times New Roman" w:hAnsi="Times New Roman"/>
          <w:sz w:val="24"/>
          <w:szCs w:val="24"/>
          <w:lang w:eastAsia="ru-RU"/>
        </w:rPr>
      </w:pPr>
      <w:r w:rsidRPr="00754372">
        <w:rPr>
          <w:rFonts w:ascii="Times New Roman" w:hAnsi="Times New Roman"/>
          <w:sz w:val="24"/>
          <w:szCs w:val="24"/>
          <w:lang w:eastAsia="ru-RU"/>
        </w:rPr>
        <w:t xml:space="preserve">Цель моей работы – определить теоретические основы понятия «мотивация», определить методы и принципы мотивации и рассмотреть их на примере </w:t>
      </w:r>
      <w:r w:rsidRPr="00754372">
        <w:rPr>
          <w:rFonts w:ascii="Times New Roman" w:hAnsi="Times New Roman"/>
          <w:sz w:val="24"/>
          <w:szCs w:val="24"/>
        </w:rPr>
        <w:t>корпорации  Уолта Диснея</w:t>
      </w:r>
      <w:r w:rsidRPr="00754372">
        <w:rPr>
          <w:rFonts w:ascii="Times New Roman" w:hAnsi="Times New Roman"/>
          <w:sz w:val="24"/>
          <w:szCs w:val="24"/>
          <w:lang w:eastAsia="ru-RU"/>
        </w:rPr>
        <w:t>.</w:t>
      </w:r>
      <w:r w:rsidRPr="00D437B1">
        <w:rPr>
          <w:rFonts w:ascii="Times New Roman" w:hAnsi="Times New Roman"/>
          <w:sz w:val="24"/>
          <w:szCs w:val="24"/>
          <w:lang w:eastAsia="ru-RU"/>
        </w:rPr>
        <w:br w:type="page"/>
      </w:r>
    </w:p>
    <w:p w:rsidR="00B86460" w:rsidRPr="006B1D1A" w:rsidRDefault="00B86460" w:rsidP="006B1D1A">
      <w:pPr>
        <w:pStyle w:val="a7"/>
        <w:keepNext/>
        <w:suppressAutoHyphens/>
        <w:ind w:firstLine="567"/>
        <w:jc w:val="center"/>
        <w:rPr>
          <w:rFonts w:ascii="Georgia" w:hAnsi="Georgia"/>
          <w:b/>
          <w:i/>
        </w:rPr>
      </w:pPr>
      <w:r w:rsidRPr="006B1D1A">
        <w:rPr>
          <w:rFonts w:ascii="Georgia" w:hAnsi="Georgia"/>
          <w:b/>
          <w:i/>
        </w:rPr>
        <w:t>1.Содержание понятия мотивации</w:t>
      </w:r>
    </w:p>
    <w:p w:rsidR="00B86460" w:rsidRPr="00D437B1" w:rsidRDefault="00B86460" w:rsidP="00D437B1">
      <w:pPr>
        <w:pStyle w:val="a7"/>
        <w:keepNext/>
        <w:suppressAutoHyphens/>
        <w:ind w:firstLine="567"/>
        <w:jc w:val="both"/>
        <w:rPr>
          <w:sz w:val="24"/>
          <w:szCs w:val="24"/>
        </w:rPr>
      </w:pPr>
      <w:r w:rsidRPr="00D437B1">
        <w:rPr>
          <w:sz w:val="24"/>
          <w:szCs w:val="24"/>
        </w:rPr>
        <w:t>Существует большое количество мотивационных тенденций, из которых и складывается понятие мотивации, и которые в той или иной степени свойственны каждому человеку. К сожалению, четкого и общепризнанного определения понятия мотивации не существует. Разные авторы, дают  определение мотивации, исходя из своей точки зрения. Например, у Г.Г. Зайцева встречается такое определение: “</w:t>
      </w:r>
      <w:r w:rsidRPr="00D437B1">
        <w:rPr>
          <w:i/>
          <w:sz w:val="24"/>
          <w:szCs w:val="24"/>
        </w:rPr>
        <w:t>Мотивация-это побуждение к активной деятельности личностей, коллективов, групп, связанное со стремлением удовлетворить определенные потребности</w:t>
      </w:r>
      <w:r w:rsidRPr="00D437B1">
        <w:rPr>
          <w:sz w:val="24"/>
          <w:szCs w:val="24"/>
        </w:rPr>
        <w:t xml:space="preserve">.” </w:t>
      </w:r>
    </w:p>
    <w:p w:rsidR="00B86460" w:rsidRPr="00D437B1" w:rsidRDefault="00B86460" w:rsidP="00D437B1">
      <w:pPr>
        <w:pStyle w:val="a7"/>
        <w:keepNext/>
        <w:suppressAutoHyphens/>
        <w:ind w:firstLine="567"/>
        <w:jc w:val="both"/>
        <w:rPr>
          <w:sz w:val="24"/>
          <w:szCs w:val="24"/>
        </w:rPr>
      </w:pPr>
      <w:r w:rsidRPr="00D437B1">
        <w:rPr>
          <w:sz w:val="24"/>
          <w:szCs w:val="24"/>
        </w:rPr>
        <w:t>С точки зрения Б.Ю Сербинского.: “</w:t>
      </w:r>
      <w:r w:rsidRPr="00D437B1">
        <w:rPr>
          <w:i/>
          <w:sz w:val="24"/>
          <w:szCs w:val="24"/>
        </w:rPr>
        <w:t>Мотивация-это побуждение людей к деятельности</w:t>
      </w:r>
      <w:r w:rsidRPr="00D437B1">
        <w:rPr>
          <w:sz w:val="24"/>
          <w:szCs w:val="24"/>
        </w:rPr>
        <w:t xml:space="preserve">”. </w:t>
      </w:r>
    </w:p>
    <w:p w:rsidR="00B86460" w:rsidRPr="00D437B1" w:rsidRDefault="00B86460" w:rsidP="00D437B1">
      <w:pPr>
        <w:pStyle w:val="11"/>
        <w:spacing w:line="360" w:lineRule="auto"/>
        <w:ind w:firstLine="567"/>
        <w:jc w:val="both"/>
        <w:rPr>
          <w:rFonts w:ascii="Times New Roman" w:hAnsi="Times New Roman"/>
          <w:sz w:val="24"/>
          <w:szCs w:val="24"/>
          <w:lang w:eastAsia="ru-RU"/>
        </w:rPr>
      </w:pPr>
      <w:r w:rsidRPr="00D437B1">
        <w:rPr>
          <w:rFonts w:ascii="Times New Roman" w:hAnsi="Times New Roman"/>
          <w:sz w:val="24"/>
          <w:szCs w:val="24"/>
        </w:rPr>
        <w:t xml:space="preserve">На мой взгляд, более широко раскрывает понятие мотивации, следующее определение Э.А. Уткина: “ </w:t>
      </w:r>
      <w:r w:rsidRPr="00D437B1">
        <w:rPr>
          <w:rFonts w:ascii="Times New Roman" w:hAnsi="Times New Roman"/>
          <w:i/>
          <w:sz w:val="24"/>
          <w:szCs w:val="24"/>
        </w:rPr>
        <w:t>Мотивация - состояние личности, определяющее степень активности и направленности действий человека в конкретной ситуации</w:t>
      </w:r>
      <w:r w:rsidRPr="00D437B1">
        <w:rPr>
          <w:rFonts w:ascii="Times New Roman" w:hAnsi="Times New Roman"/>
          <w:sz w:val="24"/>
          <w:szCs w:val="24"/>
        </w:rPr>
        <w:t>”.</w:t>
      </w:r>
    </w:p>
    <w:p w:rsidR="00B86460" w:rsidRPr="00D437B1" w:rsidRDefault="00B86460" w:rsidP="00D437B1">
      <w:pPr>
        <w:pStyle w:val="11"/>
        <w:spacing w:line="360" w:lineRule="auto"/>
        <w:ind w:firstLine="567"/>
        <w:jc w:val="both"/>
        <w:rPr>
          <w:rFonts w:ascii="Times New Roman" w:hAnsi="Times New Roman"/>
          <w:sz w:val="24"/>
          <w:szCs w:val="24"/>
          <w:lang w:eastAsia="ru-RU"/>
        </w:rPr>
      </w:pPr>
      <w:r w:rsidRPr="00D437B1">
        <w:rPr>
          <w:rFonts w:ascii="Times New Roman" w:hAnsi="Times New Roman"/>
          <w:b/>
          <w:i/>
          <w:sz w:val="24"/>
          <w:szCs w:val="24"/>
          <w:lang w:eastAsia="ru-RU"/>
        </w:rPr>
        <w:t xml:space="preserve">Мотивация </w:t>
      </w:r>
      <w:r w:rsidRPr="00D437B1">
        <w:rPr>
          <w:rFonts w:ascii="Times New Roman" w:hAnsi="Times New Roman"/>
          <w:sz w:val="24"/>
          <w:szCs w:val="24"/>
          <w:lang w:eastAsia="ru-RU"/>
        </w:rPr>
        <w:t>— это то, что заставляет человека действовать и стремиться достигать определенных целей. Она является, пожалуй, самым мощным фактором эффективности деятельности человека. Но как раз эффективность и даже просто активность многих отечественных менеджеров далеки от желаемого уровня. Одна из причин такого положения в том, что в большинстве своем собственники и руководители не знают и не умеют использовать инструменты мотивации. К тому же проблема мотивации менеджеров сложнее и разнообразнее по сравнению с проблемой мотивации любой другой категории персонала.</w:t>
      </w:r>
    </w:p>
    <w:p w:rsidR="00B86460" w:rsidRPr="00D437B1" w:rsidRDefault="00B86460" w:rsidP="00D437B1">
      <w:pPr>
        <w:pStyle w:val="11"/>
        <w:spacing w:line="360" w:lineRule="auto"/>
        <w:ind w:firstLine="567"/>
        <w:jc w:val="both"/>
        <w:rPr>
          <w:rFonts w:ascii="Times New Roman" w:hAnsi="Times New Roman"/>
          <w:sz w:val="24"/>
          <w:szCs w:val="24"/>
          <w:lang w:eastAsia="ru-RU"/>
        </w:rPr>
      </w:pPr>
      <w:r w:rsidRPr="00D437B1">
        <w:rPr>
          <w:rFonts w:ascii="Times New Roman" w:hAnsi="Times New Roman"/>
          <w:sz w:val="24"/>
          <w:szCs w:val="24"/>
          <w:lang w:eastAsia="ru-RU"/>
        </w:rPr>
        <w:t>В анализе основ активности поведения человека используют понятия «мотив» и «мотивация». Часто они применяются для обозначения разных аспектов одного и того же психологического механизма. Эти понятия хотя и взаимосвязаны, но синонимами не являются. Поэтому важно учитывать имеющиеся различия в их содержании.</w:t>
      </w:r>
    </w:p>
    <w:p w:rsidR="00B86460" w:rsidRPr="00D437B1" w:rsidRDefault="00B86460" w:rsidP="00D437B1">
      <w:pPr>
        <w:pStyle w:val="11"/>
        <w:spacing w:line="360" w:lineRule="auto"/>
        <w:ind w:firstLine="567"/>
        <w:jc w:val="both"/>
        <w:rPr>
          <w:rFonts w:ascii="Times New Roman" w:hAnsi="Times New Roman"/>
          <w:sz w:val="24"/>
          <w:szCs w:val="24"/>
          <w:lang w:eastAsia="ru-RU"/>
        </w:rPr>
      </w:pPr>
      <w:r w:rsidRPr="00D437B1">
        <w:rPr>
          <w:rFonts w:ascii="Times New Roman" w:hAnsi="Times New Roman"/>
          <w:b/>
          <w:i/>
          <w:sz w:val="24"/>
          <w:szCs w:val="24"/>
          <w:lang w:eastAsia="ru-RU"/>
        </w:rPr>
        <w:t>Мотив</w:t>
      </w:r>
      <w:r w:rsidRPr="00D437B1">
        <w:rPr>
          <w:rFonts w:ascii="Times New Roman" w:hAnsi="Times New Roman"/>
          <w:sz w:val="24"/>
          <w:szCs w:val="24"/>
          <w:lang w:eastAsia="ru-RU"/>
        </w:rPr>
        <w:t xml:space="preserve"> — это своего рода механизм, который вызывает активность и определяет направление, содержание и активность поведения человека. Мотив формируется на основе социального опыта, и в этом смысле он представляет собой потребность, обогащенную опытом человеческой деятельности по ее удовлетворению, а также социальными ценностями, нормами и другими элементами культуры. Каждому мотиву соответствует определенная потребность, и для ее удовлетворения можно найти конкретный предмет деятельности.</w:t>
      </w:r>
    </w:p>
    <w:p w:rsidR="00B86460" w:rsidRPr="00D437B1" w:rsidRDefault="00B86460" w:rsidP="00D437B1">
      <w:pPr>
        <w:pStyle w:val="11"/>
        <w:spacing w:line="360" w:lineRule="auto"/>
        <w:ind w:firstLine="567"/>
        <w:jc w:val="both"/>
        <w:rPr>
          <w:rFonts w:ascii="Times New Roman" w:hAnsi="Times New Roman"/>
          <w:sz w:val="24"/>
          <w:szCs w:val="24"/>
          <w:u w:val="single"/>
          <w:lang w:eastAsia="ru-RU"/>
        </w:rPr>
      </w:pPr>
      <w:r w:rsidRPr="00D437B1">
        <w:rPr>
          <w:rFonts w:ascii="Times New Roman" w:hAnsi="Times New Roman"/>
          <w:sz w:val="24"/>
          <w:szCs w:val="24"/>
          <w:u w:val="single"/>
          <w:lang w:eastAsia="ru-RU"/>
        </w:rPr>
        <w:t>Выделяется три функции мотива в качестве регуляторов деятельности:</w:t>
      </w:r>
    </w:p>
    <w:p w:rsidR="00B86460" w:rsidRPr="00D437B1" w:rsidRDefault="00B86460" w:rsidP="00D437B1">
      <w:pPr>
        <w:pStyle w:val="11"/>
        <w:spacing w:line="360" w:lineRule="auto"/>
        <w:ind w:firstLine="567"/>
        <w:jc w:val="both"/>
        <w:rPr>
          <w:rFonts w:ascii="Times New Roman" w:hAnsi="Times New Roman"/>
          <w:sz w:val="24"/>
          <w:szCs w:val="24"/>
          <w:lang w:eastAsia="ru-RU"/>
        </w:rPr>
      </w:pPr>
      <w:r w:rsidRPr="00D437B1">
        <w:rPr>
          <w:rFonts w:ascii="Times New Roman" w:hAnsi="Times New Roman"/>
          <w:sz w:val="24"/>
          <w:szCs w:val="24"/>
          <w:lang w:eastAsia="ru-RU"/>
        </w:rPr>
        <w:t xml:space="preserve">1. побуждение к активности, деятельности (энергетический потенциал); </w:t>
      </w:r>
    </w:p>
    <w:p w:rsidR="00B86460" w:rsidRPr="00D437B1" w:rsidRDefault="00B86460" w:rsidP="00D437B1">
      <w:pPr>
        <w:pStyle w:val="11"/>
        <w:spacing w:line="360" w:lineRule="auto"/>
        <w:ind w:firstLine="567"/>
        <w:jc w:val="both"/>
        <w:rPr>
          <w:rFonts w:ascii="Times New Roman" w:hAnsi="Times New Roman"/>
          <w:sz w:val="24"/>
          <w:szCs w:val="24"/>
          <w:lang w:eastAsia="ru-RU"/>
        </w:rPr>
      </w:pPr>
      <w:r w:rsidRPr="00D437B1">
        <w:rPr>
          <w:rFonts w:ascii="Times New Roman" w:hAnsi="Times New Roman"/>
          <w:sz w:val="24"/>
          <w:szCs w:val="24"/>
          <w:lang w:eastAsia="ru-RU"/>
        </w:rPr>
        <w:t xml:space="preserve">2. выбор направленности деятельности (вектор «мотив-цель»); </w:t>
      </w:r>
    </w:p>
    <w:p w:rsidR="00B86460" w:rsidRPr="00D437B1" w:rsidRDefault="00B86460" w:rsidP="00D437B1">
      <w:pPr>
        <w:pStyle w:val="11"/>
        <w:spacing w:line="360" w:lineRule="auto"/>
        <w:ind w:firstLine="567"/>
        <w:jc w:val="both"/>
        <w:rPr>
          <w:rFonts w:ascii="Times New Roman" w:hAnsi="Times New Roman"/>
          <w:sz w:val="24"/>
          <w:szCs w:val="24"/>
          <w:lang w:eastAsia="ru-RU"/>
        </w:rPr>
      </w:pPr>
      <w:r w:rsidRPr="00D437B1">
        <w:rPr>
          <w:rFonts w:ascii="Times New Roman" w:hAnsi="Times New Roman"/>
          <w:sz w:val="24"/>
          <w:szCs w:val="24"/>
          <w:lang w:eastAsia="ru-RU"/>
        </w:rPr>
        <w:t xml:space="preserve">3. придание личностного смысла деятельности (возможно, не для всех мотивов, а только для ведущего), что повышает уровень осознания причин действий и поступков. </w:t>
      </w:r>
    </w:p>
    <w:p w:rsidR="00B86460" w:rsidRPr="00D437B1" w:rsidRDefault="00B86460" w:rsidP="00D437B1">
      <w:pPr>
        <w:pStyle w:val="11"/>
        <w:spacing w:line="360" w:lineRule="auto"/>
        <w:ind w:firstLine="567"/>
        <w:jc w:val="both"/>
        <w:rPr>
          <w:rFonts w:ascii="Times New Roman" w:hAnsi="Times New Roman"/>
          <w:sz w:val="24"/>
          <w:szCs w:val="24"/>
          <w:lang w:eastAsia="ru-RU"/>
        </w:rPr>
      </w:pPr>
      <w:r w:rsidRPr="00D437B1">
        <w:rPr>
          <w:rFonts w:ascii="Times New Roman" w:hAnsi="Times New Roman"/>
          <w:sz w:val="24"/>
          <w:szCs w:val="24"/>
          <w:lang w:eastAsia="ru-RU"/>
        </w:rPr>
        <w:t>Одна из важнейших особенностей человека заключается в том, что любая его деятельность является полимотивированной, т. е. в ее основе лежит не один какой-то мотив, а определенное множество, совокупность мотивов, находящихся в определенном соотношении друг с другом. Для обозначения влияния всех мотивов на действия человека как раз и используют понятие мотивации. В связи с этим можно сказать, что мотив является основной единицей анализа мотивации.</w:t>
      </w:r>
    </w:p>
    <w:p w:rsidR="00B86460" w:rsidRPr="00D437B1" w:rsidRDefault="00B86460" w:rsidP="00D437B1">
      <w:pPr>
        <w:pStyle w:val="11"/>
        <w:spacing w:line="360" w:lineRule="auto"/>
        <w:ind w:firstLine="567"/>
        <w:jc w:val="both"/>
        <w:rPr>
          <w:rFonts w:ascii="Times New Roman" w:hAnsi="Times New Roman"/>
          <w:sz w:val="24"/>
          <w:szCs w:val="24"/>
          <w:lang w:eastAsia="ru-RU"/>
        </w:rPr>
      </w:pPr>
      <w:r w:rsidRPr="00D437B1">
        <w:rPr>
          <w:rFonts w:ascii="Times New Roman" w:hAnsi="Times New Roman"/>
          <w:b/>
          <w:sz w:val="24"/>
          <w:szCs w:val="24"/>
          <w:u w:val="single"/>
          <w:lang w:eastAsia="ru-RU"/>
        </w:rPr>
        <w:t>Мотивы менеджеров</w:t>
      </w:r>
      <w:r w:rsidRPr="00D437B1">
        <w:rPr>
          <w:rFonts w:ascii="Times New Roman" w:hAnsi="Times New Roman"/>
          <w:sz w:val="24"/>
          <w:szCs w:val="24"/>
          <w:lang w:eastAsia="ru-RU"/>
        </w:rPr>
        <w:t>. Итак, для того чтобы иметь представление о возможностях того или иного сотрудника, необходимо понимать мотивы его профессиональной деятельности, прежде всего ведущий мотив, который лучше всего проявляется в:</w:t>
      </w:r>
    </w:p>
    <w:p w:rsidR="00B86460" w:rsidRPr="00D437B1" w:rsidRDefault="00B86460" w:rsidP="00D437B1">
      <w:pPr>
        <w:pStyle w:val="11"/>
        <w:numPr>
          <w:ilvl w:val="0"/>
          <w:numId w:val="20"/>
        </w:numPr>
        <w:spacing w:line="360" w:lineRule="auto"/>
        <w:ind w:firstLine="567"/>
        <w:jc w:val="both"/>
        <w:rPr>
          <w:rFonts w:ascii="Times New Roman" w:hAnsi="Times New Roman"/>
          <w:sz w:val="24"/>
          <w:szCs w:val="24"/>
          <w:lang w:eastAsia="ru-RU"/>
        </w:rPr>
      </w:pPr>
      <w:r w:rsidRPr="00D437B1">
        <w:rPr>
          <w:rFonts w:ascii="Times New Roman" w:hAnsi="Times New Roman"/>
          <w:sz w:val="24"/>
          <w:szCs w:val="24"/>
          <w:lang w:eastAsia="ru-RU"/>
        </w:rPr>
        <w:t xml:space="preserve">предмете и целях деятельности, которые он выбирает или предпочитает; </w:t>
      </w:r>
    </w:p>
    <w:p w:rsidR="00B86460" w:rsidRPr="00D437B1" w:rsidRDefault="00B86460" w:rsidP="00D437B1">
      <w:pPr>
        <w:pStyle w:val="11"/>
        <w:numPr>
          <w:ilvl w:val="0"/>
          <w:numId w:val="20"/>
        </w:numPr>
        <w:spacing w:line="360" w:lineRule="auto"/>
        <w:ind w:firstLine="567"/>
        <w:jc w:val="both"/>
        <w:rPr>
          <w:rFonts w:ascii="Times New Roman" w:hAnsi="Times New Roman"/>
          <w:sz w:val="24"/>
          <w:szCs w:val="24"/>
          <w:lang w:eastAsia="ru-RU"/>
        </w:rPr>
      </w:pPr>
      <w:r w:rsidRPr="00D437B1">
        <w:rPr>
          <w:rFonts w:ascii="Times New Roman" w:hAnsi="Times New Roman"/>
          <w:sz w:val="24"/>
          <w:szCs w:val="24"/>
          <w:lang w:eastAsia="ru-RU"/>
        </w:rPr>
        <w:t xml:space="preserve">результатах деятельности, которые приносят ему удовлетворение; </w:t>
      </w:r>
    </w:p>
    <w:p w:rsidR="00B86460" w:rsidRPr="00D437B1" w:rsidRDefault="00B86460" w:rsidP="00D437B1">
      <w:pPr>
        <w:pStyle w:val="11"/>
        <w:numPr>
          <w:ilvl w:val="0"/>
          <w:numId w:val="20"/>
        </w:numPr>
        <w:spacing w:line="360" w:lineRule="auto"/>
        <w:ind w:firstLine="567"/>
        <w:jc w:val="both"/>
        <w:rPr>
          <w:rFonts w:ascii="Times New Roman" w:hAnsi="Times New Roman"/>
          <w:sz w:val="24"/>
          <w:szCs w:val="24"/>
          <w:lang w:eastAsia="ru-RU"/>
        </w:rPr>
      </w:pPr>
      <w:r w:rsidRPr="00D437B1">
        <w:rPr>
          <w:rFonts w:ascii="Times New Roman" w:hAnsi="Times New Roman"/>
          <w:sz w:val="24"/>
          <w:szCs w:val="24"/>
          <w:lang w:eastAsia="ru-RU"/>
        </w:rPr>
        <w:t xml:space="preserve">эмоциональных переживаниях и реакциях, сопровождающих процесс достижения поставленной цели. </w:t>
      </w:r>
    </w:p>
    <w:p w:rsidR="00B86460" w:rsidRDefault="00B86460" w:rsidP="00D437B1">
      <w:pPr>
        <w:spacing w:before="100" w:beforeAutospacing="1" w:after="100" w:afterAutospacing="1" w:line="360" w:lineRule="auto"/>
        <w:ind w:firstLine="567"/>
        <w:jc w:val="both"/>
        <w:rPr>
          <w:rFonts w:ascii="Times New Roman" w:hAnsi="Times New Roman"/>
          <w:sz w:val="24"/>
          <w:szCs w:val="24"/>
          <w:lang w:eastAsia="ru-RU"/>
        </w:rPr>
      </w:pPr>
      <w:r w:rsidRPr="00D437B1">
        <w:rPr>
          <w:rFonts w:ascii="Times New Roman" w:hAnsi="Times New Roman"/>
          <w:sz w:val="24"/>
          <w:szCs w:val="24"/>
          <w:u w:val="single"/>
          <w:lang w:eastAsia="ru-RU"/>
        </w:rPr>
        <w:t>Мотивы активизации</w:t>
      </w:r>
      <w:r w:rsidRPr="00D437B1">
        <w:rPr>
          <w:rFonts w:ascii="Times New Roman" w:hAnsi="Times New Roman"/>
          <w:sz w:val="24"/>
          <w:szCs w:val="24"/>
          <w:lang w:eastAsia="ru-RU"/>
        </w:rPr>
        <w:t>. Существуют мотивы, которые полностью удовлетворяются содержанием и результатами работы. Их можно назвать адекватными. Однако есть мотивы, не адекватные содержанию и результатам профессиональной деятельности; они удовлетворяются какими-то сопутствующими условиями.</w:t>
      </w:r>
    </w:p>
    <w:p w:rsidR="00B86460" w:rsidRPr="00D437B1" w:rsidRDefault="00B86460" w:rsidP="00D437B1">
      <w:pPr>
        <w:spacing w:before="100" w:beforeAutospacing="1" w:after="100" w:afterAutospacing="1" w:line="360" w:lineRule="auto"/>
        <w:ind w:firstLine="567"/>
        <w:jc w:val="both"/>
        <w:rPr>
          <w:rFonts w:ascii="Times New Roman" w:hAnsi="Times New Roman"/>
          <w:sz w:val="24"/>
          <w:szCs w:val="24"/>
          <w:lang w:eastAsia="ru-RU"/>
        </w:rPr>
      </w:pPr>
      <w:r w:rsidRPr="00D437B1">
        <w:rPr>
          <w:rFonts w:ascii="Times New Roman" w:hAnsi="Times New Roman"/>
          <w:sz w:val="24"/>
          <w:szCs w:val="24"/>
          <w:lang w:eastAsia="ru-RU"/>
        </w:rPr>
        <w:t>По данному критерию мотивы можно разделить на три подгруппы. К первой отнесем мотивы, полностью адекватные содержанию и результатам управленческой деятельности. Это, например, мотивы «достижения успеха», «материальный», «самореализации» (в тех случаях, когда у человека есть реальные способности к управленческой деятельности), «социального статуса, престижа» и «власти». Ко второй подгруппе относятся мотивы, которые могут быть в принципе удовлетворены содержанием управленческой деятельности, но во многих других видах деятельности они могут удовлетворяться более легко и более полно. Такими относительно адекватными мотивами являются мотивы «избегания неудачи», «личностного развития», «общения», а также «профессиональный», «социального признания». К третьей подгруппе отнесем мотивы, не адекватные управленческой деятельности и, следовательно, не удовлетворяющиеся ее основным содержанием и результатами. Для менеджеров, например, к таким неадекватным мотивам относятся «познавательный», «самореализации» (если реализуемые способности далеки от управленческих). Классификация мотивов по данному критерию представлена в табл. 1.</w:t>
      </w:r>
    </w:p>
    <w:p w:rsidR="00B86460" w:rsidRPr="00D437B1" w:rsidRDefault="00B86460" w:rsidP="00D437B1">
      <w:pPr>
        <w:spacing w:before="100" w:beforeAutospacing="1" w:after="100" w:afterAutospacing="1" w:line="360" w:lineRule="auto"/>
        <w:ind w:firstLine="567"/>
        <w:jc w:val="both"/>
        <w:rPr>
          <w:rFonts w:ascii="Times New Roman" w:hAnsi="Times New Roman"/>
          <w:sz w:val="24"/>
          <w:szCs w:val="24"/>
          <w:lang w:eastAsia="ru-RU"/>
        </w:rPr>
      </w:pPr>
      <w:r w:rsidRPr="00D437B1">
        <w:rPr>
          <w:rFonts w:ascii="Times New Roman" w:hAnsi="Times New Roman"/>
          <w:sz w:val="24"/>
          <w:szCs w:val="24"/>
          <w:lang w:eastAsia="ru-RU"/>
        </w:rPr>
        <w:t xml:space="preserve">Таблица 1.Виды мотивов </w:t>
      </w:r>
    </w:p>
    <w:tbl>
      <w:tblPr>
        <w:tblW w:w="5000" w:type="pct"/>
        <w:tblCellSpacing w:w="2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A0" w:firstRow="1" w:lastRow="0" w:firstColumn="1" w:lastColumn="0" w:noHBand="0" w:noVBand="0"/>
      </w:tblPr>
      <w:tblGrid>
        <w:gridCol w:w="4004"/>
        <w:gridCol w:w="2313"/>
        <w:gridCol w:w="3156"/>
      </w:tblGrid>
      <w:tr w:rsidR="00B86460" w:rsidRPr="00B14702" w:rsidTr="00D437B1">
        <w:trPr>
          <w:trHeight w:val="353"/>
          <w:tblCellSpacing w:w="22" w:type="dxa"/>
        </w:trPr>
        <w:tc>
          <w:tcPr>
            <w:tcW w:w="0" w:type="auto"/>
            <w:tcBorders>
              <w:top w:val="single" w:sz="6" w:space="0" w:color="000000"/>
              <w:bottom w:val="single" w:sz="6" w:space="0" w:color="000000"/>
              <w:right w:val="single" w:sz="6" w:space="0" w:color="000000"/>
            </w:tcBorders>
            <w:vAlign w:val="center"/>
          </w:tcPr>
          <w:p w:rsidR="00B86460" w:rsidRPr="00D437B1" w:rsidRDefault="00B86460" w:rsidP="002F45DA">
            <w:pPr>
              <w:spacing w:before="100" w:beforeAutospacing="1" w:after="100" w:afterAutospacing="1" w:line="240" w:lineRule="auto"/>
              <w:ind w:firstLine="567"/>
              <w:jc w:val="both"/>
              <w:rPr>
                <w:rFonts w:ascii="Times New Roman" w:hAnsi="Times New Roman"/>
                <w:sz w:val="20"/>
                <w:szCs w:val="20"/>
                <w:lang w:eastAsia="ru-RU"/>
              </w:rPr>
            </w:pPr>
            <w:r w:rsidRPr="00D437B1">
              <w:rPr>
                <w:rFonts w:ascii="Times New Roman" w:hAnsi="Times New Roman"/>
                <w:sz w:val="20"/>
                <w:szCs w:val="20"/>
                <w:lang w:eastAsia="ru-RU"/>
              </w:rPr>
              <w:t>Адекватные мотивы</w:t>
            </w:r>
          </w:p>
        </w:tc>
        <w:tc>
          <w:tcPr>
            <w:tcW w:w="0" w:type="auto"/>
            <w:tcBorders>
              <w:top w:val="single" w:sz="6" w:space="0" w:color="000000"/>
              <w:left w:val="single" w:sz="6" w:space="0" w:color="000000"/>
              <w:bottom w:val="single" w:sz="6" w:space="0" w:color="000000"/>
              <w:right w:val="single" w:sz="6" w:space="0" w:color="000000"/>
            </w:tcBorders>
            <w:vAlign w:val="center"/>
          </w:tcPr>
          <w:p w:rsidR="00B86460" w:rsidRPr="00D437B1" w:rsidRDefault="00B86460" w:rsidP="002F45DA">
            <w:pPr>
              <w:spacing w:before="100" w:beforeAutospacing="1" w:after="100" w:afterAutospacing="1" w:line="240" w:lineRule="auto"/>
              <w:ind w:firstLine="567"/>
              <w:jc w:val="both"/>
              <w:rPr>
                <w:rFonts w:ascii="Times New Roman" w:hAnsi="Times New Roman"/>
                <w:sz w:val="20"/>
                <w:szCs w:val="20"/>
                <w:lang w:eastAsia="ru-RU"/>
              </w:rPr>
            </w:pPr>
            <w:r w:rsidRPr="00D437B1">
              <w:rPr>
                <w:rFonts w:ascii="Times New Roman" w:hAnsi="Times New Roman"/>
                <w:sz w:val="20"/>
                <w:szCs w:val="20"/>
                <w:lang w:eastAsia="ru-RU"/>
              </w:rPr>
              <w:t>Относительно адекватные мотивы</w:t>
            </w:r>
          </w:p>
        </w:tc>
        <w:tc>
          <w:tcPr>
            <w:tcW w:w="0" w:type="auto"/>
            <w:tcBorders>
              <w:top w:val="single" w:sz="6" w:space="0" w:color="000000"/>
              <w:left w:val="single" w:sz="6" w:space="0" w:color="000000"/>
              <w:bottom w:val="single" w:sz="6" w:space="0" w:color="000000"/>
            </w:tcBorders>
            <w:vAlign w:val="center"/>
          </w:tcPr>
          <w:p w:rsidR="00B86460" w:rsidRPr="00D437B1" w:rsidRDefault="00B86460" w:rsidP="002F45DA">
            <w:pPr>
              <w:spacing w:before="100" w:beforeAutospacing="1" w:after="100" w:afterAutospacing="1" w:line="240" w:lineRule="auto"/>
              <w:ind w:firstLine="567"/>
              <w:jc w:val="both"/>
              <w:rPr>
                <w:rFonts w:ascii="Times New Roman" w:hAnsi="Times New Roman"/>
                <w:sz w:val="20"/>
                <w:szCs w:val="20"/>
                <w:lang w:eastAsia="ru-RU"/>
              </w:rPr>
            </w:pPr>
            <w:r w:rsidRPr="00D437B1">
              <w:rPr>
                <w:rFonts w:ascii="Times New Roman" w:hAnsi="Times New Roman"/>
                <w:sz w:val="20"/>
                <w:szCs w:val="20"/>
                <w:lang w:eastAsia="ru-RU"/>
              </w:rPr>
              <w:t>Неадекватные мотивы</w:t>
            </w:r>
          </w:p>
        </w:tc>
      </w:tr>
      <w:tr w:rsidR="00B86460" w:rsidRPr="00B14702" w:rsidTr="00D437B1">
        <w:trPr>
          <w:trHeight w:val="2991"/>
          <w:tblCellSpacing w:w="22" w:type="dxa"/>
        </w:trPr>
        <w:tc>
          <w:tcPr>
            <w:tcW w:w="0" w:type="auto"/>
            <w:tcBorders>
              <w:top w:val="single" w:sz="6" w:space="0" w:color="000000"/>
              <w:bottom w:val="single" w:sz="6" w:space="0" w:color="000000"/>
              <w:right w:val="single" w:sz="6" w:space="0" w:color="000000"/>
            </w:tcBorders>
            <w:vAlign w:val="center"/>
          </w:tcPr>
          <w:p w:rsidR="00B86460" w:rsidRPr="00D437B1" w:rsidRDefault="00B86460" w:rsidP="002F45DA">
            <w:pPr>
              <w:spacing w:before="100" w:beforeAutospacing="1" w:after="100" w:afterAutospacing="1" w:line="240" w:lineRule="auto"/>
              <w:ind w:firstLine="567"/>
              <w:jc w:val="both"/>
              <w:rPr>
                <w:rFonts w:ascii="Times New Roman" w:hAnsi="Times New Roman"/>
                <w:sz w:val="20"/>
                <w:szCs w:val="20"/>
                <w:lang w:eastAsia="ru-RU"/>
              </w:rPr>
            </w:pPr>
            <w:r w:rsidRPr="00D437B1">
              <w:rPr>
                <w:rFonts w:ascii="Times New Roman" w:hAnsi="Times New Roman"/>
                <w:sz w:val="20"/>
                <w:szCs w:val="20"/>
                <w:lang w:eastAsia="ru-RU"/>
              </w:rPr>
              <w:t xml:space="preserve">Достижения успеха </w:t>
            </w:r>
          </w:p>
          <w:p w:rsidR="00B86460" w:rsidRPr="00D437B1" w:rsidRDefault="00B86460" w:rsidP="002F45DA">
            <w:pPr>
              <w:spacing w:before="100" w:beforeAutospacing="1" w:after="100" w:afterAutospacing="1" w:line="240" w:lineRule="auto"/>
              <w:ind w:firstLine="567"/>
              <w:jc w:val="both"/>
              <w:rPr>
                <w:rFonts w:ascii="Times New Roman" w:hAnsi="Times New Roman"/>
                <w:sz w:val="20"/>
                <w:szCs w:val="20"/>
                <w:lang w:eastAsia="ru-RU"/>
              </w:rPr>
            </w:pPr>
            <w:r w:rsidRPr="00D437B1">
              <w:rPr>
                <w:rFonts w:ascii="Times New Roman" w:hAnsi="Times New Roman"/>
                <w:sz w:val="20"/>
                <w:szCs w:val="20"/>
                <w:lang w:eastAsia="ru-RU"/>
              </w:rPr>
              <w:t>Материальный</w:t>
            </w:r>
          </w:p>
          <w:p w:rsidR="00B86460" w:rsidRPr="00D437B1" w:rsidRDefault="00B86460" w:rsidP="002F45DA">
            <w:pPr>
              <w:spacing w:before="100" w:beforeAutospacing="1" w:after="100" w:afterAutospacing="1" w:line="240" w:lineRule="auto"/>
              <w:ind w:firstLine="567"/>
              <w:jc w:val="both"/>
              <w:rPr>
                <w:rFonts w:ascii="Times New Roman" w:hAnsi="Times New Roman"/>
                <w:sz w:val="20"/>
                <w:szCs w:val="20"/>
                <w:lang w:eastAsia="ru-RU"/>
              </w:rPr>
            </w:pPr>
            <w:r w:rsidRPr="00D437B1">
              <w:rPr>
                <w:rFonts w:ascii="Times New Roman" w:hAnsi="Times New Roman"/>
                <w:sz w:val="20"/>
                <w:szCs w:val="20"/>
                <w:lang w:eastAsia="ru-RU"/>
              </w:rPr>
              <w:t>Самореализации (в тех случаях, когда человек имеет способности к управленческой деятельности)</w:t>
            </w:r>
          </w:p>
          <w:p w:rsidR="00B86460" w:rsidRPr="00D437B1" w:rsidRDefault="00B86460" w:rsidP="002F45DA">
            <w:pPr>
              <w:spacing w:before="100" w:beforeAutospacing="1" w:after="100" w:afterAutospacing="1" w:line="240" w:lineRule="auto"/>
              <w:ind w:firstLine="567"/>
              <w:jc w:val="both"/>
              <w:rPr>
                <w:rFonts w:ascii="Times New Roman" w:hAnsi="Times New Roman"/>
                <w:sz w:val="20"/>
                <w:szCs w:val="20"/>
                <w:lang w:eastAsia="ru-RU"/>
              </w:rPr>
            </w:pPr>
            <w:r w:rsidRPr="00D437B1">
              <w:rPr>
                <w:rFonts w:ascii="Times New Roman" w:hAnsi="Times New Roman"/>
                <w:sz w:val="20"/>
                <w:szCs w:val="20"/>
                <w:lang w:eastAsia="ru-RU"/>
              </w:rPr>
              <w:t>Социального статуса, престижа</w:t>
            </w:r>
          </w:p>
          <w:p w:rsidR="00B86460" w:rsidRPr="00D437B1" w:rsidRDefault="00B86460" w:rsidP="002F45DA">
            <w:pPr>
              <w:spacing w:before="100" w:beforeAutospacing="1" w:after="100" w:afterAutospacing="1" w:line="240" w:lineRule="auto"/>
              <w:ind w:firstLine="567"/>
              <w:jc w:val="both"/>
              <w:rPr>
                <w:rFonts w:ascii="Times New Roman" w:hAnsi="Times New Roman"/>
                <w:sz w:val="20"/>
                <w:szCs w:val="20"/>
                <w:lang w:eastAsia="ru-RU"/>
              </w:rPr>
            </w:pPr>
            <w:r w:rsidRPr="00D437B1">
              <w:rPr>
                <w:rFonts w:ascii="Times New Roman" w:hAnsi="Times New Roman"/>
                <w:sz w:val="20"/>
                <w:szCs w:val="20"/>
                <w:lang w:eastAsia="ru-RU"/>
              </w:rPr>
              <w:t>Власти, доминирования над другими</w:t>
            </w:r>
          </w:p>
          <w:p w:rsidR="00B86460" w:rsidRPr="00D437B1" w:rsidRDefault="00B86460" w:rsidP="002F45DA">
            <w:pPr>
              <w:spacing w:before="100" w:beforeAutospacing="1" w:after="100" w:afterAutospacing="1" w:line="240" w:lineRule="auto"/>
              <w:ind w:firstLine="567"/>
              <w:jc w:val="both"/>
              <w:rPr>
                <w:rFonts w:ascii="Times New Roman" w:hAnsi="Times New Roman"/>
                <w:sz w:val="20"/>
                <w:szCs w:val="20"/>
                <w:lang w:eastAsia="ru-RU"/>
              </w:rPr>
            </w:pPr>
            <w:r w:rsidRPr="00D437B1">
              <w:rPr>
                <w:rFonts w:ascii="Times New Roman" w:hAnsi="Times New Roman"/>
                <w:sz w:val="20"/>
                <w:szCs w:val="20"/>
                <w:lang w:eastAsia="ru-RU"/>
              </w:rPr>
              <w:t>Ответственности перед другими</w:t>
            </w:r>
          </w:p>
        </w:tc>
        <w:tc>
          <w:tcPr>
            <w:tcW w:w="0" w:type="auto"/>
            <w:tcBorders>
              <w:top w:val="single" w:sz="6" w:space="0" w:color="000000"/>
              <w:left w:val="single" w:sz="6" w:space="0" w:color="000000"/>
              <w:bottom w:val="single" w:sz="6" w:space="0" w:color="000000"/>
              <w:right w:val="single" w:sz="6" w:space="0" w:color="000000"/>
            </w:tcBorders>
            <w:vAlign w:val="center"/>
          </w:tcPr>
          <w:p w:rsidR="00B86460" w:rsidRPr="00D437B1" w:rsidRDefault="00B86460" w:rsidP="002F45DA">
            <w:pPr>
              <w:spacing w:before="100" w:beforeAutospacing="1" w:after="100" w:afterAutospacing="1" w:line="240" w:lineRule="auto"/>
              <w:jc w:val="both"/>
              <w:rPr>
                <w:rFonts w:ascii="Times New Roman" w:hAnsi="Times New Roman"/>
                <w:sz w:val="20"/>
                <w:szCs w:val="20"/>
                <w:lang w:eastAsia="ru-RU"/>
              </w:rPr>
            </w:pPr>
            <w:r w:rsidRPr="00D437B1">
              <w:rPr>
                <w:rFonts w:ascii="Times New Roman" w:hAnsi="Times New Roman"/>
                <w:sz w:val="20"/>
                <w:szCs w:val="20"/>
                <w:lang w:eastAsia="ru-RU"/>
              </w:rPr>
              <w:t xml:space="preserve">Социального признания </w:t>
            </w:r>
          </w:p>
          <w:p w:rsidR="00B86460" w:rsidRPr="00D437B1" w:rsidRDefault="00B86460" w:rsidP="002F45DA">
            <w:pPr>
              <w:spacing w:before="100" w:beforeAutospacing="1" w:after="100" w:afterAutospacing="1" w:line="240" w:lineRule="auto"/>
              <w:jc w:val="both"/>
              <w:rPr>
                <w:rFonts w:ascii="Times New Roman" w:hAnsi="Times New Roman"/>
                <w:sz w:val="20"/>
                <w:szCs w:val="20"/>
                <w:lang w:eastAsia="ru-RU"/>
              </w:rPr>
            </w:pPr>
            <w:r w:rsidRPr="00D437B1">
              <w:rPr>
                <w:rFonts w:ascii="Times New Roman" w:hAnsi="Times New Roman"/>
                <w:sz w:val="20"/>
                <w:szCs w:val="20"/>
                <w:lang w:eastAsia="ru-RU"/>
              </w:rPr>
              <w:t>Саморазвития, личностного роста</w:t>
            </w:r>
          </w:p>
          <w:p w:rsidR="00B86460" w:rsidRPr="00D437B1" w:rsidRDefault="00B86460" w:rsidP="002F45DA">
            <w:pPr>
              <w:spacing w:before="100" w:beforeAutospacing="1" w:after="100" w:afterAutospacing="1" w:line="240" w:lineRule="auto"/>
              <w:jc w:val="both"/>
              <w:rPr>
                <w:rFonts w:ascii="Times New Roman" w:hAnsi="Times New Roman"/>
                <w:sz w:val="20"/>
                <w:szCs w:val="20"/>
                <w:lang w:eastAsia="ru-RU"/>
              </w:rPr>
            </w:pPr>
            <w:r w:rsidRPr="00D437B1">
              <w:rPr>
                <w:rFonts w:ascii="Times New Roman" w:hAnsi="Times New Roman"/>
                <w:sz w:val="20"/>
                <w:szCs w:val="20"/>
                <w:lang w:eastAsia="ru-RU"/>
              </w:rPr>
              <w:t>Профессиональный</w:t>
            </w:r>
          </w:p>
          <w:p w:rsidR="00B86460" w:rsidRPr="00D437B1" w:rsidRDefault="00B86460" w:rsidP="002F45DA">
            <w:pPr>
              <w:spacing w:before="100" w:beforeAutospacing="1" w:after="100" w:afterAutospacing="1" w:line="240" w:lineRule="auto"/>
              <w:jc w:val="both"/>
              <w:rPr>
                <w:rFonts w:ascii="Times New Roman" w:hAnsi="Times New Roman"/>
                <w:sz w:val="20"/>
                <w:szCs w:val="20"/>
                <w:lang w:eastAsia="ru-RU"/>
              </w:rPr>
            </w:pPr>
            <w:r w:rsidRPr="00D437B1">
              <w:rPr>
                <w:rFonts w:ascii="Times New Roman" w:hAnsi="Times New Roman"/>
                <w:sz w:val="20"/>
                <w:szCs w:val="20"/>
                <w:lang w:eastAsia="ru-RU"/>
              </w:rPr>
              <w:t>Избегания неудачи</w:t>
            </w:r>
          </w:p>
          <w:p w:rsidR="00B86460" w:rsidRPr="00D437B1" w:rsidRDefault="00B86460" w:rsidP="002F45DA">
            <w:pPr>
              <w:spacing w:before="100" w:beforeAutospacing="1" w:after="100" w:afterAutospacing="1" w:line="240" w:lineRule="auto"/>
              <w:jc w:val="both"/>
              <w:rPr>
                <w:rFonts w:ascii="Times New Roman" w:hAnsi="Times New Roman"/>
                <w:sz w:val="20"/>
                <w:szCs w:val="20"/>
                <w:lang w:eastAsia="ru-RU"/>
              </w:rPr>
            </w:pPr>
            <w:r w:rsidRPr="00D437B1">
              <w:rPr>
                <w:rFonts w:ascii="Times New Roman" w:hAnsi="Times New Roman"/>
                <w:sz w:val="20"/>
                <w:szCs w:val="20"/>
                <w:lang w:eastAsia="ru-RU"/>
              </w:rPr>
              <w:t>Межличностного</w:t>
            </w:r>
            <w:r>
              <w:rPr>
                <w:rFonts w:ascii="Times New Roman" w:hAnsi="Times New Roman"/>
                <w:sz w:val="20"/>
                <w:szCs w:val="20"/>
                <w:lang w:eastAsia="ru-RU"/>
              </w:rPr>
              <w:t xml:space="preserve"> </w:t>
            </w:r>
            <w:r w:rsidRPr="00D437B1">
              <w:rPr>
                <w:rFonts w:ascii="Times New Roman" w:hAnsi="Times New Roman"/>
                <w:sz w:val="20"/>
                <w:szCs w:val="20"/>
                <w:lang w:eastAsia="ru-RU"/>
              </w:rPr>
              <w:t>общения</w:t>
            </w:r>
          </w:p>
          <w:p w:rsidR="00B86460" w:rsidRPr="00D437B1" w:rsidRDefault="00B86460" w:rsidP="002F45DA">
            <w:pPr>
              <w:spacing w:before="100" w:beforeAutospacing="1" w:after="100" w:afterAutospacing="1" w:line="240" w:lineRule="auto"/>
              <w:jc w:val="both"/>
              <w:rPr>
                <w:rFonts w:ascii="Times New Roman" w:hAnsi="Times New Roman"/>
                <w:sz w:val="20"/>
                <w:szCs w:val="20"/>
                <w:lang w:eastAsia="ru-RU"/>
              </w:rPr>
            </w:pPr>
            <w:r w:rsidRPr="00D437B1">
              <w:rPr>
                <w:rFonts w:ascii="Times New Roman" w:hAnsi="Times New Roman"/>
                <w:sz w:val="20"/>
                <w:szCs w:val="20"/>
                <w:lang w:eastAsia="ru-RU"/>
              </w:rPr>
              <w:t>Независимости</w:t>
            </w:r>
          </w:p>
          <w:p w:rsidR="00B86460" w:rsidRPr="00D437B1" w:rsidRDefault="00B86460" w:rsidP="002F45DA">
            <w:pPr>
              <w:spacing w:before="100" w:beforeAutospacing="1" w:after="100" w:afterAutospacing="1" w:line="240" w:lineRule="auto"/>
              <w:jc w:val="both"/>
              <w:rPr>
                <w:rFonts w:ascii="Times New Roman" w:hAnsi="Times New Roman"/>
                <w:sz w:val="20"/>
                <w:szCs w:val="20"/>
                <w:lang w:eastAsia="ru-RU"/>
              </w:rPr>
            </w:pPr>
            <w:r w:rsidRPr="00D437B1">
              <w:rPr>
                <w:rFonts w:ascii="Times New Roman" w:hAnsi="Times New Roman"/>
                <w:sz w:val="20"/>
                <w:szCs w:val="20"/>
                <w:lang w:eastAsia="ru-RU"/>
              </w:rPr>
              <w:t>Самоуважения</w:t>
            </w:r>
          </w:p>
        </w:tc>
        <w:tc>
          <w:tcPr>
            <w:tcW w:w="0" w:type="auto"/>
            <w:tcBorders>
              <w:top w:val="single" w:sz="6" w:space="0" w:color="000000"/>
              <w:left w:val="single" w:sz="6" w:space="0" w:color="000000"/>
              <w:bottom w:val="single" w:sz="6" w:space="0" w:color="000000"/>
            </w:tcBorders>
            <w:vAlign w:val="center"/>
          </w:tcPr>
          <w:p w:rsidR="00B86460" w:rsidRPr="00D437B1" w:rsidRDefault="00B86460" w:rsidP="002F45DA">
            <w:pPr>
              <w:spacing w:before="100" w:beforeAutospacing="1" w:after="100" w:afterAutospacing="1" w:line="240" w:lineRule="auto"/>
              <w:jc w:val="both"/>
              <w:rPr>
                <w:rFonts w:ascii="Times New Roman" w:hAnsi="Times New Roman"/>
                <w:sz w:val="20"/>
                <w:szCs w:val="20"/>
                <w:lang w:eastAsia="ru-RU"/>
              </w:rPr>
            </w:pPr>
            <w:r w:rsidRPr="00D437B1">
              <w:rPr>
                <w:rFonts w:ascii="Times New Roman" w:hAnsi="Times New Roman"/>
                <w:sz w:val="20"/>
                <w:szCs w:val="20"/>
                <w:lang w:eastAsia="ru-RU"/>
              </w:rPr>
              <w:t xml:space="preserve">Познавательный </w:t>
            </w:r>
          </w:p>
          <w:p w:rsidR="00B86460" w:rsidRPr="00D437B1" w:rsidRDefault="00B86460" w:rsidP="002F45DA">
            <w:pPr>
              <w:spacing w:before="100" w:beforeAutospacing="1" w:after="100" w:afterAutospacing="1" w:line="240" w:lineRule="auto"/>
              <w:jc w:val="both"/>
              <w:rPr>
                <w:rFonts w:ascii="Times New Roman" w:hAnsi="Times New Roman"/>
                <w:sz w:val="20"/>
                <w:szCs w:val="20"/>
                <w:lang w:eastAsia="ru-RU"/>
              </w:rPr>
            </w:pPr>
            <w:r w:rsidRPr="00D437B1">
              <w:rPr>
                <w:rFonts w:ascii="Times New Roman" w:hAnsi="Times New Roman"/>
                <w:sz w:val="20"/>
                <w:szCs w:val="20"/>
                <w:lang w:eastAsia="ru-RU"/>
              </w:rPr>
              <w:t>Самореализации (если реализуемые способности далеки от управленческих)</w:t>
            </w:r>
          </w:p>
          <w:p w:rsidR="00B86460" w:rsidRPr="00D437B1" w:rsidRDefault="00B86460" w:rsidP="002F45DA">
            <w:pPr>
              <w:spacing w:before="100" w:beforeAutospacing="1" w:after="100" w:afterAutospacing="1" w:line="240" w:lineRule="auto"/>
              <w:jc w:val="both"/>
              <w:rPr>
                <w:rFonts w:ascii="Times New Roman" w:hAnsi="Times New Roman"/>
                <w:sz w:val="20"/>
                <w:szCs w:val="20"/>
                <w:lang w:eastAsia="ru-RU"/>
              </w:rPr>
            </w:pPr>
            <w:r w:rsidRPr="00D437B1">
              <w:rPr>
                <w:rFonts w:ascii="Times New Roman" w:hAnsi="Times New Roman"/>
                <w:sz w:val="20"/>
                <w:szCs w:val="20"/>
                <w:lang w:eastAsia="ru-RU"/>
              </w:rPr>
              <w:t>Приключений</w:t>
            </w:r>
          </w:p>
        </w:tc>
      </w:tr>
    </w:tbl>
    <w:p w:rsidR="00B86460" w:rsidRPr="00D437B1" w:rsidRDefault="00B86460" w:rsidP="002F45DA">
      <w:pPr>
        <w:pStyle w:val="11"/>
        <w:ind w:firstLine="567"/>
        <w:jc w:val="both"/>
        <w:rPr>
          <w:rFonts w:ascii="Times New Roman" w:hAnsi="Times New Roman"/>
          <w:sz w:val="24"/>
          <w:szCs w:val="24"/>
          <w:lang w:eastAsia="ru-RU"/>
        </w:rPr>
      </w:pPr>
      <w:r w:rsidRPr="00D437B1">
        <w:rPr>
          <w:rFonts w:ascii="Times New Roman" w:hAnsi="Times New Roman"/>
          <w:sz w:val="24"/>
          <w:szCs w:val="24"/>
          <w:lang w:eastAsia="ru-RU"/>
        </w:rPr>
        <w:t>Наиболее активным является тот, в структуре мотивации которого доминируют мотивы первой подгруппы и позицию ведущего занимает один из них. Наименее активными оказываются те, в мотивационной структуре которых доминируют мотивы второй и третьей подгрупп, а позицию ведущего занимает мотив из третьей подгруппы.</w:t>
      </w:r>
    </w:p>
    <w:p w:rsidR="00B86460" w:rsidRPr="00D437B1" w:rsidRDefault="00B86460" w:rsidP="00D437B1">
      <w:pPr>
        <w:pStyle w:val="11"/>
        <w:spacing w:line="360" w:lineRule="auto"/>
        <w:ind w:firstLine="567"/>
        <w:jc w:val="both"/>
        <w:rPr>
          <w:rFonts w:ascii="Times New Roman" w:hAnsi="Times New Roman"/>
          <w:sz w:val="24"/>
          <w:szCs w:val="24"/>
          <w:lang w:eastAsia="ru-RU"/>
        </w:rPr>
      </w:pPr>
      <w:r w:rsidRPr="00D437B1">
        <w:rPr>
          <w:rFonts w:ascii="Times New Roman" w:hAnsi="Times New Roman"/>
          <w:b/>
          <w:sz w:val="24"/>
          <w:szCs w:val="24"/>
          <w:u w:val="single"/>
          <w:lang w:eastAsia="ru-RU"/>
        </w:rPr>
        <w:t>Вектор «мотив—цель».</w:t>
      </w:r>
      <w:r w:rsidRPr="00D437B1">
        <w:rPr>
          <w:rFonts w:ascii="Times New Roman" w:hAnsi="Times New Roman"/>
          <w:sz w:val="24"/>
          <w:szCs w:val="24"/>
          <w:lang w:eastAsia="ru-RU"/>
        </w:rPr>
        <w:t xml:space="preserve"> Мотивы в зависимости от результатов деятельности, которыми они удовлетворяются, разделяют на внутренние и внешние. Например, материальный мотив — внешний, он удовлетворяется материальными благами. Мотив самореализации — внутренний, он удовлетворяется индивидуальным самосознанием, пониманием достигнутого результата как реализации своих замыслов, способностей, призвания.</w:t>
      </w:r>
    </w:p>
    <w:p w:rsidR="00B86460" w:rsidRPr="00D437B1" w:rsidRDefault="00B86460" w:rsidP="00D437B1">
      <w:pPr>
        <w:pStyle w:val="11"/>
        <w:spacing w:line="360" w:lineRule="auto"/>
        <w:ind w:firstLine="567"/>
        <w:jc w:val="both"/>
        <w:rPr>
          <w:rFonts w:ascii="Times New Roman" w:hAnsi="Times New Roman"/>
          <w:sz w:val="24"/>
          <w:szCs w:val="24"/>
          <w:lang w:eastAsia="ru-RU"/>
        </w:rPr>
      </w:pPr>
      <w:r w:rsidRPr="00D437B1">
        <w:rPr>
          <w:rFonts w:ascii="Times New Roman" w:hAnsi="Times New Roman"/>
          <w:sz w:val="24"/>
          <w:szCs w:val="24"/>
          <w:lang w:eastAsia="ru-RU"/>
        </w:rPr>
        <w:t xml:space="preserve">Таким образом, к </w:t>
      </w:r>
      <w:r w:rsidRPr="00D437B1">
        <w:rPr>
          <w:rFonts w:ascii="Times New Roman" w:hAnsi="Times New Roman"/>
          <w:b/>
          <w:i/>
          <w:sz w:val="24"/>
          <w:szCs w:val="24"/>
          <w:lang w:eastAsia="ru-RU"/>
        </w:rPr>
        <w:t>внешним мотивам</w:t>
      </w:r>
      <w:r w:rsidRPr="00D437B1">
        <w:rPr>
          <w:rFonts w:ascii="Times New Roman" w:hAnsi="Times New Roman"/>
          <w:sz w:val="24"/>
          <w:szCs w:val="24"/>
          <w:lang w:eastAsia="ru-RU"/>
        </w:rPr>
        <w:t>, удовлетворяемым реальными предметами, материальными ценностями, внешними оценками, статусом в обществе, властью, относятся:</w:t>
      </w:r>
    </w:p>
    <w:p w:rsidR="00B86460" w:rsidRPr="00D437B1" w:rsidRDefault="00B86460" w:rsidP="00D437B1">
      <w:pPr>
        <w:pStyle w:val="11"/>
        <w:numPr>
          <w:ilvl w:val="0"/>
          <w:numId w:val="21"/>
        </w:numPr>
        <w:spacing w:line="360" w:lineRule="auto"/>
        <w:ind w:firstLine="567"/>
        <w:jc w:val="both"/>
        <w:rPr>
          <w:rFonts w:ascii="Times New Roman" w:hAnsi="Times New Roman"/>
          <w:sz w:val="24"/>
          <w:szCs w:val="24"/>
          <w:lang w:eastAsia="ru-RU"/>
        </w:rPr>
      </w:pPr>
      <w:r w:rsidRPr="00D437B1">
        <w:rPr>
          <w:rFonts w:ascii="Times New Roman" w:hAnsi="Times New Roman"/>
          <w:sz w:val="24"/>
          <w:szCs w:val="24"/>
          <w:lang w:eastAsia="ru-RU"/>
        </w:rPr>
        <w:t xml:space="preserve">мотив достижения успеха; </w:t>
      </w:r>
    </w:p>
    <w:p w:rsidR="00B86460" w:rsidRPr="00D437B1" w:rsidRDefault="00B86460" w:rsidP="00D437B1">
      <w:pPr>
        <w:pStyle w:val="11"/>
        <w:numPr>
          <w:ilvl w:val="0"/>
          <w:numId w:val="21"/>
        </w:numPr>
        <w:spacing w:line="360" w:lineRule="auto"/>
        <w:ind w:firstLine="567"/>
        <w:jc w:val="both"/>
        <w:rPr>
          <w:rFonts w:ascii="Times New Roman" w:hAnsi="Times New Roman"/>
          <w:sz w:val="24"/>
          <w:szCs w:val="24"/>
          <w:lang w:eastAsia="ru-RU"/>
        </w:rPr>
      </w:pPr>
      <w:r w:rsidRPr="00D437B1">
        <w:rPr>
          <w:rFonts w:ascii="Times New Roman" w:hAnsi="Times New Roman"/>
          <w:sz w:val="24"/>
          <w:szCs w:val="24"/>
          <w:lang w:eastAsia="ru-RU"/>
        </w:rPr>
        <w:t xml:space="preserve">материальный; </w:t>
      </w:r>
    </w:p>
    <w:p w:rsidR="00B86460" w:rsidRPr="00D437B1" w:rsidRDefault="00B86460" w:rsidP="00D437B1">
      <w:pPr>
        <w:pStyle w:val="11"/>
        <w:numPr>
          <w:ilvl w:val="0"/>
          <w:numId w:val="21"/>
        </w:numPr>
        <w:spacing w:line="360" w:lineRule="auto"/>
        <w:ind w:firstLine="567"/>
        <w:jc w:val="both"/>
        <w:rPr>
          <w:rFonts w:ascii="Times New Roman" w:hAnsi="Times New Roman"/>
          <w:sz w:val="24"/>
          <w:szCs w:val="24"/>
          <w:lang w:eastAsia="ru-RU"/>
        </w:rPr>
      </w:pPr>
      <w:r w:rsidRPr="00D437B1">
        <w:rPr>
          <w:rFonts w:ascii="Times New Roman" w:hAnsi="Times New Roman"/>
          <w:sz w:val="24"/>
          <w:szCs w:val="24"/>
          <w:lang w:eastAsia="ru-RU"/>
        </w:rPr>
        <w:t xml:space="preserve">социального статуса, престижа, признания; </w:t>
      </w:r>
    </w:p>
    <w:p w:rsidR="00B86460" w:rsidRPr="00D437B1" w:rsidRDefault="00B86460" w:rsidP="00D437B1">
      <w:pPr>
        <w:pStyle w:val="11"/>
        <w:numPr>
          <w:ilvl w:val="0"/>
          <w:numId w:val="21"/>
        </w:numPr>
        <w:spacing w:line="360" w:lineRule="auto"/>
        <w:ind w:firstLine="567"/>
        <w:jc w:val="both"/>
        <w:rPr>
          <w:rFonts w:ascii="Times New Roman" w:hAnsi="Times New Roman"/>
          <w:sz w:val="24"/>
          <w:szCs w:val="24"/>
          <w:lang w:eastAsia="ru-RU"/>
        </w:rPr>
      </w:pPr>
      <w:r w:rsidRPr="00D437B1">
        <w:rPr>
          <w:rFonts w:ascii="Times New Roman" w:hAnsi="Times New Roman"/>
          <w:sz w:val="24"/>
          <w:szCs w:val="24"/>
          <w:lang w:eastAsia="ru-RU"/>
        </w:rPr>
        <w:t xml:space="preserve">ответственности перед другими; </w:t>
      </w:r>
    </w:p>
    <w:p w:rsidR="00B86460" w:rsidRPr="00D437B1" w:rsidRDefault="00B86460" w:rsidP="00D437B1">
      <w:pPr>
        <w:pStyle w:val="11"/>
        <w:numPr>
          <w:ilvl w:val="0"/>
          <w:numId w:val="21"/>
        </w:numPr>
        <w:spacing w:line="360" w:lineRule="auto"/>
        <w:ind w:firstLine="567"/>
        <w:jc w:val="both"/>
        <w:rPr>
          <w:rFonts w:ascii="Times New Roman" w:hAnsi="Times New Roman"/>
          <w:sz w:val="24"/>
          <w:szCs w:val="24"/>
          <w:lang w:eastAsia="ru-RU"/>
        </w:rPr>
      </w:pPr>
      <w:r w:rsidRPr="00D437B1">
        <w:rPr>
          <w:rFonts w:ascii="Times New Roman" w:hAnsi="Times New Roman"/>
          <w:sz w:val="24"/>
          <w:szCs w:val="24"/>
          <w:lang w:eastAsia="ru-RU"/>
        </w:rPr>
        <w:t xml:space="preserve">избегания неудачи; </w:t>
      </w:r>
    </w:p>
    <w:p w:rsidR="00B86460" w:rsidRPr="00D437B1" w:rsidRDefault="00B86460" w:rsidP="00D437B1">
      <w:pPr>
        <w:pStyle w:val="11"/>
        <w:numPr>
          <w:ilvl w:val="0"/>
          <w:numId w:val="21"/>
        </w:numPr>
        <w:spacing w:line="360" w:lineRule="auto"/>
        <w:ind w:firstLine="567"/>
        <w:jc w:val="both"/>
        <w:rPr>
          <w:rFonts w:ascii="Times New Roman" w:hAnsi="Times New Roman"/>
          <w:sz w:val="24"/>
          <w:szCs w:val="24"/>
          <w:lang w:eastAsia="ru-RU"/>
        </w:rPr>
      </w:pPr>
      <w:r w:rsidRPr="00D437B1">
        <w:rPr>
          <w:rFonts w:ascii="Times New Roman" w:hAnsi="Times New Roman"/>
          <w:sz w:val="24"/>
          <w:szCs w:val="24"/>
          <w:lang w:eastAsia="ru-RU"/>
        </w:rPr>
        <w:t xml:space="preserve">соревновательный; </w:t>
      </w:r>
    </w:p>
    <w:p w:rsidR="00B86460" w:rsidRPr="00D437B1" w:rsidRDefault="00B86460" w:rsidP="00D437B1">
      <w:pPr>
        <w:pStyle w:val="11"/>
        <w:numPr>
          <w:ilvl w:val="0"/>
          <w:numId w:val="21"/>
        </w:numPr>
        <w:spacing w:line="360" w:lineRule="auto"/>
        <w:ind w:firstLine="567"/>
        <w:jc w:val="both"/>
        <w:rPr>
          <w:rFonts w:ascii="Times New Roman" w:hAnsi="Times New Roman"/>
          <w:sz w:val="24"/>
          <w:szCs w:val="24"/>
          <w:lang w:eastAsia="ru-RU"/>
        </w:rPr>
      </w:pPr>
      <w:r w:rsidRPr="00D437B1">
        <w:rPr>
          <w:rFonts w:ascii="Times New Roman" w:hAnsi="Times New Roman"/>
          <w:sz w:val="24"/>
          <w:szCs w:val="24"/>
          <w:lang w:eastAsia="ru-RU"/>
        </w:rPr>
        <w:t xml:space="preserve">власти, доминирования над другими. </w:t>
      </w:r>
    </w:p>
    <w:p w:rsidR="00B86460" w:rsidRPr="00D437B1" w:rsidRDefault="00B86460" w:rsidP="00D437B1">
      <w:pPr>
        <w:pStyle w:val="11"/>
        <w:spacing w:line="360" w:lineRule="auto"/>
        <w:ind w:firstLine="567"/>
        <w:jc w:val="both"/>
        <w:rPr>
          <w:rFonts w:ascii="Times New Roman" w:hAnsi="Times New Roman"/>
          <w:sz w:val="24"/>
          <w:szCs w:val="24"/>
          <w:lang w:eastAsia="ru-RU"/>
        </w:rPr>
      </w:pPr>
      <w:r w:rsidRPr="00D437B1">
        <w:rPr>
          <w:rFonts w:ascii="Times New Roman" w:hAnsi="Times New Roman"/>
          <w:sz w:val="24"/>
          <w:szCs w:val="24"/>
          <w:lang w:eastAsia="ru-RU"/>
        </w:rPr>
        <w:t xml:space="preserve">К </w:t>
      </w:r>
      <w:r w:rsidRPr="00D437B1">
        <w:rPr>
          <w:rFonts w:ascii="Times New Roman" w:hAnsi="Times New Roman"/>
          <w:b/>
          <w:i/>
          <w:sz w:val="24"/>
          <w:szCs w:val="24"/>
          <w:lang w:eastAsia="ru-RU"/>
        </w:rPr>
        <w:t>внутренним мотивам</w:t>
      </w:r>
      <w:r w:rsidRPr="00D437B1">
        <w:rPr>
          <w:rFonts w:ascii="Times New Roman" w:hAnsi="Times New Roman"/>
          <w:sz w:val="24"/>
          <w:szCs w:val="24"/>
          <w:lang w:eastAsia="ru-RU"/>
        </w:rPr>
        <w:t>, удовлетворяемым внутренними психологическими результатами деятельности: ощущениями (чувство успеха, выполненного долга), самооценкой, соответствием их определенным ценностям, переживаниями интеллектуальных и творческих достижений — относятся:</w:t>
      </w:r>
    </w:p>
    <w:p w:rsidR="00B86460" w:rsidRPr="00D437B1" w:rsidRDefault="00B86460" w:rsidP="00D437B1">
      <w:pPr>
        <w:pStyle w:val="11"/>
        <w:numPr>
          <w:ilvl w:val="0"/>
          <w:numId w:val="22"/>
        </w:numPr>
        <w:spacing w:line="360" w:lineRule="auto"/>
        <w:ind w:firstLine="567"/>
        <w:jc w:val="both"/>
        <w:rPr>
          <w:rFonts w:ascii="Times New Roman" w:hAnsi="Times New Roman"/>
          <w:sz w:val="24"/>
          <w:szCs w:val="24"/>
          <w:lang w:eastAsia="ru-RU"/>
        </w:rPr>
      </w:pPr>
      <w:r w:rsidRPr="00D437B1">
        <w:rPr>
          <w:rFonts w:ascii="Times New Roman" w:hAnsi="Times New Roman"/>
          <w:sz w:val="24"/>
          <w:szCs w:val="24"/>
          <w:lang w:eastAsia="ru-RU"/>
        </w:rPr>
        <w:t xml:space="preserve">мотив самореализации; </w:t>
      </w:r>
    </w:p>
    <w:p w:rsidR="00B86460" w:rsidRPr="00D437B1" w:rsidRDefault="00B86460" w:rsidP="00D437B1">
      <w:pPr>
        <w:pStyle w:val="11"/>
        <w:numPr>
          <w:ilvl w:val="0"/>
          <w:numId w:val="22"/>
        </w:numPr>
        <w:spacing w:line="360" w:lineRule="auto"/>
        <w:ind w:firstLine="567"/>
        <w:jc w:val="both"/>
        <w:rPr>
          <w:rFonts w:ascii="Times New Roman" w:hAnsi="Times New Roman"/>
          <w:sz w:val="24"/>
          <w:szCs w:val="24"/>
          <w:lang w:eastAsia="ru-RU"/>
        </w:rPr>
      </w:pPr>
      <w:r w:rsidRPr="00D437B1">
        <w:rPr>
          <w:rFonts w:ascii="Times New Roman" w:hAnsi="Times New Roman"/>
          <w:sz w:val="24"/>
          <w:szCs w:val="24"/>
          <w:lang w:eastAsia="ru-RU"/>
        </w:rPr>
        <w:t xml:space="preserve">профессиональный; </w:t>
      </w:r>
    </w:p>
    <w:p w:rsidR="00B86460" w:rsidRPr="00D437B1" w:rsidRDefault="00B86460" w:rsidP="00D437B1">
      <w:pPr>
        <w:pStyle w:val="11"/>
        <w:numPr>
          <w:ilvl w:val="0"/>
          <w:numId w:val="22"/>
        </w:numPr>
        <w:spacing w:line="360" w:lineRule="auto"/>
        <w:ind w:firstLine="567"/>
        <w:jc w:val="both"/>
        <w:rPr>
          <w:rFonts w:ascii="Times New Roman" w:hAnsi="Times New Roman"/>
          <w:sz w:val="24"/>
          <w:szCs w:val="24"/>
          <w:lang w:eastAsia="ru-RU"/>
        </w:rPr>
      </w:pPr>
      <w:r w:rsidRPr="00D437B1">
        <w:rPr>
          <w:rFonts w:ascii="Times New Roman" w:hAnsi="Times New Roman"/>
          <w:sz w:val="24"/>
          <w:szCs w:val="24"/>
          <w:lang w:eastAsia="ru-RU"/>
        </w:rPr>
        <w:t xml:space="preserve">уважения и самоуважения; </w:t>
      </w:r>
    </w:p>
    <w:p w:rsidR="00B86460" w:rsidRPr="00D437B1" w:rsidRDefault="00B86460" w:rsidP="00D437B1">
      <w:pPr>
        <w:pStyle w:val="11"/>
        <w:numPr>
          <w:ilvl w:val="0"/>
          <w:numId w:val="22"/>
        </w:numPr>
        <w:spacing w:line="360" w:lineRule="auto"/>
        <w:ind w:firstLine="567"/>
        <w:jc w:val="both"/>
        <w:rPr>
          <w:rFonts w:ascii="Times New Roman" w:hAnsi="Times New Roman"/>
          <w:sz w:val="24"/>
          <w:szCs w:val="24"/>
          <w:lang w:eastAsia="ru-RU"/>
        </w:rPr>
      </w:pPr>
      <w:r w:rsidRPr="00D437B1">
        <w:rPr>
          <w:rFonts w:ascii="Times New Roman" w:hAnsi="Times New Roman"/>
          <w:sz w:val="24"/>
          <w:szCs w:val="24"/>
          <w:lang w:eastAsia="ru-RU"/>
        </w:rPr>
        <w:t xml:space="preserve">независимости. </w:t>
      </w:r>
    </w:p>
    <w:p w:rsidR="00B86460" w:rsidRDefault="00B86460" w:rsidP="00D437B1">
      <w:pPr>
        <w:pStyle w:val="11"/>
        <w:spacing w:line="360" w:lineRule="auto"/>
        <w:ind w:firstLine="567"/>
        <w:jc w:val="both"/>
        <w:rPr>
          <w:rFonts w:ascii="Times New Roman" w:hAnsi="Times New Roman"/>
          <w:sz w:val="24"/>
          <w:szCs w:val="24"/>
          <w:lang w:eastAsia="ru-RU"/>
        </w:rPr>
      </w:pPr>
      <w:r w:rsidRPr="00D437B1">
        <w:rPr>
          <w:rFonts w:ascii="Times New Roman" w:hAnsi="Times New Roman"/>
          <w:sz w:val="24"/>
          <w:szCs w:val="24"/>
          <w:lang w:eastAsia="ru-RU"/>
        </w:rPr>
        <w:t>Поэтому, исходя из ведущего мотива профессиональной деятельности, можно построить типологию эффективности менеджера. К высокой эффективности способен тот, у кого мотивы адекватны содержанию и результатам управленческой деятельности, и тот, кто получает удовлетворение от процесса и результатов работы, включая их внешнюю оценку. Возможные варианты эффективности мотивации представлены в табл. 2. По данному критерию к наиболее эффективной работе в качестве руководителя предрасположены те, у кого ведущими являются адекватные внутренние мотивы. Из таблицы видно, что к таким относится только мотив самореализации при условии наличия соответствующих способностей. На втором месте по эффективности — адекватные внешние мотивы. Таких мотивов больше: достижения успеха, материальный и др. Понятно, что наименее эффективна деятельность, порождаемая неадекватными мотивами.</w:t>
      </w:r>
    </w:p>
    <w:p w:rsidR="00B86460" w:rsidRPr="00D437B1" w:rsidRDefault="00B86460" w:rsidP="00D437B1">
      <w:pPr>
        <w:pStyle w:val="11"/>
        <w:spacing w:line="360" w:lineRule="auto"/>
        <w:ind w:firstLine="567"/>
        <w:jc w:val="both"/>
        <w:rPr>
          <w:rFonts w:ascii="Times New Roman" w:hAnsi="Times New Roman"/>
          <w:sz w:val="24"/>
          <w:szCs w:val="24"/>
          <w:lang w:eastAsia="ru-RU"/>
        </w:rPr>
      </w:pPr>
      <w:r w:rsidRPr="00D437B1">
        <w:rPr>
          <w:rFonts w:ascii="Times New Roman" w:hAnsi="Times New Roman"/>
          <w:sz w:val="24"/>
          <w:szCs w:val="24"/>
          <w:lang w:eastAsia="ru-RU"/>
        </w:rPr>
        <w:t xml:space="preserve">Таблица 2.Мотивы, определяющие разную эффективность менеджеров </w:t>
      </w:r>
    </w:p>
    <w:tbl>
      <w:tblPr>
        <w:tblW w:w="5000" w:type="pct"/>
        <w:tblCellSpacing w:w="2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A0" w:firstRow="1" w:lastRow="0" w:firstColumn="1" w:lastColumn="0" w:noHBand="0" w:noVBand="0"/>
      </w:tblPr>
      <w:tblGrid>
        <w:gridCol w:w="1926"/>
        <w:gridCol w:w="3909"/>
        <w:gridCol w:w="3638"/>
      </w:tblGrid>
      <w:tr w:rsidR="00B86460" w:rsidRPr="00B14702" w:rsidTr="00890585">
        <w:trPr>
          <w:tblCellSpacing w:w="22" w:type="dxa"/>
        </w:trPr>
        <w:tc>
          <w:tcPr>
            <w:tcW w:w="0" w:type="auto"/>
            <w:tcBorders>
              <w:top w:val="single" w:sz="6" w:space="0" w:color="000000"/>
              <w:bottom w:val="single" w:sz="6" w:space="0" w:color="000000"/>
              <w:right w:val="single" w:sz="6" w:space="0" w:color="000000"/>
            </w:tcBorders>
            <w:vAlign w:val="center"/>
          </w:tcPr>
          <w:p w:rsidR="00B86460" w:rsidRPr="00D437B1" w:rsidRDefault="00B86460" w:rsidP="00D437B1">
            <w:pPr>
              <w:spacing w:before="100" w:beforeAutospacing="1" w:after="100" w:afterAutospacing="1" w:line="240" w:lineRule="auto"/>
              <w:ind w:firstLine="567"/>
              <w:jc w:val="both"/>
              <w:rPr>
                <w:rFonts w:ascii="Times New Roman" w:hAnsi="Times New Roman"/>
                <w:sz w:val="24"/>
                <w:szCs w:val="24"/>
                <w:lang w:eastAsia="ru-RU"/>
              </w:rPr>
            </w:pPr>
            <w:r w:rsidRPr="00D437B1">
              <w:rPr>
                <w:rFonts w:ascii="Times New Roman" w:hAnsi="Times New Roman"/>
                <w:sz w:val="24"/>
                <w:szCs w:val="24"/>
                <w:lang w:eastAsia="ru-RU"/>
              </w:rPr>
              <w:t>Характеристика мотивов</w:t>
            </w:r>
          </w:p>
        </w:tc>
        <w:tc>
          <w:tcPr>
            <w:tcW w:w="0" w:type="auto"/>
            <w:tcBorders>
              <w:top w:val="single" w:sz="6" w:space="0" w:color="000000"/>
              <w:left w:val="single" w:sz="6" w:space="0" w:color="000000"/>
              <w:bottom w:val="single" w:sz="6" w:space="0" w:color="000000"/>
              <w:right w:val="single" w:sz="6" w:space="0" w:color="000000"/>
            </w:tcBorders>
            <w:vAlign w:val="center"/>
          </w:tcPr>
          <w:p w:rsidR="00B86460" w:rsidRPr="00D437B1" w:rsidRDefault="00B86460" w:rsidP="00D437B1">
            <w:pPr>
              <w:spacing w:before="100" w:beforeAutospacing="1" w:after="100" w:afterAutospacing="1" w:line="240" w:lineRule="auto"/>
              <w:ind w:firstLine="567"/>
              <w:jc w:val="both"/>
              <w:rPr>
                <w:rFonts w:ascii="Times New Roman" w:hAnsi="Times New Roman"/>
                <w:sz w:val="24"/>
                <w:szCs w:val="24"/>
                <w:lang w:eastAsia="ru-RU"/>
              </w:rPr>
            </w:pPr>
            <w:r w:rsidRPr="00D437B1">
              <w:rPr>
                <w:rFonts w:ascii="Times New Roman" w:hAnsi="Times New Roman"/>
                <w:sz w:val="24"/>
                <w:szCs w:val="24"/>
                <w:lang w:eastAsia="ru-RU"/>
              </w:rPr>
              <w:t>Внутренние мотивы</w:t>
            </w:r>
          </w:p>
        </w:tc>
        <w:tc>
          <w:tcPr>
            <w:tcW w:w="0" w:type="auto"/>
            <w:tcBorders>
              <w:top w:val="single" w:sz="6" w:space="0" w:color="000000"/>
              <w:left w:val="single" w:sz="6" w:space="0" w:color="000000"/>
              <w:bottom w:val="single" w:sz="6" w:space="0" w:color="000000"/>
            </w:tcBorders>
            <w:vAlign w:val="center"/>
          </w:tcPr>
          <w:p w:rsidR="00B86460" w:rsidRPr="00D437B1" w:rsidRDefault="00B86460" w:rsidP="00D437B1">
            <w:pPr>
              <w:spacing w:before="100" w:beforeAutospacing="1" w:after="100" w:afterAutospacing="1" w:line="240" w:lineRule="auto"/>
              <w:ind w:firstLine="567"/>
              <w:jc w:val="both"/>
              <w:rPr>
                <w:rFonts w:ascii="Times New Roman" w:hAnsi="Times New Roman"/>
                <w:sz w:val="24"/>
                <w:szCs w:val="24"/>
                <w:lang w:eastAsia="ru-RU"/>
              </w:rPr>
            </w:pPr>
            <w:r w:rsidRPr="00D437B1">
              <w:rPr>
                <w:rFonts w:ascii="Times New Roman" w:hAnsi="Times New Roman"/>
                <w:sz w:val="24"/>
                <w:szCs w:val="24"/>
                <w:lang w:eastAsia="ru-RU"/>
              </w:rPr>
              <w:t>Внешние мотивы</w:t>
            </w:r>
          </w:p>
        </w:tc>
      </w:tr>
      <w:tr w:rsidR="00B86460" w:rsidRPr="00B14702" w:rsidTr="00890585">
        <w:trPr>
          <w:tblCellSpacing w:w="22" w:type="dxa"/>
        </w:trPr>
        <w:tc>
          <w:tcPr>
            <w:tcW w:w="0" w:type="auto"/>
            <w:tcBorders>
              <w:top w:val="single" w:sz="6" w:space="0" w:color="000000"/>
              <w:bottom w:val="single" w:sz="6" w:space="0" w:color="000000"/>
              <w:right w:val="single" w:sz="6" w:space="0" w:color="000000"/>
            </w:tcBorders>
            <w:vAlign w:val="center"/>
          </w:tcPr>
          <w:p w:rsidR="00B86460" w:rsidRPr="00D437B1" w:rsidRDefault="00B86460" w:rsidP="00D437B1">
            <w:pPr>
              <w:spacing w:before="100" w:beforeAutospacing="1" w:after="100" w:afterAutospacing="1" w:line="240" w:lineRule="auto"/>
              <w:jc w:val="both"/>
              <w:rPr>
                <w:rFonts w:ascii="Times New Roman" w:hAnsi="Times New Roman"/>
                <w:sz w:val="24"/>
                <w:szCs w:val="24"/>
                <w:lang w:eastAsia="ru-RU"/>
              </w:rPr>
            </w:pPr>
            <w:r w:rsidRPr="00D437B1">
              <w:rPr>
                <w:rFonts w:ascii="Times New Roman" w:hAnsi="Times New Roman"/>
                <w:sz w:val="24"/>
                <w:szCs w:val="24"/>
                <w:lang w:eastAsia="ru-RU"/>
              </w:rPr>
              <w:t>Адекватные</w:t>
            </w:r>
          </w:p>
        </w:tc>
        <w:tc>
          <w:tcPr>
            <w:tcW w:w="0" w:type="auto"/>
            <w:tcBorders>
              <w:top w:val="single" w:sz="6" w:space="0" w:color="000000"/>
              <w:left w:val="single" w:sz="6" w:space="0" w:color="000000"/>
              <w:bottom w:val="single" w:sz="6" w:space="0" w:color="000000"/>
              <w:right w:val="single" w:sz="6" w:space="0" w:color="000000"/>
            </w:tcBorders>
            <w:vAlign w:val="center"/>
          </w:tcPr>
          <w:p w:rsidR="00B86460" w:rsidRPr="00D437B1" w:rsidRDefault="00B86460" w:rsidP="00D437B1">
            <w:pPr>
              <w:spacing w:before="100" w:beforeAutospacing="1" w:after="100" w:afterAutospacing="1" w:line="240" w:lineRule="auto"/>
              <w:ind w:firstLine="567"/>
              <w:jc w:val="both"/>
              <w:rPr>
                <w:rFonts w:ascii="Times New Roman" w:hAnsi="Times New Roman"/>
                <w:sz w:val="24"/>
                <w:szCs w:val="24"/>
                <w:lang w:eastAsia="ru-RU"/>
              </w:rPr>
            </w:pPr>
            <w:r w:rsidRPr="00D437B1">
              <w:rPr>
                <w:rFonts w:ascii="Times New Roman" w:hAnsi="Times New Roman"/>
                <w:sz w:val="24"/>
                <w:szCs w:val="24"/>
                <w:lang w:eastAsia="ru-RU"/>
              </w:rPr>
              <w:t>Самореализации (только в тех случаях, если у человека есть реальные способности к управленческой деятельности)</w:t>
            </w:r>
          </w:p>
        </w:tc>
        <w:tc>
          <w:tcPr>
            <w:tcW w:w="0" w:type="auto"/>
            <w:tcBorders>
              <w:top w:val="single" w:sz="6" w:space="0" w:color="000000"/>
              <w:left w:val="single" w:sz="6" w:space="0" w:color="000000"/>
              <w:bottom w:val="single" w:sz="6" w:space="0" w:color="000000"/>
            </w:tcBorders>
            <w:vAlign w:val="center"/>
          </w:tcPr>
          <w:p w:rsidR="00B86460" w:rsidRPr="00D437B1" w:rsidRDefault="00B86460" w:rsidP="00D437B1">
            <w:pPr>
              <w:spacing w:before="100" w:beforeAutospacing="1" w:after="100" w:afterAutospacing="1" w:line="240" w:lineRule="auto"/>
              <w:ind w:firstLine="567"/>
              <w:jc w:val="both"/>
              <w:rPr>
                <w:rFonts w:ascii="Times New Roman" w:hAnsi="Times New Roman"/>
                <w:sz w:val="24"/>
                <w:szCs w:val="24"/>
                <w:lang w:eastAsia="ru-RU"/>
              </w:rPr>
            </w:pPr>
            <w:r w:rsidRPr="00D437B1">
              <w:rPr>
                <w:rFonts w:ascii="Times New Roman" w:hAnsi="Times New Roman"/>
                <w:sz w:val="24"/>
                <w:szCs w:val="24"/>
                <w:lang w:eastAsia="ru-RU"/>
              </w:rPr>
              <w:t>Достижения успеха, материальный, власти, доминирования над другими, ответственности перед другими</w:t>
            </w:r>
          </w:p>
        </w:tc>
      </w:tr>
      <w:tr w:rsidR="00B86460" w:rsidRPr="00B14702" w:rsidTr="00890585">
        <w:trPr>
          <w:tblCellSpacing w:w="22" w:type="dxa"/>
        </w:trPr>
        <w:tc>
          <w:tcPr>
            <w:tcW w:w="0" w:type="auto"/>
            <w:tcBorders>
              <w:top w:val="single" w:sz="6" w:space="0" w:color="000000"/>
              <w:bottom w:val="single" w:sz="6" w:space="0" w:color="000000"/>
              <w:right w:val="single" w:sz="6" w:space="0" w:color="000000"/>
            </w:tcBorders>
            <w:vAlign w:val="center"/>
          </w:tcPr>
          <w:p w:rsidR="00B86460" w:rsidRPr="00D437B1" w:rsidRDefault="00B86460" w:rsidP="00D437B1">
            <w:pPr>
              <w:spacing w:before="100" w:beforeAutospacing="1" w:after="100" w:afterAutospacing="1" w:line="240" w:lineRule="auto"/>
              <w:ind w:firstLine="567"/>
              <w:jc w:val="both"/>
              <w:rPr>
                <w:rFonts w:ascii="Times New Roman" w:hAnsi="Times New Roman"/>
                <w:sz w:val="24"/>
                <w:szCs w:val="24"/>
                <w:lang w:eastAsia="ru-RU"/>
              </w:rPr>
            </w:pPr>
            <w:r w:rsidRPr="00D437B1">
              <w:rPr>
                <w:rFonts w:ascii="Times New Roman" w:hAnsi="Times New Roman"/>
                <w:sz w:val="24"/>
                <w:szCs w:val="24"/>
                <w:lang w:eastAsia="ru-RU"/>
              </w:rPr>
              <w:t>Относительно адекватные</w:t>
            </w:r>
          </w:p>
        </w:tc>
        <w:tc>
          <w:tcPr>
            <w:tcW w:w="0" w:type="auto"/>
            <w:tcBorders>
              <w:top w:val="single" w:sz="6" w:space="0" w:color="000000"/>
              <w:left w:val="single" w:sz="6" w:space="0" w:color="000000"/>
              <w:bottom w:val="single" w:sz="6" w:space="0" w:color="000000"/>
              <w:right w:val="single" w:sz="6" w:space="0" w:color="000000"/>
            </w:tcBorders>
            <w:vAlign w:val="center"/>
          </w:tcPr>
          <w:p w:rsidR="00B86460" w:rsidRPr="00D437B1" w:rsidRDefault="00B86460" w:rsidP="00D437B1">
            <w:pPr>
              <w:spacing w:before="100" w:beforeAutospacing="1" w:after="100" w:afterAutospacing="1" w:line="240" w:lineRule="auto"/>
              <w:ind w:firstLine="567"/>
              <w:jc w:val="both"/>
              <w:rPr>
                <w:rFonts w:ascii="Times New Roman" w:hAnsi="Times New Roman"/>
                <w:sz w:val="24"/>
                <w:szCs w:val="24"/>
                <w:lang w:eastAsia="ru-RU"/>
              </w:rPr>
            </w:pPr>
            <w:r w:rsidRPr="00D437B1">
              <w:rPr>
                <w:rFonts w:ascii="Times New Roman" w:hAnsi="Times New Roman"/>
                <w:sz w:val="24"/>
                <w:szCs w:val="24"/>
                <w:lang w:eastAsia="ru-RU"/>
              </w:rPr>
              <w:t>Профессиональный, самоуважения, независимости</w:t>
            </w:r>
          </w:p>
        </w:tc>
        <w:tc>
          <w:tcPr>
            <w:tcW w:w="0" w:type="auto"/>
            <w:tcBorders>
              <w:top w:val="single" w:sz="6" w:space="0" w:color="000000"/>
              <w:left w:val="single" w:sz="6" w:space="0" w:color="000000"/>
              <w:bottom w:val="single" w:sz="6" w:space="0" w:color="000000"/>
            </w:tcBorders>
            <w:vAlign w:val="center"/>
          </w:tcPr>
          <w:p w:rsidR="00B86460" w:rsidRPr="00D437B1" w:rsidRDefault="00B86460" w:rsidP="00D437B1">
            <w:pPr>
              <w:spacing w:before="100" w:beforeAutospacing="1" w:after="100" w:afterAutospacing="1" w:line="240" w:lineRule="auto"/>
              <w:ind w:firstLine="567"/>
              <w:jc w:val="both"/>
              <w:rPr>
                <w:rFonts w:ascii="Times New Roman" w:hAnsi="Times New Roman"/>
                <w:sz w:val="24"/>
                <w:szCs w:val="24"/>
                <w:lang w:eastAsia="ru-RU"/>
              </w:rPr>
            </w:pPr>
            <w:r w:rsidRPr="00D437B1">
              <w:rPr>
                <w:rFonts w:ascii="Times New Roman" w:hAnsi="Times New Roman"/>
                <w:sz w:val="24"/>
                <w:szCs w:val="24"/>
                <w:lang w:eastAsia="ru-RU"/>
              </w:rPr>
              <w:t>Социального статуса, престижа, избегания неудачи, соревновательный, общения</w:t>
            </w:r>
          </w:p>
        </w:tc>
      </w:tr>
      <w:tr w:rsidR="00B86460" w:rsidRPr="00B14702" w:rsidTr="00890585">
        <w:trPr>
          <w:tblCellSpacing w:w="22" w:type="dxa"/>
        </w:trPr>
        <w:tc>
          <w:tcPr>
            <w:tcW w:w="0" w:type="auto"/>
            <w:tcBorders>
              <w:top w:val="single" w:sz="6" w:space="0" w:color="000000"/>
              <w:bottom w:val="single" w:sz="6" w:space="0" w:color="000000"/>
              <w:right w:val="single" w:sz="6" w:space="0" w:color="000000"/>
            </w:tcBorders>
            <w:vAlign w:val="center"/>
          </w:tcPr>
          <w:p w:rsidR="00B86460" w:rsidRPr="00D437B1" w:rsidRDefault="00B86460" w:rsidP="00D437B1">
            <w:pPr>
              <w:spacing w:before="100" w:beforeAutospacing="1" w:after="100" w:afterAutospacing="1" w:line="240" w:lineRule="auto"/>
              <w:ind w:firstLine="567"/>
              <w:jc w:val="both"/>
              <w:rPr>
                <w:rFonts w:ascii="Times New Roman" w:hAnsi="Times New Roman"/>
                <w:sz w:val="24"/>
                <w:szCs w:val="24"/>
                <w:lang w:eastAsia="ru-RU"/>
              </w:rPr>
            </w:pPr>
            <w:r w:rsidRPr="00D437B1">
              <w:rPr>
                <w:rFonts w:ascii="Times New Roman" w:hAnsi="Times New Roman"/>
                <w:sz w:val="24"/>
                <w:szCs w:val="24"/>
                <w:lang w:eastAsia="ru-RU"/>
              </w:rPr>
              <w:t>Неадекватные</w:t>
            </w:r>
          </w:p>
        </w:tc>
        <w:tc>
          <w:tcPr>
            <w:tcW w:w="0" w:type="auto"/>
            <w:tcBorders>
              <w:top w:val="single" w:sz="6" w:space="0" w:color="000000"/>
              <w:left w:val="single" w:sz="6" w:space="0" w:color="000000"/>
              <w:bottom w:val="single" w:sz="6" w:space="0" w:color="000000"/>
              <w:right w:val="single" w:sz="6" w:space="0" w:color="000000"/>
            </w:tcBorders>
            <w:vAlign w:val="center"/>
          </w:tcPr>
          <w:p w:rsidR="00B86460" w:rsidRPr="00D437B1" w:rsidRDefault="00B86460" w:rsidP="00D437B1">
            <w:pPr>
              <w:spacing w:before="100" w:beforeAutospacing="1" w:after="100" w:afterAutospacing="1" w:line="240" w:lineRule="auto"/>
              <w:ind w:firstLine="567"/>
              <w:jc w:val="both"/>
              <w:rPr>
                <w:rFonts w:ascii="Times New Roman" w:hAnsi="Times New Roman"/>
                <w:sz w:val="24"/>
                <w:szCs w:val="24"/>
                <w:lang w:eastAsia="ru-RU"/>
              </w:rPr>
            </w:pPr>
            <w:r w:rsidRPr="00D437B1">
              <w:rPr>
                <w:rFonts w:ascii="Times New Roman" w:hAnsi="Times New Roman"/>
                <w:sz w:val="24"/>
                <w:szCs w:val="24"/>
                <w:lang w:eastAsia="ru-RU"/>
              </w:rPr>
              <w:t>Самореализации (если реализуемые способности далеки от управленческих)</w:t>
            </w:r>
          </w:p>
        </w:tc>
        <w:tc>
          <w:tcPr>
            <w:tcW w:w="0" w:type="auto"/>
            <w:tcBorders>
              <w:top w:val="single" w:sz="6" w:space="0" w:color="000000"/>
              <w:left w:val="single" w:sz="6" w:space="0" w:color="000000"/>
              <w:bottom w:val="single" w:sz="6" w:space="0" w:color="000000"/>
            </w:tcBorders>
            <w:vAlign w:val="center"/>
          </w:tcPr>
          <w:p w:rsidR="00B86460" w:rsidRPr="00D437B1" w:rsidRDefault="00B86460" w:rsidP="00D437B1">
            <w:pPr>
              <w:spacing w:before="100" w:beforeAutospacing="1" w:after="100" w:afterAutospacing="1" w:line="240" w:lineRule="auto"/>
              <w:ind w:firstLine="567"/>
              <w:jc w:val="both"/>
              <w:rPr>
                <w:rFonts w:ascii="Times New Roman" w:hAnsi="Times New Roman"/>
                <w:sz w:val="24"/>
                <w:szCs w:val="24"/>
                <w:lang w:eastAsia="ru-RU"/>
              </w:rPr>
            </w:pPr>
            <w:r w:rsidRPr="00D437B1">
              <w:rPr>
                <w:rFonts w:ascii="Times New Roman" w:hAnsi="Times New Roman"/>
                <w:sz w:val="24"/>
                <w:szCs w:val="24"/>
                <w:lang w:eastAsia="ru-RU"/>
              </w:rPr>
              <w:t>Быть таким как все (не выделяться), избегания самостоятельности</w:t>
            </w:r>
          </w:p>
        </w:tc>
      </w:tr>
    </w:tbl>
    <w:p w:rsidR="00B86460" w:rsidRPr="00D437B1" w:rsidRDefault="00B86460" w:rsidP="00D437B1">
      <w:pPr>
        <w:pStyle w:val="11"/>
        <w:spacing w:line="360" w:lineRule="auto"/>
        <w:ind w:firstLine="567"/>
        <w:jc w:val="both"/>
        <w:rPr>
          <w:rFonts w:ascii="Times New Roman" w:hAnsi="Times New Roman"/>
          <w:sz w:val="24"/>
          <w:szCs w:val="24"/>
          <w:lang w:eastAsia="ru-RU"/>
        </w:rPr>
      </w:pPr>
      <w:r w:rsidRPr="00D437B1">
        <w:rPr>
          <w:rFonts w:ascii="Times New Roman" w:hAnsi="Times New Roman"/>
          <w:b/>
          <w:sz w:val="24"/>
          <w:szCs w:val="24"/>
          <w:u w:val="single"/>
          <w:lang w:eastAsia="ru-RU"/>
        </w:rPr>
        <w:t>Мотивы амбициозности.</w:t>
      </w:r>
      <w:r w:rsidRPr="00D437B1">
        <w:rPr>
          <w:rFonts w:ascii="Times New Roman" w:hAnsi="Times New Roman"/>
          <w:sz w:val="24"/>
          <w:szCs w:val="24"/>
          <w:lang w:eastAsia="ru-RU"/>
        </w:rPr>
        <w:t xml:space="preserve"> Должность руководителя является престижной и социально привлекательной. Поэтому часто менеджерами становятся и те, кто не обладает способностями или высокой профессиональной мотивацией к данному виду деятельности. Однако мотивы их в той или иной мере могут удовлетворяться в работе в этом качестве.</w:t>
      </w:r>
    </w:p>
    <w:p w:rsidR="00B86460" w:rsidRPr="00D437B1" w:rsidRDefault="00B86460" w:rsidP="00D437B1">
      <w:pPr>
        <w:pStyle w:val="11"/>
        <w:spacing w:line="360" w:lineRule="auto"/>
        <w:ind w:firstLine="567"/>
        <w:jc w:val="both"/>
        <w:rPr>
          <w:rFonts w:ascii="Times New Roman" w:hAnsi="Times New Roman"/>
          <w:sz w:val="24"/>
          <w:szCs w:val="24"/>
          <w:lang w:eastAsia="ru-RU"/>
        </w:rPr>
      </w:pPr>
      <w:r w:rsidRPr="00D437B1">
        <w:rPr>
          <w:rFonts w:ascii="Times New Roman" w:hAnsi="Times New Roman"/>
          <w:sz w:val="24"/>
          <w:szCs w:val="24"/>
          <w:lang w:eastAsia="ru-RU"/>
        </w:rPr>
        <w:t>Мотивация, определяющая амбициозность человека, характеризуется тремя основными признаками:</w:t>
      </w:r>
    </w:p>
    <w:p w:rsidR="00B86460" w:rsidRPr="00D437B1" w:rsidRDefault="00B86460" w:rsidP="00D437B1">
      <w:pPr>
        <w:pStyle w:val="11"/>
        <w:spacing w:line="360" w:lineRule="auto"/>
        <w:ind w:firstLine="567"/>
        <w:jc w:val="both"/>
        <w:rPr>
          <w:rFonts w:ascii="Times New Roman" w:hAnsi="Times New Roman"/>
          <w:sz w:val="24"/>
          <w:szCs w:val="24"/>
          <w:lang w:eastAsia="ru-RU"/>
        </w:rPr>
      </w:pPr>
      <w:r w:rsidRPr="00D437B1">
        <w:rPr>
          <w:rFonts w:ascii="Times New Roman" w:hAnsi="Times New Roman"/>
          <w:sz w:val="24"/>
          <w:szCs w:val="24"/>
          <w:lang w:eastAsia="ru-RU"/>
        </w:rPr>
        <w:t xml:space="preserve">1. Высокий уровень мотивации обеспечивает соответствующую его активность. Он полностью отдается достижению поставленных целей, стремится во что бы то ни стало добиться желаемого, погружаясь с головой в содержание задач и часто забывая о цене используемых средств. </w:t>
      </w:r>
    </w:p>
    <w:p w:rsidR="00B86460" w:rsidRPr="00D437B1" w:rsidRDefault="00B86460" w:rsidP="00D437B1">
      <w:pPr>
        <w:pStyle w:val="11"/>
        <w:spacing w:line="360" w:lineRule="auto"/>
        <w:ind w:firstLine="567"/>
        <w:jc w:val="both"/>
        <w:rPr>
          <w:rFonts w:ascii="Times New Roman" w:hAnsi="Times New Roman"/>
          <w:sz w:val="24"/>
          <w:szCs w:val="24"/>
          <w:lang w:eastAsia="ru-RU"/>
        </w:rPr>
      </w:pPr>
      <w:r w:rsidRPr="00D437B1">
        <w:rPr>
          <w:rFonts w:ascii="Times New Roman" w:hAnsi="Times New Roman"/>
          <w:sz w:val="24"/>
          <w:szCs w:val="24"/>
          <w:lang w:eastAsia="ru-RU"/>
        </w:rPr>
        <w:t xml:space="preserve">2. Доминирующими в структуре мотивации являются внешние мотивы. Соответственно на позиции ведущего обязательно находится мотив, который удовлетворяется объектами, предметами, условиями внешней среды, например, мотив достижения успеха, власти, социального признания, престижа, материальный. Если у человека явно доминирует над другими какой-либо внутренний мотив, например познавательный или саморазвития, то об амбициозности уже говорить нельзя. </w:t>
      </w:r>
    </w:p>
    <w:p w:rsidR="00B86460" w:rsidRPr="00D437B1" w:rsidRDefault="00B86460" w:rsidP="00D437B1">
      <w:pPr>
        <w:pStyle w:val="11"/>
        <w:spacing w:line="360" w:lineRule="auto"/>
        <w:ind w:firstLine="567"/>
        <w:jc w:val="both"/>
        <w:rPr>
          <w:rFonts w:ascii="Times New Roman" w:hAnsi="Times New Roman"/>
          <w:sz w:val="24"/>
          <w:szCs w:val="24"/>
          <w:lang w:eastAsia="ru-RU"/>
        </w:rPr>
      </w:pPr>
      <w:r w:rsidRPr="00D437B1">
        <w:rPr>
          <w:rFonts w:ascii="Times New Roman" w:hAnsi="Times New Roman"/>
          <w:sz w:val="24"/>
          <w:szCs w:val="24"/>
          <w:lang w:eastAsia="ru-RU"/>
        </w:rPr>
        <w:t xml:space="preserve">3. Ведущий мотив стабилен, практически в любой деятельности и ситуации он явно доминирует над другими. Если у большинства людей с развитием их личности, приобретением опыта ведущий мотив профессиональной деятельности изменяется, то у амбициозных он остается неизменным. Благодаря этому амбициозные люди очень целенаправленны. Все их время и энергия посвящены основным целям и задачам. Именно поэтому у амбициозных людей часто однообразные интересы и ограниченный набор тем для общения. </w:t>
      </w:r>
    </w:p>
    <w:p w:rsidR="00B86460" w:rsidRPr="00D437B1" w:rsidRDefault="00B86460" w:rsidP="00D437B1">
      <w:pPr>
        <w:pStyle w:val="11"/>
        <w:spacing w:line="360" w:lineRule="auto"/>
        <w:ind w:firstLine="567"/>
        <w:jc w:val="both"/>
        <w:rPr>
          <w:rFonts w:ascii="Times New Roman" w:hAnsi="Times New Roman"/>
          <w:sz w:val="24"/>
          <w:szCs w:val="24"/>
        </w:rPr>
      </w:pPr>
    </w:p>
    <w:p w:rsidR="00B86460" w:rsidRDefault="00B86460">
      <w:pPr>
        <w:rPr>
          <w:rFonts w:ascii="Times New Roman" w:hAnsi="Times New Roman"/>
          <w:sz w:val="24"/>
          <w:szCs w:val="24"/>
          <w:lang w:eastAsia="ru-RU"/>
        </w:rPr>
      </w:pPr>
      <w:r>
        <w:rPr>
          <w:rFonts w:ascii="Times New Roman" w:hAnsi="Times New Roman"/>
          <w:sz w:val="24"/>
          <w:szCs w:val="24"/>
          <w:lang w:eastAsia="ru-RU"/>
        </w:rPr>
        <w:br w:type="page"/>
      </w:r>
    </w:p>
    <w:p w:rsidR="00B86460" w:rsidRPr="006B1D1A" w:rsidRDefault="00B86460" w:rsidP="006B1D1A">
      <w:pPr>
        <w:pStyle w:val="2"/>
      </w:pPr>
      <w:bookmarkStart w:id="0" w:name="_Toc153562638"/>
      <w:r w:rsidRPr="006B1D1A">
        <w:t>2. Методы мотивирования персонала</w:t>
      </w:r>
      <w:bookmarkEnd w:id="0"/>
    </w:p>
    <w:p w:rsidR="00B86460" w:rsidRPr="00D437B1" w:rsidRDefault="00B86460" w:rsidP="00D437B1">
      <w:pPr>
        <w:pStyle w:val="11"/>
        <w:spacing w:line="360" w:lineRule="auto"/>
        <w:ind w:firstLine="567"/>
        <w:jc w:val="both"/>
        <w:rPr>
          <w:rFonts w:ascii="Times New Roman" w:hAnsi="Times New Roman"/>
          <w:sz w:val="24"/>
          <w:szCs w:val="24"/>
        </w:rPr>
      </w:pPr>
      <w:r w:rsidRPr="00D437B1">
        <w:rPr>
          <w:rFonts w:ascii="Times New Roman" w:hAnsi="Times New Roman"/>
          <w:sz w:val="24"/>
          <w:szCs w:val="24"/>
        </w:rPr>
        <w:t xml:space="preserve">Методы мотивирования персонала  могут быть самыми разнообразными и зависят от проработанности  системы мотивирования на предприятии, общей системы управления и особенностей деятельности самого предприятия.  </w:t>
      </w:r>
    </w:p>
    <w:p w:rsidR="00B86460" w:rsidRPr="00D437B1" w:rsidRDefault="00B86460" w:rsidP="00D437B1">
      <w:pPr>
        <w:pStyle w:val="11"/>
        <w:spacing w:line="360" w:lineRule="auto"/>
        <w:ind w:firstLine="567"/>
        <w:jc w:val="both"/>
        <w:rPr>
          <w:rFonts w:ascii="Times New Roman" w:hAnsi="Times New Roman"/>
          <w:sz w:val="24"/>
          <w:szCs w:val="24"/>
          <w:u w:val="single"/>
        </w:rPr>
      </w:pPr>
      <w:r w:rsidRPr="00D437B1">
        <w:rPr>
          <w:rFonts w:ascii="Times New Roman" w:hAnsi="Times New Roman"/>
          <w:sz w:val="24"/>
          <w:szCs w:val="24"/>
          <w:u w:val="single"/>
        </w:rPr>
        <w:t>Существуют следующие методы мотивирования эффективного трудового поведения:</w:t>
      </w:r>
    </w:p>
    <w:p w:rsidR="00B86460" w:rsidRPr="00D437B1" w:rsidRDefault="00B86460" w:rsidP="00D437B1">
      <w:pPr>
        <w:pStyle w:val="11"/>
        <w:numPr>
          <w:ilvl w:val="0"/>
          <w:numId w:val="25"/>
        </w:numPr>
        <w:spacing w:line="360" w:lineRule="auto"/>
        <w:jc w:val="both"/>
        <w:rPr>
          <w:rFonts w:ascii="Times New Roman" w:hAnsi="Times New Roman"/>
          <w:sz w:val="24"/>
          <w:szCs w:val="24"/>
        </w:rPr>
      </w:pPr>
      <w:r w:rsidRPr="00D437B1">
        <w:rPr>
          <w:rFonts w:ascii="Times New Roman" w:hAnsi="Times New Roman"/>
          <w:sz w:val="24"/>
          <w:szCs w:val="24"/>
        </w:rPr>
        <w:t>материальное поощрение;</w:t>
      </w:r>
    </w:p>
    <w:p w:rsidR="00B86460" w:rsidRPr="00D437B1" w:rsidRDefault="00B86460" w:rsidP="00D437B1">
      <w:pPr>
        <w:pStyle w:val="11"/>
        <w:numPr>
          <w:ilvl w:val="0"/>
          <w:numId w:val="25"/>
        </w:numPr>
        <w:spacing w:line="360" w:lineRule="auto"/>
        <w:jc w:val="both"/>
        <w:rPr>
          <w:rFonts w:ascii="Times New Roman" w:hAnsi="Times New Roman"/>
          <w:sz w:val="24"/>
          <w:szCs w:val="24"/>
        </w:rPr>
      </w:pPr>
      <w:r w:rsidRPr="00D437B1">
        <w:rPr>
          <w:rFonts w:ascii="Times New Roman" w:hAnsi="Times New Roman"/>
          <w:sz w:val="24"/>
          <w:szCs w:val="24"/>
        </w:rPr>
        <w:t xml:space="preserve">организационные методы; </w:t>
      </w:r>
    </w:p>
    <w:p w:rsidR="00B86460" w:rsidRPr="00D437B1" w:rsidRDefault="00B86460" w:rsidP="00D437B1">
      <w:pPr>
        <w:pStyle w:val="11"/>
        <w:numPr>
          <w:ilvl w:val="0"/>
          <w:numId w:val="25"/>
        </w:numPr>
        <w:spacing w:line="360" w:lineRule="auto"/>
        <w:jc w:val="both"/>
        <w:rPr>
          <w:rFonts w:ascii="Times New Roman" w:hAnsi="Times New Roman"/>
          <w:sz w:val="24"/>
          <w:szCs w:val="24"/>
        </w:rPr>
      </w:pPr>
      <w:r w:rsidRPr="00D437B1">
        <w:rPr>
          <w:rFonts w:ascii="Times New Roman" w:hAnsi="Times New Roman"/>
          <w:sz w:val="24"/>
          <w:szCs w:val="24"/>
        </w:rPr>
        <w:t>морально-психологические.</w:t>
      </w:r>
      <w:r w:rsidRPr="00D437B1">
        <w:rPr>
          <w:rFonts w:ascii="Times New Roman" w:hAnsi="Times New Roman"/>
          <w:sz w:val="24"/>
          <w:szCs w:val="24"/>
          <w:lang w:val="en-US"/>
        </w:rPr>
        <w:t xml:space="preserve"> </w:t>
      </w:r>
      <w:r w:rsidRPr="00D437B1">
        <w:rPr>
          <w:rFonts w:ascii="Times New Roman" w:hAnsi="Times New Roman"/>
          <w:sz w:val="24"/>
          <w:szCs w:val="24"/>
        </w:rPr>
        <w:t xml:space="preserve"> </w:t>
      </w:r>
    </w:p>
    <w:p w:rsidR="00B86460" w:rsidRPr="00D437B1" w:rsidRDefault="00B86460" w:rsidP="00D437B1">
      <w:pPr>
        <w:pStyle w:val="11"/>
        <w:spacing w:line="360" w:lineRule="auto"/>
        <w:ind w:firstLine="567"/>
        <w:jc w:val="both"/>
        <w:rPr>
          <w:rFonts w:ascii="Times New Roman" w:hAnsi="Times New Roman"/>
          <w:sz w:val="24"/>
          <w:szCs w:val="24"/>
        </w:rPr>
      </w:pPr>
      <w:r w:rsidRPr="00D437B1">
        <w:rPr>
          <w:rFonts w:ascii="Times New Roman" w:hAnsi="Times New Roman"/>
          <w:sz w:val="24"/>
          <w:szCs w:val="24"/>
        </w:rPr>
        <w:t xml:space="preserve">Наиболее распространенной формой (методом) материального мотивирования является </w:t>
      </w:r>
      <w:r w:rsidRPr="00D437B1">
        <w:rPr>
          <w:rFonts w:ascii="Times New Roman" w:hAnsi="Times New Roman"/>
          <w:i/>
          <w:iCs/>
          <w:sz w:val="24"/>
          <w:szCs w:val="24"/>
        </w:rPr>
        <w:t>индивидуальная премия</w:t>
      </w:r>
      <w:r w:rsidRPr="00D437B1">
        <w:rPr>
          <w:rFonts w:ascii="Times New Roman" w:hAnsi="Times New Roman"/>
          <w:sz w:val="24"/>
          <w:szCs w:val="24"/>
        </w:rPr>
        <w:t>. Ее целесообразно выплачивать один раз в год, иначе она превратится в заработную плату и лишиться своей мотивирующей роли. Целесообразно заранее определить процент премии по итогам года и корректировать его в соответствии с достижениями сотрудника. Размер премии должен, как правило, составлять не менее 30% основного заработка (по Ф. Тейлору), при этом на низшем уровне руководства премия должна быть 10-30%, на среднем 10-40%, на высшем 15-50%. [4]</w:t>
      </w:r>
    </w:p>
    <w:p w:rsidR="00B86460" w:rsidRPr="00D437B1" w:rsidRDefault="00B86460" w:rsidP="00D437B1">
      <w:pPr>
        <w:pStyle w:val="11"/>
        <w:spacing w:line="360" w:lineRule="auto"/>
        <w:ind w:firstLine="567"/>
        <w:jc w:val="both"/>
        <w:rPr>
          <w:rFonts w:ascii="Times New Roman" w:hAnsi="Times New Roman"/>
          <w:sz w:val="24"/>
          <w:szCs w:val="24"/>
        </w:rPr>
      </w:pPr>
      <w:r w:rsidRPr="00D437B1">
        <w:rPr>
          <w:rFonts w:ascii="Times New Roman" w:hAnsi="Times New Roman"/>
          <w:sz w:val="24"/>
          <w:szCs w:val="24"/>
        </w:rPr>
        <w:t>Эффективность премирования во многом определяется правильностью выбора показателей, их дифференциацией в зависимости от роли и характера подразделений, уровня должностей, ориентацией на реальный вклад и конечные результаты, гибкость критериев оценки достижений работника.</w:t>
      </w:r>
    </w:p>
    <w:p w:rsidR="00B86460" w:rsidRPr="00D437B1" w:rsidRDefault="00B86460" w:rsidP="00D437B1">
      <w:pPr>
        <w:pStyle w:val="11"/>
        <w:spacing w:line="360" w:lineRule="auto"/>
        <w:ind w:firstLine="567"/>
        <w:jc w:val="both"/>
        <w:rPr>
          <w:rFonts w:ascii="Times New Roman" w:hAnsi="Times New Roman"/>
          <w:sz w:val="24"/>
          <w:szCs w:val="24"/>
        </w:rPr>
      </w:pPr>
      <w:r w:rsidRPr="00D437B1">
        <w:rPr>
          <w:rFonts w:ascii="Times New Roman" w:hAnsi="Times New Roman"/>
          <w:sz w:val="24"/>
          <w:szCs w:val="24"/>
        </w:rPr>
        <w:t>Удовлетворенность материальным вознаграждением, его справедливым уровнем мотивирует инициативу людей, формирует у них приверженность организации, привлекает к ней новых работников.</w:t>
      </w:r>
    </w:p>
    <w:p w:rsidR="00B86460" w:rsidRPr="00D437B1" w:rsidRDefault="00B86460" w:rsidP="00D437B1">
      <w:pPr>
        <w:pStyle w:val="11"/>
        <w:spacing w:line="360" w:lineRule="auto"/>
        <w:ind w:firstLine="567"/>
        <w:jc w:val="both"/>
        <w:rPr>
          <w:rFonts w:ascii="Times New Roman" w:hAnsi="Times New Roman"/>
          <w:sz w:val="24"/>
          <w:szCs w:val="24"/>
        </w:rPr>
      </w:pPr>
      <w:r w:rsidRPr="00D437B1">
        <w:rPr>
          <w:rFonts w:ascii="Times New Roman" w:hAnsi="Times New Roman"/>
          <w:sz w:val="24"/>
          <w:szCs w:val="24"/>
        </w:rPr>
        <w:t xml:space="preserve">Хотя труд в нашей стране, в отличие от высокоразвитых стран, на сегодняшний день рассматривается, в основном, лишь как средство заработка, можно предположить, что потребность в деньгах будет расти до определенного предела, зависящего от уровня жизни, после которого деньги станут условием нормального психологического состояния, сохранения человеческого достоинства. В этом случае в качестве доминирующих могут выступить другие группы потребностей, связанные с потребностью в творчестве, достижении успехов и другие. Для руководителя очень важно умение распознавать потребности работников. Потребность более низкого уровня должна удовлетворяться прежде, чем потребность следующего уровня станет более значительным фактором, определяющим поведение человека. </w:t>
      </w:r>
    </w:p>
    <w:p w:rsidR="00B86460" w:rsidRPr="00D437B1" w:rsidRDefault="00B86460" w:rsidP="00D437B1">
      <w:pPr>
        <w:pStyle w:val="11"/>
        <w:spacing w:line="360" w:lineRule="auto"/>
        <w:ind w:firstLine="567"/>
        <w:jc w:val="both"/>
        <w:rPr>
          <w:rFonts w:ascii="Times New Roman" w:hAnsi="Times New Roman"/>
          <w:sz w:val="24"/>
          <w:szCs w:val="24"/>
        </w:rPr>
      </w:pPr>
      <w:r w:rsidRPr="00D437B1">
        <w:rPr>
          <w:rFonts w:ascii="Times New Roman" w:hAnsi="Times New Roman"/>
          <w:sz w:val="24"/>
          <w:szCs w:val="24"/>
        </w:rPr>
        <w:t>Конечно, ни одна система материального вознаграждения не может в полной мере учитывать характер и сложность труда, личный вклад работника и весь объем работы, так как многие трудовые функции вообще не фиксируются в нормативных актах и должностных инструкциях.</w:t>
      </w:r>
    </w:p>
    <w:p w:rsidR="00B86460" w:rsidRPr="00D437B1" w:rsidRDefault="00B86460" w:rsidP="00D437B1">
      <w:pPr>
        <w:pStyle w:val="11"/>
        <w:spacing w:line="360" w:lineRule="auto"/>
        <w:ind w:firstLine="567"/>
        <w:jc w:val="both"/>
        <w:rPr>
          <w:rFonts w:ascii="Times New Roman" w:hAnsi="Times New Roman"/>
          <w:sz w:val="24"/>
          <w:szCs w:val="24"/>
        </w:rPr>
      </w:pPr>
      <w:r w:rsidRPr="00D437B1">
        <w:rPr>
          <w:rFonts w:ascii="Times New Roman" w:hAnsi="Times New Roman"/>
          <w:sz w:val="24"/>
          <w:szCs w:val="24"/>
        </w:rPr>
        <w:t>Потребности постоянно меняются, поэтому нельзя рассчитывать, что мотивация, которая сработала один раз, окажется эффективной и в дальнейшем. С развитием личности расширяются возможности, потребности в самовыражении. Таким образом, процесс мотивации путем удовлетворения потребностей бесконечен.</w:t>
      </w:r>
    </w:p>
    <w:p w:rsidR="00B86460" w:rsidRPr="00D437B1" w:rsidRDefault="00B86460" w:rsidP="00D437B1">
      <w:pPr>
        <w:pStyle w:val="11"/>
        <w:spacing w:line="360" w:lineRule="auto"/>
        <w:ind w:firstLine="567"/>
        <w:jc w:val="both"/>
        <w:rPr>
          <w:rFonts w:ascii="Times New Roman" w:hAnsi="Times New Roman"/>
          <w:sz w:val="24"/>
          <w:szCs w:val="24"/>
        </w:rPr>
      </w:pPr>
      <w:r w:rsidRPr="00D437B1">
        <w:rPr>
          <w:rFonts w:ascii="Times New Roman" w:hAnsi="Times New Roman"/>
          <w:sz w:val="24"/>
          <w:szCs w:val="24"/>
        </w:rPr>
        <w:t>Как отмечалось, кроме экономических (материальных) способов мотивации существуют не экономические, а именно: организационные и морально-психологические.</w:t>
      </w:r>
    </w:p>
    <w:p w:rsidR="00B86460" w:rsidRPr="00D437B1" w:rsidRDefault="00B86460" w:rsidP="00D437B1">
      <w:pPr>
        <w:pStyle w:val="11"/>
        <w:spacing w:line="360" w:lineRule="auto"/>
        <w:ind w:firstLine="567"/>
        <w:jc w:val="both"/>
        <w:rPr>
          <w:rFonts w:ascii="Times New Roman" w:hAnsi="Times New Roman"/>
          <w:sz w:val="24"/>
          <w:szCs w:val="24"/>
        </w:rPr>
      </w:pPr>
      <w:r w:rsidRPr="00D437B1">
        <w:rPr>
          <w:rFonts w:ascii="Times New Roman" w:hAnsi="Times New Roman"/>
          <w:sz w:val="24"/>
          <w:szCs w:val="24"/>
        </w:rPr>
        <w:t>Организационные способы мотивации (мотивирования) включают в себя:</w:t>
      </w:r>
    </w:p>
    <w:p w:rsidR="00B86460" w:rsidRPr="00D437B1" w:rsidRDefault="00B86460" w:rsidP="002F45DA">
      <w:pPr>
        <w:pStyle w:val="11"/>
        <w:numPr>
          <w:ilvl w:val="0"/>
          <w:numId w:val="26"/>
        </w:numPr>
        <w:spacing w:line="360" w:lineRule="auto"/>
        <w:jc w:val="both"/>
        <w:rPr>
          <w:rFonts w:ascii="Times New Roman" w:hAnsi="Times New Roman"/>
          <w:sz w:val="24"/>
          <w:szCs w:val="24"/>
        </w:rPr>
      </w:pPr>
      <w:r w:rsidRPr="00D437B1">
        <w:rPr>
          <w:rFonts w:ascii="Times New Roman" w:hAnsi="Times New Roman"/>
          <w:sz w:val="24"/>
          <w:szCs w:val="24"/>
        </w:rPr>
        <w:t>участие в делах организации (как правило, социальных);</w:t>
      </w:r>
    </w:p>
    <w:p w:rsidR="00B86460" w:rsidRPr="00D437B1" w:rsidRDefault="00B86460" w:rsidP="002F45DA">
      <w:pPr>
        <w:pStyle w:val="11"/>
        <w:numPr>
          <w:ilvl w:val="0"/>
          <w:numId w:val="26"/>
        </w:numPr>
        <w:spacing w:line="360" w:lineRule="auto"/>
        <w:jc w:val="both"/>
        <w:rPr>
          <w:rFonts w:ascii="Times New Roman" w:hAnsi="Times New Roman"/>
          <w:sz w:val="24"/>
          <w:szCs w:val="24"/>
        </w:rPr>
      </w:pPr>
      <w:r w:rsidRPr="00D437B1">
        <w:rPr>
          <w:rFonts w:ascii="Times New Roman" w:hAnsi="Times New Roman"/>
          <w:sz w:val="24"/>
          <w:szCs w:val="24"/>
        </w:rPr>
        <w:t>перспектива приобрести новые знания и навыки;</w:t>
      </w:r>
    </w:p>
    <w:p w:rsidR="00B86460" w:rsidRPr="00D437B1" w:rsidRDefault="00B86460" w:rsidP="002F45DA">
      <w:pPr>
        <w:pStyle w:val="11"/>
        <w:numPr>
          <w:ilvl w:val="0"/>
          <w:numId w:val="26"/>
        </w:numPr>
        <w:spacing w:line="360" w:lineRule="auto"/>
        <w:jc w:val="both"/>
        <w:rPr>
          <w:rFonts w:ascii="Times New Roman" w:hAnsi="Times New Roman"/>
          <w:sz w:val="24"/>
          <w:szCs w:val="24"/>
        </w:rPr>
      </w:pPr>
      <w:r w:rsidRPr="00D437B1">
        <w:rPr>
          <w:rFonts w:ascii="Times New Roman" w:hAnsi="Times New Roman"/>
          <w:sz w:val="24"/>
          <w:szCs w:val="24"/>
        </w:rPr>
        <w:t>обогащение содержания труда (предоставление более интересной работы с перспективами должностного и профессионального роста).</w:t>
      </w:r>
    </w:p>
    <w:p w:rsidR="00B86460" w:rsidRPr="00D437B1" w:rsidRDefault="00B86460" w:rsidP="00D437B1">
      <w:pPr>
        <w:pStyle w:val="11"/>
        <w:spacing w:line="360" w:lineRule="auto"/>
        <w:ind w:firstLine="567"/>
        <w:jc w:val="both"/>
        <w:rPr>
          <w:rFonts w:ascii="Times New Roman" w:hAnsi="Times New Roman"/>
          <w:sz w:val="24"/>
          <w:szCs w:val="24"/>
        </w:rPr>
      </w:pPr>
      <w:r w:rsidRPr="00D437B1">
        <w:rPr>
          <w:rFonts w:ascii="Times New Roman" w:hAnsi="Times New Roman"/>
          <w:sz w:val="24"/>
          <w:szCs w:val="24"/>
        </w:rPr>
        <w:t>Морально-психологические методы мотивирования включают в себя:</w:t>
      </w:r>
    </w:p>
    <w:p w:rsidR="00B86460" w:rsidRPr="00D437B1" w:rsidRDefault="00B86460" w:rsidP="002F45DA">
      <w:pPr>
        <w:pStyle w:val="11"/>
        <w:numPr>
          <w:ilvl w:val="0"/>
          <w:numId w:val="27"/>
        </w:numPr>
        <w:spacing w:line="360" w:lineRule="auto"/>
        <w:jc w:val="both"/>
        <w:rPr>
          <w:rFonts w:ascii="Times New Roman" w:hAnsi="Times New Roman"/>
          <w:sz w:val="24"/>
          <w:szCs w:val="24"/>
        </w:rPr>
      </w:pPr>
      <w:r w:rsidRPr="00D437B1">
        <w:rPr>
          <w:rFonts w:ascii="Times New Roman" w:hAnsi="Times New Roman"/>
          <w:sz w:val="24"/>
          <w:szCs w:val="24"/>
        </w:rPr>
        <w:t>создание условий, способствующих формированию профессиональной гордости, личной ответственности за работу (наличие известной доли риска, возможность добиться успеха);</w:t>
      </w:r>
    </w:p>
    <w:p w:rsidR="00B86460" w:rsidRPr="00D437B1" w:rsidRDefault="00B86460" w:rsidP="002F45DA">
      <w:pPr>
        <w:pStyle w:val="11"/>
        <w:numPr>
          <w:ilvl w:val="0"/>
          <w:numId w:val="27"/>
        </w:numPr>
        <w:spacing w:line="360" w:lineRule="auto"/>
        <w:jc w:val="both"/>
        <w:rPr>
          <w:rFonts w:ascii="Times New Roman" w:hAnsi="Times New Roman"/>
          <w:sz w:val="24"/>
          <w:szCs w:val="24"/>
        </w:rPr>
      </w:pPr>
      <w:r w:rsidRPr="00D437B1">
        <w:rPr>
          <w:rFonts w:ascii="Times New Roman" w:hAnsi="Times New Roman"/>
          <w:sz w:val="24"/>
          <w:szCs w:val="24"/>
        </w:rPr>
        <w:t>присутствие вызова, обеспечение возможностей выразить себя в труде;</w:t>
      </w:r>
    </w:p>
    <w:p w:rsidR="00B86460" w:rsidRPr="00D437B1" w:rsidRDefault="00B86460" w:rsidP="002F45DA">
      <w:pPr>
        <w:pStyle w:val="11"/>
        <w:numPr>
          <w:ilvl w:val="0"/>
          <w:numId w:val="27"/>
        </w:numPr>
        <w:spacing w:line="360" w:lineRule="auto"/>
        <w:jc w:val="both"/>
        <w:rPr>
          <w:rFonts w:ascii="Times New Roman" w:hAnsi="Times New Roman"/>
          <w:sz w:val="24"/>
          <w:szCs w:val="24"/>
        </w:rPr>
      </w:pPr>
      <w:r w:rsidRPr="00D437B1">
        <w:rPr>
          <w:rFonts w:ascii="Times New Roman" w:hAnsi="Times New Roman"/>
          <w:sz w:val="24"/>
          <w:szCs w:val="24"/>
        </w:rPr>
        <w:t>признание (личное и публичное) (ценные подарки, почетные грамоты, Доска почета и т.п. За особые заслуги – награждение орденами и медалями, нагрудными  знаками, присвоение почетных званий и др.);</w:t>
      </w:r>
    </w:p>
    <w:p w:rsidR="00B86460" w:rsidRPr="00D437B1" w:rsidRDefault="00B86460" w:rsidP="002F45DA">
      <w:pPr>
        <w:pStyle w:val="11"/>
        <w:numPr>
          <w:ilvl w:val="0"/>
          <w:numId w:val="27"/>
        </w:numPr>
        <w:spacing w:line="360" w:lineRule="auto"/>
        <w:jc w:val="both"/>
        <w:rPr>
          <w:rFonts w:ascii="Times New Roman" w:hAnsi="Times New Roman"/>
          <w:sz w:val="24"/>
          <w:szCs w:val="24"/>
        </w:rPr>
      </w:pPr>
      <w:r w:rsidRPr="00D437B1">
        <w:rPr>
          <w:rFonts w:ascii="Times New Roman" w:hAnsi="Times New Roman"/>
          <w:sz w:val="24"/>
          <w:szCs w:val="24"/>
        </w:rPr>
        <w:t>высокие цели, воодушевляющие людей на эффективный труд (любое задание должно содержать в себе элемент вызова);</w:t>
      </w:r>
    </w:p>
    <w:p w:rsidR="00B86460" w:rsidRPr="00D437B1" w:rsidRDefault="00B86460" w:rsidP="002F45DA">
      <w:pPr>
        <w:pStyle w:val="11"/>
        <w:numPr>
          <w:ilvl w:val="0"/>
          <w:numId w:val="27"/>
        </w:numPr>
        <w:spacing w:line="360" w:lineRule="auto"/>
        <w:jc w:val="both"/>
        <w:rPr>
          <w:rFonts w:ascii="Times New Roman" w:hAnsi="Times New Roman"/>
          <w:sz w:val="24"/>
          <w:szCs w:val="24"/>
        </w:rPr>
      </w:pPr>
      <w:r w:rsidRPr="00D437B1">
        <w:rPr>
          <w:rFonts w:ascii="Times New Roman" w:hAnsi="Times New Roman"/>
          <w:sz w:val="24"/>
          <w:szCs w:val="24"/>
        </w:rPr>
        <w:t>атмосфера взаимного уважения, доверия.</w:t>
      </w:r>
      <w:r w:rsidRPr="00D437B1">
        <w:rPr>
          <w:rFonts w:ascii="Times New Roman" w:hAnsi="Times New Roman"/>
          <w:sz w:val="24"/>
          <w:szCs w:val="24"/>
          <w:lang w:val="en-US"/>
        </w:rPr>
        <w:t xml:space="preserve"> </w:t>
      </w:r>
    </w:p>
    <w:p w:rsidR="00B86460" w:rsidRPr="00D437B1" w:rsidRDefault="00B86460" w:rsidP="00D437B1">
      <w:pPr>
        <w:pStyle w:val="11"/>
        <w:spacing w:line="360" w:lineRule="auto"/>
        <w:ind w:firstLine="567"/>
        <w:jc w:val="both"/>
        <w:rPr>
          <w:rFonts w:ascii="Times New Roman" w:hAnsi="Times New Roman"/>
          <w:sz w:val="24"/>
          <w:szCs w:val="24"/>
        </w:rPr>
      </w:pPr>
      <w:r w:rsidRPr="00D437B1">
        <w:rPr>
          <w:rFonts w:ascii="Times New Roman" w:hAnsi="Times New Roman"/>
          <w:sz w:val="24"/>
          <w:szCs w:val="24"/>
        </w:rPr>
        <w:t>Своеобразным комплексным методом мотивации является продвижение в должности. Однако этот метод внутренне ограничен, так как, во-первых, в организации число должностей высокого ранга ограничено; во-вторых, продвижение по службе требует повышенных затрат на переподготовку.</w:t>
      </w:r>
    </w:p>
    <w:p w:rsidR="00B86460" w:rsidRPr="00D437B1" w:rsidRDefault="00B86460" w:rsidP="00D437B1">
      <w:pPr>
        <w:pStyle w:val="11"/>
        <w:spacing w:line="360" w:lineRule="auto"/>
        <w:ind w:firstLine="567"/>
        <w:jc w:val="both"/>
        <w:rPr>
          <w:rFonts w:ascii="Times New Roman" w:hAnsi="Times New Roman"/>
          <w:sz w:val="24"/>
          <w:szCs w:val="24"/>
        </w:rPr>
      </w:pPr>
      <w:r w:rsidRPr="00D437B1">
        <w:rPr>
          <w:rFonts w:ascii="Times New Roman" w:hAnsi="Times New Roman"/>
          <w:sz w:val="24"/>
          <w:szCs w:val="24"/>
        </w:rPr>
        <w:t>В практике управления, как правило, одновременно применяют различные методы и их комбинации. Для эффективного управления мотивацией необходимо  использовать в управлении предприятием все три группы методов. Так, использование только властных и материальных мотиваций не позволяет мобилизовать творческую активность персонала на  достижение целей организации. Для достижения максимальной эффективности необходимо применение духовной мотивации.</w:t>
      </w:r>
    </w:p>
    <w:p w:rsidR="00B86460" w:rsidRPr="00D437B1" w:rsidRDefault="00B86460" w:rsidP="00D437B1">
      <w:pPr>
        <w:pStyle w:val="11"/>
        <w:spacing w:line="360" w:lineRule="auto"/>
        <w:ind w:firstLine="567"/>
        <w:jc w:val="both"/>
        <w:rPr>
          <w:rFonts w:ascii="Times New Roman" w:hAnsi="Times New Roman"/>
          <w:sz w:val="24"/>
          <w:szCs w:val="24"/>
        </w:rPr>
      </w:pPr>
      <w:r w:rsidRPr="00D437B1">
        <w:rPr>
          <w:rFonts w:ascii="Times New Roman" w:hAnsi="Times New Roman"/>
          <w:sz w:val="24"/>
          <w:szCs w:val="24"/>
        </w:rPr>
        <w:t>Приведенная схема классификации методов мотивирования является классической.  В современном менеджменте применяются и иные группировки методов мотивирования. Укрупненно все методы мотивирования можно так же сгруппировать в следующие четыре вида:</w:t>
      </w:r>
    </w:p>
    <w:p w:rsidR="00B86460" w:rsidRPr="00D437B1" w:rsidRDefault="00B86460" w:rsidP="002F45DA">
      <w:pPr>
        <w:pStyle w:val="11"/>
        <w:numPr>
          <w:ilvl w:val="0"/>
          <w:numId w:val="28"/>
        </w:numPr>
        <w:spacing w:line="360" w:lineRule="auto"/>
        <w:ind w:left="0" w:firstLine="426"/>
        <w:jc w:val="both"/>
        <w:rPr>
          <w:rFonts w:ascii="Times New Roman" w:hAnsi="Times New Roman"/>
          <w:sz w:val="24"/>
          <w:szCs w:val="24"/>
        </w:rPr>
      </w:pPr>
      <w:r w:rsidRPr="00D437B1">
        <w:rPr>
          <w:rFonts w:ascii="Times New Roman" w:hAnsi="Times New Roman"/>
          <w:sz w:val="24"/>
          <w:szCs w:val="24"/>
        </w:rPr>
        <w:t>Экономические мотивы всех типов (зарплата во всех ее разновидностях, включая контрактную, премии, льготы, страховки, беспроцентные кредиты и т.п.). Успешность их воздействия определяется тем, насколько коллектив понимает принципы системы, признает их справедливыми, в какой мере соблюдается неотвратимость поощрения (наказания) и результатов работы, их тесная связь во времени.</w:t>
      </w:r>
    </w:p>
    <w:p w:rsidR="00B86460" w:rsidRPr="00D437B1" w:rsidRDefault="00B86460" w:rsidP="002F45DA">
      <w:pPr>
        <w:pStyle w:val="11"/>
        <w:numPr>
          <w:ilvl w:val="0"/>
          <w:numId w:val="28"/>
        </w:numPr>
        <w:spacing w:line="360" w:lineRule="auto"/>
        <w:ind w:left="0" w:firstLine="426"/>
        <w:jc w:val="both"/>
        <w:rPr>
          <w:rFonts w:ascii="Times New Roman" w:hAnsi="Times New Roman"/>
          <w:sz w:val="24"/>
          <w:szCs w:val="24"/>
        </w:rPr>
      </w:pPr>
      <w:r w:rsidRPr="00D437B1">
        <w:rPr>
          <w:rFonts w:ascii="Times New Roman" w:hAnsi="Times New Roman"/>
          <w:sz w:val="24"/>
          <w:szCs w:val="24"/>
        </w:rPr>
        <w:t>Управление по целям. Эта система широко используется в США и предусматривает установление для личности или группы цепи целей, способствующих решению главной задачи организации (достижение определенных количественных или качественных уровней, повышение квалификации персонала и т.п.). Достижение каждой цели автоматически означает повышение уровня зарплаты или другую форму поощрения.</w:t>
      </w:r>
    </w:p>
    <w:p w:rsidR="00B86460" w:rsidRPr="00D437B1" w:rsidRDefault="00B86460" w:rsidP="002F45DA">
      <w:pPr>
        <w:pStyle w:val="11"/>
        <w:numPr>
          <w:ilvl w:val="0"/>
          <w:numId w:val="28"/>
        </w:numPr>
        <w:spacing w:line="360" w:lineRule="auto"/>
        <w:ind w:left="0" w:firstLine="426"/>
        <w:jc w:val="both"/>
        <w:rPr>
          <w:rFonts w:ascii="Times New Roman" w:hAnsi="Times New Roman"/>
          <w:sz w:val="24"/>
          <w:szCs w:val="24"/>
        </w:rPr>
      </w:pPr>
      <w:r w:rsidRPr="00D437B1">
        <w:rPr>
          <w:rFonts w:ascii="Times New Roman" w:hAnsi="Times New Roman"/>
          <w:sz w:val="24"/>
          <w:szCs w:val="24"/>
        </w:rPr>
        <w:t>Обогащение труда - эта система в большей степени относится к неэкономическим методам и означает предоставление людям более содержательной, перспективной работы, значительной самостоятельности в определении режима труда, использовании ресурсов. Во многих случаях к этому добавляется и рост оплаты труда, не говоря уже о социальном статусе.</w:t>
      </w:r>
    </w:p>
    <w:p w:rsidR="00B86460" w:rsidRPr="00D437B1" w:rsidRDefault="00B86460" w:rsidP="002F45DA">
      <w:pPr>
        <w:pStyle w:val="11"/>
        <w:numPr>
          <w:ilvl w:val="0"/>
          <w:numId w:val="28"/>
        </w:numPr>
        <w:spacing w:line="360" w:lineRule="auto"/>
        <w:ind w:left="0" w:firstLine="426"/>
        <w:jc w:val="both"/>
        <w:rPr>
          <w:rFonts w:ascii="Times New Roman" w:hAnsi="Times New Roman"/>
          <w:sz w:val="24"/>
          <w:szCs w:val="24"/>
        </w:rPr>
      </w:pPr>
      <w:r w:rsidRPr="00D437B1">
        <w:rPr>
          <w:rFonts w:ascii="Times New Roman" w:hAnsi="Times New Roman"/>
          <w:sz w:val="24"/>
          <w:szCs w:val="24"/>
        </w:rPr>
        <w:t xml:space="preserve">Система участия в настоящее время существует в многообразных формах: от широкого привлечения коллектива к принятию решений по важнейшим проблемам производства и управления (Япония) до соучастия в собственности путем приобретения акций собственного предприятия на льготных условиях (США, Англия). </w:t>
      </w:r>
    </w:p>
    <w:p w:rsidR="00B86460" w:rsidRPr="00D437B1" w:rsidRDefault="00B86460" w:rsidP="00D437B1">
      <w:pPr>
        <w:pStyle w:val="11"/>
        <w:spacing w:line="360" w:lineRule="auto"/>
        <w:ind w:firstLine="567"/>
        <w:jc w:val="both"/>
        <w:rPr>
          <w:rFonts w:ascii="Times New Roman" w:hAnsi="Times New Roman"/>
          <w:sz w:val="24"/>
          <w:szCs w:val="24"/>
        </w:rPr>
      </w:pPr>
      <w:r w:rsidRPr="00D437B1">
        <w:rPr>
          <w:rFonts w:ascii="Times New Roman" w:hAnsi="Times New Roman"/>
          <w:sz w:val="24"/>
          <w:szCs w:val="24"/>
        </w:rPr>
        <w:t>В рамках этих групп методов сегодня разрабатываются  отдельные методики и системы мотивирования персонала.</w:t>
      </w:r>
    </w:p>
    <w:p w:rsidR="00B86460" w:rsidRDefault="00B86460">
      <w:pPr>
        <w:rPr>
          <w:rStyle w:val="a3"/>
          <w:rFonts w:ascii="Times New Roman" w:hAnsi="Times New Roman"/>
          <w:sz w:val="24"/>
          <w:szCs w:val="24"/>
        </w:rPr>
      </w:pPr>
      <w:r>
        <w:rPr>
          <w:rStyle w:val="a3"/>
          <w:rFonts w:ascii="Times New Roman" w:hAnsi="Times New Roman"/>
          <w:sz w:val="24"/>
          <w:szCs w:val="24"/>
        </w:rPr>
        <w:br w:type="page"/>
      </w:r>
    </w:p>
    <w:p w:rsidR="00B86460" w:rsidRPr="006B1D1A" w:rsidRDefault="00B86460" w:rsidP="006B1D1A">
      <w:pPr>
        <w:spacing w:line="360" w:lineRule="auto"/>
        <w:ind w:firstLine="567"/>
        <w:jc w:val="center"/>
        <w:rPr>
          <w:rFonts w:ascii="Georgia" w:hAnsi="Georgia"/>
          <w:b/>
          <w:i/>
          <w:sz w:val="24"/>
          <w:szCs w:val="24"/>
          <w:lang w:eastAsia="ru-RU"/>
        </w:rPr>
      </w:pPr>
      <w:r w:rsidRPr="006B1D1A">
        <w:rPr>
          <w:rFonts w:ascii="Georgia" w:hAnsi="Georgia"/>
          <w:b/>
          <w:i/>
          <w:sz w:val="24"/>
          <w:szCs w:val="24"/>
          <w:lang w:eastAsia="ru-RU"/>
        </w:rPr>
        <w:t>3.Мифы о мотивации персонала. Основные принципы мотивации персонала.</w:t>
      </w:r>
    </w:p>
    <w:p w:rsidR="00B86460" w:rsidRPr="00D437B1" w:rsidRDefault="00B86460" w:rsidP="00D437B1">
      <w:pPr>
        <w:pStyle w:val="11"/>
        <w:spacing w:line="360" w:lineRule="auto"/>
        <w:ind w:firstLine="567"/>
        <w:jc w:val="both"/>
        <w:rPr>
          <w:rStyle w:val="a3"/>
          <w:rFonts w:ascii="Times New Roman" w:hAnsi="Times New Roman"/>
          <w:sz w:val="24"/>
          <w:szCs w:val="24"/>
        </w:rPr>
      </w:pPr>
    </w:p>
    <w:p w:rsidR="00B86460" w:rsidRPr="00D437B1" w:rsidRDefault="00B86460" w:rsidP="00D437B1">
      <w:pPr>
        <w:pStyle w:val="11"/>
        <w:spacing w:line="360" w:lineRule="auto"/>
        <w:ind w:firstLine="567"/>
        <w:jc w:val="both"/>
        <w:rPr>
          <w:rFonts w:ascii="Times New Roman" w:hAnsi="Times New Roman"/>
          <w:sz w:val="24"/>
          <w:szCs w:val="24"/>
        </w:rPr>
      </w:pPr>
      <w:r w:rsidRPr="00D437B1">
        <w:rPr>
          <w:rStyle w:val="a3"/>
          <w:rFonts w:ascii="Times New Roman" w:hAnsi="Times New Roman"/>
          <w:sz w:val="24"/>
          <w:szCs w:val="24"/>
        </w:rPr>
        <w:t>Мотивация персонала</w:t>
      </w:r>
      <w:r w:rsidRPr="00D437B1">
        <w:rPr>
          <w:rFonts w:ascii="Times New Roman" w:hAnsi="Times New Roman"/>
          <w:sz w:val="24"/>
          <w:szCs w:val="24"/>
        </w:rPr>
        <w:t xml:space="preserve"> – вопрос чрезвычайно важный для бизнеса. Мотивация - одна из основных функций деятельности любого менеджера, и именно с ее помощью оказывается воздействие на других людей. Существует огромное количество информации на эту тему: обилие различных мнений, советов, инструкций и руководств к действию. Все это привело к возникновению некоторых мифов о мотивации персонала.</w:t>
      </w:r>
    </w:p>
    <w:p w:rsidR="00B86460" w:rsidRPr="00D437B1" w:rsidRDefault="00B86460" w:rsidP="00D437B1">
      <w:pPr>
        <w:spacing w:before="100" w:beforeAutospacing="1" w:after="100" w:afterAutospacing="1" w:line="360" w:lineRule="auto"/>
        <w:ind w:firstLine="567"/>
        <w:jc w:val="both"/>
        <w:outlineLvl w:val="1"/>
        <w:rPr>
          <w:rFonts w:ascii="Times New Roman" w:hAnsi="Times New Roman"/>
          <w:b/>
          <w:bCs/>
          <w:sz w:val="24"/>
          <w:szCs w:val="24"/>
          <w:lang w:eastAsia="ru-RU"/>
        </w:rPr>
      </w:pPr>
      <w:r w:rsidRPr="00D437B1">
        <w:rPr>
          <w:rFonts w:ascii="Times New Roman" w:hAnsi="Times New Roman"/>
          <w:b/>
          <w:bCs/>
          <w:sz w:val="24"/>
          <w:szCs w:val="24"/>
          <w:lang w:eastAsia="ru-RU"/>
        </w:rPr>
        <w:t>Разрушение мифов о мотивации персонала</w:t>
      </w:r>
    </w:p>
    <w:p w:rsidR="00B86460" w:rsidRPr="00D437B1" w:rsidRDefault="00B86460" w:rsidP="00D437B1">
      <w:pPr>
        <w:pStyle w:val="11"/>
        <w:spacing w:line="360" w:lineRule="auto"/>
        <w:ind w:firstLine="567"/>
        <w:jc w:val="both"/>
        <w:rPr>
          <w:rFonts w:ascii="Times New Roman" w:hAnsi="Times New Roman"/>
          <w:sz w:val="24"/>
          <w:szCs w:val="24"/>
          <w:lang w:eastAsia="ru-RU"/>
        </w:rPr>
      </w:pPr>
      <w:r w:rsidRPr="00D437B1">
        <w:rPr>
          <w:rFonts w:ascii="Times New Roman" w:hAnsi="Times New Roman"/>
          <w:sz w:val="24"/>
          <w:szCs w:val="24"/>
          <w:lang w:eastAsia="ru-RU"/>
        </w:rPr>
        <w:t>Миф №1 - "Я могу мотивировать людей"</w:t>
      </w:r>
    </w:p>
    <w:p w:rsidR="00B86460" w:rsidRPr="00D437B1" w:rsidRDefault="00B86460" w:rsidP="00D437B1">
      <w:pPr>
        <w:pStyle w:val="11"/>
        <w:spacing w:line="360" w:lineRule="auto"/>
        <w:ind w:firstLine="567"/>
        <w:jc w:val="both"/>
        <w:rPr>
          <w:rFonts w:ascii="Times New Roman" w:hAnsi="Times New Roman"/>
          <w:sz w:val="24"/>
          <w:szCs w:val="24"/>
          <w:lang w:eastAsia="ru-RU"/>
        </w:rPr>
      </w:pPr>
      <w:r w:rsidRPr="00D437B1">
        <w:rPr>
          <w:rFonts w:ascii="Times New Roman" w:hAnsi="Times New Roman"/>
          <w:sz w:val="24"/>
          <w:szCs w:val="24"/>
          <w:lang w:eastAsia="ru-RU"/>
        </w:rPr>
        <w:t xml:space="preserve">Это не совсем так. Люди должны мотивировать себя сами. Вы не можете мотивировать людей, но Вы можете уполномочить их мотивировать себя самостоятельно. Также, Вы можете создать условия, в которых им будет легко делать это. Задача состоит в том, чтобы подобрать правильную мотивацию для каждого отдельного сотрудника. </w:t>
      </w:r>
    </w:p>
    <w:p w:rsidR="00B86460" w:rsidRPr="00D437B1" w:rsidRDefault="00B86460" w:rsidP="00D437B1">
      <w:pPr>
        <w:pStyle w:val="11"/>
        <w:spacing w:line="360" w:lineRule="auto"/>
        <w:ind w:firstLine="567"/>
        <w:jc w:val="both"/>
        <w:rPr>
          <w:rFonts w:ascii="Times New Roman" w:hAnsi="Times New Roman"/>
          <w:sz w:val="24"/>
          <w:szCs w:val="24"/>
          <w:lang w:eastAsia="ru-RU"/>
        </w:rPr>
      </w:pPr>
      <w:r w:rsidRPr="00D437B1">
        <w:rPr>
          <w:rFonts w:ascii="Times New Roman" w:hAnsi="Times New Roman"/>
          <w:sz w:val="24"/>
          <w:szCs w:val="24"/>
          <w:lang w:eastAsia="ru-RU"/>
        </w:rPr>
        <w:t>Миф №2 - "Деньги являются хорошим фактором мотивации"</w:t>
      </w:r>
    </w:p>
    <w:p w:rsidR="00B86460" w:rsidRPr="00D437B1" w:rsidRDefault="00B86460" w:rsidP="00D437B1">
      <w:pPr>
        <w:pStyle w:val="11"/>
        <w:spacing w:line="360" w:lineRule="auto"/>
        <w:ind w:firstLine="567"/>
        <w:jc w:val="both"/>
        <w:rPr>
          <w:rFonts w:ascii="Times New Roman" w:hAnsi="Times New Roman"/>
          <w:sz w:val="24"/>
          <w:szCs w:val="24"/>
          <w:lang w:eastAsia="ru-RU"/>
        </w:rPr>
      </w:pPr>
      <w:r w:rsidRPr="00D437B1">
        <w:rPr>
          <w:rFonts w:ascii="Times New Roman" w:hAnsi="Times New Roman"/>
          <w:sz w:val="24"/>
          <w:szCs w:val="24"/>
          <w:lang w:eastAsia="ru-RU"/>
        </w:rPr>
        <w:t xml:space="preserve">И это не так. Определенные вещи как деньги, хороший офис и обеспеченность работой могут помочь людям сохранять свою мотивацию, но они обычно не помогают людям стать более мотивированными. </w:t>
      </w:r>
    </w:p>
    <w:p w:rsidR="00B86460" w:rsidRPr="00D437B1" w:rsidRDefault="00B86460" w:rsidP="00D437B1">
      <w:pPr>
        <w:pStyle w:val="11"/>
        <w:spacing w:line="360" w:lineRule="auto"/>
        <w:ind w:firstLine="567"/>
        <w:jc w:val="both"/>
        <w:rPr>
          <w:rFonts w:ascii="Times New Roman" w:hAnsi="Times New Roman"/>
          <w:sz w:val="24"/>
          <w:szCs w:val="24"/>
          <w:lang w:eastAsia="ru-RU"/>
        </w:rPr>
      </w:pPr>
      <w:r w:rsidRPr="00D437B1">
        <w:rPr>
          <w:rFonts w:ascii="Times New Roman" w:hAnsi="Times New Roman"/>
          <w:sz w:val="24"/>
          <w:szCs w:val="24"/>
          <w:lang w:eastAsia="ru-RU"/>
        </w:rPr>
        <w:t>Миф №3 - "Страх является лучшим фактором мотивации"</w:t>
      </w:r>
    </w:p>
    <w:p w:rsidR="00B86460" w:rsidRPr="00D437B1" w:rsidRDefault="00B86460" w:rsidP="00D437B1">
      <w:pPr>
        <w:pStyle w:val="11"/>
        <w:spacing w:line="360" w:lineRule="auto"/>
        <w:ind w:firstLine="567"/>
        <w:jc w:val="both"/>
        <w:rPr>
          <w:rFonts w:ascii="Times New Roman" w:hAnsi="Times New Roman"/>
          <w:sz w:val="24"/>
          <w:szCs w:val="24"/>
          <w:lang w:eastAsia="ru-RU"/>
        </w:rPr>
      </w:pPr>
      <w:r w:rsidRPr="00D437B1">
        <w:rPr>
          <w:rFonts w:ascii="Times New Roman" w:hAnsi="Times New Roman"/>
          <w:sz w:val="24"/>
          <w:szCs w:val="24"/>
          <w:lang w:eastAsia="ru-RU"/>
        </w:rPr>
        <w:t>Страх - действительно большой фактор мотивации, но он действует в течение очень короткого времени. А мы хотим достичь долгосрочного и устойчивого эффекта в мотивации своего персонала.</w:t>
      </w:r>
    </w:p>
    <w:p w:rsidR="00B86460" w:rsidRPr="00D437B1" w:rsidRDefault="00B86460" w:rsidP="00D437B1">
      <w:pPr>
        <w:pStyle w:val="11"/>
        <w:spacing w:line="360" w:lineRule="auto"/>
        <w:ind w:firstLine="567"/>
        <w:jc w:val="both"/>
        <w:rPr>
          <w:rFonts w:ascii="Times New Roman" w:hAnsi="Times New Roman"/>
          <w:sz w:val="24"/>
          <w:szCs w:val="24"/>
          <w:lang w:eastAsia="ru-RU"/>
        </w:rPr>
      </w:pPr>
      <w:r w:rsidRPr="00D437B1">
        <w:rPr>
          <w:rFonts w:ascii="Times New Roman" w:hAnsi="Times New Roman"/>
          <w:sz w:val="24"/>
          <w:szCs w:val="24"/>
          <w:lang w:eastAsia="ru-RU"/>
        </w:rPr>
        <w:t>Миф №4 - "То, что мотивирует меня – мотивирует и моих сотрудников"</w:t>
      </w:r>
    </w:p>
    <w:p w:rsidR="00B86460" w:rsidRPr="00D437B1" w:rsidRDefault="00B86460" w:rsidP="00D437B1">
      <w:pPr>
        <w:pStyle w:val="11"/>
        <w:spacing w:line="360" w:lineRule="auto"/>
        <w:ind w:firstLine="567"/>
        <w:jc w:val="both"/>
        <w:rPr>
          <w:rFonts w:ascii="Times New Roman" w:hAnsi="Times New Roman"/>
          <w:sz w:val="24"/>
          <w:szCs w:val="24"/>
          <w:lang w:eastAsia="ru-RU"/>
        </w:rPr>
      </w:pPr>
      <w:r w:rsidRPr="00D437B1">
        <w:rPr>
          <w:rFonts w:ascii="Times New Roman" w:hAnsi="Times New Roman"/>
          <w:sz w:val="24"/>
          <w:szCs w:val="24"/>
          <w:lang w:eastAsia="ru-RU"/>
        </w:rPr>
        <w:t>Здесь также промах. Разные люди мотивируются различными вещами. Меня может мотивировать возможность иметь дополнительное свободное время (для того чтобы проводить его со своей семьей), а Вы намного больше можете быть мотивированы поощрительной поездкой на чемпионат «Формула №1». Люди не могут быть мотивированы одинаковыми вещами. Вам важно понять, что именно мотивирует Ваших сотрудников.</w:t>
      </w:r>
    </w:p>
    <w:p w:rsidR="00B86460" w:rsidRPr="00D437B1" w:rsidRDefault="00B86460" w:rsidP="00D437B1">
      <w:pPr>
        <w:pStyle w:val="11"/>
        <w:spacing w:line="360" w:lineRule="auto"/>
        <w:ind w:firstLine="567"/>
        <w:jc w:val="both"/>
        <w:rPr>
          <w:rFonts w:ascii="Times New Roman" w:hAnsi="Times New Roman"/>
          <w:sz w:val="24"/>
          <w:szCs w:val="24"/>
          <w:lang w:eastAsia="ru-RU"/>
        </w:rPr>
      </w:pPr>
      <w:r w:rsidRPr="00D437B1">
        <w:rPr>
          <w:rFonts w:ascii="Times New Roman" w:hAnsi="Times New Roman"/>
          <w:sz w:val="24"/>
          <w:szCs w:val="24"/>
          <w:lang w:eastAsia="ru-RU"/>
        </w:rPr>
        <w:t>Миф №5 - "Я не смогу изучить мотивацию персонала - ведь это целая наука"</w:t>
      </w:r>
    </w:p>
    <w:p w:rsidR="00B86460" w:rsidRPr="00D437B1" w:rsidRDefault="00B86460" w:rsidP="00D437B1">
      <w:pPr>
        <w:pStyle w:val="11"/>
        <w:spacing w:line="360" w:lineRule="auto"/>
        <w:ind w:firstLine="567"/>
        <w:jc w:val="both"/>
        <w:rPr>
          <w:rFonts w:ascii="Times New Roman" w:hAnsi="Times New Roman"/>
          <w:sz w:val="24"/>
          <w:szCs w:val="24"/>
          <w:lang w:eastAsia="ru-RU"/>
        </w:rPr>
      </w:pPr>
      <w:r w:rsidRPr="00D437B1">
        <w:rPr>
          <w:rFonts w:ascii="Times New Roman" w:hAnsi="Times New Roman"/>
          <w:sz w:val="24"/>
          <w:szCs w:val="24"/>
          <w:lang w:eastAsia="ru-RU"/>
        </w:rPr>
        <w:t>Неправда. Существуют определенные базовые шаги, к которым Вы можете обратиться для изучения мотивации своей команды. Вам будет намного проще понять, что важно для Ваших подчиненных, что их мотивирует, когда Вы исследуете этот вопрос. Очень полезным будет такой инструмент, как «Исследование удовлетворенности персонала».</w:t>
      </w:r>
    </w:p>
    <w:p w:rsidR="00B86460" w:rsidRPr="006B1D1A" w:rsidRDefault="00B86460" w:rsidP="006B1D1A">
      <w:pPr>
        <w:pStyle w:val="2"/>
      </w:pPr>
      <w:r w:rsidRPr="006B1D1A">
        <w:t>Основные принципы в мотивации персонала:</w:t>
      </w:r>
    </w:p>
    <w:p w:rsidR="00B86460" w:rsidRPr="002F45DA" w:rsidRDefault="00B86460" w:rsidP="002F45DA">
      <w:pPr>
        <w:pStyle w:val="a4"/>
        <w:spacing w:line="360" w:lineRule="auto"/>
      </w:pPr>
      <w:r w:rsidRPr="002F45DA">
        <w:t>1. Мотивация персонала начинается с мотивации их руководителя</w:t>
      </w:r>
      <w:r w:rsidRPr="002F45DA">
        <w:br/>
        <w:t>Удивительно, но если Вы ненавидите свою работу, то Вам кажется, что все остальные так же относятся к своей работе. Если Вы находитесь в стрессе, то может казаться, что и ваши коллеги его переживают.</w:t>
      </w:r>
      <w:r w:rsidRPr="002F45DA">
        <w:br/>
        <w:t>Если Вы любите свою работу, то Вашим подчиненным намного легче полюбить ее. Хорошая новость заключается в том, что энтузиазм заразителен. Поэтому задумайтесь над тем, что в Вашей работе мотивирует Вас? Что Вы можете сделать, чтобы еще больше мотивировать себя? Вы сможете легко делиться своим вд</w:t>
      </w:r>
      <w:r>
        <w:t>охновением, если оно у Вас есть.</w:t>
      </w:r>
    </w:p>
    <w:p w:rsidR="00B86460" w:rsidRPr="002F45DA" w:rsidRDefault="00B86460" w:rsidP="002F45DA">
      <w:pPr>
        <w:pStyle w:val="a4"/>
        <w:spacing w:line="360" w:lineRule="auto"/>
      </w:pPr>
      <w:r w:rsidRPr="002F45DA">
        <w:t>2. Подчеркивайте вклад Ваших сотрудников в достижение целей организации.</w:t>
      </w:r>
      <w:r w:rsidRPr="002F45DA">
        <w:br/>
        <w:t xml:space="preserve">Важно, чтобы сотрудники понимали свой вклад в общее дело. Чувствовать себя частью большого дела, знать, что ты причастен к достижениям своей компании - это действительно очень важно для многих людей и очень сильно их мотивирует. </w:t>
      </w:r>
    </w:p>
    <w:p w:rsidR="00B86460" w:rsidRPr="002F45DA" w:rsidRDefault="00B86460" w:rsidP="002F45DA">
      <w:pPr>
        <w:pStyle w:val="a4"/>
        <w:spacing w:line="360" w:lineRule="auto"/>
      </w:pPr>
      <w:r w:rsidRPr="002F45DA">
        <w:t>3. Ключ к поддержанию мотивации Ваших сотрудников в том, чтобы видеть в каждом Личность.</w:t>
      </w:r>
      <w:r w:rsidRPr="002F45DA">
        <w:br/>
        <w:t>Для каждого нужен свой подход. Поэтому Вам необходимо слушать своих подчиненных, задавать им вопросы, интересоваться их жизнью, видеть не должностную единицу, а человека.</w:t>
      </w:r>
      <w:r w:rsidRPr="002F45DA">
        <w:br/>
        <w:t>Составьте список из 3-5 вещей, которые, по вашему мнению, мотивируют каждого из Ваших подчиненных. А потом попросите каждого из своих подчиненных составить такой список самостоятельно. Сравните ответы. Посмотрите на отличия между тем, что Вы считаете важным для своих сотрудников и что на самом деле важно для них. Обсудите эти отличия с каждым по отдельности.</w:t>
      </w:r>
    </w:p>
    <w:p w:rsidR="00B86460" w:rsidRPr="002F45DA" w:rsidRDefault="00B86460" w:rsidP="002F45DA">
      <w:pPr>
        <w:pStyle w:val="a4"/>
        <w:spacing w:line="360" w:lineRule="auto"/>
      </w:pPr>
      <w:r w:rsidRPr="002F45DA">
        <w:t>4. Мотивация персонала - это не результат, а процесс.</w:t>
      </w:r>
      <w:r w:rsidRPr="002F45DA">
        <w:br/>
        <w:t>Организация - это живой организм, она постоянно меняется. Мотивация – это постоянный процесс создания соответствующих условий, в которых Ваш персонал может мотивировать себя на достижение меняющихся целей организации.</w:t>
      </w:r>
    </w:p>
    <w:p w:rsidR="00B86460" w:rsidRPr="002F45DA" w:rsidRDefault="00B86460" w:rsidP="002F45DA">
      <w:pPr>
        <w:pStyle w:val="a4"/>
        <w:spacing w:line="360" w:lineRule="auto"/>
      </w:pPr>
      <w:r w:rsidRPr="002F45DA">
        <w:t>5.Используйте возможности Вашей компании.</w:t>
      </w:r>
      <w:r w:rsidRPr="002F45DA">
        <w:br/>
        <w:t>Не рассчитывайте только на межличностные отношения с Вашими подчиненными. Важно чтобы Ваши сотрудники видели поддержку со стороны компании. Традиция поздравлять сотрудников со знаменательными событиями - очень хороший способ для создания эмоциональной связи «компания-сотрудник».</w:t>
      </w:r>
    </w:p>
    <w:p w:rsidR="00B86460" w:rsidRPr="002F45DA" w:rsidRDefault="00B86460" w:rsidP="002F45DA">
      <w:pPr>
        <w:pStyle w:val="a4"/>
        <w:spacing w:line="360" w:lineRule="auto"/>
      </w:pPr>
      <w:r w:rsidRPr="002F45DA">
        <w:t>6.Отмечайте достижения</w:t>
      </w:r>
      <w:r w:rsidRPr="002F45DA">
        <w:br/>
        <w:t>Об этом шаге часто забывают. Однако именно этот момент вдохновляет на последующие достижения.</w:t>
      </w:r>
    </w:p>
    <w:p w:rsidR="00B86460" w:rsidRPr="002F45DA" w:rsidRDefault="00B86460" w:rsidP="002F45DA">
      <w:pPr>
        <w:pStyle w:val="a4"/>
        <w:spacing w:line="360" w:lineRule="auto"/>
      </w:pPr>
      <w:r w:rsidRPr="002F45DA">
        <w:t>7. Позвольте персоналу Вашей компании получать обратную связь от клиентов.</w:t>
      </w:r>
      <w:r w:rsidRPr="002F45DA">
        <w:br/>
        <w:t>Слова благодарности от клиентов являются сильной мотивацией. Дайте возможность Вашим сотрудникам их услышать.</w:t>
      </w:r>
    </w:p>
    <w:p w:rsidR="00B86460" w:rsidRPr="00D437B1" w:rsidRDefault="00B86460" w:rsidP="00D437B1">
      <w:pPr>
        <w:pStyle w:val="11"/>
        <w:spacing w:line="360" w:lineRule="auto"/>
        <w:ind w:firstLine="567"/>
        <w:jc w:val="both"/>
        <w:rPr>
          <w:rFonts w:ascii="Times New Roman" w:hAnsi="Times New Roman"/>
          <w:sz w:val="24"/>
          <w:szCs w:val="24"/>
          <w:lang w:eastAsia="ru-RU"/>
        </w:rPr>
      </w:pPr>
    </w:p>
    <w:p w:rsidR="00B86460" w:rsidRPr="00D437B1" w:rsidRDefault="00B86460" w:rsidP="00D437B1">
      <w:pPr>
        <w:pStyle w:val="11"/>
        <w:spacing w:line="360" w:lineRule="auto"/>
        <w:ind w:firstLine="567"/>
        <w:jc w:val="both"/>
        <w:rPr>
          <w:rFonts w:ascii="Times New Roman" w:hAnsi="Times New Roman"/>
          <w:sz w:val="24"/>
          <w:szCs w:val="24"/>
          <w:lang w:eastAsia="ru-RU"/>
        </w:rPr>
      </w:pPr>
    </w:p>
    <w:p w:rsidR="00B86460" w:rsidRDefault="00B86460">
      <w:pPr>
        <w:rPr>
          <w:rFonts w:ascii="Times New Roman" w:hAnsi="Times New Roman"/>
          <w:sz w:val="24"/>
          <w:szCs w:val="24"/>
        </w:rPr>
      </w:pPr>
      <w:bookmarkStart w:id="1" w:name="_Toc153562641"/>
      <w:r>
        <w:rPr>
          <w:rFonts w:ascii="Times New Roman" w:hAnsi="Times New Roman"/>
          <w:sz w:val="24"/>
          <w:szCs w:val="24"/>
        </w:rPr>
        <w:br w:type="page"/>
      </w:r>
    </w:p>
    <w:p w:rsidR="00B86460" w:rsidRPr="006B1D1A" w:rsidRDefault="00B86460" w:rsidP="006B1D1A">
      <w:pPr>
        <w:pStyle w:val="11"/>
        <w:spacing w:line="360" w:lineRule="auto"/>
        <w:ind w:firstLine="567"/>
        <w:jc w:val="center"/>
        <w:rPr>
          <w:rFonts w:ascii="Times New Roman" w:hAnsi="Times New Roman"/>
          <w:b/>
          <w:i/>
          <w:sz w:val="28"/>
          <w:szCs w:val="28"/>
        </w:rPr>
      </w:pPr>
      <w:r w:rsidRPr="006B1D1A">
        <w:rPr>
          <w:rFonts w:ascii="Times New Roman" w:hAnsi="Times New Roman"/>
          <w:b/>
          <w:i/>
          <w:sz w:val="28"/>
          <w:szCs w:val="28"/>
        </w:rPr>
        <w:t>4. Принципы и методы управления персоналом, используемые Уолтом Диснеем</w:t>
      </w:r>
      <w:bookmarkEnd w:id="1"/>
    </w:p>
    <w:p w:rsidR="00B86460" w:rsidRPr="00D437B1" w:rsidRDefault="00B86460" w:rsidP="00D437B1">
      <w:pPr>
        <w:pStyle w:val="11"/>
        <w:spacing w:line="360" w:lineRule="auto"/>
        <w:ind w:firstLine="567"/>
        <w:jc w:val="both"/>
        <w:rPr>
          <w:rFonts w:ascii="Times New Roman" w:hAnsi="Times New Roman"/>
          <w:sz w:val="24"/>
          <w:szCs w:val="24"/>
        </w:rPr>
      </w:pPr>
    </w:p>
    <w:p w:rsidR="00B86460" w:rsidRPr="00D437B1" w:rsidRDefault="00B86460" w:rsidP="00D437B1">
      <w:pPr>
        <w:pStyle w:val="11"/>
        <w:spacing w:line="360" w:lineRule="auto"/>
        <w:ind w:firstLine="567"/>
        <w:jc w:val="both"/>
        <w:rPr>
          <w:rFonts w:ascii="Times New Roman" w:hAnsi="Times New Roman"/>
          <w:sz w:val="24"/>
          <w:szCs w:val="24"/>
        </w:rPr>
      </w:pPr>
      <w:r w:rsidRPr="00D437B1">
        <w:rPr>
          <w:rFonts w:ascii="Times New Roman" w:hAnsi="Times New Roman"/>
          <w:sz w:val="24"/>
          <w:szCs w:val="24"/>
        </w:rPr>
        <w:t>В качестве успешного руководителя мы выберем Уолта Диснея, знаменитого основателя концерна по производству цветных мультфильмов (до Диснея мультипликация была черно-белой). Диснею также удалось воплотить в жизнь и идею индустрии развлечений – создать Диснейленд. Известный британский политический сатирик Дэвид Лоу писал о нем так: «Дисней – прежде всего руководитель, который постоянно ищет большего, чем просто коммерческий успех. Это особый стиль руководства». Этот стиль до сих пор изучают психологи, он описан в научной литературе. Дисней был большим мастером по части создания команды единомышленников, обладал незаурядными лидерскими качествами. В его речи и поведении всегда присутствовали оба вида мотивирования: как позитивный, так и негативный.</w:t>
      </w:r>
    </w:p>
    <w:p w:rsidR="00B86460" w:rsidRPr="00D437B1" w:rsidRDefault="00B86460" w:rsidP="00D437B1">
      <w:pPr>
        <w:pStyle w:val="11"/>
        <w:spacing w:line="360" w:lineRule="auto"/>
        <w:ind w:firstLine="567"/>
        <w:jc w:val="both"/>
        <w:rPr>
          <w:rFonts w:ascii="Times New Roman" w:hAnsi="Times New Roman"/>
          <w:sz w:val="24"/>
          <w:szCs w:val="24"/>
        </w:rPr>
      </w:pPr>
      <w:r w:rsidRPr="00D437B1">
        <w:rPr>
          <w:rFonts w:ascii="Times New Roman" w:hAnsi="Times New Roman"/>
          <w:sz w:val="24"/>
          <w:szCs w:val="24"/>
        </w:rPr>
        <w:t xml:space="preserve">Сотрудники считали Диснея человеком непредсказуемым. Он мог быть то безудержным Мечтателем, то жестким Реалистом, то принципиальным Критиком-вредителем – так называли его подчиненные. </w:t>
      </w:r>
    </w:p>
    <w:p w:rsidR="00B86460" w:rsidRPr="00D437B1" w:rsidRDefault="00B86460" w:rsidP="00D437B1">
      <w:pPr>
        <w:pStyle w:val="11"/>
        <w:spacing w:line="360" w:lineRule="auto"/>
        <w:ind w:firstLine="567"/>
        <w:jc w:val="both"/>
        <w:rPr>
          <w:rFonts w:ascii="Times New Roman" w:hAnsi="Times New Roman"/>
          <w:sz w:val="24"/>
          <w:szCs w:val="24"/>
        </w:rPr>
      </w:pPr>
    </w:p>
    <w:p w:rsidR="00B86460" w:rsidRPr="006B1D1A" w:rsidRDefault="00B86460" w:rsidP="00D437B1">
      <w:pPr>
        <w:pStyle w:val="11"/>
        <w:spacing w:line="360" w:lineRule="auto"/>
        <w:ind w:firstLine="567"/>
        <w:jc w:val="both"/>
        <w:rPr>
          <w:rFonts w:ascii="Times New Roman" w:hAnsi="Times New Roman"/>
          <w:sz w:val="24"/>
          <w:szCs w:val="24"/>
          <w:u w:val="single"/>
        </w:rPr>
      </w:pPr>
      <w:r w:rsidRPr="006B1D1A">
        <w:rPr>
          <w:rFonts w:ascii="Times New Roman" w:hAnsi="Times New Roman"/>
          <w:sz w:val="24"/>
          <w:szCs w:val="24"/>
          <w:u w:val="single"/>
        </w:rPr>
        <w:t>Мотивация на стадии новых идей</w:t>
      </w:r>
    </w:p>
    <w:p w:rsidR="00B86460" w:rsidRPr="00D437B1" w:rsidRDefault="00B86460" w:rsidP="00D437B1">
      <w:pPr>
        <w:pStyle w:val="11"/>
        <w:spacing w:line="360" w:lineRule="auto"/>
        <w:ind w:firstLine="567"/>
        <w:jc w:val="both"/>
        <w:rPr>
          <w:rFonts w:ascii="Times New Roman" w:hAnsi="Times New Roman"/>
          <w:sz w:val="24"/>
          <w:szCs w:val="24"/>
        </w:rPr>
      </w:pPr>
    </w:p>
    <w:p w:rsidR="00B86460" w:rsidRPr="00D437B1" w:rsidRDefault="00B86460" w:rsidP="00D437B1">
      <w:pPr>
        <w:pStyle w:val="11"/>
        <w:spacing w:line="360" w:lineRule="auto"/>
        <w:ind w:firstLine="567"/>
        <w:jc w:val="both"/>
        <w:rPr>
          <w:rFonts w:ascii="Times New Roman" w:hAnsi="Times New Roman"/>
          <w:sz w:val="24"/>
          <w:szCs w:val="24"/>
        </w:rPr>
      </w:pPr>
      <w:r w:rsidRPr="00D437B1">
        <w:rPr>
          <w:rFonts w:ascii="Times New Roman" w:hAnsi="Times New Roman"/>
          <w:sz w:val="24"/>
          <w:szCs w:val="24"/>
        </w:rPr>
        <w:t xml:space="preserve">Дисней приходил в офис одухотворенный идеями о новом проекте, собирал всех сотрудников и начинал говорить. В такие дни его называли Мечтателем. Он настолько увлеченно рассказывал о своих замыслах и идеях, так живо описывал перспективы развития, что подчиненные буквально загорались его мечтой, желая принять непосредственное участие в ее воплощении. Каждый сотрудник пытался не только понять, но и дополнить идею Диснея. На такие обсуждения собирали не только топ-менеджмент, творческих работников, программистов, но и весь технический персонал. Диснею было не важно, кто подавал идею, которая могла привести его предприятие к успеху: главное, чтобы в процесс были включены все, начиная с простого дворника и кончая заместителем директора. Только тогда, по мнению Диснея, люди могли точно понять, какого результата от них ждет руководитель и работать с энтузиазмом. Это типичное проявление позитивной мотивации. Интуиция прирожденного руководителя не обманывала Диснея: сотрудники наперебой вносили новые предложения. В результате на предприятии появлялась команда единомышленников, которая должна была воплотить наиболее удачные идеи. </w:t>
      </w:r>
    </w:p>
    <w:p w:rsidR="00B86460" w:rsidRPr="00D437B1" w:rsidRDefault="00B86460" w:rsidP="00D437B1">
      <w:pPr>
        <w:pStyle w:val="11"/>
        <w:spacing w:line="360" w:lineRule="auto"/>
        <w:ind w:firstLine="567"/>
        <w:jc w:val="both"/>
        <w:rPr>
          <w:rFonts w:ascii="Times New Roman" w:hAnsi="Times New Roman"/>
          <w:sz w:val="24"/>
          <w:szCs w:val="24"/>
        </w:rPr>
      </w:pPr>
      <w:r w:rsidRPr="00D437B1">
        <w:rPr>
          <w:rFonts w:ascii="Times New Roman" w:hAnsi="Times New Roman"/>
          <w:sz w:val="24"/>
          <w:szCs w:val="24"/>
        </w:rPr>
        <w:t>Дисней использовал и материальные мотивы. Кстати, он одним из первых учредил систему поощрений не за высокую производительность труда, а за удачную инициативу. Этот прием и сегодня используется достаточно широко.</w:t>
      </w:r>
    </w:p>
    <w:p w:rsidR="00B86460" w:rsidRPr="00D437B1" w:rsidRDefault="00B86460" w:rsidP="00D437B1">
      <w:pPr>
        <w:pStyle w:val="11"/>
        <w:spacing w:line="360" w:lineRule="auto"/>
        <w:ind w:firstLine="567"/>
        <w:jc w:val="both"/>
        <w:rPr>
          <w:rFonts w:ascii="Times New Roman" w:hAnsi="Times New Roman"/>
          <w:sz w:val="24"/>
          <w:szCs w:val="24"/>
        </w:rPr>
      </w:pPr>
    </w:p>
    <w:p w:rsidR="00B86460" w:rsidRPr="006B1D1A" w:rsidRDefault="00B86460" w:rsidP="00D437B1">
      <w:pPr>
        <w:pStyle w:val="11"/>
        <w:spacing w:line="360" w:lineRule="auto"/>
        <w:ind w:firstLine="567"/>
        <w:jc w:val="both"/>
        <w:rPr>
          <w:rFonts w:ascii="Times New Roman" w:hAnsi="Times New Roman"/>
          <w:sz w:val="24"/>
          <w:szCs w:val="24"/>
          <w:u w:val="single"/>
        </w:rPr>
      </w:pPr>
      <w:r w:rsidRPr="006B1D1A">
        <w:rPr>
          <w:rFonts w:ascii="Times New Roman" w:hAnsi="Times New Roman"/>
          <w:sz w:val="24"/>
          <w:szCs w:val="24"/>
          <w:u w:val="single"/>
        </w:rPr>
        <w:t>Мотивация на стадии реализации</w:t>
      </w:r>
    </w:p>
    <w:p w:rsidR="00B86460" w:rsidRPr="00D437B1" w:rsidRDefault="00B86460" w:rsidP="00D437B1">
      <w:pPr>
        <w:pStyle w:val="11"/>
        <w:spacing w:line="360" w:lineRule="auto"/>
        <w:ind w:firstLine="567"/>
        <w:jc w:val="both"/>
        <w:rPr>
          <w:rFonts w:ascii="Times New Roman" w:hAnsi="Times New Roman"/>
          <w:sz w:val="24"/>
          <w:szCs w:val="24"/>
        </w:rPr>
      </w:pPr>
    </w:p>
    <w:p w:rsidR="00B86460" w:rsidRPr="00D437B1" w:rsidRDefault="00B86460" w:rsidP="00D437B1">
      <w:pPr>
        <w:pStyle w:val="11"/>
        <w:spacing w:line="360" w:lineRule="auto"/>
        <w:ind w:firstLine="567"/>
        <w:jc w:val="both"/>
        <w:rPr>
          <w:rFonts w:ascii="Times New Roman" w:hAnsi="Times New Roman"/>
          <w:sz w:val="24"/>
          <w:szCs w:val="24"/>
        </w:rPr>
      </w:pPr>
      <w:r w:rsidRPr="00D437B1">
        <w:rPr>
          <w:rFonts w:ascii="Times New Roman" w:hAnsi="Times New Roman"/>
          <w:sz w:val="24"/>
          <w:szCs w:val="24"/>
        </w:rPr>
        <w:t xml:space="preserve">Умение Диснея воплощать новые проекты в реальность было столь же важно, как и его способность фантазировать и вдохновлять всех на эффективную работу. Дисней-Реалист отмечал: «Мы должны скрупулезно изучить новый проект, не только сам замысел, но и возможность его осуществления». Сотрудники начинали вносить предложения уже по реализации идеи с учетом реальной ситуации. Вставали вопросы: возможно ли осуществление идеи в современных рыночных условиях, и если возможно, то каким образом? Какие правила диктуют современные условия? Возникала необходимость в проведении маркетинговых исследований, направленных на изучение потребностей рынка, анализа работы конкурентов и т.д. </w:t>
      </w:r>
    </w:p>
    <w:p w:rsidR="00B86460" w:rsidRPr="00D437B1" w:rsidRDefault="00B86460" w:rsidP="00D437B1">
      <w:pPr>
        <w:pStyle w:val="11"/>
        <w:spacing w:line="360" w:lineRule="auto"/>
        <w:ind w:firstLine="567"/>
        <w:jc w:val="both"/>
        <w:rPr>
          <w:rFonts w:ascii="Times New Roman" w:hAnsi="Times New Roman"/>
          <w:sz w:val="24"/>
          <w:szCs w:val="24"/>
        </w:rPr>
      </w:pPr>
      <w:r w:rsidRPr="00D437B1">
        <w:rPr>
          <w:rFonts w:ascii="Times New Roman" w:hAnsi="Times New Roman"/>
          <w:sz w:val="24"/>
          <w:szCs w:val="24"/>
        </w:rPr>
        <w:t xml:space="preserve">Кстати, к мысли о важности маркетинга в процессе продвижения на рынок нового продукта Дисней пришел не сразу. Ему, как руководителю, пришлось испытать и головокружительные взлеты и падения. Так после успеха «Белоснежки» Уолт хотел ставить два полнометражных мультфильма в год, но его организация не была готова к таким объемам. Его следующий проект - «Фантазии» потерпел финансовое фиаско, он абсолютно не был воспринят целевой аудиторией. Тяжелая политическая ситуация, перегруженность, а также незнание рынка буквально отправили компанию ко дну. Однако, Дисней умел учиться на своих ошибках и обладал способностью быстро корректировать стратегическую линию развития организации, он стал более внимательно относиться к исследованиям рынка. Отсутствие разногласий в команде, корпоративная культура, базирующаяся на сплочении персонала в команду единомышленников, особенный стиль руководства, помогали преодолевать кризисные ситуации. Система ценностей компании, разделяемая сотрудниками, давала концерну Диснея прочность и позволяла успешно развиваться. </w:t>
      </w:r>
    </w:p>
    <w:p w:rsidR="00B86460" w:rsidRPr="00D437B1" w:rsidRDefault="00B86460" w:rsidP="00D437B1">
      <w:pPr>
        <w:pStyle w:val="11"/>
        <w:spacing w:line="360" w:lineRule="auto"/>
        <w:ind w:firstLine="567"/>
        <w:jc w:val="both"/>
        <w:rPr>
          <w:rFonts w:ascii="Times New Roman" w:hAnsi="Times New Roman"/>
          <w:sz w:val="24"/>
          <w:szCs w:val="24"/>
        </w:rPr>
      </w:pPr>
    </w:p>
    <w:p w:rsidR="00B86460" w:rsidRPr="006B1D1A" w:rsidRDefault="00B86460" w:rsidP="00D437B1">
      <w:pPr>
        <w:pStyle w:val="11"/>
        <w:spacing w:line="360" w:lineRule="auto"/>
        <w:ind w:firstLine="567"/>
        <w:jc w:val="both"/>
        <w:rPr>
          <w:rFonts w:ascii="Times New Roman" w:hAnsi="Times New Roman"/>
          <w:sz w:val="24"/>
          <w:szCs w:val="24"/>
          <w:u w:val="single"/>
        </w:rPr>
      </w:pPr>
      <w:r w:rsidRPr="006B1D1A">
        <w:rPr>
          <w:rFonts w:ascii="Times New Roman" w:hAnsi="Times New Roman"/>
          <w:sz w:val="24"/>
          <w:szCs w:val="24"/>
          <w:u w:val="single"/>
        </w:rPr>
        <w:t>Мотивация на стадии апробации</w:t>
      </w:r>
    </w:p>
    <w:p w:rsidR="00B86460" w:rsidRPr="00D437B1" w:rsidRDefault="00B86460" w:rsidP="00D437B1">
      <w:pPr>
        <w:pStyle w:val="11"/>
        <w:spacing w:line="360" w:lineRule="auto"/>
        <w:ind w:firstLine="567"/>
        <w:jc w:val="both"/>
        <w:rPr>
          <w:rFonts w:ascii="Times New Roman" w:hAnsi="Times New Roman"/>
          <w:sz w:val="24"/>
          <w:szCs w:val="24"/>
        </w:rPr>
      </w:pPr>
    </w:p>
    <w:p w:rsidR="00B86460" w:rsidRPr="00D437B1" w:rsidRDefault="00B86460" w:rsidP="00D437B1">
      <w:pPr>
        <w:pStyle w:val="11"/>
        <w:spacing w:line="360" w:lineRule="auto"/>
        <w:ind w:firstLine="567"/>
        <w:jc w:val="both"/>
        <w:rPr>
          <w:rFonts w:ascii="Times New Roman" w:hAnsi="Times New Roman"/>
          <w:sz w:val="24"/>
          <w:szCs w:val="24"/>
        </w:rPr>
      </w:pPr>
      <w:r w:rsidRPr="00D437B1">
        <w:rPr>
          <w:rFonts w:ascii="Times New Roman" w:hAnsi="Times New Roman"/>
          <w:sz w:val="24"/>
          <w:szCs w:val="24"/>
        </w:rPr>
        <w:t xml:space="preserve">После составления плана реализации проекта Дисней высказывал свои критические замечания. В данном случае речь идет об одном из проявлений негативной мотивации. Комнату, где проходило первое рассмотрение планов и работ, проведенных в выбранном направлении, сотрудники называли карцером. </w:t>
      </w:r>
    </w:p>
    <w:p w:rsidR="00B86460" w:rsidRPr="00D437B1" w:rsidRDefault="00B86460" w:rsidP="00D437B1">
      <w:pPr>
        <w:pStyle w:val="11"/>
        <w:spacing w:line="360" w:lineRule="auto"/>
        <w:ind w:firstLine="567"/>
        <w:jc w:val="both"/>
        <w:rPr>
          <w:rFonts w:ascii="Times New Roman" w:hAnsi="Times New Roman"/>
          <w:sz w:val="24"/>
          <w:szCs w:val="24"/>
        </w:rPr>
      </w:pPr>
      <w:r w:rsidRPr="00D437B1">
        <w:rPr>
          <w:rFonts w:ascii="Times New Roman" w:hAnsi="Times New Roman"/>
          <w:sz w:val="24"/>
          <w:szCs w:val="24"/>
        </w:rPr>
        <w:t>В «карцере» новые идеи и разработки не встречали того радушного приема, который они находили у Диснея-Мечтателя и Реалиста. Здесь ценился только готовый качественный продукт, который мог пользоваться спросом на рынке.</w:t>
      </w:r>
    </w:p>
    <w:p w:rsidR="00B86460" w:rsidRPr="00D437B1" w:rsidRDefault="00B86460" w:rsidP="00D437B1">
      <w:pPr>
        <w:pStyle w:val="11"/>
        <w:spacing w:line="360" w:lineRule="auto"/>
        <w:ind w:firstLine="567"/>
        <w:jc w:val="both"/>
        <w:rPr>
          <w:rFonts w:ascii="Times New Roman" w:hAnsi="Times New Roman"/>
          <w:sz w:val="24"/>
          <w:szCs w:val="24"/>
        </w:rPr>
      </w:pPr>
      <w:r w:rsidRPr="00D437B1">
        <w:rPr>
          <w:rFonts w:ascii="Times New Roman" w:hAnsi="Times New Roman"/>
          <w:sz w:val="24"/>
          <w:szCs w:val="24"/>
        </w:rPr>
        <w:t>Функции критики заключаются не в отрицании и разрушении, а в том, чтобы гарантировать соблюдение определенных критериев для того или иного рыночного продукта. Психологи отмечают, что положительная реакция Критика зачастую дает более весомую мотивацию, чем такая же реакция Реалиста или Мечтателя. Разумеется, критика должна быть конструктивной, т.е. включать в себя ответы на два основных вопроса: «Что у нас получилось?» и «Что нужно совершенствовать?»</w:t>
      </w:r>
    </w:p>
    <w:p w:rsidR="00B86460" w:rsidRPr="00D437B1" w:rsidRDefault="00B86460" w:rsidP="00D437B1">
      <w:pPr>
        <w:pStyle w:val="11"/>
        <w:spacing w:line="360" w:lineRule="auto"/>
        <w:ind w:firstLine="567"/>
        <w:jc w:val="both"/>
        <w:rPr>
          <w:rFonts w:ascii="Times New Roman" w:hAnsi="Times New Roman"/>
          <w:sz w:val="24"/>
          <w:szCs w:val="24"/>
        </w:rPr>
      </w:pPr>
      <w:r w:rsidRPr="00D437B1">
        <w:rPr>
          <w:rFonts w:ascii="Times New Roman" w:hAnsi="Times New Roman"/>
          <w:sz w:val="24"/>
          <w:szCs w:val="24"/>
        </w:rPr>
        <w:t>У Диснея это проявлялось так: после выявления успехов, он грозно изрекал: «Каждый обязан внести свою лепту в наш общий проект, иначе он превратится в простого исполнителя. Что нужно сделать, чтобы изделие стало более качественным? С какими трудностями можно столкнуться при реализации нашей продукции?» Эти вопросы заставляли подчиненных совершенствовать свою работу.</w:t>
      </w:r>
    </w:p>
    <w:p w:rsidR="00B86460" w:rsidRPr="00D437B1" w:rsidRDefault="00B86460" w:rsidP="00D437B1">
      <w:pPr>
        <w:pStyle w:val="11"/>
        <w:spacing w:line="360" w:lineRule="auto"/>
        <w:ind w:firstLine="567"/>
        <w:jc w:val="both"/>
        <w:rPr>
          <w:rFonts w:ascii="Times New Roman" w:hAnsi="Times New Roman"/>
          <w:sz w:val="24"/>
          <w:szCs w:val="24"/>
        </w:rPr>
      </w:pPr>
      <w:r w:rsidRPr="00D437B1">
        <w:rPr>
          <w:rFonts w:ascii="Times New Roman" w:hAnsi="Times New Roman"/>
          <w:sz w:val="24"/>
          <w:szCs w:val="24"/>
        </w:rPr>
        <w:t>Процесс позитивной мотивации и негативного мотивирования Критика не прерывался до тех пор, пока не появлялся готовый высококачественный продукт. Тогда Дисней говорил: «Это лучшее, на что мы способны».</w:t>
      </w:r>
    </w:p>
    <w:p w:rsidR="00B86460" w:rsidRPr="00D437B1" w:rsidRDefault="00B86460" w:rsidP="00D437B1">
      <w:pPr>
        <w:pStyle w:val="11"/>
        <w:spacing w:line="360" w:lineRule="auto"/>
        <w:ind w:firstLine="567"/>
        <w:jc w:val="both"/>
        <w:rPr>
          <w:rFonts w:ascii="Times New Roman" w:hAnsi="Times New Roman"/>
          <w:sz w:val="24"/>
          <w:szCs w:val="24"/>
        </w:rPr>
      </w:pPr>
      <w:r w:rsidRPr="00D437B1">
        <w:rPr>
          <w:rFonts w:ascii="Times New Roman" w:hAnsi="Times New Roman"/>
          <w:sz w:val="24"/>
          <w:szCs w:val="24"/>
        </w:rPr>
        <w:t>Постоянный переход от позитивной мотивации, которая, заметьте, занимает две трети времени работы над проектом, к негативной приводил к тому, что сотрудники были заинтересованы не только в работе как таковой, но и в личном росте, профессиональном развитии. Дисней сумел успешно внедрить принципы «абсолютного качества» и «обучающейся организации», позже описанные Питером Сенжем, почти за пять лет до того, как они получили всемирное признание.</w:t>
      </w:r>
    </w:p>
    <w:p w:rsidR="00B86460" w:rsidRDefault="00B86460">
      <w:pPr>
        <w:rPr>
          <w:rFonts w:ascii="Georgia" w:hAnsi="Georgia"/>
          <w:b/>
          <w:i/>
          <w:sz w:val="28"/>
          <w:szCs w:val="28"/>
          <w:lang w:eastAsia="ru-RU"/>
        </w:rPr>
      </w:pPr>
      <w:r>
        <w:rPr>
          <w:rFonts w:ascii="Georgia" w:hAnsi="Georgia"/>
          <w:b/>
          <w:i/>
          <w:sz w:val="28"/>
          <w:szCs w:val="28"/>
          <w:lang w:eastAsia="ru-RU"/>
        </w:rPr>
        <w:br w:type="page"/>
      </w:r>
    </w:p>
    <w:p w:rsidR="00B86460" w:rsidRPr="00754372" w:rsidRDefault="00B86460" w:rsidP="00754372">
      <w:pPr>
        <w:pStyle w:val="11"/>
        <w:spacing w:line="360" w:lineRule="auto"/>
        <w:ind w:firstLine="567"/>
        <w:jc w:val="center"/>
        <w:rPr>
          <w:rFonts w:ascii="Georgia" w:hAnsi="Georgia"/>
          <w:b/>
          <w:i/>
          <w:sz w:val="28"/>
          <w:szCs w:val="28"/>
          <w:lang w:eastAsia="ru-RU"/>
        </w:rPr>
      </w:pPr>
      <w:r w:rsidRPr="00754372">
        <w:rPr>
          <w:rFonts w:ascii="Georgia" w:hAnsi="Georgia"/>
          <w:b/>
          <w:i/>
          <w:sz w:val="28"/>
          <w:szCs w:val="28"/>
          <w:lang w:eastAsia="ru-RU"/>
        </w:rPr>
        <w:t>Выводы:</w:t>
      </w:r>
    </w:p>
    <w:p w:rsidR="00B86460" w:rsidRDefault="00B86460" w:rsidP="00754372">
      <w:pPr>
        <w:pStyle w:val="11"/>
        <w:spacing w:line="360" w:lineRule="auto"/>
        <w:ind w:firstLine="567"/>
        <w:jc w:val="both"/>
        <w:rPr>
          <w:rFonts w:ascii="Times New Roman" w:hAnsi="Times New Roman"/>
          <w:sz w:val="24"/>
          <w:szCs w:val="24"/>
          <w:lang w:eastAsia="ru-RU"/>
        </w:rPr>
      </w:pPr>
      <w:r w:rsidRPr="00D437B1">
        <w:rPr>
          <w:rFonts w:ascii="Times New Roman" w:hAnsi="Times New Roman"/>
          <w:b/>
          <w:i/>
          <w:sz w:val="24"/>
          <w:szCs w:val="24"/>
          <w:lang w:eastAsia="ru-RU"/>
        </w:rPr>
        <w:t xml:space="preserve">Мотивация </w:t>
      </w:r>
      <w:r w:rsidRPr="00D437B1">
        <w:rPr>
          <w:rFonts w:ascii="Times New Roman" w:hAnsi="Times New Roman"/>
          <w:sz w:val="24"/>
          <w:szCs w:val="24"/>
          <w:lang w:eastAsia="ru-RU"/>
        </w:rPr>
        <w:t>— это то, что заставляет человека действовать и стремиться достигать определенных целей. Она является, пожалуй, самым мощным фактором эффективности деятельности человека. Но как раз эффективность и даже просто активность многих отечественных менеджеров далеки от желаемого уровня. Одна из причин такого положения в том, что в большинстве своем собственники и руководители не знают и не умеют использовать инструменты мотивации. К тому же проблема мотивации менеджеров сложнее и разнообразнее по сравнению с проблемой мотивации любой другой категории персонала.</w:t>
      </w:r>
    </w:p>
    <w:p w:rsidR="00B86460" w:rsidRPr="00754372" w:rsidRDefault="00B86460" w:rsidP="00754372">
      <w:pPr>
        <w:pStyle w:val="11"/>
        <w:spacing w:line="360" w:lineRule="auto"/>
        <w:ind w:firstLine="567"/>
        <w:rPr>
          <w:rFonts w:ascii="Times New Roman" w:hAnsi="Times New Roman"/>
          <w:sz w:val="24"/>
          <w:szCs w:val="24"/>
        </w:rPr>
      </w:pPr>
      <w:r w:rsidRPr="00754372">
        <w:rPr>
          <w:rFonts w:ascii="Times New Roman" w:hAnsi="Times New Roman"/>
          <w:sz w:val="24"/>
          <w:szCs w:val="24"/>
        </w:rPr>
        <w:t>Мотивы играют важную роль в трудовой деятельности человека. Без них трудовая деятельность вообще не может осуществляться целесообразно. Но мотивы бывают разные и могут воздействовать с различной силой, вызывая направленную или ненаправленную активность человека.</w:t>
      </w:r>
    </w:p>
    <w:p w:rsidR="00B86460" w:rsidRPr="00754372" w:rsidRDefault="00B86460" w:rsidP="00754372">
      <w:pPr>
        <w:pStyle w:val="11"/>
        <w:spacing w:line="360" w:lineRule="auto"/>
        <w:ind w:firstLine="567"/>
        <w:rPr>
          <w:rFonts w:ascii="Times New Roman" w:hAnsi="Times New Roman"/>
          <w:sz w:val="24"/>
          <w:szCs w:val="24"/>
        </w:rPr>
      </w:pPr>
      <w:r w:rsidRPr="00754372">
        <w:rPr>
          <w:rFonts w:ascii="Times New Roman" w:hAnsi="Times New Roman"/>
          <w:sz w:val="24"/>
          <w:szCs w:val="24"/>
        </w:rPr>
        <w:t>Практическая функция мотивации состоит в подборе различных способов и методов эффективного воздействия на персонал в целях его ориентации на результативную деятельность с учетом мотивационных установок работников и их профессионального и личностного потенциала.</w:t>
      </w:r>
    </w:p>
    <w:p w:rsidR="00B86460" w:rsidRPr="00754372" w:rsidRDefault="00B86460" w:rsidP="00754372">
      <w:pPr>
        <w:pStyle w:val="11"/>
        <w:spacing w:line="360" w:lineRule="auto"/>
        <w:ind w:firstLine="567"/>
        <w:rPr>
          <w:rFonts w:ascii="Times New Roman" w:hAnsi="Times New Roman"/>
          <w:sz w:val="24"/>
          <w:szCs w:val="24"/>
        </w:rPr>
      </w:pPr>
      <w:r w:rsidRPr="00754372">
        <w:rPr>
          <w:rFonts w:ascii="Times New Roman" w:hAnsi="Times New Roman"/>
          <w:sz w:val="24"/>
          <w:szCs w:val="24"/>
        </w:rPr>
        <w:t xml:space="preserve">Эффективность той или иной мотивационной системы в практической деятельности во многом зависит от органов управления, хотя за последние годы сделаны определенные шаги к повышению роли самих предприятий к разработке собственных систем мотивации, которые на конкретном отрезке времени позволяют претворять в жизнь стоящие перед предприятиями цели и задачи в условиях рыночных отношений. </w:t>
      </w:r>
    </w:p>
    <w:p w:rsidR="00B86460" w:rsidRPr="00754372" w:rsidRDefault="00B86460" w:rsidP="00754372">
      <w:pPr>
        <w:pStyle w:val="11"/>
        <w:spacing w:line="360" w:lineRule="auto"/>
        <w:ind w:firstLine="567"/>
        <w:rPr>
          <w:rFonts w:ascii="Times New Roman" w:hAnsi="Times New Roman"/>
          <w:sz w:val="24"/>
          <w:szCs w:val="24"/>
        </w:rPr>
      </w:pPr>
      <w:r w:rsidRPr="00754372">
        <w:rPr>
          <w:rFonts w:ascii="Times New Roman" w:hAnsi="Times New Roman"/>
          <w:sz w:val="24"/>
          <w:szCs w:val="24"/>
        </w:rPr>
        <w:t>Не существует единых методов мотивации персонала, эффективных в все времена и при любых обстоятельствах. Однако, любой метод ,применяемый руководителем основан на выбранной фирмой стратегии управления человеческими ресурсами. Это означает, что выбор конкретного метода мотивации должна, в первую очередь, определять общая стратегия управления персоналом, которой следовала или желает следовать фирма.</w:t>
      </w:r>
    </w:p>
    <w:p w:rsidR="00B86460" w:rsidRPr="00754372" w:rsidRDefault="00B86460" w:rsidP="00754372">
      <w:pPr>
        <w:pStyle w:val="11"/>
        <w:spacing w:line="360" w:lineRule="auto"/>
        <w:ind w:firstLine="567"/>
        <w:rPr>
          <w:rFonts w:ascii="Times New Roman" w:hAnsi="Times New Roman"/>
          <w:sz w:val="24"/>
          <w:szCs w:val="24"/>
        </w:rPr>
      </w:pPr>
      <w:r w:rsidRPr="00754372">
        <w:rPr>
          <w:rFonts w:ascii="Times New Roman" w:hAnsi="Times New Roman"/>
          <w:sz w:val="24"/>
          <w:szCs w:val="24"/>
        </w:rPr>
        <w:t>Исследовав небольшую  часть менеджмента – мотивации персонала, мы установили, что мотивация существенно повышает производительность труда, что влечёт увеличение прибыли.</w:t>
      </w:r>
    </w:p>
    <w:p w:rsidR="00B86460" w:rsidRPr="00D437B1" w:rsidRDefault="00B86460" w:rsidP="00754372">
      <w:pPr>
        <w:pStyle w:val="11"/>
        <w:spacing w:line="360" w:lineRule="auto"/>
        <w:ind w:firstLine="567"/>
        <w:jc w:val="both"/>
        <w:rPr>
          <w:rFonts w:ascii="Times New Roman" w:hAnsi="Times New Roman"/>
          <w:sz w:val="24"/>
          <w:szCs w:val="24"/>
          <w:lang w:eastAsia="ru-RU"/>
        </w:rPr>
      </w:pPr>
    </w:p>
    <w:p w:rsidR="00B86460" w:rsidRDefault="00B86460">
      <w:pPr>
        <w:rPr>
          <w:rFonts w:ascii="Times New Roman" w:hAnsi="Times New Roman"/>
          <w:sz w:val="24"/>
          <w:szCs w:val="24"/>
          <w:lang w:eastAsia="ru-RU"/>
        </w:rPr>
      </w:pPr>
      <w:r>
        <w:rPr>
          <w:rFonts w:ascii="Times New Roman" w:hAnsi="Times New Roman"/>
          <w:sz w:val="24"/>
          <w:szCs w:val="24"/>
          <w:lang w:eastAsia="ru-RU"/>
        </w:rPr>
        <w:br w:type="page"/>
      </w:r>
    </w:p>
    <w:p w:rsidR="00B86460" w:rsidRPr="00754372" w:rsidRDefault="00B86460" w:rsidP="00754372">
      <w:pPr>
        <w:pStyle w:val="12"/>
        <w:spacing w:before="100" w:beforeAutospacing="1" w:after="100" w:afterAutospacing="1" w:line="360" w:lineRule="auto"/>
        <w:ind w:left="142"/>
        <w:jc w:val="center"/>
        <w:rPr>
          <w:rFonts w:ascii="Georgia" w:hAnsi="Georgia"/>
          <w:b/>
          <w:i/>
          <w:sz w:val="28"/>
          <w:szCs w:val="28"/>
          <w:lang w:eastAsia="ru-RU"/>
        </w:rPr>
      </w:pPr>
      <w:r w:rsidRPr="00754372">
        <w:rPr>
          <w:rFonts w:ascii="Georgia" w:hAnsi="Georgia"/>
          <w:b/>
          <w:i/>
          <w:sz w:val="28"/>
          <w:szCs w:val="28"/>
          <w:lang w:eastAsia="ru-RU"/>
        </w:rPr>
        <w:t>Литература:</w:t>
      </w:r>
    </w:p>
    <w:p w:rsidR="00B86460" w:rsidRPr="00754372" w:rsidRDefault="00B86460" w:rsidP="00754372">
      <w:pPr>
        <w:pStyle w:val="12"/>
        <w:numPr>
          <w:ilvl w:val="0"/>
          <w:numId w:val="29"/>
        </w:numPr>
        <w:spacing w:before="100" w:beforeAutospacing="1" w:after="100" w:afterAutospacing="1" w:line="360" w:lineRule="auto"/>
        <w:ind w:left="142"/>
        <w:jc w:val="both"/>
        <w:rPr>
          <w:rFonts w:ascii="Times New Roman" w:hAnsi="Times New Roman"/>
          <w:sz w:val="24"/>
          <w:szCs w:val="24"/>
          <w:lang w:eastAsia="ru-RU"/>
        </w:rPr>
      </w:pPr>
      <w:r w:rsidRPr="00D63197">
        <w:rPr>
          <w:rFonts w:ascii="Times New Roman" w:hAnsi="Times New Roman"/>
          <w:sz w:val="24"/>
          <w:szCs w:val="24"/>
          <w:lang w:eastAsia="ru-RU"/>
        </w:rPr>
        <w:t>http://www.hrm21.ru/rus/hr-klad/motivac/</w:t>
      </w:r>
      <w:r w:rsidRPr="00754372">
        <w:rPr>
          <w:rFonts w:ascii="Times New Roman" w:hAnsi="Times New Roman"/>
          <w:sz w:val="24"/>
          <w:szCs w:val="24"/>
          <w:lang w:eastAsia="ru-RU"/>
        </w:rPr>
        <w:t xml:space="preserve"> - Мотивация эффективности.</w:t>
      </w:r>
    </w:p>
    <w:p w:rsidR="00B86460" w:rsidRPr="00754372" w:rsidRDefault="00B86460" w:rsidP="00754372">
      <w:pPr>
        <w:pStyle w:val="12"/>
        <w:numPr>
          <w:ilvl w:val="0"/>
          <w:numId w:val="29"/>
        </w:numPr>
        <w:spacing w:before="100" w:beforeAutospacing="1" w:after="100" w:afterAutospacing="1" w:line="360" w:lineRule="auto"/>
        <w:ind w:left="142"/>
        <w:jc w:val="both"/>
        <w:rPr>
          <w:rFonts w:ascii="Times New Roman" w:hAnsi="Times New Roman"/>
          <w:sz w:val="24"/>
          <w:szCs w:val="24"/>
          <w:lang w:eastAsia="ru-RU"/>
        </w:rPr>
      </w:pPr>
      <w:r w:rsidRPr="00D63197">
        <w:rPr>
          <w:rFonts w:ascii="Times New Roman" w:hAnsi="Times New Roman"/>
          <w:sz w:val="24"/>
          <w:szCs w:val="24"/>
          <w:lang w:eastAsia="ru-RU"/>
        </w:rPr>
        <w:t>http://www.hrm21.ru/rus/hr-klad/motivac/</w:t>
      </w:r>
      <w:r w:rsidRPr="00754372">
        <w:rPr>
          <w:rFonts w:ascii="Times New Roman" w:hAnsi="Times New Roman"/>
          <w:sz w:val="24"/>
          <w:szCs w:val="24"/>
          <w:lang w:eastAsia="ru-RU"/>
        </w:rPr>
        <w:t xml:space="preserve"> - Мотивация труда сотрудников.</w:t>
      </w:r>
    </w:p>
    <w:p w:rsidR="00B86460" w:rsidRPr="00754372" w:rsidRDefault="00B86460" w:rsidP="00754372">
      <w:pPr>
        <w:pStyle w:val="12"/>
        <w:numPr>
          <w:ilvl w:val="0"/>
          <w:numId w:val="29"/>
        </w:numPr>
        <w:spacing w:before="100" w:beforeAutospacing="1" w:after="100" w:afterAutospacing="1" w:line="360" w:lineRule="auto"/>
        <w:ind w:left="142"/>
        <w:jc w:val="both"/>
        <w:rPr>
          <w:rFonts w:ascii="Times New Roman" w:hAnsi="Times New Roman"/>
          <w:sz w:val="24"/>
          <w:szCs w:val="24"/>
          <w:lang w:eastAsia="ru-RU"/>
        </w:rPr>
      </w:pPr>
      <w:r w:rsidRPr="00D63197">
        <w:rPr>
          <w:rFonts w:ascii="Times New Roman" w:hAnsi="Times New Roman"/>
          <w:sz w:val="24"/>
          <w:szCs w:val="24"/>
          <w:lang w:eastAsia="ru-RU"/>
        </w:rPr>
        <w:t>http://www.customerservice.com.ua/222.htm</w:t>
      </w:r>
      <w:r w:rsidRPr="00754372">
        <w:rPr>
          <w:rFonts w:ascii="Times New Roman" w:hAnsi="Times New Roman"/>
          <w:sz w:val="24"/>
          <w:szCs w:val="24"/>
          <w:lang w:eastAsia="ru-RU"/>
        </w:rPr>
        <w:t xml:space="preserve"> - Мотивация персонала.</w:t>
      </w:r>
    </w:p>
    <w:p w:rsidR="00B86460" w:rsidRPr="00754372" w:rsidRDefault="00B86460" w:rsidP="00754372">
      <w:pPr>
        <w:pStyle w:val="12"/>
        <w:numPr>
          <w:ilvl w:val="0"/>
          <w:numId w:val="29"/>
        </w:numPr>
        <w:spacing w:before="100" w:beforeAutospacing="1" w:after="100" w:afterAutospacing="1" w:line="360" w:lineRule="auto"/>
        <w:ind w:left="142"/>
        <w:jc w:val="both"/>
        <w:rPr>
          <w:rFonts w:ascii="Times New Roman" w:hAnsi="Times New Roman"/>
          <w:sz w:val="24"/>
          <w:szCs w:val="24"/>
          <w:lang w:eastAsia="ru-RU"/>
        </w:rPr>
      </w:pPr>
      <w:r w:rsidRPr="00D63197">
        <w:rPr>
          <w:rFonts w:ascii="Times New Roman" w:hAnsi="Times New Roman"/>
          <w:sz w:val="24"/>
          <w:szCs w:val="24"/>
          <w:lang w:eastAsia="ru-RU"/>
        </w:rPr>
        <w:t>http://www.kpd.ua/articles</w:t>
      </w:r>
      <w:r w:rsidRPr="00754372">
        <w:rPr>
          <w:rFonts w:ascii="Times New Roman" w:hAnsi="Times New Roman"/>
          <w:sz w:val="24"/>
          <w:szCs w:val="24"/>
          <w:lang w:eastAsia="ru-RU"/>
        </w:rPr>
        <w:t xml:space="preserve"> - Мотивация и стимулирование персонала.</w:t>
      </w:r>
    </w:p>
    <w:p w:rsidR="00B86460" w:rsidRPr="00D437B1" w:rsidRDefault="00B86460" w:rsidP="00754372">
      <w:pPr>
        <w:spacing w:before="100" w:beforeAutospacing="1" w:after="100" w:afterAutospacing="1" w:line="360" w:lineRule="auto"/>
        <w:ind w:left="142" w:firstLine="567"/>
        <w:jc w:val="both"/>
        <w:rPr>
          <w:rFonts w:ascii="Times New Roman" w:hAnsi="Times New Roman"/>
          <w:sz w:val="24"/>
          <w:szCs w:val="24"/>
          <w:lang w:eastAsia="ru-RU"/>
        </w:rPr>
      </w:pPr>
      <w:bookmarkStart w:id="2" w:name="_GoBack"/>
      <w:bookmarkEnd w:id="2"/>
    </w:p>
    <w:sectPr w:rsidR="00B86460" w:rsidRPr="00D437B1" w:rsidSect="00975E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B22A9"/>
    <w:multiLevelType w:val="multilevel"/>
    <w:tmpl w:val="F0B85D2E"/>
    <w:lvl w:ilvl="0">
      <w:start w:val="1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4C76A5B"/>
    <w:multiLevelType w:val="multilevel"/>
    <w:tmpl w:val="C7F45EAE"/>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6C14CE8"/>
    <w:multiLevelType w:val="multilevel"/>
    <w:tmpl w:val="6AC0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A4195B"/>
    <w:multiLevelType w:val="hybridMultilevel"/>
    <w:tmpl w:val="CC5440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459116B"/>
    <w:multiLevelType w:val="multilevel"/>
    <w:tmpl w:val="E3B2E6E8"/>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30E32912"/>
    <w:multiLevelType w:val="hybridMultilevel"/>
    <w:tmpl w:val="861ECF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310829FE"/>
    <w:multiLevelType w:val="multilevel"/>
    <w:tmpl w:val="80605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2534EB5"/>
    <w:multiLevelType w:val="hybridMultilevel"/>
    <w:tmpl w:val="568E0A32"/>
    <w:lvl w:ilvl="0" w:tplc="C20CDDF6">
      <w:start w:val="1"/>
      <w:numFmt w:val="bullet"/>
      <w:lvlText w:val=""/>
      <w:lvlJc w:val="left"/>
      <w:pPr>
        <w:tabs>
          <w:tab w:val="num" w:pos="1674"/>
        </w:tabs>
        <w:ind w:left="1617" w:hanging="226"/>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327C08A6"/>
    <w:multiLevelType w:val="hybridMultilevel"/>
    <w:tmpl w:val="1128A4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2B91721"/>
    <w:multiLevelType w:val="multilevel"/>
    <w:tmpl w:val="E22681F2"/>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34112E17"/>
    <w:multiLevelType w:val="multilevel"/>
    <w:tmpl w:val="BD74A12A"/>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40A40539"/>
    <w:multiLevelType w:val="hybridMultilevel"/>
    <w:tmpl w:val="233057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41F80DA2"/>
    <w:multiLevelType w:val="multilevel"/>
    <w:tmpl w:val="767A84DC"/>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46F90308"/>
    <w:multiLevelType w:val="multilevel"/>
    <w:tmpl w:val="6F6CD9BE"/>
    <w:lvl w:ilvl="0">
      <w:start w:val="1"/>
      <w:numFmt w:val="decimal"/>
      <w:lvlText w:val="%1."/>
      <w:lvlJc w:val="left"/>
      <w:pPr>
        <w:tabs>
          <w:tab w:val="num" w:pos="720"/>
        </w:tabs>
        <w:ind w:left="720" w:hanging="360"/>
      </w:pPr>
      <w:rPr>
        <w:rFonts w:cs="Times New Roman" w:hint="default"/>
        <w:b/>
        <w:bCs/>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nsid w:val="473322C2"/>
    <w:multiLevelType w:val="multilevel"/>
    <w:tmpl w:val="2D28A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2200FE"/>
    <w:multiLevelType w:val="hybridMultilevel"/>
    <w:tmpl w:val="2F647C60"/>
    <w:lvl w:ilvl="0" w:tplc="0419000F">
      <w:start w:val="1"/>
      <w:numFmt w:val="decimal"/>
      <w:lvlText w:val="%1."/>
      <w:lvlJc w:val="left"/>
      <w:pPr>
        <w:ind w:left="3585" w:hanging="360"/>
      </w:pPr>
      <w:rPr>
        <w:rFonts w:cs="Times New Roman"/>
      </w:rPr>
    </w:lvl>
    <w:lvl w:ilvl="1" w:tplc="04190019" w:tentative="1">
      <w:start w:val="1"/>
      <w:numFmt w:val="lowerLetter"/>
      <w:lvlText w:val="%2."/>
      <w:lvlJc w:val="left"/>
      <w:pPr>
        <w:ind w:left="4305" w:hanging="360"/>
      </w:pPr>
      <w:rPr>
        <w:rFonts w:cs="Times New Roman"/>
      </w:rPr>
    </w:lvl>
    <w:lvl w:ilvl="2" w:tplc="0419001B" w:tentative="1">
      <w:start w:val="1"/>
      <w:numFmt w:val="lowerRoman"/>
      <w:lvlText w:val="%3."/>
      <w:lvlJc w:val="right"/>
      <w:pPr>
        <w:ind w:left="5025" w:hanging="180"/>
      </w:pPr>
      <w:rPr>
        <w:rFonts w:cs="Times New Roman"/>
      </w:rPr>
    </w:lvl>
    <w:lvl w:ilvl="3" w:tplc="0419000F" w:tentative="1">
      <w:start w:val="1"/>
      <w:numFmt w:val="decimal"/>
      <w:lvlText w:val="%4."/>
      <w:lvlJc w:val="left"/>
      <w:pPr>
        <w:ind w:left="5745" w:hanging="360"/>
      </w:pPr>
      <w:rPr>
        <w:rFonts w:cs="Times New Roman"/>
      </w:rPr>
    </w:lvl>
    <w:lvl w:ilvl="4" w:tplc="04190019" w:tentative="1">
      <w:start w:val="1"/>
      <w:numFmt w:val="lowerLetter"/>
      <w:lvlText w:val="%5."/>
      <w:lvlJc w:val="left"/>
      <w:pPr>
        <w:ind w:left="6465" w:hanging="360"/>
      </w:pPr>
      <w:rPr>
        <w:rFonts w:cs="Times New Roman"/>
      </w:rPr>
    </w:lvl>
    <w:lvl w:ilvl="5" w:tplc="0419001B" w:tentative="1">
      <w:start w:val="1"/>
      <w:numFmt w:val="lowerRoman"/>
      <w:lvlText w:val="%6."/>
      <w:lvlJc w:val="right"/>
      <w:pPr>
        <w:ind w:left="7185" w:hanging="180"/>
      </w:pPr>
      <w:rPr>
        <w:rFonts w:cs="Times New Roman"/>
      </w:rPr>
    </w:lvl>
    <w:lvl w:ilvl="6" w:tplc="0419000F" w:tentative="1">
      <w:start w:val="1"/>
      <w:numFmt w:val="decimal"/>
      <w:lvlText w:val="%7."/>
      <w:lvlJc w:val="left"/>
      <w:pPr>
        <w:ind w:left="7905" w:hanging="360"/>
      </w:pPr>
      <w:rPr>
        <w:rFonts w:cs="Times New Roman"/>
      </w:rPr>
    </w:lvl>
    <w:lvl w:ilvl="7" w:tplc="04190019" w:tentative="1">
      <w:start w:val="1"/>
      <w:numFmt w:val="lowerLetter"/>
      <w:lvlText w:val="%8."/>
      <w:lvlJc w:val="left"/>
      <w:pPr>
        <w:ind w:left="8625" w:hanging="360"/>
      </w:pPr>
      <w:rPr>
        <w:rFonts w:cs="Times New Roman"/>
      </w:rPr>
    </w:lvl>
    <w:lvl w:ilvl="8" w:tplc="0419001B" w:tentative="1">
      <w:start w:val="1"/>
      <w:numFmt w:val="lowerRoman"/>
      <w:lvlText w:val="%9."/>
      <w:lvlJc w:val="right"/>
      <w:pPr>
        <w:ind w:left="9345" w:hanging="180"/>
      </w:pPr>
      <w:rPr>
        <w:rFonts w:cs="Times New Roman"/>
      </w:rPr>
    </w:lvl>
  </w:abstractNum>
  <w:abstractNum w:abstractNumId="16">
    <w:nsid w:val="56B810A7"/>
    <w:multiLevelType w:val="hybridMultilevel"/>
    <w:tmpl w:val="08DA1854"/>
    <w:lvl w:ilvl="0" w:tplc="C20CDDF6">
      <w:start w:val="1"/>
      <w:numFmt w:val="bullet"/>
      <w:lvlText w:val=""/>
      <w:lvlJc w:val="left"/>
      <w:pPr>
        <w:tabs>
          <w:tab w:val="num" w:pos="1625"/>
        </w:tabs>
        <w:ind w:left="1568" w:hanging="226"/>
      </w:pPr>
      <w:rPr>
        <w:rFonts w:ascii="Symbol" w:hAnsi="Symbol"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7">
    <w:nsid w:val="58D53107"/>
    <w:multiLevelType w:val="hybridMultilevel"/>
    <w:tmpl w:val="230E25B0"/>
    <w:lvl w:ilvl="0" w:tplc="0419000F">
      <w:start w:val="1"/>
      <w:numFmt w:val="decimal"/>
      <w:lvlText w:val="%1."/>
      <w:lvlJc w:val="left"/>
      <w:pPr>
        <w:ind w:left="3585" w:hanging="360"/>
      </w:pPr>
      <w:rPr>
        <w:rFonts w:cs="Times New Roman"/>
      </w:rPr>
    </w:lvl>
    <w:lvl w:ilvl="1" w:tplc="04190019" w:tentative="1">
      <w:start w:val="1"/>
      <w:numFmt w:val="lowerLetter"/>
      <w:lvlText w:val="%2."/>
      <w:lvlJc w:val="left"/>
      <w:pPr>
        <w:ind w:left="4305" w:hanging="360"/>
      </w:pPr>
      <w:rPr>
        <w:rFonts w:cs="Times New Roman"/>
      </w:rPr>
    </w:lvl>
    <w:lvl w:ilvl="2" w:tplc="0419001B" w:tentative="1">
      <w:start w:val="1"/>
      <w:numFmt w:val="lowerRoman"/>
      <w:lvlText w:val="%3."/>
      <w:lvlJc w:val="right"/>
      <w:pPr>
        <w:ind w:left="5025" w:hanging="180"/>
      </w:pPr>
      <w:rPr>
        <w:rFonts w:cs="Times New Roman"/>
      </w:rPr>
    </w:lvl>
    <w:lvl w:ilvl="3" w:tplc="0419000F" w:tentative="1">
      <w:start w:val="1"/>
      <w:numFmt w:val="decimal"/>
      <w:lvlText w:val="%4."/>
      <w:lvlJc w:val="left"/>
      <w:pPr>
        <w:ind w:left="5745" w:hanging="360"/>
      </w:pPr>
      <w:rPr>
        <w:rFonts w:cs="Times New Roman"/>
      </w:rPr>
    </w:lvl>
    <w:lvl w:ilvl="4" w:tplc="04190019" w:tentative="1">
      <w:start w:val="1"/>
      <w:numFmt w:val="lowerLetter"/>
      <w:lvlText w:val="%5."/>
      <w:lvlJc w:val="left"/>
      <w:pPr>
        <w:ind w:left="6465" w:hanging="360"/>
      </w:pPr>
      <w:rPr>
        <w:rFonts w:cs="Times New Roman"/>
      </w:rPr>
    </w:lvl>
    <w:lvl w:ilvl="5" w:tplc="0419001B" w:tentative="1">
      <w:start w:val="1"/>
      <w:numFmt w:val="lowerRoman"/>
      <w:lvlText w:val="%6."/>
      <w:lvlJc w:val="right"/>
      <w:pPr>
        <w:ind w:left="7185" w:hanging="180"/>
      </w:pPr>
      <w:rPr>
        <w:rFonts w:cs="Times New Roman"/>
      </w:rPr>
    </w:lvl>
    <w:lvl w:ilvl="6" w:tplc="0419000F" w:tentative="1">
      <w:start w:val="1"/>
      <w:numFmt w:val="decimal"/>
      <w:lvlText w:val="%7."/>
      <w:lvlJc w:val="left"/>
      <w:pPr>
        <w:ind w:left="7905" w:hanging="360"/>
      </w:pPr>
      <w:rPr>
        <w:rFonts w:cs="Times New Roman"/>
      </w:rPr>
    </w:lvl>
    <w:lvl w:ilvl="7" w:tplc="04190019" w:tentative="1">
      <w:start w:val="1"/>
      <w:numFmt w:val="lowerLetter"/>
      <w:lvlText w:val="%8."/>
      <w:lvlJc w:val="left"/>
      <w:pPr>
        <w:ind w:left="8625" w:hanging="360"/>
      </w:pPr>
      <w:rPr>
        <w:rFonts w:cs="Times New Roman"/>
      </w:rPr>
    </w:lvl>
    <w:lvl w:ilvl="8" w:tplc="0419001B" w:tentative="1">
      <w:start w:val="1"/>
      <w:numFmt w:val="lowerRoman"/>
      <w:lvlText w:val="%9."/>
      <w:lvlJc w:val="right"/>
      <w:pPr>
        <w:ind w:left="9345" w:hanging="180"/>
      </w:pPr>
      <w:rPr>
        <w:rFonts w:cs="Times New Roman"/>
      </w:rPr>
    </w:lvl>
  </w:abstractNum>
  <w:abstractNum w:abstractNumId="18">
    <w:nsid w:val="5E360724"/>
    <w:multiLevelType w:val="hybridMultilevel"/>
    <w:tmpl w:val="3C9EDC44"/>
    <w:lvl w:ilvl="0" w:tplc="0419000F">
      <w:start w:val="1"/>
      <w:numFmt w:val="decimal"/>
      <w:lvlText w:val="%1."/>
      <w:lvlJc w:val="left"/>
      <w:pPr>
        <w:ind w:left="2629" w:hanging="360"/>
      </w:pPr>
      <w:rPr>
        <w:rFonts w:cs="Times New Roman"/>
      </w:rPr>
    </w:lvl>
    <w:lvl w:ilvl="1" w:tplc="04190019" w:tentative="1">
      <w:start w:val="1"/>
      <w:numFmt w:val="lowerLetter"/>
      <w:lvlText w:val="%2."/>
      <w:lvlJc w:val="left"/>
      <w:pPr>
        <w:ind w:left="3349" w:hanging="360"/>
      </w:pPr>
      <w:rPr>
        <w:rFonts w:cs="Times New Roman"/>
      </w:rPr>
    </w:lvl>
    <w:lvl w:ilvl="2" w:tplc="0419001B" w:tentative="1">
      <w:start w:val="1"/>
      <w:numFmt w:val="lowerRoman"/>
      <w:lvlText w:val="%3."/>
      <w:lvlJc w:val="right"/>
      <w:pPr>
        <w:ind w:left="4069" w:hanging="180"/>
      </w:pPr>
      <w:rPr>
        <w:rFonts w:cs="Times New Roman"/>
      </w:rPr>
    </w:lvl>
    <w:lvl w:ilvl="3" w:tplc="0419000F" w:tentative="1">
      <w:start w:val="1"/>
      <w:numFmt w:val="decimal"/>
      <w:lvlText w:val="%4."/>
      <w:lvlJc w:val="left"/>
      <w:pPr>
        <w:ind w:left="4789" w:hanging="360"/>
      </w:pPr>
      <w:rPr>
        <w:rFonts w:cs="Times New Roman"/>
      </w:rPr>
    </w:lvl>
    <w:lvl w:ilvl="4" w:tplc="04190019" w:tentative="1">
      <w:start w:val="1"/>
      <w:numFmt w:val="lowerLetter"/>
      <w:lvlText w:val="%5."/>
      <w:lvlJc w:val="left"/>
      <w:pPr>
        <w:ind w:left="5509" w:hanging="360"/>
      </w:pPr>
      <w:rPr>
        <w:rFonts w:cs="Times New Roman"/>
      </w:rPr>
    </w:lvl>
    <w:lvl w:ilvl="5" w:tplc="0419001B" w:tentative="1">
      <w:start w:val="1"/>
      <w:numFmt w:val="lowerRoman"/>
      <w:lvlText w:val="%6."/>
      <w:lvlJc w:val="right"/>
      <w:pPr>
        <w:ind w:left="6229" w:hanging="180"/>
      </w:pPr>
      <w:rPr>
        <w:rFonts w:cs="Times New Roman"/>
      </w:rPr>
    </w:lvl>
    <w:lvl w:ilvl="6" w:tplc="0419000F" w:tentative="1">
      <w:start w:val="1"/>
      <w:numFmt w:val="decimal"/>
      <w:lvlText w:val="%7."/>
      <w:lvlJc w:val="left"/>
      <w:pPr>
        <w:ind w:left="6949" w:hanging="360"/>
      </w:pPr>
      <w:rPr>
        <w:rFonts w:cs="Times New Roman"/>
      </w:rPr>
    </w:lvl>
    <w:lvl w:ilvl="7" w:tplc="04190019" w:tentative="1">
      <w:start w:val="1"/>
      <w:numFmt w:val="lowerLetter"/>
      <w:lvlText w:val="%8."/>
      <w:lvlJc w:val="left"/>
      <w:pPr>
        <w:ind w:left="7669" w:hanging="360"/>
      </w:pPr>
      <w:rPr>
        <w:rFonts w:cs="Times New Roman"/>
      </w:rPr>
    </w:lvl>
    <w:lvl w:ilvl="8" w:tplc="0419001B" w:tentative="1">
      <w:start w:val="1"/>
      <w:numFmt w:val="lowerRoman"/>
      <w:lvlText w:val="%9."/>
      <w:lvlJc w:val="right"/>
      <w:pPr>
        <w:ind w:left="8389" w:hanging="180"/>
      </w:pPr>
      <w:rPr>
        <w:rFonts w:cs="Times New Roman"/>
      </w:rPr>
    </w:lvl>
  </w:abstractNum>
  <w:abstractNum w:abstractNumId="19">
    <w:nsid w:val="63C716E7"/>
    <w:multiLevelType w:val="multilevel"/>
    <w:tmpl w:val="7FBA6AF0"/>
    <w:lvl w:ilvl="0">
      <w:start w:val="9"/>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653F6EEF"/>
    <w:multiLevelType w:val="multilevel"/>
    <w:tmpl w:val="0AD8401E"/>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67376FFC"/>
    <w:multiLevelType w:val="multilevel"/>
    <w:tmpl w:val="E174A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6A0EA0"/>
    <w:multiLevelType w:val="hybridMultilevel"/>
    <w:tmpl w:val="895AB292"/>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3">
    <w:nsid w:val="703C7121"/>
    <w:multiLevelType w:val="multilevel"/>
    <w:tmpl w:val="7D3CD6B8"/>
    <w:lvl w:ilvl="0">
      <w:start w:val="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717F65D9"/>
    <w:multiLevelType w:val="hybridMultilevel"/>
    <w:tmpl w:val="F8D6CB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78273DB4"/>
    <w:multiLevelType w:val="hybridMultilevel"/>
    <w:tmpl w:val="DB12F8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7E9A30B0"/>
    <w:multiLevelType w:val="multilevel"/>
    <w:tmpl w:val="1EEEEFCC"/>
    <w:lvl w:ilvl="0">
      <w:start w:val="10"/>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7F7446FA"/>
    <w:multiLevelType w:val="hybridMultilevel"/>
    <w:tmpl w:val="56CC4926"/>
    <w:lvl w:ilvl="0" w:tplc="C20CDDF6">
      <w:start w:val="1"/>
      <w:numFmt w:val="bullet"/>
      <w:lvlText w:val=""/>
      <w:lvlJc w:val="left"/>
      <w:pPr>
        <w:tabs>
          <w:tab w:val="num" w:pos="1674"/>
        </w:tabs>
        <w:ind w:left="1617" w:hanging="226"/>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8">
    <w:nsid w:val="7FD848CB"/>
    <w:multiLevelType w:val="multilevel"/>
    <w:tmpl w:val="A24A74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
  </w:num>
  <w:num w:numId="2">
    <w:abstractNumId w:val="14"/>
  </w:num>
  <w:num w:numId="3">
    <w:abstractNumId w:val="21"/>
  </w:num>
  <w:num w:numId="4">
    <w:abstractNumId w:val="6"/>
  </w:num>
  <w:num w:numId="5">
    <w:abstractNumId w:val="28"/>
  </w:num>
  <w:num w:numId="6">
    <w:abstractNumId w:val="1"/>
  </w:num>
  <w:num w:numId="7">
    <w:abstractNumId w:val="12"/>
  </w:num>
  <w:num w:numId="8">
    <w:abstractNumId w:val="10"/>
  </w:num>
  <w:num w:numId="9">
    <w:abstractNumId w:val="9"/>
  </w:num>
  <w:num w:numId="10">
    <w:abstractNumId w:val="20"/>
  </w:num>
  <w:num w:numId="11">
    <w:abstractNumId w:val="4"/>
  </w:num>
  <w:num w:numId="12">
    <w:abstractNumId w:val="23"/>
  </w:num>
  <w:num w:numId="13">
    <w:abstractNumId w:val="19"/>
  </w:num>
  <w:num w:numId="14">
    <w:abstractNumId w:val="26"/>
  </w:num>
  <w:num w:numId="15">
    <w:abstractNumId w:val="0"/>
  </w:num>
  <w:num w:numId="16">
    <w:abstractNumId w:val="13"/>
  </w:num>
  <w:num w:numId="17">
    <w:abstractNumId w:val="7"/>
  </w:num>
  <w:num w:numId="18">
    <w:abstractNumId w:val="27"/>
  </w:num>
  <w:num w:numId="19">
    <w:abstractNumId w:val="16"/>
  </w:num>
  <w:num w:numId="20">
    <w:abstractNumId w:val="5"/>
  </w:num>
  <w:num w:numId="21">
    <w:abstractNumId w:val="11"/>
  </w:num>
  <w:num w:numId="22">
    <w:abstractNumId w:val="25"/>
  </w:num>
  <w:num w:numId="23">
    <w:abstractNumId w:val="17"/>
  </w:num>
  <w:num w:numId="24">
    <w:abstractNumId w:val="15"/>
  </w:num>
  <w:num w:numId="25">
    <w:abstractNumId w:val="3"/>
  </w:num>
  <w:num w:numId="26">
    <w:abstractNumId w:val="24"/>
  </w:num>
  <w:num w:numId="27">
    <w:abstractNumId w:val="8"/>
  </w:num>
  <w:num w:numId="28">
    <w:abstractNumId w:val="22"/>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0585"/>
    <w:rsid w:val="00056936"/>
    <w:rsid w:val="000B30B9"/>
    <w:rsid w:val="00120C7E"/>
    <w:rsid w:val="001C519E"/>
    <w:rsid w:val="001F1FE4"/>
    <w:rsid w:val="002D0235"/>
    <w:rsid w:val="002F45DA"/>
    <w:rsid w:val="00315B55"/>
    <w:rsid w:val="003A1DA3"/>
    <w:rsid w:val="00543E7E"/>
    <w:rsid w:val="006B1D1A"/>
    <w:rsid w:val="006C1C4E"/>
    <w:rsid w:val="00754372"/>
    <w:rsid w:val="007E3845"/>
    <w:rsid w:val="008455A9"/>
    <w:rsid w:val="00890585"/>
    <w:rsid w:val="0089472D"/>
    <w:rsid w:val="00924F9B"/>
    <w:rsid w:val="00975E88"/>
    <w:rsid w:val="00B14702"/>
    <w:rsid w:val="00B86460"/>
    <w:rsid w:val="00C63C46"/>
    <w:rsid w:val="00D437B1"/>
    <w:rsid w:val="00D63197"/>
    <w:rsid w:val="00D86CE1"/>
    <w:rsid w:val="00F0541E"/>
    <w:rsid w:val="00FA7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5EF459-2119-414E-8EF5-AA055CEF1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C4E"/>
    <w:pPr>
      <w:spacing w:after="200" w:line="276" w:lineRule="auto"/>
    </w:pPr>
    <w:rPr>
      <w:rFonts w:eastAsia="Times New Roman"/>
      <w:sz w:val="22"/>
      <w:szCs w:val="22"/>
      <w:lang w:eastAsia="en-US"/>
    </w:rPr>
  </w:style>
  <w:style w:type="paragraph" w:styleId="1">
    <w:name w:val="heading 1"/>
    <w:basedOn w:val="a"/>
    <w:next w:val="a"/>
    <w:link w:val="10"/>
    <w:autoRedefine/>
    <w:qFormat/>
    <w:rsid w:val="006C1C4E"/>
    <w:pPr>
      <w:pageBreakBefore/>
      <w:spacing w:before="240" w:after="60" w:line="360" w:lineRule="auto"/>
      <w:jc w:val="center"/>
      <w:outlineLvl w:val="0"/>
    </w:pPr>
    <w:rPr>
      <w:rFonts w:ascii="Georgia" w:eastAsia="Calibri" w:hAnsi="Georgia" w:cs="Tahoma"/>
      <w:b/>
      <w:i/>
      <w:caps/>
      <w:kern w:val="32"/>
      <w:sz w:val="28"/>
      <w:szCs w:val="28"/>
      <w:lang w:val="uk-UA" w:eastAsia="ru-RU"/>
    </w:rPr>
  </w:style>
  <w:style w:type="paragraph" w:styleId="2">
    <w:name w:val="heading 2"/>
    <w:basedOn w:val="a"/>
    <w:next w:val="a"/>
    <w:link w:val="20"/>
    <w:autoRedefine/>
    <w:qFormat/>
    <w:rsid w:val="006B1D1A"/>
    <w:pPr>
      <w:keepNext/>
      <w:spacing w:before="240" w:after="60" w:line="360" w:lineRule="auto"/>
      <w:jc w:val="center"/>
      <w:outlineLvl w:val="1"/>
    </w:pPr>
    <w:rPr>
      <w:rFonts w:ascii="Georgia" w:eastAsia="Calibri" w:hAnsi="Georgia"/>
      <w:b/>
      <w:bCs/>
      <w:i/>
      <w:iCs/>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6C1C4E"/>
    <w:rPr>
      <w:rFonts w:ascii="Georgia" w:hAnsi="Georgia" w:cs="Tahoma"/>
      <w:b/>
      <w:i/>
      <w:caps/>
      <w:kern w:val="32"/>
      <w:sz w:val="28"/>
      <w:szCs w:val="28"/>
      <w:lang w:val="uk-UA" w:eastAsia="ru-RU"/>
    </w:rPr>
  </w:style>
  <w:style w:type="character" w:customStyle="1" w:styleId="20">
    <w:name w:val="Заголовок 2 Знак"/>
    <w:basedOn w:val="a0"/>
    <w:link w:val="2"/>
    <w:locked/>
    <w:rsid w:val="006B1D1A"/>
    <w:rPr>
      <w:rFonts w:ascii="Georgia" w:hAnsi="Georgia" w:cs="Times New Roman"/>
      <w:b/>
      <w:bCs/>
      <w:i/>
      <w:iCs/>
      <w:sz w:val="24"/>
      <w:szCs w:val="24"/>
      <w:lang w:val="uk-UA" w:eastAsia="ru-RU"/>
    </w:rPr>
  </w:style>
  <w:style w:type="character" w:styleId="a3">
    <w:name w:val="Strong"/>
    <w:basedOn w:val="a0"/>
    <w:qFormat/>
    <w:rsid w:val="006C1C4E"/>
    <w:rPr>
      <w:rFonts w:cs="Times New Roman"/>
      <w:b/>
      <w:bCs/>
    </w:rPr>
  </w:style>
  <w:style w:type="paragraph" w:customStyle="1" w:styleId="11">
    <w:name w:val="Без інтервалів1"/>
    <w:rsid w:val="006C1C4E"/>
    <w:rPr>
      <w:rFonts w:eastAsia="Times New Roman"/>
      <w:sz w:val="22"/>
      <w:szCs w:val="22"/>
      <w:lang w:eastAsia="en-US"/>
    </w:rPr>
  </w:style>
  <w:style w:type="paragraph" w:customStyle="1" w:styleId="12">
    <w:name w:val="Абзац списку1"/>
    <w:basedOn w:val="a"/>
    <w:rsid w:val="006C1C4E"/>
    <w:pPr>
      <w:ind w:left="720"/>
      <w:contextualSpacing/>
    </w:pPr>
  </w:style>
  <w:style w:type="paragraph" w:styleId="a4">
    <w:name w:val="Normal (Web)"/>
    <w:basedOn w:val="a"/>
    <w:rsid w:val="00890585"/>
    <w:pPr>
      <w:spacing w:before="100" w:beforeAutospacing="1" w:after="100" w:afterAutospacing="1" w:line="240" w:lineRule="auto"/>
    </w:pPr>
    <w:rPr>
      <w:rFonts w:ascii="Times New Roman" w:eastAsia="Calibri" w:hAnsi="Times New Roman"/>
      <w:sz w:val="24"/>
      <w:szCs w:val="24"/>
      <w:lang w:eastAsia="ru-RU"/>
    </w:rPr>
  </w:style>
  <w:style w:type="paragraph" w:styleId="a5">
    <w:name w:val="header"/>
    <w:basedOn w:val="a"/>
    <w:link w:val="a6"/>
    <w:rsid w:val="00D86CE1"/>
    <w:pPr>
      <w:tabs>
        <w:tab w:val="center" w:pos="4677"/>
        <w:tab w:val="right" w:pos="9355"/>
      </w:tabs>
      <w:autoSpaceDE w:val="0"/>
      <w:autoSpaceDN w:val="0"/>
      <w:spacing w:after="0" w:line="240" w:lineRule="auto"/>
    </w:pPr>
    <w:rPr>
      <w:rFonts w:ascii="Times New Roman" w:eastAsia="Calibri" w:hAnsi="Times New Roman"/>
      <w:sz w:val="20"/>
      <w:szCs w:val="20"/>
      <w:lang w:eastAsia="ru-RU"/>
    </w:rPr>
  </w:style>
  <w:style w:type="character" w:customStyle="1" w:styleId="a6">
    <w:name w:val="Верхній колонтитул Знак"/>
    <w:basedOn w:val="a0"/>
    <w:link w:val="a5"/>
    <w:locked/>
    <w:rsid w:val="00D86CE1"/>
    <w:rPr>
      <w:rFonts w:ascii="Times New Roman" w:hAnsi="Times New Roman" w:cs="Times New Roman"/>
      <w:sz w:val="20"/>
      <w:szCs w:val="20"/>
      <w:lang w:val="x-none" w:eastAsia="ru-RU"/>
    </w:rPr>
  </w:style>
  <w:style w:type="paragraph" w:styleId="a7">
    <w:name w:val="Body Text"/>
    <w:basedOn w:val="a"/>
    <w:link w:val="a8"/>
    <w:rsid w:val="00D86CE1"/>
    <w:pPr>
      <w:autoSpaceDE w:val="0"/>
      <w:autoSpaceDN w:val="0"/>
      <w:spacing w:after="0" w:line="360" w:lineRule="auto"/>
    </w:pPr>
    <w:rPr>
      <w:rFonts w:ascii="Times New Roman" w:eastAsia="Calibri" w:hAnsi="Times New Roman"/>
      <w:sz w:val="28"/>
      <w:szCs w:val="28"/>
      <w:lang w:eastAsia="ru-RU"/>
    </w:rPr>
  </w:style>
  <w:style w:type="character" w:customStyle="1" w:styleId="a8">
    <w:name w:val="Основний текст Знак"/>
    <w:basedOn w:val="a0"/>
    <w:link w:val="a7"/>
    <w:locked/>
    <w:rsid w:val="00D86CE1"/>
    <w:rPr>
      <w:rFonts w:ascii="Times New Roman" w:hAnsi="Times New Roman" w:cs="Times New Roman"/>
      <w:sz w:val="28"/>
      <w:szCs w:val="28"/>
      <w:lang w:val="x-none" w:eastAsia="ru-RU"/>
    </w:rPr>
  </w:style>
  <w:style w:type="character" w:styleId="a9">
    <w:name w:val="Hyperlink"/>
    <w:basedOn w:val="a0"/>
    <w:rsid w:val="0075437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sChild>
    </w:div>
    <w:div w:id="25">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sChild>
    </w:div>
    <w:div w:id="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4603</Words>
  <Characters>26240</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План:</vt:lpstr>
    </vt:vector>
  </TitlesOfParts>
  <Company>Microsoft</Company>
  <LinksUpToDate>false</LinksUpToDate>
  <CharactersWithSpaces>30782</CharactersWithSpaces>
  <SharedDoc>false</SharedDoc>
  <HLinks>
    <vt:vector size="24" baseType="variant">
      <vt:variant>
        <vt:i4>7995516</vt:i4>
      </vt:variant>
      <vt:variant>
        <vt:i4>9</vt:i4>
      </vt:variant>
      <vt:variant>
        <vt:i4>0</vt:i4>
      </vt:variant>
      <vt:variant>
        <vt:i4>5</vt:i4>
      </vt:variant>
      <vt:variant>
        <vt:lpwstr>http://www.kpd.ua/articles</vt:lpwstr>
      </vt:variant>
      <vt:variant>
        <vt:lpwstr/>
      </vt:variant>
      <vt:variant>
        <vt:i4>88</vt:i4>
      </vt:variant>
      <vt:variant>
        <vt:i4>6</vt:i4>
      </vt:variant>
      <vt:variant>
        <vt:i4>0</vt:i4>
      </vt:variant>
      <vt:variant>
        <vt:i4>5</vt:i4>
      </vt:variant>
      <vt:variant>
        <vt:lpwstr>http://www.customerservice.com.ua/222.htm</vt:lpwstr>
      </vt:variant>
      <vt:variant>
        <vt:lpwstr/>
      </vt:variant>
      <vt:variant>
        <vt:i4>458763</vt:i4>
      </vt:variant>
      <vt:variant>
        <vt:i4>3</vt:i4>
      </vt:variant>
      <vt:variant>
        <vt:i4>0</vt:i4>
      </vt:variant>
      <vt:variant>
        <vt:i4>5</vt:i4>
      </vt:variant>
      <vt:variant>
        <vt:lpwstr>http://www.hrm21.ru/rus/hr-klad/motivac/</vt:lpwstr>
      </vt:variant>
      <vt:variant>
        <vt:lpwstr/>
      </vt:variant>
      <vt:variant>
        <vt:i4>458763</vt:i4>
      </vt:variant>
      <vt:variant>
        <vt:i4>0</vt:i4>
      </vt:variant>
      <vt:variant>
        <vt:i4>0</vt:i4>
      </vt:variant>
      <vt:variant>
        <vt:i4>5</vt:i4>
      </vt:variant>
      <vt:variant>
        <vt:lpwstr>http://www.hrm21.ru/rus/hr-klad/motivac/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WIN7XP</dc:creator>
  <cp:keywords/>
  <dc:description/>
  <cp:lastModifiedBy>Irina</cp:lastModifiedBy>
  <cp:revision>2</cp:revision>
  <dcterms:created xsi:type="dcterms:W3CDTF">2014-08-18T08:41:00Z</dcterms:created>
  <dcterms:modified xsi:type="dcterms:W3CDTF">2014-08-18T08:41:00Z</dcterms:modified>
</cp:coreProperties>
</file>