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6D" w:rsidRDefault="003B606D" w:rsidP="00C80C91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3B6C92" w:rsidRPr="009973E6" w:rsidRDefault="003B6C92" w:rsidP="00C80C91">
      <w:pPr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36"/>
          <w:lang w:val="uk-UA"/>
        </w:rPr>
      </w:pPr>
      <w:r w:rsidRPr="009973E6">
        <w:rPr>
          <w:b/>
          <w:color w:val="000000"/>
          <w:sz w:val="28"/>
          <w:szCs w:val="28"/>
          <w:lang w:val="uk-UA"/>
        </w:rPr>
        <w:t xml:space="preserve">Аналіз кошторисів </w:t>
      </w:r>
      <w:r w:rsidR="009973E6" w:rsidRPr="009973E6">
        <w:rPr>
          <w:b/>
          <w:color w:val="000000"/>
          <w:sz w:val="28"/>
          <w:szCs w:val="28"/>
          <w:lang w:val="uk-UA"/>
        </w:rPr>
        <w:t>"</w:t>
      </w:r>
      <w:r w:rsidRPr="009973E6">
        <w:rPr>
          <w:b/>
          <w:color w:val="000000"/>
          <w:sz w:val="28"/>
          <w:szCs w:val="28"/>
          <w:lang w:val="uk-UA"/>
        </w:rPr>
        <w:t>Управління з контролю за використанням та охороною земель</w:t>
      </w:r>
      <w:r w:rsidR="009973E6" w:rsidRPr="009973E6">
        <w:rPr>
          <w:b/>
          <w:color w:val="000000"/>
          <w:sz w:val="28"/>
          <w:szCs w:val="28"/>
          <w:lang w:val="uk-UA"/>
        </w:rPr>
        <w:t>"</w:t>
      </w:r>
      <w:r w:rsidRPr="009973E6">
        <w:rPr>
          <w:b/>
          <w:color w:val="000000"/>
          <w:sz w:val="28"/>
          <w:szCs w:val="28"/>
          <w:lang w:val="uk-UA"/>
        </w:rPr>
        <w:t xml:space="preserve"> у Вінницькій області за 2007</w:t>
      </w:r>
      <w:r w:rsidR="00C80C91" w:rsidRPr="009973E6">
        <w:rPr>
          <w:b/>
          <w:color w:val="000000"/>
          <w:sz w:val="28"/>
          <w:szCs w:val="28"/>
          <w:lang w:val="uk-UA"/>
        </w:rPr>
        <w:t>–2</w:t>
      </w:r>
      <w:r w:rsidRPr="009973E6">
        <w:rPr>
          <w:b/>
          <w:color w:val="000000"/>
          <w:sz w:val="28"/>
          <w:szCs w:val="28"/>
          <w:lang w:val="uk-UA"/>
        </w:rPr>
        <w:t>008 роки</w:t>
      </w:r>
    </w:p>
    <w:p w:rsidR="009973E6" w:rsidRPr="009973E6" w:rsidRDefault="009973E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Управління з контролю за використанням та охороною земель у Вінницькій області (Вінницька облдержземінспекція) є територіальним органом Державної інспекції з контролю за використанням та охороною земель (далі Держземінспекція України), яка діє у складі Державного комітету України по земельних ресурсах (далі – Держкомзему України).</w:t>
      </w:r>
    </w:p>
    <w:p w:rsidR="00C80C91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 xml:space="preserve">Управління з контролю за використанням та охороною земель у Вінницькій області (далі </w:t>
      </w:r>
      <w:r w:rsidR="00C80C91" w:rsidRPr="009973E6">
        <w:rPr>
          <w:color w:val="000000"/>
          <w:sz w:val="28"/>
          <w:szCs w:val="28"/>
          <w:lang w:val="uk-UA"/>
        </w:rPr>
        <w:t xml:space="preserve">– </w:t>
      </w:r>
      <w:r w:rsidRPr="009973E6">
        <w:rPr>
          <w:color w:val="000000"/>
          <w:sz w:val="28"/>
          <w:szCs w:val="28"/>
          <w:lang w:val="uk-UA"/>
        </w:rPr>
        <w:t>Управління) підзвітне та підконтрольне Держземінспекції України і входить до єдиної системи органів Держкомзему України, які здійснюють державний контроль за використанням та охороною земель.</w:t>
      </w:r>
    </w:p>
    <w:p w:rsidR="003444C7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Управління у своїй діяльності керується Конституцією України, земельним кодексом України та іншими законами України, постановами Верховної Ради України, актами президента України і Кабінету Міністрів України, наказами Держкомзему України та Держземінспекції України, а також цим Положенням</w:t>
      </w:r>
      <w:r w:rsidR="003444C7" w:rsidRPr="009973E6">
        <w:rPr>
          <w:color w:val="000000"/>
          <w:sz w:val="28"/>
          <w:szCs w:val="28"/>
          <w:lang w:val="uk-UA"/>
        </w:rPr>
        <w:t>.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Основними завданнями Управління є: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участь у межах своєї компетенції в реалізації державної політики у сфері земельних відносин;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організація і здійснення державного контролю за використанням та охороною земель;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узагальнення практики застосування законодавства з питань, що належать до його компетенції, розроблення та подання до Держземінспекції України пропозицій щодо його вдосконалення.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Управління відповідно до покладених на нього завдань:</w:t>
      </w:r>
    </w:p>
    <w:p w:rsidR="003444C7" w:rsidRPr="009973E6" w:rsidRDefault="00B24256" w:rsidP="00C80C91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 xml:space="preserve">організовує і </w:t>
      </w:r>
      <w:r w:rsidR="003444C7" w:rsidRPr="009973E6">
        <w:rPr>
          <w:color w:val="000000"/>
          <w:sz w:val="28"/>
          <w:szCs w:val="28"/>
          <w:lang w:val="uk-UA"/>
        </w:rPr>
        <w:t>здійснює державний контроль за:</w:t>
      </w:r>
    </w:p>
    <w:p w:rsid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дотриманням органами державної влади, органами місцевого самоврядування, підприємствами, установами, організаціями незалежно від форми власності, громадянами України, іноземцями, особами без громадянства, а також іноземними юридичними особами вимог земел</w:t>
      </w:r>
      <w:r w:rsidR="009973E6">
        <w:rPr>
          <w:color w:val="000000"/>
          <w:sz w:val="28"/>
          <w:szCs w:val="28"/>
          <w:lang w:val="uk-UA"/>
        </w:rPr>
        <w:t>ьного законодавства України;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дотриманням встановленого порядку набуття і реалізації права на землю, в тому числі на землі водного і лісового фонду;</w:t>
      </w:r>
    </w:p>
    <w:p w:rsid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використанням земельних ділянок відпо</w:t>
      </w:r>
      <w:r w:rsidR="009973E6">
        <w:rPr>
          <w:color w:val="000000"/>
          <w:sz w:val="28"/>
          <w:szCs w:val="28"/>
          <w:lang w:val="uk-UA"/>
        </w:rPr>
        <w:t>відно до цільового призначення;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дотриманням законодавства у процесі укладання цивільно-правових угод, надання у користування, передачі у власність, вилучення (викупу) земельних ділянок;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веденням державного обліку і реєстрації земель, достовірністю інформації про наявність та використання земель;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розміщенням, проектуванням, будівництвом та введенням у дію об'єктів, які негативно впливають або можуть вплинути на стан земель;</w:t>
      </w:r>
      <w:r w:rsidRPr="009973E6">
        <w:rPr>
          <w:color w:val="000000"/>
          <w:sz w:val="28"/>
          <w:szCs w:val="28"/>
          <w:lang w:val="uk-UA"/>
        </w:rPr>
        <w:br/>
        <w:t>виконанням комплексу необхідних заходів щодо захисту земель від водної і вітрової ерозії, їх псування, забруднення хімічними та радіоактивними речовинами і стічними водами, засмічення промисловими, побутовими та іншими відходами, недопущення заростання бур'янами, чагарниками та дрібноліссям, селів, підтоплення, заболочення, засолення, солонцювання, висушування, ущільнення та інших процесів, що ведуть до погіршення стану земель;</w:t>
      </w:r>
    </w:p>
    <w:p w:rsid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дотриманням строків своєчасного повернення тимчасово зайнятих земельних ділянок та обов'язкового виконання заходів щодо приведення їх у стан, придатний для використання за призначенням</w:t>
      </w:r>
      <w:r w:rsidR="009973E6">
        <w:rPr>
          <w:color w:val="000000"/>
          <w:sz w:val="28"/>
          <w:szCs w:val="28"/>
          <w:lang w:val="uk-UA"/>
        </w:rPr>
        <w:t>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виконанням умов зняття, збереження і використання родючого шару ґрунту під час проведення гірничодобувних, геологорозвідувальних, будівельних та інших робіт, пов'язаних з порушенням ґрунтового покриву, своєчасного проведення рекультивації порушених земель в обсягах, передбачених проектом рекультивації земель;</w:t>
      </w:r>
    </w:p>
    <w:p w:rsid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дотриманням правил, установленого режиму експлуатації протиерозійних, гідротехнічних споруд, збереженням захисних насаджень і межових знаків</w:t>
      </w:r>
      <w:r w:rsidR="009973E6">
        <w:rPr>
          <w:color w:val="000000"/>
          <w:sz w:val="28"/>
          <w:szCs w:val="28"/>
          <w:lang w:val="uk-UA"/>
        </w:rPr>
        <w:t>;</w:t>
      </w:r>
    </w:p>
    <w:p w:rsid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дотриманням порядку визначення та відшкодування втрат</w:t>
      </w:r>
    </w:p>
    <w:p w:rsid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сільськогосподарського та лісогосподарського виробництва</w:t>
      </w:r>
      <w:r w:rsidR="009973E6">
        <w:rPr>
          <w:color w:val="000000"/>
          <w:sz w:val="28"/>
          <w:szCs w:val="28"/>
          <w:lang w:val="uk-UA"/>
        </w:rPr>
        <w:t>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проведенням державної землевпорядної експертизи містобудівної і землевпорядної документації;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дотриманням строків розгляду заяв чи клопотань щодо набуття і реалізації прав на землю;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2) вживає в межах своєї компетенції заходів до усунення порушень земельного законодавства, в тому числі щодо повернення самовільно зайнятих земельних ділянок їх власникам або користувачам;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3) видає та анулює спеціальні дозволи на зняття та перенесення ґрунтового покриву земельних ділянок відповідно до проектів, затверджених в установленому законом порядку;</w:t>
      </w:r>
    </w:p>
    <w:p w:rsid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4) бере участь у розробленні проектів нормативно-правових актів з питань державного контролю за ви</w:t>
      </w:r>
      <w:r w:rsidR="009973E6">
        <w:rPr>
          <w:color w:val="000000"/>
          <w:sz w:val="28"/>
          <w:szCs w:val="28"/>
          <w:lang w:val="uk-UA"/>
        </w:rPr>
        <w:t>користанням та охороною земель;</w:t>
      </w:r>
    </w:p>
    <w:p w:rsidR="004A5AF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 xml:space="preserve">надає платні послуги відповідно до </w:t>
      </w:r>
      <w:r w:rsidR="00C80C91" w:rsidRPr="009973E6">
        <w:rPr>
          <w:color w:val="000000"/>
          <w:sz w:val="28"/>
          <w:szCs w:val="28"/>
          <w:lang w:val="uk-UA"/>
        </w:rPr>
        <w:t>«</w:t>
      </w:r>
      <w:r w:rsidRPr="009973E6">
        <w:rPr>
          <w:color w:val="000000"/>
          <w:sz w:val="28"/>
          <w:szCs w:val="28"/>
          <w:lang w:val="uk-UA"/>
        </w:rPr>
        <w:t>Порядку виконання земельно-кадастрових робіт та надання послуг на платній основі державними органами земельних ресурсів</w:t>
      </w:r>
      <w:r w:rsidR="00C80C91" w:rsidRPr="009973E6">
        <w:rPr>
          <w:color w:val="000000"/>
          <w:sz w:val="28"/>
          <w:szCs w:val="28"/>
          <w:lang w:val="uk-UA"/>
        </w:rPr>
        <w:t>»</w:t>
      </w:r>
      <w:r w:rsidRPr="009973E6"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01.11.2000</w:t>
      </w:r>
      <w:r w:rsidR="00C80C91" w:rsidRPr="009973E6">
        <w:rPr>
          <w:color w:val="000000"/>
          <w:sz w:val="28"/>
          <w:szCs w:val="28"/>
          <w:lang w:val="uk-UA"/>
        </w:rPr>
        <w:t> р</w:t>
      </w:r>
      <w:r w:rsidRPr="009973E6">
        <w:rPr>
          <w:color w:val="000000"/>
          <w:sz w:val="28"/>
          <w:szCs w:val="28"/>
          <w:lang w:val="uk-UA"/>
        </w:rPr>
        <w:t xml:space="preserve">. </w:t>
      </w:r>
      <w:r w:rsidR="00C80C91" w:rsidRPr="009973E6">
        <w:rPr>
          <w:color w:val="000000"/>
          <w:sz w:val="28"/>
          <w:szCs w:val="28"/>
          <w:lang w:val="uk-UA"/>
        </w:rPr>
        <w:t>№1</w:t>
      </w:r>
      <w:r w:rsidRPr="009973E6">
        <w:rPr>
          <w:color w:val="000000"/>
          <w:sz w:val="28"/>
          <w:szCs w:val="28"/>
          <w:lang w:val="uk-UA"/>
        </w:rPr>
        <w:t>619 (із змінами), та спільного наказу Держкомзему, Мінфіну та Мінекономіки від 15.06.2001</w:t>
      </w:r>
      <w:r w:rsidR="00C80C91" w:rsidRPr="009973E6">
        <w:rPr>
          <w:color w:val="000000"/>
          <w:sz w:val="28"/>
          <w:szCs w:val="28"/>
          <w:lang w:val="uk-UA"/>
        </w:rPr>
        <w:t> р</w:t>
      </w:r>
      <w:r w:rsidRPr="009973E6">
        <w:rPr>
          <w:color w:val="000000"/>
          <w:sz w:val="28"/>
          <w:szCs w:val="28"/>
          <w:lang w:val="uk-UA"/>
        </w:rPr>
        <w:t xml:space="preserve">. </w:t>
      </w:r>
      <w:r w:rsidR="00C80C91" w:rsidRPr="009973E6">
        <w:rPr>
          <w:color w:val="000000"/>
          <w:sz w:val="28"/>
          <w:szCs w:val="28"/>
          <w:lang w:val="uk-UA"/>
        </w:rPr>
        <w:t>№9</w:t>
      </w:r>
      <w:r w:rsidRPr="009973E6">
        <w:rPr>
          <w:color w:val="000000"/>
          <w:sz w:val="28"/>
          <w:szCs w:val="28"/>
          <w:lang w:val="uk-UA"/>
        </w:rPr>
        <w:t xml:space="preserve">7/298/124 </w:t>
      </w:r>
      <w:r w:rsidR="00C80C91" w:rsidRPr="009973E6">
        <w:rPr>
          <w:color w:val="000000"/>
          <w:sz w:val="28"/>
          <w:szCs w:val="28"/>
          <w:lang w:val="uk-UA"/>
        </w:rPr>
        <w:t>«</w:t>
      </w:r>
      <w:r w:rsidRPr="009973E6">
        <w:rPr>
          <w:color w:val="000000"/>
          <w:sz w:val="28"/>
          <w:szCs w:val="28"/>
          <w:lang w:val="uk-UA"/>
        </w:rPr>
        <w:t>Про затвердження Розмірів оплати земельно-кадастрових робіт та послуг</w:t>
      </w:r>
      <w:r w:rsidR="00C80C91" w:rsidRPr="009973E6">
        <w:rPr>
          <w:color w:val="000000"/>
          <w:sz w:val="28"/>
          <w:szCs w:val="28"/>
          <w:lang w:val="uk-UA"/>
        </w:rPr>
        <w:t>»</w:t>
      </w:r>
      <w:r w:rsidRPr="009973E6">
        <w:rPr>
          <w:color w:val="000000"/>
          <w:sz w:val="28"/>
          <w:szCs w:val="28"/>
          <w:lang w:val="uk-UA"/>
        </w:rPr>
        <w:t>, зареєстрованого в Міністерстві юстиції Ук</w:t>
      </w:r>
      <w:r w:rsidR="004A5AF6" w:rsidRPr="009973E6">
        <w:rPr>
          <w:color w:val="000000"/>
          <w:sz w:val="28"/>
          <w:szCs w:val="28"/>
          <w:lang w:val="uk-UA"/>
        </w:rPr>
        <w:t xml:space="preserve">раїни 10.06.2001 за </w:t>
      </w:r>
      <w:r w:rsidR="00C80C91" w:rsidRPr="009973E6">
        <w:rPr>
          <w:color w:val="000000"/>
          <w:sz w:val="28"/>
          <w:szCs w:val="28"/>
          <w:lang w:val="uk-UA"/>
        </w:rPr>
        <w:t>№5</w:t>
      </w:r>
      <w:r w:rsidR="004A5AF6" w:rsidRPr="009973E6">
        <w:rPr>
          <w:color w:val="000000"/>
          <w:sz w:val="28"/>
          <w:szCs w:val="28"/>
          <w:lang w:val="uk-UA"/>
        </w:rPr>
        <w:t>79/5770;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(підпункт 4 пункту 3 із змінами від 15 серпня 2007 року)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5) подає пропозиції Держземінспекції України щодо анулювання ліцензій на проведення землевпорядних та землеоціночних робіт;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6) бере у разі потреби участь у роботі комісій з приймання меліорованих, рекультивованих та інших земель, а також у визначенні земельних ділянок для розміщення об'єктів будівництва та у вирішенні інших питань, пов'язаних з вилученням (викупом) земель;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7) вносить в установленому порядку до органів виконавчої влади або органів місцевого самоврядування клопотання щодо:</w:t>
      </w:r>
    </w:p>
    <w:p w:rsid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 xml:space="preserve">приведення у відповідність із законодавством прийнятих ними рішень з питань регулювання земельних відносин, </w:t>
      </w:r>
      <w:r w:rsidR="009973E6">
        <w:rPr>
          <w:color w:val="000000"/>
          <w:sz w:val="28"/>
          <w:szCs w:val="28"/>
          <w:lang w:val="uk-UA"/>
        </w:rPr>
        <w:t>використання та охорони земель;</w:t>
      </w:r>
    </w:p>
    <w:p w:rsid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обмеження або зупинення освоєння земельних ділянок у разі розробки корисних копалин, у тому числі торфу, проведення геологорозвідувальних, пошукових та інших робіт з порушенням вимог земельного законода</w:t>
      </w:r>
      <w:r w:rsidR="009973E6">
        <w:rPr>
          <w:color w:val="000000"/>
          <w:sz w:val="28"/>
          <w:szCs w:val="28"/>
          <w:lang w:val="uk-UA"/>
        </w:rPr>
        <w:t>вства;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припинення будівництва та експлуатації об'єктів у разі порушення вимог земельного законодавства до повного усунення виявлених порушень і ліквідації їх наслідків;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припинення права користування земельною ділянкою відповідно до закону;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8) надає методичну допомогу і рекомендації органам виконавчої влади, органам місцевого самоврядування, власникам та користувачам земельних ділянок з питань використання і охорони земель;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9) вивчає і впроваджує у практику досягнення вітчизняної та зарубіжної науки і техніки для здійснення державного контролю за використанням та охороною земель;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10) взаємодіє з засобами масової інформації з питань висвітлення актуальних проблем здійснення державного контролю за використанням і охороною земель;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11) організовує роботу громадських інспекторів, надає їм методичну та практичну допомогу, контролює та координує їх діяльність, вживає заходів до усунення виявлених недоліків і порушень;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12) здійснює заходи щодо професійної підготовки та перепідготовки кадрів;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13) організовує збирання, зведення та аналіз інформації щодо використання та охорони земель;</w:t>
      </w:r>
    </w:p>
    <w:p w:rsidR="00B24256" w:rsidRPr="009973E6" w:rsidRDefault="00B2425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14) подає до Держземінспекції України, органів виконавчої влади та органів місцевого самоврядування пропозиції щодо фінансування заходів з охорони земель.</w:t>
      </w:r>
    </w:p>
    <w:p w:rsidR="00325B6A" w:rsidRPr="009973E6" w:rsidRDefault="00325B6A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1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76"/>
        <w:gridCol w:w="1159"/>
        <w:gridCol w:w="1528"/>
        <w:gridCol w:w="1033"/>
        <w:gridCol w:w="1139"/>
      </w:tblGrid>
      <w:tr w:rsidR="003B6C92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72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ЗАТВЕРДЖЕНО</w:t>
            </w:r>
          </w:p>
        </w:tc>
      </w:tr>
      <w:tr w:rsidR="003B6C92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700" w:type="dxa"/>
            <w:gridSpan w:val="3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Наказ Міністерства фінансів України</w:t>
            </w:r>
          </w:p>
        </w:tc>
      </w:tr>
      <w:tr w:rsidR="00186CD5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 xml:space="preserve">28.01.2002 </w:t>
            </w:r>
            <w:r w:rsidR="00C80C91" w:rsidRPr="009973E6">
              <w:rPr>
                <w:color w:val="000000"/>
                <w:sz w:val="20"/>
                <w:szCs w:val="16"/>
                <w:lang w:val="uk-UA"/>
              </w:rPr>
              <w:t>№5</w:t>
            </w:r>
            <w:r w:rsidRPr="009973E6">
              <w:rPr>
                <w:color w:val="000000"/>
                <w:sz w:val="20"/>
                <w:szCs w:val="16"/>
                <w:lang w:val="uk-UA"/>
              </w:rPr>
              <w:t>7</w:t>
            </w: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B6C92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700" w:type="dxa"/>
            <w:gridSpan w:val="3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(у редакції наказу Міністерства фінансів України</w:t>
            </w:r>
          </w:p>
        </w:tc>
      </w:tr>
      <w:tr w:rsidR="003B6C92" w:rsidRPr="009973E6">
        <w:trPr>
          <w:cantSplit/>
          <w:trHeight w:val="17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72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 xml:space="preserve">від 14.06.2004 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>№3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86)</w:t>
            </w:r>
          </w:p>
        </w:tc>
      </w:tr>
      <w:tr w:rsidR="00186CD5" w:rsidRPr="009973E6">
        <w:trPr>
          <w:cantSplit/>
          <w:trHeight w:val="17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B6C92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687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Затверджений у сумі</w:t>
            </w:r>
            <w:r w:rsidRPr="00997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___________________________</w:t>
            </w:r>
          </w:p>
        </w:tc>
        <w:tc>
          <w:tcPr>
            <w:tcW w:w="2172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Один мільйон вісімдесят</w:t>
            </w:r>
          </w:p>
        </w:tc>
      </w:tr>
      <w:tr w:rsidR="003B6C92" w:rsidRPr="009973E6">
        <w:trPr>
          <w:cantSplit/>
          <w:trHeight w:val="22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3720" w:type="dxa"/>
            <w:gridSpan w:val="3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дев′ять тисяч шістсот десять грн.</w:t>
            </w: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0"/>
                <w:lang w:val="uk-UA"/>
              </w:rPr>
              <w:t>(1089610,00 грн.)</w:t>
            </w:r>
          </w:p>
        </w:tc>
      </w:tr>
      <w:tr w:rsidR="003B6C92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700" w:type="dxa"/>
            <w:gridSpan w:val="3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(сума літерами і цифрами)</w:t>
            </w:r>
          </w:p>
        </w:tc>
      </w:tr>
      <w:tr w:rsidR="003B6C92" w:rsidRPr="009973E6">
        <w:trPr>
          <w:cantSplit/>
          <w:trHeight w:val="262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4859" w:type="dxa"/>
            <w:gridSpan w:val="4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Перший заступник Голови Комітету Дуржкомзему України</w:t>
            </w:r>
          </w:p>
        </w:tc>
      </w:tr>
      <w:tr w:rsidR="003B6C92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4859" w:type="dxa"/>
            <w:gridSpan w:val="4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(посада)</w:t>
            </w:r>
          </w:p>
        </w:tc>
      </w:tr>
      <w:tr w:rsidR="003B6C92" w:rsidRPr="009973E6">
        <w:trPr>
          <w:cantSplit/>
          <w:trHeight w:val="250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72" w:type="dxa"/>
            <w:gridSpan w:val="2"/>
          </w:tcPr>
          <w:p w:rsidR="00186CD5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М.Н. Калюжний</w:t>
            </w:r>
          </w:p>
        </w:tc>
      </w:tr>
      <w:tr w:rsidR="003B6C92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687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172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(ініціали і прізвище)</w:t>
            </w:r>
          </w:p>
        </w:tc>
      </w:tr>
      <w:tr w:rsidR="00186CD5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B6C92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61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(число, місяць, рік)</w:t>
            </w: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М.П.</w:t>
            </w:r>
          </w:p>
        </w:tc>
      </w:tr>
      <w:tr w:rsidR="00186CD5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B6C92" w:rsidRPr="009973E6">
        <w:trPr>
          <w:cantSplit/>
          <w:trHeight w:val="336"/>
          <w:jc w:val="center"/>
        </w:trPr>
        <w:tc>
          <w:tcPr>
            <w:tcW w:w="9235" w:type="dxa"/>
            <w:gridSpan w:val="5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>КОШТОРИС</w:t>
            </w:r>
            <w:r w:rsidR="00C80C91"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 xml:space="preserve"> </w:t>
            </w:r>
            <w:r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>на</w:t>
            </w:r>
            <w:r w:rsidR="00C80C91"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 xml:space="preserve"> </w:t>
            </w:r>
            <w:r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>2007</w:t>
            </w:r>
            <w:r w:rsidR="00C80C91"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 xml:space="preserve"> </w:t>
            </w:r>
            <w:r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>рік</w:t>
            </w:r>
          </w:p>
        </w:tc>
      </w:tr>
      <w:tr w:rsidR="003B6C92" w:rsidRPr="009973E6">
        <w:trPr>
          <w:cantSplit/>
          <w:trHeight w:val="175"/>
          <w:jc w:val="center"/>
        </w:trPr>
        <w:tc>
          <w:tcPr>
            <w:tcW w:w="9235" w:type="dxa"/>
            <w:gridSpan w:val="5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Управління з контролю за використанням та охороною земель у Вінницькій області</w:t>
            </w:r>
          </w:p>
        </w:tc>
      </w:tr>
      <w:tr w:rsidR="00C80C91" w:rsidRPr="009973E6">
        <w:trPr>
          <w:cantSplit/>
          <w:trHeight w:val="185"/>
          <w:jc w:val="center"/>
        </w:trPr>
        <w:tc>
          <w:tcPr>
            <w:tcW w:w="9235" w:type="dxa"/>
            <w:gridSpan w:val="5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(код та назва бюджетної установи)</w:t>
            </w:r>
          </w:p>
        </w:tc>
      </w:tr>
      <w:tr w:rsidR="00186CD5" w:rsidRPr="009973E6">
        <w:trPr>
          <w:cantSplit/>
          <w:trHeight w:val="163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м. Вінниця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C80C91" w:rsidRPr="009973E6">
        <w:trPr>
          <w:cantSplit/>
          <w:trHeight w:val="185"/>
          <w:jc w:val="center"/>
        </w:trPr>
        <w:tc>
          <w:tcPr>
            <w:tcW w:w="9235" w:type="dxa"/>
            <w:gridSpan w:val="5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(найменування міста, району, області)</w:t>
            </w:r>
          </w:p>
        </w:tc>
      </w:tr>
      <w:tr w:rsidR="00C80C91" w:rsidRPr="009973E6">
        <w:trPr>
          <w:cantSplit/>
          <w:trHeight w:val="185"/>
          <w:jc w:val="center"/>
        </w:trPr>
        <w:tc>
          <w:tcPr>
            <w:tcW w:w="9235" w:type="dxa"/>
            <w:gridSpan w:val="5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вид бюджету _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_Державний_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___________________________________________________________________________________,</w:t>
            </w:r>
          </w:p>
        </w:tc>
      </w:tr>
      <w:tr w:rsidR="00C80C91" w:rsidRPr="009973E6">
        <w:trPr>
          <w:cantSplit/>
          <w:trHeight w:val="43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код та назва відомчої класифікації видатків та кредитування КВК_____________________________________________,</w:t>
            </w:r>
          </w:p>
        </w:tc>
        <w:tc>
          <w:tcPr>
            <w:tcW w:w="4859" w:type="dxa"/>
            <w:gridSpan w:val="4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0"/>
                <w:lang w:val="uk-UA"/>
              </w:rPr>
              <w:t>240Міністерство охорони навколишнього природного середовища України</w:t>
            </w:r>
          </w:p>
        </w:tc>
      </w:tr>
      <w:tr w:rsidR="00C80C91" w:rsidRPr="009973E6">
        <w:trPr>
          <w:cantSplit/>
          <w:trHeight w:val="283"/>
          <w:jc w:val="center"/>
        </w:trPr>
        <w:tc>
          <w:tcPr>
            <w:tcW w:w="7063" w:type="dxa"/>
            <w:gridSpan w:val="3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код та назва програмної класифікації видатків та кредитування державного бюджету__________________________,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2408010</w:t>
            </w: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C80C91" w:rsidRPr="009973E6">
        <w:trPr>
          <w:cantSplit/>
          <w:trHeight w:val="240"/>
          <w:jc w:val="center"/>
        </w:trPr>
        <w:tc>
          <w:tcPr>
            <w:tcW w:w="5535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Керівництво та управління у сфері земельних ресурсів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80C91" w:rsidRPr="009973E6">
        <w:trPr>
          <w:cantSplit/>
          <w:trHeight w:val="283"/>
          <w:jc w:val="center"/>
        </w:trPr>
        <w:tc>
          <w:tcPr>
            <w:tcW w:w="9235" w:type="dxa"/>
            <w:gridSpan w:val="5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(код та назва тимчасової класифікації видатків та кредитування місцевих бюджетів___________________________)</w:t>
            </w:r>
          </w:p>
        </w:tc>
      </w:tr>
      <w:tr w:rsidR="00186CD5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(грн.)</w:t>
            </w:r>
          </w:p>
        </w:tc>
      </w:tr>
      <w:tr w:rsidR="00C80C91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2561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Усього на рік</w:t>
            </w: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РАЗОМ</w:t>
            </w:r>
          </w:p>
        </w:tc>
      </w:tr>
      <w:tr w:rsidR="00C80C91" w:rsidRPr="009973E6">
        <w:trPr>
          <w:cantSplit/>
          <w:trHeight w:val="480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2172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Спеціальний фонд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НАДХОДЖЕННЯ </w:t>
            </w:r>
            <w:r w:rsidR="00C80C91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– 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усього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1089610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1089610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Надходження коштів із загального фонду бюджету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1089610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1089610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Надходження коштів із спеціального фонду бюджету у т.ч.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186CD5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плата за послуги, що надаються бюджетними установами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250100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446"/>
          <w:jc w:val="center"/>
        </w:trPr>
        <w:tc>
          <w:tcPr>
            <w:tcW w:w="4376" w:type="dxa"/>
          </w:tcPr>
          <w:p w:rsidR="00186CD5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– </w:t>
            </w:r>
            <w:r w:rsidR="00186CD5" w:rsidRPr="009973E6">
              <w:rPr>
                <w:color w:val="000000"/>
                <w:sz w:val="20"/>
                <w:szCs w:val="22"/>
                <w:lang w:val="uk-UA"/>
              </w:rPr>
              <w:t>плата за послуги, що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="00186CD5" w:rsidRPr="009973E6">
              <w:rPr>
                <w:color w:val="000000"/>
                <w:sz w:val="20"/>
                <w:szCs w:val="22"/>
                <w:lang w:val="uk-UA"/>
              </w:rPr>
              <w:t>надаються бюджетними установами згідно з функціональними повноваженнями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250101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446"/>
          <w:jc w:val="center"/>
        </w:trPr>
        <w:tc>
          <w:tcPr>
            <w:tcW w:w="4376" w:type="dxa"/>
          </w:tcPr>
          <w:p w:rsidR="00186CD5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– </w:t>
            </w:r>
            <w:r w:rsidR="00186CD5" w:rsidRPr="009973E6">
              <w:rPr>
                <w:color w:val="000000"/>
                <w:sz w:val="20"/>
                <w:szCs w:val="22"/>
                <w:lang w:val="uk-UA"/>
              </w:rPr>
              <w:t xml:space="preserve">кошти, що отримуються бюджетними установами від господарської та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(</w:t>
            </w:r>
            <w:r w:rsidR="00186CD5" w:rsidRPr="009973E6">
              <w:rPr>
                <w:color w:val="000000"/>
                <w:sz w:val="20"/>
                <w:szCs w:val="22"/>
                <w:lang w:val="uk-UA"/>
              </w:rPr>
              <w:t>або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)</w:t>
            </w:r>
            <w:r w:rsidR="00186CD5" w:rsidRPr="009973E6">
              <w:rPr>
                <w:color w:val="000000"/>
                <w:sz w:val="20"/>
                <w:szCs w:val="22"/>
                <w:lang w:val="uk-UA"/>
              </w:rPr>
              <w:t xml:space="preserve"> виробничої діяльності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250102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50"/>
          <w:jc w:val="center"/>
        </w:trPr>
        <w:tc>
          <w:tcPr>
            <w:tcW w:w="4376" w:type="dxa"/>
          </w:tcPr>
          <w:p w:rsidR="00186CD5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– </w:t>
            </w:r>
            <w:r w:rsidR="00186CD5" w:rsidRPr="009973E6">
              <w:rPr>
                <w:color w:val="000000"/>
                <w:sz w:val="20"/>
                <w:szCs w:val="22"/>
                <w:lang w:val="uk-UA"/>
              </w:rPr>
              <w:t>плата за аренду майна бюджетних установ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250103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425"/>
          <w:jc w:val="center"/>
        </w:trPr>
        <w:tc>
          <w:tcPr>
            <w:tcW w:w="4376" w:type="dxa"/>
          </w:tcPr>
          <w:p w:rsidR="00186CD5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– </w:t>
            </w:r>
            <w:r w:rsidR="00186CD5" w:rsidRPr="009973E6">
              <w:rPr>
                <w:color w:val="000000"/>
                <w:sz w:val="20"/>
                <w:szCs w:val="22"/>
                <w:lang w:val="uk-UA"/>
              </w:rPr>
              <w:t>кошти, що отримуються бюджетними установами від реалізації майна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250104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186CD5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інші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="00186CD5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джерела власних надходжень бюджетних установ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250200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(розписати за підгрупами)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186CD5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інші надходження, у т.ч.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C80C91" w:rsidRPr="009973E6">
        <w:trPr>
          <w:cantSplit/>
          <w:trHeight w:val="218"/>
          <w:jc w:val="center"/>
        </w:trPr>
        <w:tc>
          <w:tcPr>
            <w:tcW w:w="5535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-інші доходи (розписати за кодами кваліфікації доходів)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C80C91" w:rsidRPr="009973E6">
        <w:trPr>
          <w:cantSplit/>
          <w:trHeight w:val="403"/>
          <w:jc w:val="center"/>
        </w:trPr>
        <w:tc>
          <w:tcPr>
            <w:tcW w:w="5535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-фінансуванн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я (розписати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за кодами класифікації фінансування за типом боргового зобов"язання)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C80C91" w:rsidRPr="009973E6">
        <w:trPr>
          <w:cantSplit/>
          <w:trHeight w:val="218"/>
          <w:jc w:val="center"/>
        </w:trPr>
        <w:tc>
          <w:tcPr>
            <w:tcW w:w="5535" w:type="dxa"/>
            <w:gridSpan w:val="2"/>
          </w:tcPr>
          <w:p w:rsidR="00186CD5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186CD5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повернення кредитів до бюджет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у (розписати </w:t>
            </w:r>
            <w:r w:rsidR="00186CD5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за кодами програмної класифікації видатків та класифікації кредитування)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19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*</w:t>
            </w: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*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ВИДАТКИ ТА НАДАННЯ КРЕДИТІВ </w:t>
            </w:r>
            <w:r w:rsidR="00C80C91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– у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сього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1089610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1089610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Поточні видатки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1089610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1089610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Оплата праці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працівників бюджетних установ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1110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794230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794230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Заробітна плата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1111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794230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794230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Грошове утримання військовослужбовців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1112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Нарахування на заробітну плату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1120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287530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287530</w:t>
            </w:r>
          </w:p>
        </w:tc>
      </w:tr>
      <w:tr w:rsidR="00186CD5" w:rsidRPr="009973E6">
        <w:trPr>
          <w:cantSplit/>
          <w:trHeight w:val="43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Придбання предметів постачання і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матеріалів, оплата послуг та інші видатки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1130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3300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3300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1131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850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850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1132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Продукти харчування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1133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М"який інвентар та обмундирування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1134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19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транспортних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послуг та утримання транспортних засобів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1135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Оренда та експлуатаційні послуги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1136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43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Поточний ремонт обладнання, інвентарю та будівель;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технічне обслуговування обладнання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1137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Послуги зв"язку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1138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інших послуг та інші видатки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1139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2450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2450</w:t>
            </w: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Видатки на відрядження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1140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4550</w:t>
            </w: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4550</w:t>
            </w:r>
          </w:p>
        </w:tc>
      </w:tr>
      <w:tr w:rsidR="00186CD5" w:rsidRPr="009973E6">
        <w:trPr>
          <w:cantSplit/>
          <w:trHeight w:val="446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Матеріали, інвентар, будівництво, капітальний ремонт та заходи спеціального призначення, що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мають загальнодержавне значення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1150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1160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2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9973E6">
              <w:rPr>
                <w:color w:val="000000"/>
                <w:sz w:val="20"/>
                <w:lang w:val="uk-UA"/>
              </w:rPr>
              <w:t>Оплата теплопостачання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1161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водопостачання і водовідведення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1162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електроенергії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1163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природного газу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1164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інших комунальних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послуг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1165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інших енергоносіїв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1166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43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Дослідження і розробки,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видатки державного (регіонального) значення.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1170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43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Дослідження і розробки, окремі заходи розвику по реалізації державних (регіональних) програм.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1171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43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Окремі заходи розвику по реалізації державних (регіональних) програм, не внесені до заходів розвитку.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1172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Виплата процентів (доходу) за зобов"язаннями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1200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Субсидії і поточні трансферти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1300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43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1310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45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lang w:val="uk-UA"/>
              </w:rPr>
              <w:t>Поточні трансферти органам державного управління</w:t>
            </w:r>
            <w:r w:rsidR="00C80C91" w:rsidRPr="009973E6">
              <w:rPr>
                <w:i/>
                <w:iCs/>
                <w:color w:val="000000"/>
                <w:sz w:val="20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lang w:val="uk-UA"/>
              </w:rPr>
              <w:t>інших</w:t>
            </w:r>
            <w:r w:rsidR="00C80C91" w:rsidRPr="009973E6">
              <w:rPr>
                <w:i/>
                <w:iCs/>
                <w:color w:val="000000"/>
                <w:sz w:val="20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lang w:val="uk-UA"/>
              </w:rPr>
              <w:t>рівнів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1320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2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lang w:val="uk-UA"/>
              </w:rPr>
              <w:t>Поточні трансферти населенню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1340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Виплата пенсій і допомоги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1341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Стипендії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1342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Інші поточні трансферти населенню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1343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Поточні трансферти за кордон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1350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Капітальні видатки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2000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Придбання основного капіталу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2100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40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Придбання обладнання і предметів довгострокового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користування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2110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Капітальне будівництво (придбання)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2120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Будівництво (придбання) житла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2121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</w:tr>
      <w:tr w:rsidR="00186CD5" w:rsidRPr="009973E6">
        <w:trPr>
          <w:cantSplit/>
          <w:trHeight w:val="22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9973E6">
              <w:rPr>
                <w:color w:val="000000"/>
                <w:sz w:val="20"/>
                <w:lang w:val="uk-UA"/>
              </w:rPr>
              <w:t>Будівництво (придбання)</w:t>
            </w:r>
            <w:r w:rsidR="00C80C91" w:rsidRPr="009973E6">
              <w:rPr>
                <w:color w:val="000000"/>
                <w:sz w:val="20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lang w:val="uk-UA"/>
              </w:rPr>
              <w:t>адміністративних об’єктів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2122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2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9973E6">
              <w:rPr>
                <w:color w:val="000000"/>
                <w:sz w:val="20"/>
                <w:lang w:val="uk-UA"/>
              </w:rPr>
              <w:t>Інше будівництво (придбання)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2123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Капітальний ремонт, реконструкція та реставрація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2130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Капітальний ремонт та реконструкція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житлового фонду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2131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Капітальний ремонт та реконструкція адміністративних об’єктів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2132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Капітальний ремонт та реконструкція інших об’єктів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2133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Реставрація пам’яток культури, історії та архітектури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2134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Створення державних запасів і резервів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2200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Придбання землі і нематеріальних активів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2300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Капітальні трансферти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2400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2410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2420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населенню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2430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40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за кордон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2440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Нерозподілені видатки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3000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2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lang w:val="uk-UA"/>
              </w:rPr>
              <w:t>Кредитування з вирахуванням погашення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lang w:val="uk-UA"/>
              </w:rPr>
              <w:t>4000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Надання внутрішніх кредитів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4110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Надання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кредитів органам державного управління інших рівнів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4111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Надання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кредитів підприємствам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>, у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становам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>, о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рганізаціям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4112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Надання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інших внутрішніх кредитів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40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Надання зовнішніх кредитів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4210</w:t>
            </w: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7"/>
          <w:jc w:val="center"/>
        </w:trPr>
        <w:tc>
          <w:tcPr>
            <w:tcW w:w="9235" w:type="dxa"/>
            <w:gridSpan w:val="5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 xml:space="preserve">* сума проставляється по коду відповідно до класифікації кредитування бюджету та не враховується у рядку 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>«НАДХОДЖЕННЯ-усього»</w:t>
            </w:r>
          </w:p>
        </w:tc>
      </w:tr>
      <w:tr w:rsidR="00186CD5" w:rsidRPr="009973E6">
        <w:trPr>
          <w:cantSplit/>
          <w:trHeight w:val="185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86CD5" w:rsidRPr="009973E6">
        <w:trPr>
          <w:cantSplit/>
          <w:trHeight w:val="19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Керівник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В.С. Поліщук</w:t>
            </w: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7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687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(підпис)</w:t>
            </w:r>
          </w:p>
        </w:tc>
        <w:tc>
          <w:tcPr>
            <w:tcW w:w="2172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(ініціали і прізвище)</w:t>
            </w:r>
          </w:p>
        </w:tc>
      </w:tr>
      <w:tr w:rsidR="00186CD5" w:rsidRPr="009973E6">
        <w:trPr>
          <w:cantSplit/>
          <w:trHeight w:val="446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Головний бухгалтер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К.І. Міщук</w:t>
            </w: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63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687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(підпис)</w:t>
            </w:r>
          </w:p>
        </w:tc>
        <w:tc>
          <w:tcPr>
            <w:tcW w:w="2172" w:type="dxa"/>
            <w:gridSpan w:val="2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(ініціали і прізвище)</w:t>
            </w:r>
          </w:p>
        </w:tc>
      </w:tr>
      <w:tr w:rsidR="00186CD5" w:rsidRPr="009973E6">
        <w:trPr>
          <w:cantSplit/>
          <w:trHeight w:val="382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02 березня 2007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> р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.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(число, місяць, рік)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18"/>
          <w:jc w:val="center"/>
        </w:trPr>
        <w:tc>
          <w:tcPr>
            <w:tcW w:w="4376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М.П.</w:t>
            </w:r>
          </w:p>
        </w:tc>
        <w:tc>
          <w:tcPr>
            <w:tcW w:w="115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528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33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139" w:type="dxa"/>
          </w:tcPr>
          <w:p w:rsidR="00186CD5" w:rsidRPr="009973E6" w:rsidRDefault="00186CD5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</w:tbl>
    <w:p w:rsidR="00186CD5" w:rsidRPr="009973E6" w:rsidRDefault="00186CD5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1"/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4672"/>
        <w:gridCol w:w="1225"/>
        <w:gridCol w:w="1287"/>
        <w:gridCol w:w="1014"/>
        <w:gridCol w:w="802"/>
        <w:gridCol w:w="236"/>
      </w:tblGrid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16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ЗАТВЕРДЖЕНО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03" w:type="dxa"/>
            <w:gridSpan w:val="3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Наказ Міністерства фінансів України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 xml:space="preserve">28.01.2002 </w:t>
            </w:r>
            <w:r w:rsidR="00C80C91" w:rsidRPr="009973E6">
              <w:rPr>
                <w:color w:val="000000"/>
                <w:sz w:val="20"/>
                <w:szCs w:val="16"/>
                <w:lang w:val="uk-UA"/>
              </w:rPr>
              <w:t>№5</w:t>
            </w:r>
            <w:r w:rsidRPr="009973E6">
              <w:rPr>
                <w:color w:val="000000"/>
                <w:sz w:val="20"/>
                <w:szCs w:val="16"/>
                <w:lang w:val="uk-UA"/>
              </w:rPr>
              <w:t>7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973E6" w:rsidRPr="009973E6">
        <w:trPr>
          <w:cantSplit/>
          <w:trHeight w:val="18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512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Затверджений у сумі</w:t>
            </w:r>
            <w:r w:rsidRPr="00997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___________________________</w:t>
            </w:r>
          </w:p>
        </w:tc>
        <w:tc>
          <w:tcPr>
            <w:tcW w:w="1816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Один мільйон сімсот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38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3526" w:type="dxa"/>
            <w:gridSpan w:val="3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вісімнадцять тисяч сто грн.</w:t>
            </w:r>
          </w:p>
        </w:tc>
        <w:tc>
          <w:tcPr>
            <w:tcW w:w="1038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(1718100 грн.)</w:t>
            </w:r>
          </w:p>
        </w:tc>
      </w:tr>
      <w:tr w:rsidR="009973E6" w:rsidRPr="009973E6">
        <w:trPr>
          <w:cantSplit/>
          <w:trHeight w:val="13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03" w:type="dxa"/>
            <w:gridSpan w:val="3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(сума літерами і цифрами)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50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512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Заступник Голови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4328" w:type="dxa"/>
            <w:gridSpan w:val="4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В.В</w:t>
            </w:r>
            <w:r w:rsidR="00C80C91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. Ку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лініч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512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816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(ініціали і прізвище)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1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(число, місяць, рік)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305"/>
          <w:jc w:val="center"/>
        </w:trPr>
        <w:tc>
          <w:tcPr>
            <w:tcW w:w="9000" w:type="dxa"/>
            <w:gridSpan w:val="5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>КОШТОРИС</w:t>
            </w:r>
            <w:r w:rsidR="00C80C91"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 xml:space="preserve"> </w:t>
            </w:r>
            <w:r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>на _ 2008_рік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973E6" w:rsidRPr="009973E6">
        <w:trPr>
          <w:cantSplit/>
          <w:trHeight w:val="216"/>
          <w:jc w:val="center"/>
        </w:trPr>
        <w:tc>
          <w:tcPr>
            <w:tcW w:w="7184" w:type="dxa"/>
            <w:gridSpan w:val="3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lang w:val="uk-UA"/>
              </w:rPr>
              <w:t>Управління з контролю за використанням та охороною земель у Вінницькій області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9000" w:type="dxa"/>
            <w:gridSpan w:val="5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(код та назва бюджетної установи)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70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м. Вінниця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9000" w:type="dxa"/>
            <w:gridSpan w:val="5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(найменування міста, району, області)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9236" w:type="dxa"/>
            <w:gridSpan w:val="6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вид бюджету _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_Державний_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___________________________________________________________________________________,</w:t>
            </w:r>
          </w:p>
        </w:tc>
      </w:tr>
      <w:tr w:rsidR="009973E6" w:rsidRPr="009973E6">
        <w:trPr>
          <w:cantSplit/>
          <w:trHeight w:val="293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код та назва відомчої класифікації видатків та кредитування_____________________________________________,</w:t>
            </w:r>
          </w:p>
        </w:tc>
        <w:tc>
          <w:tcPr>
            <w:tcW w:w="3526" w:type="dxa"/>
            <w:gridSpan w:val="3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0"/>
                <w:lang w:val="uk-UA"/>
              </w:rPr>
              <w:t>240 Мінприроди України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93"/>
          <w:jc w:val="center"/>
        </w:trPr>
        <w:tc>
          <w:tcPr>
            <w:tcW w:w="7184" w:type="dxa"/>
            <w:gridSpan w:val="3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код та назва програмної класифікації видатків та кредитування державного бюджету__________________________,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2408010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50"/>
          <w:jc w:val="center"/>
        </w:trPr>
        <w:tc>
          <w:tcPr>
            <w:tcW w:w="5897" w:type="dxa"/>
            <w:gridSpan w:val="2"/>
          </w:tcPr>
          <w:p w:rsidR="00325B6A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lang w:val="uk-UA"/>
              </w:rPr>
              <w:t>«</w:t>
            </w:r>
            <w:r w:rsidR="00325B6A" w:rsidRPr="009973E6">
              <w:rPr>
                <w:b/>
                <w:bCs/>
                <w:color w:val="000000"/>
                <w:sz w:val="20"/>
                <w:lang w:val="uk-UA"/>
              </w:rPr>
              <w:t xml:space="preserve"> Керівництво та управління у сфері земельних ресурсів</w:t>
            </w:r>
            <w:r w:rsidRPr="009973E6">
              <w:rPr>
                <w:b/>
                <w:bCs/>
                <w:color w:val="000000"/>
                <w:sz w:val="20"/>
                <w:lang w:val="uk-UA"/>
              </w:rPr>
              <w:t>»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93"/>
          <w:jc w:val="center"/>
        </w:trPr>
        <w:tc>
          <w:tcPr>
            <w:tcW w:w="9236" w:type="dxa"/>
            <w:gridSpan w:val="6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(код та назва тимчасової класифікації видатків та кредитування місцевих бюджетів___________________________)</w:t>
            </w: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(грн.)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2301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Усього на рік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973E6" w:rsidRPr="009973E6">
        <w:trPr>
          <w:cantSplit/>
          <w:trHeight w:val="497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816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НАДХОДЖЕННЯ </w:t>
            </w:r>
            <w:r w:rsidR="00C80C91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– 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усього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1706100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12000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1718100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Надходження коштів із загального фонду бюджету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1706100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1706100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Надходження коштів із спеціального фонду бюджету у т.ч.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12000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12000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325B6A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плата за послуги, що надаються бюджетними установами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250100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63"/>
          <w:jc w:val="center"/>
        </w:trPr>
        <w:tc>
          <w:tcPr>
            <w:tcW w:w="4672" w:type="dxa"/>
          </w:tcPr>
          <w:p w:rsidR="00325B6A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– </w:t>
            </w:r>
            <w:r w:rsidR="00325B6A" w:rsidRPr="009973E6">
              <w:rPr>
                <w:color w:val="000000"/>
                <w:sz w:val="20"/>
                <w:szCs w:val="22"/>
                <w:lang w:val="uk-UA"/>
              </w:rPr>
              <w:t>плата за послуги, що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="00325B6A" w:rsidRPr="009973E6">
              <w:rPr>
                <w:color w:val="000000"/>
                <w:sz w:val="20"/>
                <w:szCs w:val="22"/>
                <w:lang w:val="uk-UA"/>
              </w:rPr>
              <w:t>надаються бюджетними установами згідно з функціональними повноваженнями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25010100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12000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12000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63"/>
          <w:jc w:val="center"/>
        </w:trPr>
        <w:tc>
          <w:tcPr>
            <w:tcW w:w="4672" w:type="dxa"/>
          </w:tcPr>
          <w:p w:rsidR="00325B6A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– </w:t>
            </w:r>
            <w:r w:rsidR="00325B6A" w:rsidRPr="009973E6">
              <w:rPr>
                <w:color w:val="000000"/>
                <w:sz w:val="20"/>
                <w:szCs w:val="22"/>
                <w:lang w:val="uk-UA"/>
              </w:rPr>
              <w:t xml:space="preserve">кошти, що отримуються бюджетними установами від господарської та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(</w:t>
            </w:r>
            <w:r w:rsidR="00325B6A" w:rsidRPr="009973E6">
              <w:rPr>
                <w:color w:val="000000"/>
                <w:sz w:val="20"/>
                <w:szCs w:val="22"/>
                <w:lang w:val="uk-UA"/>
              </w:rPr>
              <w:t>або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)</w:t>
            </w:r>
            <w:r w:rsidR="00325B6A" w:rsidRPr="009973E6">
              <w:rPr>
                <w:color w:val="000000"/>
                <w:sz w:val="20"/>
                <w:szCs w:val="22"/>
                <w:lang w:val="uk-UA"/>
              </w:rPr>
              <w:t xml:space="preserve"> виробничої діяльності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250102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59"/>
          <w:jc w:val="center"/>
        </w:trPr>
        <w:tc>
          <w:tcPr>
            <w:tcW w:w="4672" w:type="dxa"/>
          </w:tcPr>
          <w:p w:rsidR="00325B6A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– </w:t>
            </w:r>
            <w:r w:rsidR="00325B6A" w:rsidRPr="009973E6">
              <w:rPr>
                <w:color w:val="000000"/>
                <w:sz w:val="20"/>
                <w:szCs w:val="22"/>
                <w:lang w:val="uk-UA"/>
              </w:rPr>
              <w:t>плата за аренду майна бюджетних установ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250103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42"/>
          <w:jc w:val="center"/>
        </w:trPr>
        <w:tc>
          <w:tcPr>
            <w:tcW w:w="4672" w:type="dxa"/>
          </w:tcPr>
          <w:p w:rsidR="00325B6A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– </w:t>
            </w:r>
            <w:r w:rsidR="00325B6A" w:rsidRPr="009973E6">
              <w:rPr>
                <w:color w:val="000000"/>
                <w:sz w:val="20"/>
                <w:szCs w:val="22"/>
                <w:lang w:val="uk-UA"/>
              </w:rPr>
              <w:t>кошти, що отримуються бюджетними установами від реалізації майна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250104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325B6A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інші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="00325B6A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джерела власних надходжень бюджетних установ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250200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(розписати за підгрупами)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325B6A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інші надходження, у т.ч.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26"/>
          <w:jc w:val="center"/>
        </w:trPr>
        <w:tc>
          <w:tcPr>
            <w:tcW w:w="5897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-інші доходи (розписати за кодами кваліфікації доходів)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420"/>
          <w:jc w:val="center"/>
        </w:trPr>
        <w:tc>
          <w:tcPr>
            <w:tcW w:w="5897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-фінансуванн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я (розписати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за кодами класифікації фінансування за типом боргового зобов"язання)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226"/>
          <w:jc w:val="center"/>
        </w:trPr>
        <w:tc>
          <w:tcPr>
            <w:tcW w:w="5897" w:type="dxa"/>
            <w:gridSpan w:val="2"/>
          </w:tcPr>
          <w:p w:rsidR="00325B6A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325B6A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повернення кредитів до бюджет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у (розписати </w:t>
            </w:r>
            <w:r w:rsidR="00325B6A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за кодами програмної класифікації видатків та класифікації кредитування)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0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*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*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ВИДАТКИ ТА НАДАННЯ КРЕДИТІВ </w:t>
            </w:r>
            <w:r w:rsidR="00C80C91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– у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сього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1706100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12000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1718100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Поточні видатки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1706100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12000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1718100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Оплата праці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працівників бюджетних установ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1110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1246800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1246800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Заробітна плата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1111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1246800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1246800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Грошове утримання військовослужбовців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1112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Нарахування на заробітну плату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1120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451300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451300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5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Придбання предметів постачання і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матеріалів, оплата послуг та інші видатки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1130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1800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9000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10800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1131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900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7100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8000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1132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Продукти харчування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1133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М"який інвентар та обмундирування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1134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0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транспортних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послуг та утримання транспортних засобів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1135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Оренда та експлуатаційні послуги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1136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5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Поточний ремонт обладнання, інвентарю та будівель;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технічне обслуговування обладнання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1137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1800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1800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Послуги зв"язку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1138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100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інших послуг та інші видатки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1139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900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900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Видатки на відрядження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1140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3500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3000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6500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63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Матеріали, інвентар, будівництво, капітальний ремонт та заходи спеціального призначення, що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мають загальнодержавне значення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1150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1160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2700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2700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38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9973E6">
              <w:rPr>
                <w:color w:val="000000"/>
                <w:sz w:val="20"/>
                <w:lang w:val="uk-UA"/>
              </w:rPr>
              <w:t>Оплата теплопостачання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1161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водопостачання і водовідведення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1162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електроенергії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1163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природного газу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1164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500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500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інших комунальних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послуг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1165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1700</w:t>
            </w: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1700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інших енергоносіїв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1166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5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Дослідження і розробки,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видатки державного (регіонального) значення.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1170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5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Дослідження і розробки, окремі заходи розвику по реалізації державних (регіональних) програм.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1171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5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Окремі заходи розвику по реалізації державних (регіональних) програм, не внесені до заходів розвитку.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1172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Виплата процентів (доходу) за зобов"язаннями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1200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Субсидії і поточні трансферти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1300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5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1310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475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lang w:val="uk-UA"/>
              </w:rPr>
              <w:t>Поточні трансферти органам державного управління</w:t>
            </w:r>
            <w:r w:rsidR="00C80C91" w:rsidRPr="009973E6">
              <w:rPr>
                <w:i/>
                <w:iCs/>
                <w:color w:val="000000"/>
                <w:sz w:val="20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lang w:val="uk-UA"/>
              </w:rPr>
              <w:t>інших</w:t>
            </w:r>
            <w:r w:rsidR="00C80C91" w:rsidRPr="009973E6">
              <w:rPr>
                <w:i/>
                <w:iCs/>
                <w:color w:val="000000"/>
                <w:sz w:val="20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lang w:val="uk-UA"/>
              </w:rPr>
              <w:t>рівнів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1320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38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lang w:val="uk-UA"/>
              </w:rPr>
              <w:t>Поточні трансферти населенню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1340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Виплата пенсій і допомоги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1341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Стипендії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1342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Інші поточні трансферти населенню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1343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Поточні трансферти за кордон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1350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Капітальні видатки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2000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Придбання основного капіталу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2100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50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Придбання обладнання і предметів довгострокового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користування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2110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Капітальне будівництво (придбання)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2120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Будівництво (придбання) житла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2121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</w:tr>
      <w:tr w:rsidR="009973E6" w:rsidRPr="009973E6">
        <w:trPr>
          <w:cantSplit/>
          <w:trHeight w:val="238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9973E6">
              <w:rPr>
                <w:color w:val="000000"/>
                <w:sz w:val="20"/>
                <w:lang w:val="uk-UA"/>
              </w:rPr>
              <w:t>Будівництво (придбання)</w:t>
            </w:r>
            <w:r w:rsidR="00C80C91" w:rsidRPr="009973E6">
              <w:rPr>
                <w:color w:val="000000"/>
                <w:sz w:val="20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lang w:val="uk-UA"/>
              </w:rPr>
              <w:t>адміністративних об’єктів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2122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38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9973E6">
              <w:rPr>
                <w:color w:val="000000"/>
                <w:sz w:val="20"/>
                <w:lang w:val="uk-UA"/>
              </w:rPr>
              <w:t>Інше будівництво (придбання)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2123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Капітальний ремонт, реконструкція та реставрація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2130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Капітальний ремонт та реконструкція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житлового фонду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2131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Капітальний ремонт та реконструкція адміністративних об’єктів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2132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Капітальний ремонт та реконструкція інших об’єктів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2133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Реставрація пам’яток культури, історії та архітектури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2134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Створення державних запасів і резервів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2200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Придбання землі і нематеріальних активів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2300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Капітальні трансферти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2400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2410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2420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населенню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2430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50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за кордон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2440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Нерозподілені видатки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3000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38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lang w:val="uk-UA"/>
              </w:rPr>
              <w:t>Кредитування з вирахуванням погашення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lang w:val="uk-UA"/>
              </w:rPr>
              <w:t>4000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Надання внутрішніх кредитів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4110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Надання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кредитів органам державного управління інших рівнів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4111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Надання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кредитів підприємствам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>, у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становам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>, о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рганізаціям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4112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Надання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інших внутрішніх кредитів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4113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50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Надання зовнішніх кредитів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4210</w:t>
            </w: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325B6A" w:rsidRPr="009973E6">
        <w:trPr>
          <w:cantSplit/>
          <w:trHeight w:val="204"/>
          <w:jc w:val="center"/>
        </w:trPr>
        <w:tc>
          <w:tcPr>
            <w:tcW w:w="9236" w:type="dxa"/>
            <w:gridSpan w:val="6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 xml:space="preserve">* сума проставляється по коду відповідно до класифікації кредитування бюджету та не враховується у рядку 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>«НАДХОДЖЕННЯ-усього»</w:t>
            </w:r>
          </w:p>
        </w:tc>
      </w:tr>
      <w:tr w:rsidR="009973E6" w:rsidRPr="009973E6">
        <w:trPr>
          <w:cantSplit/>
          <w:trHeight w:val="192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973E6" w:rsidRPr="009973E6">
        <w:trPr>
          <w:cantSplit/>
          <w:trHeight w:val="20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Керівник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В.С. Поліщук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25B6A" w:rsidRPr="009973E6">
        <w:trPr>
          <w:cantSplit/>
          <w:trHeight w:val="20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512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(підпис)</w:t>
            </w:r>
          </w:p>
        </w:tc>
        <w:tc>
          <w:tcPr>
            <w:tcW w:w="1816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(ініціали і прізвище)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973E6" w:rsidRPr="009973E6">
        <w:trPr>
          <w:cantSplit/>
          <w:trHeight w:val="454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Головний бухгалтер</w:t>
            </w:r>
          </w:p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К.І.Міщук</w:t>
            </w: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186CD5" w:rsidRPr="009973E6">
        <w:trPr>
          <w:cantSplit/>
          <w:trHeight w:val="170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512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(підпис)</w:t>
            </w:r>
          </w:p>
        </w:tc>
        <w:tc>
          <w:tcPr>
            <w:tcW w:w="1816" w:type="dxa"/>
            <w:gridSpan w:val="2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(ініціали і прізвище)</w:t>
            </w: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39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20 лютого 2008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> р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.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(число, місяць, рік)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9973E6" w:rsidRPr="009973E6">
        <w:trPr>
          <w:cantSplit/>
          <w:trHeight w:val="226"/>
          <w:jc w:val="center"/>
        </w:trPr>
        <w:tc>
          <w:tcPr>
            <w:tcW w:w="467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М.П.</w:t>
            </w:r>
          </w:p>
        </w:tc>
        <w:tc>
          <w:tcPr>
            <w:tcW w:w="1225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287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1014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802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36" w:type="dxa"/>
          </w:tcPr>
          <w:p w:rsidR="00325B6A" w:rsidRPr="009973E6" w:rsidRDefault="00325B6A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</w:tbl>
    <w:p w:rsidR="00325B6A" w:rsidRPr="009973E6" w:rsidRDefault="00325B6A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4777"/>
        <w:gridCol w:w="891"/>
        <w:gridCol w:w="1333"/>
        <w:gridCol w:w="1032"/>
        <w:gridCol w:w="1264"/>
      </w:tblGrid>
      <w:tr w:rsidR="003B6C92" w:rsidRPr="009973E6">
        <w:trPr>
          <w:cantSplit/>
          <w:trHeight w:val="182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1272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>ЗАТВЕРДЖЕНО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</w:tr>
      <w:tr w:rsidR="003B6C92" w:rsidRPr="009973E6">
        <w:trPr>
          <w:cantSplit/>
          <w:trHeight w:val="182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31" w:type="pct"/>
            <w:gridSpan w:val="4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>Наказ Міністерства фінансів України</w:t>
            </w:r>
          </w:p>
        </w:tc>
      </w:tr>
      <w:tr w:rsidR="003B6C92" w:rsidRPr="009973E6">
        <w:trPr>
          <w:cantSplit/>
          <w:trHeight w:val="182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1272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>28.01.2002</w:t>
            </w:r>
            <w:r w:rsidR="00C80C91" w:rsidRPr="009973E6">
              <w:rPr>
                <w:color w:val="000000"/>
                <w:sz w:val="20"/>
                <w:szCs w:val="16"/>
                <w:lang w:val="uk-UA"/>
              </w:rPr>
              <w:t>№5</w:t>
            </w:r>
            <w:r w:rsidRPr="009973E6">
              <w:rPr>
                <w:color w:val="000000"/>
                <w:sz w:val="20"/>
                <w:szCs w:val="16"/>
                <w:lang w:val="uk-UA"/>
              </w:rPr>
              <w:t>7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</w:tr>
      <w:tr w:rsidR="003B6C92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2431" w:type="pct"/>
            <w:gridSpan w:val="4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Затверджений</w:t>
            </w:r>
            <w:r w:rsidR="00C80C91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у сумі: Один мільйон </w:t>
            </w:r>
            <w:r w:rsidR="00C80C91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п "ятсот сімдесят п" я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ть тисяч чотириста шістдесят п"ять грн. (1575465)</w:t>
            </w:r>
          </w:p>
        </w:tc>
      </w:tr>
      <w:tr w:rsidR="00513230" w:rsidRPr="009973E6">
        <w:trPr>
          <w:cantSplit/>
          <w:trHeight w:val="38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18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B6C92" w:rsidRPr="009973E6">
        <w:trPr>
          <w:cantSplit/>
          <w:trHeight w:val="182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18"/>
                <w:lang w:val="uk-UA"/>
              </w:rPr>
            </w:pPr>
          </w:p>
        </w:tc>
        <w:tc>
          <w:tcPr>
            <w:tcW w:w="2431" w:type="pct"/>
            <w:gridSpan w:val="4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>(сума словами і цифрами)</w:t>
            </w:r>
          </w:p>
        </w:tc>
      </w:tr>
      <w:tr w:rsidR="003B6C92" w:rsidRPr="009973E6">
        <w:trPr>
          <w:cantSplit/>
          <w:trHeight w:val="194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18"/>
                <w:u w:val="single"/>
                <w:lang w:val="uk-UA"/>
              </w:rPr>
            </w:pPr>
          </w:p>
        </w:tc>
        <w:tc>
          <w:tcPr>
            <w:tcW w:w="1196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18"/>
                <w:u w:val="single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18"/>
                <w:u w:val="single"/>
                <w:lang w:val="uk-UA"/>
              </w:rPr>
              <w:t>Заступник голови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  <w:lang w:val="uk-UA"/>
              </w:rPr>
            </w:pPr>
          </w:p>
        </w:tc>
      </w:tr>
      <w:tr w:rsidR="003B6C92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1750" w:type="pct"/>
            <w:gridSpan w:val="3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>(посада)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3B6C92" w:rsidRPr="009973E6">
        <w:trPr>
          <w:cantSplit/>
          <w:trHeight w:val="182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96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В.В. Кулініч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B6C92" w:rsidRPr="009973E6">
        <w:trPr>
          <w:cantSplit/>
          <w:trHeight w:val="182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1196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>(підпис)</w:t>
            </w:r>
          </w:p>
        </w:tc>
        <w:tc>
          <w:tcPr>
            <w:tcW w:w="1235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>(ініціали і прізвище)</w:t>
            </w: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3B6C92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1272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>(число, місяць, рік)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МП</w:t>
            </w: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3B6C92" w:rsidRPr="009973E6">
        <w:trPr>
          <w:cantSplit/>
          <w:trHeight w:val="269"/>
          <w:jc w:val="center"/>
        </w:trPr>
        <w:tc>
          <w:tcPr>
            <w:tcW w:w="5000" w:type="pct"/>
            <w:gridSpan w:val="5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 xml:space="preserve">КОШТОРИС на </w:t>
            </w:r>
            <w:r w:rsidRPr="009973E6">
              <w:rPr>
                <w:b/>
                <w:bCs/>
                <w:color w:val="000000"/>
                <w:sz w:val="20"/>
                <w:szCs w:val="28"/>
                <w:u w:val="single"/>
                <w:lang w:val="uk-UA"/>
              </w:rPr>
              <w:t>2009</w:t>
            </w:r>
            <w:r w:rsidRPr="009973E6">
              <w:rPr>
                <w:b/>
                <w:bCs/>
                <w:color w:val="000000"/>
                <w:sz w:val="20"/>
                <w:szCs w:val="28"/>
                <w:lang w:val="uk-UA"/>
              </w:rPr>
              <w:t xml:space="preserve"> рік</w:t>
            </w:r>
          </w:p>
        </w:tc>
      </w:tr>
      <w:tr w:rsidR="003B6C92" w:rsidRPr="009973E6">
        <w:trPr>
          <w:cantSplit/>
          <w:trHeight w:val="290"/>
          <w:jc w:val="center"/>
        </w:trPr>
        <w:tc>
          <w:tcPr>
            <w:tcW w:w="5000" w:type="pct"/>
            <w:gridSpan w:val="5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  <w:t>Державна інспекція з контролю за використанням і охороною земель у Вінницькій обл.</w:t>
            </w:r>
          </w:p>
        </w:tc>
      </w:tr>
      <w:tr w:rsidR="003B6C92" w:rsidRPr="009973E6">
        <w:trPr>
          <w:cantSplit/>
          <w:trHeight w:val="216"/>
          <w:jc w:val="center"/>
        </w:trPr>
        <w:tc>
          <w:tcPr>
            <w:tcW w:w="5000" w:type="pct"/>
            <w:gridSpan w:val="5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>(код та назва бюджетної установи, організації)</w:t>
            </w: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  <w:t>м.Вінниця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3B6C92" w:rsidRPr="009973E6">
        <w:trPr>
          <w:cantSplit/>
          <w:trHeight w:val="216"/>
          <w:jc w:val="center"/>
        </w:trPr>
        <w:tc>
          <w:tcPr>
            <w:tcW w:w="5000" w:type="pct"/>
            <w:gridSpan w:val="5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  <w:r w:rsidRPr="009973E6">
              <w:rPr>
                <w:color w:val="000000"/>
                <w:sz w:val="20"/>
                <w:szCs w:val="16"/>
                <w:lang w:val="uk-UA"/>
              </w:rPr>
              <w:t>(найменування міста, району, області)</w:t>
            </w:r>
          </w:p>
        </w:tc>
      </w:tr>
      <w:tr w:rsidR="003B6C92" w:rsidRPr="009973E6">
        <w:trPr>
          <w:cantSplit/>
          <w:trHeight w:val="182"/>
          <w:jc w:val="center"/>
        </w:trPr>
        <w:tc>
          <w:tcPr>
            <w:tcW w:w="5000" w:type="pct"/>
            <w:gridSpan w:val="5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u w:val="single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вид бюджету</w:t>
            </w:r>
            <w:r w:rsidRPr="009973E6"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u w:val="single"/>
                <w:lang w:val="uk-UA"/>
              </w:rPr>
              <w:t>державний_________________________________________________________________________</w:t>
            </w:r>
          </w:p>
        </w:tc>
      </w:tr>
      <w:tr w:rsidR="003B6C92" w:rsidRPr="009973E6">
        <w:trPr>
          <w:cantSplit/>
          <w:trHeight w:val="430"/>
          <w:jc w:val="center"/>
        </w:trPr>
        <w:tc>
          <w:tcPr>
            <w:tcW w:w="5000" w:type="pct"/>
            <w:gridSpan w:val="5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код та назва відомчої класифікації видатків та кредитування</w:t>
            </w:r>
            <w:r w:rsidR="00C80C91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240 Міністерства охорони навколишнього природного середовища України</w:t>
            </w:r>
          </w:p>
        </w:tc>
      </w:tr>
      <w:tr w:rsidR="003B6C92" w:rsidRPr="009973E6">
        <w:trPr>
          <w:cantSplit/>
          <w:trHeight w:val="408"/>
          <w:jc w:val="center"/>
        </w:trPr>
        <w:tc>
          <w:tcPr>
            <w:tcW w:w="5000" w:type="pct"/>
            <w:gridSpan w:val="5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u w:val="single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код та назва програмної класифікації видатків та кредитування державного бюджету 2408010</w:t>
            </w:r>
            <w:r w:rsidR="00C80C91" w:rsidRPr="009973E6">
              <w:rPr>
                <w:b/>
                <w:bCs/>
                <w:i/>
                <w:iCs/>
                <w:color w:val="000000"/>
                <w:sz w:val="20"/>
                <w:szCs w:val="22"/>
                <w:u w:val="single"/>
                <w:lang w:val="uk-UA"/>
              </w:rPr>
              <w:t xml:space="preserve"> «Керівництво та управління у сфері земельних ресурсів» (ц</w:t>
            </w:r>
            <w:r w:rsidRPr="009973E6">
              <w:rPr>
                <w:b/>
                <w:bCs/>
                <w:i/>
                <w:iCs/>
                <w:color w:val="000000"/>
                <w:sz w:val="20"/>
                <w:szCs w:val="22"/>
                <w:u w:val="single"/>
                <w:lang w:val="uk-UA"/>
              </w:rPr>
              <w:t>ентральний апарат)</w:t>
            </w:r>
          </w:p>
        </w:tc>
      </w:tr>
      <w:tr w:rsidR="003B6C92" w:rsidRPr="009973E6">
        <w:trPr>
          <w:cantSplit/>
          <w:trHeight w:val="204"/>
          <w:jc w:val="center"/>
        </w:trPr>
        <w:tc>
          <w:tcPr>
            <w:tcW w:w="5000" w:type="pct"/>
            <w:gridSpan w:val="5"/>
          </w:tcPr>
          <w:p w:rsidR="00513230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(</w:t>
            </w:r>
            <w:r w:rsidR="00513230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код та назва тимчасової класифікації видатків та кредитування місцевих бюджетів </w:t>
            </w:r>
            <w:r w:rsidR="00513230" w:rsidRPr="009973E6"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  <w:t>____________________</w:t>
            </w:r>
          </w:p>
        </w:tc>
      </w:tr>
      <w:tr w:rsidR="00513230" w:rsidRPr="009973E6">
        <w:trPr>
          <w:cantSplit/>
          <w:trHeight w:val="182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(грн.)</w:t>
            </w:r>
          </w:p>
        </w:tc>
      </w:tr>
      <w:tr w:rsidR="003B6C92" w:rsidRPr="009973E6">
        <w:trPr>
          <w:cantSplit/>
          <w:trHeight w:val="365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1272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Усього на рік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РАЗОМ</w:t>
            </w:r>
          </w:p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НА РІК</w:t>
            </w:r>
          </w:p>
        </w:tc>
      </w:tr>
      <w:tr w:rsidR="003B6C92" w:rsidRPr="009973E6">
        <w:trPr>
          <w:cantSplit/>
          <w:trHeight w:val="365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235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Спеціальний фонд</w:t>
            </w:r>
          </w:p>
        </w:tc>
      </w:tr>
      <w:tr w:rsidR="00513230" w:rsidRPr="009973E6">
        <w:trPr>
          <w:cantSplit/>
          <w:trHeight w:val="182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НАДХОДЖЕННЯ </w:t>
            </w:r>
            <w:r w:rsidR="00C80C91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– 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усього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1,541,565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33,900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1,575,465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Надходження коштів із загального фонду бюджету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1,541,565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1,541,565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Надходження коштів із спеціального фонду бюджету у т.ч.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33,900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3B6C92" w:rsidRPr="009973E6">
        <w:trPr>
          <w:cantSplit/>
          <w:trHeight w:val="206"/>
          <w:jc w:val="center"/>
        </w:trPr>
        <w:tc>
          <w:tcPr>
            <w:tcW w:w="3048" w:type="pct"/>
            <w:gridSpan w:val="2"/>
          </w:tcPr>
          <w:p w:rsidR="00513230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513230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плата за послуги, що надаються бюджетними установами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33,900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(розписати за підгрупами)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3B6C92" w:rsidRPr="009973E6">
        <w:trPr>
          <w:cantSplit/>
          <w:trHeight w:val="206"/>
          <w:jc w:val="center"/>
        </w:trPr>
        <w:tc>
          <w:tcPr>
            <w:tcW w:w="3048" w:type="pct"/>
            <w:gridSpan w:val="2"/>
          </w:tcPr>
          <w:p w:rsidR="00513230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513230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інші джерела власних надходжень бюджетних установ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(розписати за підгрупами)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C80C91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– </w:t>
            </w:r>
            <w:r w:rsidR="00513230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інші надходження у т.ч.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3B6C92" w:rsidRPr="009973E6">
        <w:trPr>
          <w:cantSplit/>
          <w:trHeight w:val="216"/>
          <w:jc w:val="center"/>
        </w:trPr>
        <w:tc>
          <w:tcPr>
            <w:tcW w:w="3048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-інші доходи (розписати за кодами класифікації доходів)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3B6C92" w:rsidRPr="009973E6">
        <w:trPr>
          <w:cantSplit/>
          <w:trHeight w:val="451"/>
          <w:jc w:val="center"/>
        </w:trPr>
        <w:tc>
          <w:tcPr>
            <w:tcW w:w="3048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-фінансування (розписати за кодами класифікації фінансування за типом боргового зобов`язання)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3B6C92" w:rsidRPr="009973E6">
        <w:trPr>
          <w:cantSplit/>
          <w:trHeight w:val="206"/>
          <w:jc w:val="center"/>
        </w:trPr>
        <w:tc>
          <w:tcPr>
            <w:tcW w:w="3048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-повернення кредитів до бюджету (розписати за кодами програмної класифікації видатків та кредитування, класифікації кредитування)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*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*</w:t>
            </w: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 xml:space="preserve">ВИДАТКИ ТА НАДАННЯ КРЕДИТІВ </w:t>
            </w:r>
            <w:r w:rsidR="00C80C91"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– у</w:t>
            </w: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сього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х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1,541,565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33,900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1,575,465</w:t>
            </w:r>
          </w:p>
        </w:tc>
      </w:tr>
      <w:tr w:rsidR="00513230" w:rsidRPr="009973E6">
        <w:trPr>
          <w:cantSplit/>
          <w:trHeight w:val="204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Поточні видатки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1000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1,541,565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26,900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1,568,465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Оплата праці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працівників бюджетних установ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1110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1,123,900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1,123,900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Заробітна плата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1111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1,123,900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1,123,900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Грошове утримання військовослужбовців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1112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Нарахування на заробітну плату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1120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407,200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407,200</w:t>
            </w:r>
          </w:p>
        </w:tc>
      </w:tr>
      <w:tr w:rsidR="00513230" w:rsidRPr="009973E6">
        <w:trPr>
          <w:cantSplit/>
          <w:trHeight w:val="430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Придбання предметів постачання і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матеріалів, оплата послуг та інші видатки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1130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95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20,300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20,395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1131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1,500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1,500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Продукти харчування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1133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М"який інвентар та обмундирування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1134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транспортних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послуг та утримання транспортних засобів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1135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0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Оренда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1136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500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500</w:t>
            </w:r>
          </w:p>
        </w:tc>
      </w:tr>
      <w:tr w:rsidR="00513230" w:rsidRPr="009973E6">
        <w:trPr>
          <w:cantSplit/>
          <w:trHeight w:val="430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Поточний ремонт обладнання, інвентарю та будівель, технічне обслуговування обладнання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1137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4,900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4,900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Послуги зв"язку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1138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6,400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6,400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інших послуг та інші видатки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1139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95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7,000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7,095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Видатки на відрядження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1140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3,100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2,300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5,400</w:t>
            </w:r>
          </w:p>
        </w:tc>
      </w:tr>
      <w:tr w:rsidR="00513230" w:rsidRPr="009973E6">
        <w:trPr>
          <w:cantSplit/>
          <w:trHeight w:val="430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Матеріали, інвентар, будівництво, капітальний ремонт та заходи спеціального призначення, що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мають загальнодержавне значення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1150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1160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7,270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4,300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11,570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9973E6">
              <w:rPr>
                <w:color w:val="000000"/>
                <w:sz w:val="20"/>
                <w:lang w:val="uk-UA"/>
              </w:rPr>
              <w:t>Оплата теплопостачання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1161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4,500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2,250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6,750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водопостачання і водовідведення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750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500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1,250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електроенергії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1163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1,600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1,000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2,600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природного газу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1164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120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125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245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інших комунальних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послуг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1165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300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425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725</w:t>
            </w: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Оплата інших енергоносіїв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1166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0</w:t>
            </w:r>
          </w:p>
        </w:tc>
      </w:tr>
      <w:tr w:rsidR="00513230" w:rsidRPr="009973E6">
        <w:trPr>
          <w:cantSplit/>
          <w:trHeight w:val="430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Дослідження і розробки, видатки державного (регіонального) значення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1170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430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Дослідження і розробки, окремих заходів розвитку по реалізації державних (регіональних) програм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1171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430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Окремі заходи розвитку по реалізації державних (регіональних) програм, не віднесені до заходів розвитку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1172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Виплата процентів (доходу) за зобов"язаннями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1200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Субсидії і поточні трансферти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1300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430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1310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57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lang w:val="uk-UA"/>
              </w:rPr>
              <w:t>Поточні трансферти органам державного управління</w:t>
            </w:r>
            <w:r w:rsidR="00C80C91" w:rsidRPr="009973E6">
              <w:rPr>
                <w:i/>
                <w:iCs/>
                <w:color w:val="000000"/>
                <w:sz w:val="20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lang w:val="uk-UA"/>
              </w:rPr>
              <w:t>інших</w:t>
            </w:r>
            <w:r w:rsidR="00C80C91" w:rsidRPr="009973E6">
              <w:rPr>
                <w:i/>
                <w:iCs/>
                <w:color w:val="000000"/>
                <w:sz w:val="20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lang w:val="uk-UA"/>
              </w:rPr>
              <w:t>рівнів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1320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2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lang w:val="uk-UA"/>
              </w:rPr>
              <w:t>Поточні трансферти населенню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1340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Виплата пенсій і допомоги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1341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Стипендії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1342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Інші поточні трансферти населенню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1343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Поточні трансферти за кордон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1350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4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Капітальні видатки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2000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7,000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7,000</w:t>
            </w: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Придбання основного капіталу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2100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0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7,000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7,000</w:t>
            </w: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Придбання обладнання і предметів довгострокового</w:t>
            </w:r>
            <w:r w:rsidR="00C80C91"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користування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2110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7,000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7,000</w:t>
            </w: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Капітальне будівництво (придбання)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2120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Будівництво (придбання) житла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2121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9973E6">
              <w:rPr>
                <w:color w:val="000000"/>
                <w:sz w:val="20"/>
                <w:lang w:val="uk-UA"/>
              </w:rPr>
              <w:t>Будівництво (придбання)</w:t>
            </w:r>
            <w:r w:rsidR="00C80C91" w:rsidRPr="009973E6">
              <w:rPr>
                <w:color w:val="000000"/>
                <w:sz w:val="20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lang w:val="uk-UA"/>
              </w:rPr>
              <w:t>адміністративних об’єктів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2122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9973E6">
              <w:rPr>
                <w:color w:val="000000"/>
                <w:sz w:val="20"/>
                <w:lang w:val="uk-UA"/>
              </w:rPr>
              <w:t>Інше будівництво (придбання)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2123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Капітальний ремонт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2130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Капітальний ремонт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житлового фонду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2131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Капітальний ремонт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адміністративних об’єктів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color w:val="000000"/>
                <w:sz w:val="20"/>
                <w:szCs w:val="20"/>
                <w:lang w:val="uk-UA"/>
              </w:rPr>
              <w:t>Капітальний ремонт</w:t>
            </w:r>
            <w:r w:rsidR="00C80C91" w:rsidRPr="009973E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0"/>
                <w:lang w:val="uk-UA"/>
              </w:rPr>
              <w:t>інших об’єктів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2133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Реставрація пам’яток культури, історії та архітектури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2134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Реконструкція та реставрація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2140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Реконструкція житлового фонду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2141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Реконструкція адміністративних об’єктів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2142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Реконструкція інших об’єктів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2143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Реставрація пам’яток культури, історії та архітектури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2144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Створення державних запасів і резервів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2200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Придбання землі і нематеріальних активів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2300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Капітальні трансферти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2400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2410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2420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населенню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2430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Капітальні трансферти за кордон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2440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Нерозподілені видатки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2"/>
                <w:lang w:val="uk-UA"/>
              </w:rPr>
              <w:t>3000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2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lang w:val="uk-UA"/>
              </w:rPr>
              <w:t>Надання внутрішніх кредитів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lang w:val="uk-UA"/>
              </w:rPr>
              <w:t>4110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Надання кредитів підприємствам, установам, організаціям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4112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Надання інших внутрішніх кредитів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4113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0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Повернення внутрішніх кредитів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430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Повернення кредитів органами державного управління інших рівнів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4120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Повернення кредитів підприємствами, установами, організаціями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4121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Повернення інших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внутрішніх</w:t>
            </w:r>
            <w:r w:rsidR="00C80C91" w:rsidRPr="009973E6">
              <w:rPr>
                <w:color w:val="000000"/>
                <w:sz w:val="20"/>
                <w:szCs w:val="22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2"/>
                <w:lang w:val="uk-UA"/>
              </w:rPr>
              <w:t>кредитів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4122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Надання зовнішніх кредитів з вирахуванням погашення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4123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szCs w:val="20"/>
                <w:lang w:val="uk-UA"/>
              </w:rPr>
              <w:t>Надання зовнішніх кредитів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Повернення зовнішніх кредитів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0"/>
                <w:lang w:val="uk-UA"/>
              </w:rPr>
              <w:t>4200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Повернення зовнішніх кредитів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i/>
                <w:iCs/>
                <w:color w:val="000000"/>
                <w:sz w:val="20"/>
                <w:szCs w:val="22"/>
                <w:lang w:val="uk-UA"/>
              </w:rPr>
              <w:t>4210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Надання кредитів органам державного управління інших рівнів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4111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</w:tr>
      <w:tr w:rsidR="00513230" w:rsidRPr="009973E6">
        <w:trPr>
          <w:cantSplit/>
          <w:trHeight w:val="21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Надання кредитів підприємствам, установам, організаціям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4112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u w:val="single"/>
                <w:lang w:val="uk-UA"/>
              </w:rPr>
            </w:pPr>
          </w:p>
        </w:tc>
      </w:tr>
      <w:tr w:rsidR="00513230" w:rsidRPr="009973E6">
        <w:trPr>
          <w:cantSplit/>
          <w:trHeight w:val="278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Надання інших внутрішніх кредитів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2"/>
                <w:lang w:val="uk-UA"/>
              </w:rPr>
            </w:pPr>
            <w:r w:rsidRPr="009973E6">
              <w:rPr>
                <w:color w:val="000000"/>
                <w:sz w:val="20"/>
                <w:szCs w:val="22"/>
                <w:lang w:val="uk-UA"/>
              </w:rPr>
              <w:t>4113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2"/>
                <w:lang w:val="uk-UA"/>
              </w:rPr>
            </w:pPr>
          </w:p>
        </w:tc>
      </w:tr>
      <w:tr w:rsidR="00513230" w:rsidRPr="009973E6">
        <w:trPr>
          <w:cantSplit/>
          <w:trHeight w:val="226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lang w:val="uk-UA"/>
              </w:rPr>
              <w:t>Надання зовнішніх кредитів</w:t>
            </w: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0"/>
                <w:lang w:val="uk-UA"/>
              </w:rPr>
            </w:pPr>
            <w:r w:rsidRPr="009973E6">
              <w:rPr>
                <w:b/>
                <w:bCs/>
                <w:color w:val="000000"/>
                <w:sz w:val="20"/>
                <w:lang w:val="uk-UA"/>
              </w:rPr>
              <w:t>4210</w:t>
            </w: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</w:tr>
      <w:tr w:rsidR="00513230" w:rsidRPr="009973E6">
        <w:trPr>
          <w:cantSplit/>
          <w:trHeight w:val="182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B6C92" w:rsidRPr="009973E6">
        <w:trPr>
          <w:cantSplit/>
          <w:trHeight w:val="278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  <w:t>Керівник</w:t>
            </w:r>
          </w:p>
        </w:tc>
        <w:tc>
          <w:tcPr>
            <w:tcW w:w="1750" w:type="pct"/>
            <w:gridSpan w:val="3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  <w:t>В.С</w:t>
            </w:r>
            <w:r w:rsidR="00C80C91" w:rsidRPr="009973E6"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  <w:t>. По</w:t>
            </w:r>
            <w:r w:rsidRPr="009973E6"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  <w:t>ліщук</w:t>
            </w: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</w:p>
        </w:tc>
      </w:tr>
      <w:tr w:rsidR="00513230" w:rsidRPr="009973E6">
        <w:trPr>
          <w:cantSplit/>
          <w:trHeight w:val="182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7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717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  <w:lang w:val="uk-UA"/>
              </w:rPr>
            </w:pPr>
          </w:p>
        </w:tc>
      </w:tr>
      <w:tr w:rsidR="003B6C92" w:rsidRPr="009973E6">
        <w:trPr>
          <w:cantSplit/>
          <w:trHeight w:val="278"/>
          <w:jc w:val="center"/>
        </w:trPr>
        <w:tc>
          <w:tcPr>
            <w:tcW w:w="2569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  <w:t>Головний бухгалтер</w:t>
            </w:r>
          </w:p>
        </w:tc>
        <w:tc>
          <w:tcPr>
            <w:tcW w:w="1196" w:type="pct"/>
            <w:gridSpan w:val="2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b/>
                <w:bCs/>
                <w:i/>
                <w:iCs/>
                <w:color w:val="000000"/>
                <w:sz w:val="20"/>
                <w:szCs w:val="28"/>
                <w:lang w:val="uk-UA"/>
              </w:rPr>
              <w:t>К.І.Міщук</w:t>
            </w:r>
          </w:p>
        </w:tc>
        <w:tc>
          <w:tcPr>
            <w:tcW w:w="555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</w:p>
        </w:tc>
        <w:tc>
          <w:tcPr>
            <w:tcW w:w="681" w:type="pct"/>
          </w:tcPr>
          <w:p w:rsidR="00513230" w:rsidRPr="009973E6" w:rsidRDefault="00513230" w:rsidP="00C80C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</w:p>
        </w:tc>
      </w:tr>
    </w:tbl>
    <w:p w:rsidR="00E87231" w:rsidRPr="009973E6" w:rsidRDefault="00E87231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F3A9F" w:rsidRPr="009973E6" w:rsidRDefault="002F781D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Табл. Надходження до бюджетів 2007</w:t>
      </w:r>
      <w:r w:rsidR="00C80C91" w:rsidRPr="009973E6">
        <w:rPr>
          <w:color w:val="000000"/>
          <w:sz w:val="28"/>
          <w:szCs w:val="28"/>
          <w:lang w:val="uk-UA"/>
        </w:rPr>
        <w:t>–2009</w:t>
      </w:r>
      <w:r w:rsidRPr="009973E6">
        <w:rPr>
          <w:color w:val="000000"/>
          <w:sz w:val="28"/>
          <w:szCs w:val="28"/>
          <w:lang w:val="uk-UA"/>
        </w:rPr>
        <w:t xml:space="preserve"> років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594"/>
        <w:gridCol w:w="1599"/>
        <w:gridCol w:w="2551"/>
        <w:gridCol w:w="2553"/>
      </w:tblGrid>
      <w:tr w:rsidR="00E97809" w:rsidRPr="009973E6">
        <w:trPr>
          <w:cantSplit/>
          <w:trHeight w:val="352"/>
          <w:jc w:val="center"/>
        </w:trPr>
        <w:tc>
          <w:tcPr>
            <w:tcW w:w="1395" w:type="pct"/>
          </w:tcPr>
          <w:p w:rsidR="00E97809" w:rsidRPr="009973E6" w:rsidRDefault="00E97809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Рік</w:t>
            </w:r>
          </w:p>
        </w:tc>
        <w:tc>
          <w:tcPr>
            <w:tcW w:w="860" w:type="pct"/>
          </w:tcPr>
          <w:p w:rsidR="00E97809" w:rsidRPr="009973E6" w:rsidRDefault="00E97809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2007</w:t>
            </w:r>
          </w:p>
        </w:tc>
        <w:tc>
          <w:tcPr>
            <w:tcW w:w="1372" w:type="pct"/>
          </w:tcPr>
          <w:p w:rsidR="00E97809" w:rsidRPr="009973E6" w:rsidRDefault="00E97809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2008</w:t>
            </w:r>
          </w:p>
        </w:tc>
        <w:tc>
          <w:tcPr>
            <w:tcW w:w="1373" w:type="pct"/>
          </w:tcPr>
          <w:p w:rsidR="00E97809" w:rsidRPr="009973E6" w:rsidRDefault="00E97809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2009</w:t>
            </w:r>
          </w:p>
        </w:tc>
      </w:tr>
      <w:tr w:rsidR="00E97809" w:rsidRPr="009973E6">
        <w:trPr>
          <w:cantSplit/>
          <w:trHeight w:val="349"/>
          <w:jc w:val="center"/>
        </w:trPr>
        <w:tc>
          <w:tcPr>
            <w:tcW w:w="1395" w:type="pct"/>
          </w:tcPr>
          <w:p w:rsidR="00E97809" w:rsidRPr="009973E6" w:rsidRDefault="00E97809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Сума надходженнь</w:t>
            </w:r>
          </w:p>
        </w:tc>
        <w:tc>
          <w:tcPr>
            <w:tcW w:w="860" w:type="pct"/>
          </w:tcPr>
          <w:p w:rsidR="00E97809" w:rsidRPr="009973E6" w:rsidRDefault="00E97809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1089610</w:t>
            </w:r>
          </w:p>
        </w:tc>
        <w:tc>
          <w:tcPr>
            <w:tcW w:w="1372" w:type="pct"/>
          </w:tcPr>
          <w:p w:rsidR="00E97809" w:rsidRPr="009973E6" w:rsidRDefault="00E97809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1718100</w:t>
            </w:r>
          </w:p>
        </w:tc>
        <w:tc>
          <w:tcPr>
            <w:tcW w:w="1373" w:type="pct"/>
          </w:tcPr>
          <w:p w:rsidR="00E97809" w:rsidRPr="009973E6" w:rsidRDefault="00E97809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1575465</w:t>
            </w:r>
          </w:p>
        </w:tc>
      </w:tr>
    </w:tbl>
    <w:p w:rsidR="009F3A9F" w:rsidRPr="009973E6" w:rsidRDefault="009F3A9F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973E6" w:rsidRDefault="00BC558A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Судячи з таблиці видно, що в 2008 році надходження зросли на 631190</w:t>
      </w:r>
      <w:r w:rsidR="00C80C91" w:rsidRPr="009973E6">
        <w:rPr>
          <w:color w:val="000000"/>
          <w:sz w:val="28"/>
          <w:szCs w:val="28"/>
          <w:lang w:val="uk-UA"/>
        </w:rPr>
        <w:t xml:space="preserve"> </w:t>
      </w:r>
      <w:r w:rsidRPr="009973E6">
        <w:rPr>
          <w:color w:val="000000"/>
          <w:sz w:val="28"/>
          <w:szCs w:val="28"/>
          <w:lang w:val="uk-UA"/>
        </w:rPr>
        <w:t>грн</w:t>
      </w:r>
      <w:r w:rsidR="009973E6">
        <w:rPr>
          <w:color w:val="000000"/>
          <w:sz w:val="28"/>
          <w:szCs w:val="28"/>
          <w:lang w:val="uk-UA"/>
        </w:rPr>
        <w:t>.</w:t>
      </w:r>
      <w:r w:rsidR="006249BC" w:rsidRPr="009973E6">
        <w:rPr>
          <w:color w:val="000000"/>
          <w:sz w:val="28"/>
          <w:szCs w:val="28"/>
          <w:lang w:val="uk-UA"/>
        </w:rPr>
        <w:t xml:space="preserve"> порівняно з 2007, а в 2009 – зменшились на 142635 грн</w:t>
      </w:r>
      <w:r w:rsidR="009973E6">
        <w:rPr>
          <w:color w:val="000000"/>
          <w:sz w:val="28"/>
          <w:szCs w:val="28"/>
          <w:lang w:val="uk-UA"/>
        </w:rPr>
        <w:t>.</w:t>
      </w:r>
      <w:r w:rsidR="006249BC" w:rsidRPr="009973E6">
        <w:rPr>
          <w:color w:val="000000"/>
          <w:sz w:val="28"/>
          <w:szCs w:val="28"/>
          <w:lang w:val="uk-UA"/>
        </w:rPr>
        <w:t xml:space="preserve"> порівняно з 2008. Це також зображено на графіку, зображеному нижче.</w:t>
      </w:r>
    </w:p>
    <w:p w:rsidR="003D4876" w:rsidRPr="009973E6" w:rsidRDefault="009973E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9676CB">
        <w:rPr>
          <w:color w:val="000000"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5pt;height:217.5pt">
            <v:imagedata r:id="rId5" o:title=""/>
          </v:shape>
        </w:pict>
      </w:r>
    </w:p>
    <w:p w:rsidR="009973E6" w:rsidRPr="009973E6" w:rsidRDefault="009973E6" w:rsidP="009973E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Рис. Надходження до бюджетів 2007–2009 років</w:t>
      </w:r>
    </w:p>
    <w:p w:rsidR="003D4876" w:rsidRPr="009973E6" w:rsidRDefault="003D487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F3A9F" w:rsidRPr="009973E6" w:rsidRDefault="00074DBF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Надходження до бюджету управління здійснюється з загального та основного фондів. Порівняємо ці надходження за 2007</w:t>
      </w:r>
      <w:r w:rsidR="00C80C91" w:rsidRPr="009973E6">
        <w:rPr>
          <w:color w:val="000000"/>
          <w:sz w:val="28"/>
          <w:szCs w:val="28"/>
          <w:lang w:val="uk-UA"/>
        </w:rPr>
        <w:t>–2</w:t>
      </w:r>
      <w:r w:rsidRPr="009973E6">
        <w:rPr>
          <w:color w:val="000000"/>
          <w:sz w:val="28"/>
          <w:szCs w:val="28"/>
          <w:lang w:val="uk-UA"/>
        </w:rPr>
        <w:t>009 роки.</w:t>
      </w:r>
    </w:p>
    <w:p w:rsidR="005F7179" w:rsidRPr="009973E6" w:rsidRDefault="005F7179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В 2007 році надходжень зі спеціального фонду не було.</w:t>
      </w:r>
    </w:p>
    <w:p w:rsidR="00074DBF" w:rsidRPr="009973E6" w:rsidRDefault="005F7179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 xml:space="preserve">В 2008 з загального фонду надійшло 1706100 грн, зі спеціального – 12000 грн, і це склало менше </w:t>
      </w:r>
      <w:r w:rsidR="00C80C91" w:rsidRPr="009973E6">
        <w:rPr>
          <w:color w:val="000000"/>
          <w:sz w:val="28"/>
          <w:szCs w:val="28"/>
          <w:lang w:val="uk-UA"/>
        </w:rPr>
        <w:t>1%</w:t>
      </w:r>
      <w:r w:rsidRPr="009973E6">
        <w:rPr>
          <w:color w:val="000000"/>
          <w:sz w:val="28"/>
          <w:szCs w:val="28"/>
          <w:lang w:val="uk-UA"/>
        </w:rPr>
        <w:t xml:space="preserve"> від загальної суми надходжень.</w:t>
      </w:r>
    </w:p>
    <w:p w:rsidR="005F7179" w:rsidRPr="009973E6" w:rsidRDefault="005F7179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 xml:space="preserve">В 2009 році надходження з спеціального фонду становили 33900 грн, порівняно 3 2008 роком вони зросли на 21900 грн і вже склали 2, </w:t>
      </w:r>
      <w:r w:rsidR="00C80C91" w:rsidRPr="009973E6">
        <w:rPr>
          <w:color w:val="000000"/>
          <w:sz w:val="28"/>
          <w:szCs w:val="28"/>
          <w:lang w:val="uk-UA"/>
        </w:rPr>
        <w:t>2%</w:t>
      </w:r>
      <w:r w:rsidRPr="009973E6">
        <w:rPr>
          <w:color w:val="000000"/>
          <w:sz w:val="28"/>
          <w:szCs w:val="28"/>
          <w:lang w:val="uk-UA"/>
        </w:rPr>
        <w:t xml:space="preserve"> від загальної суми надходжень до бюджету за 2009 рік.</w:t>
      </w:r>
    </w:p>
    <w:p w:rsidR="008C240F" w:rsidRPr="009973E6" w:rsidRDefault="008C240F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A6D32" w:rsidRPr="009973E6" w:rsidRDefault="00AA6D32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Табл. Надходження зі спеціального за загальних фондів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1517"/>
        <w:gridCol w:w="3542"/>
        <w:gridCol w:w="4238"/>
      </w:tblGrid>
      <w:tr w:rsidR="008C240F" w:rsidRPr="009973E6">
        <w:trPr>
          <w:cantSplit/>
          <w:trHeight w:val="257"/>
          <w:jc w:val="center"/>
        </w:trPr>
        <w:tc>
          <w:tcPr>
            <w:tcW w:w="816" w:type="pct"/>
            <w:vMerge w:val="restart"/>
          </w:tcPr>
          <w:p w:rsidR="008C240F" w:rsidRPr="009973E6" w:rsidRDefault="004A73BB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Р</w:t>
            </w:r>
            <w:r w:rsidR="008C240F" w:rsidRPr="009973E6">
              <w:rPr>
                <w:color w:val="000000"/>
                <w:sz w:val="20"/>
                <w:szCs w:val="28"/>
                <w:lang w:val="uk-UA"/>
              </w:rPr>
              <w:t>ік</w:t>
            </w:r>
          </w:p>
        </w:tc>
        <w:tc>
          <w:tcPr>
            <w:tcW w:w="4184" w:type="pct"/>
            <w:gridSpan w:val="2"/>
          </w:tcPr>
          <w:p w:rsidR="008C240F" w:rsidRPr="009973E6" w:rsidRDefault="004A73BB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Н</w:t>
            </w:r>
            <w:r w:rsidR="008C240F" w:rsidRPr="009973E6">
              <w:rPr>
                <w:color w:val="000000"/>
                <w:sz w:val="20"/>
                <w:szCs w:val="28"/>
                <w:lang w:val="uk-UA"/>
              </w:rPr>
              <w:t>адходження</w:t>
            </w:r>
          </w:p>
        </w:tc>
      </w:tr>
      <w:tr w:rsidR="008C240F" w:rsidRPr="009973E6">
        <w:trPr>
          <w:cantSplit/>
          <w:trHeight w:val="279"/>
          <w:jc w:val="center"/>
        </w:trPr>
        <w:tc>
          <w:tcPr>
            <w:tcW w:w="816" w:type="pct"/>
            <w:vMerge/>
          </w:tcPr>
          <w:p w:rsidR="008C240F" w:rsidRPr="009973E6" w:rsidRDefault="008C240F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</w:p>
        </w:tc>
        <w:tc>
          <w:tcPr>
            <w:tcW w:w="1905" w:type="pct"/>
          </w:tcPr>
          <w:p w:rsidR="008C240F" w:rsidRPr="009973E6" w:rsidRDefault="008C240F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Загальний фонд</w:t>
            </w:r>
          </w:p>
        </w:tc>
        <w:tc>
          <w:tcPr>
            <w:tcW w:w="2279" w:type="pct"/>
          </w:tcPr>
          <w:p w:rsidR="008C240F" w:rsidRPr="009973E6" w:rsidRDefault="008C240F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Спеціальний фонд</w:t>
            </w:r>
          </w:p>
        </w:tc>
      </w:tr>
      <w:tr w:rsidR="008C240F" w:rsidRPr="009973E6">
        <w:trPr>
          <w:cantSplit/>
          <w:trHeight w:val="425"/>
          <w:jc w:val="center"/>
        </w:trPr>
        <w:tc>
          <w:tcPr>
            <w:tcW w:w="816" w:type="pct"/>
          </w:tcPr>
          <w:p w:rsidR="008C240F" w:rsidRPr="009973E6" w:rsidRDefault="004A73BB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2007</w:t>
            </w:r>
          </w:p>
        </w:tc>
        <w:tc>
          <w:tcPr>
            <w:tcW w:w="1905" w:type="pct"/>
          </w:tcPr>
          <w:p w:rsidR="008C240F" w:rsidRPr="009973E6" w:rsidRDefault="00AA6D32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1089610</w:t>
            </w:r>
          </w:p>
        </w:tc>
        <w:tc>
          <w:tcPr>
            <w:tcW w:w="2279" w:type="pct"/>
          </w:tcPr>
          <w:p w:rsidR="008C240F" w:rsidRPr="009973E6" w:rsidRDefault="00C80C91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–</w:t>
            </w:r>
          </w:p>
        </w:tc>
      </w:tr>
      <w:tr w:rsidR="008C240F" w:rsidRPr="009973E6">
        <w:trPr>
          <w:cantSplit/>
          <w:trHeight w:val="350"/>
          <w:jc w:val="center"/>
        </w:trPr>
        <w:tc>
          <w:tcPr>
            <w:tcW w:w="816" w:type="pct"/>
          </w:tcPr>
          <w:p w:rsidR="008C240F" w:rsidRPr="009973E6" w:rsidRDefault="004A73BB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2008</w:t>
            </w:r>
          </w:p>
        </w:tc>
        <w:tc>
          <w:tcPr>
            <w:tcW w:w="1905" w:type="pct"/>
          </w:tcPr>
          <w:p w:rsidR="008C240F" w:rsidRPr="009973E6" w:rsidRDefault="00AA6D32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1706100</w:t>
            </w:r>
          </w:p>
        </w:tc>
        <w:tc>
          <w:tcPr>
            <w:tcW w:w="2279" w:type="pct"/>
          </w:tcPr>
          <w:p w:rsidR="008C240F" w:rsidRPr="009973E6" w:rsidRDefault="00AA6D32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12000</w:t>
            </w:r>
          </w:p>
        </w:tc>
      </w:tr>
      <w:tr w:rsidR="008C240F" w:rsidRPr="009973E6">
        <w:trPr>
          <w:cantSplit/>
          <w:trHeight w:val="332"/>
          <w:jc w:val="center"/>
        </w:trPr>
        <w:tc>
          <w:tcPr>
            <w:tcW w:w="816" w:type="pct"/>
          </w:tcPr>
          <w:p w:rsidR="008C240F" w:rsidRPr="009973E6" w:rsidRDefault="004A73BB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2009</w:t>
            </w:r>
          </w:p>
        </w:tc>
        <w:tc>
          <w:tcPr>
            <w:tcW w:w="1905" w:type="pct"/>
          </w:tcPr>
          <w:p w:rsidR="008C240F" w:rsidRPr="009973E6" w:rsidRDefault="00AA6D32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1541565</w:t>
            </w:r>
          </w:p>
        </w:tc>
        <w:tc>
          <w:tcPr>
            <w:tcW w:w="2279" w:type="pct"/>
          </w:tcPr>
          <w:p w:rsidR="008C240F" w:rsidRPr="009973E6" w:rsidRDefault="00AA6D32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33900</w:t>
            </w:r>
          </w:p>
        </w:tc>
      </w:tr>
    </w:tbl>
    <w:p w:rsidR="001D7E93" w:rsidRPr="009973E6" w:rsidRDefault="001D7E93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420BD" w:rsidRPr="009973E6" w:rsidRDefault="009973E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B420BD" w:rsidRPr="009973E6">
        <w:rPr>
          <w:color w:val="000000"/>
          <w:sz w:val="28"/>
          <w:szCs w:val="28"/>
          <w:lang w:val="uk-UA"/>
        </w:rPr>
        <w:t>Табл. Видатки на оплату праці</w:t>
      </w:r>
      <w:r w:rsidR="00C80C91" w:rsidRPr="009973E6">
        <w:rPr>
          <w:color w:val="000000"/>
          <w:sz w:val="28"/>
          <w:szCs w:val="28"/>
          <w:lang w:val="uk-UA"/>
        </w:rPr>
        <w:t xml:space="preserve"> </w:t>
      </w:r>
      <w:r w:rsidR="00B420BD" w:rsidRPr="009973E6">
        <w:rPr>
          <w:color w:val="000000"/>
          <w:sz w:val="28"/>
          <w:szCs w:val="28"/>
          <w:lang w:val="uk-UA"/>
        </w:rPr>
        <w:t>працівників бюджетних установ за 2007</w:t>
      </w:r>
      <w:r w:rsidR="00C80C91" w:rsidRPr="009973E6">
        <w:rPr>
          <w:color w:val="000000"/>
          <w:sz w:val="28"/>
          <w:szCs w:val="28"/>
          <w:lang w:val="uk-UA"/>
        </w:rPr>
        <w:t>–2</w:t>
      </w:r>
      <w:r w:rsidR="00B420BD" w:rsidRPr="009973E6">
        <w:rPr>
          <w:color w:val="000000"/>
          <w:sz w:val="28"/>
          <w:szCs w:val="28"/>
          <w:lang w:val="uk-UA"/>
        </w:rPr>
        <w:t>009 роки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3331"/>
        <w:gridCol w:w="2004"/>
        <w:gridCol w:w="2017"/>
        <w:gridCol w:w="1945"/>
      </w:tblGrid>
      <w:tr w:rsidR="00EA23E4" w:rsidRPr="009973E6">
        <w:trPr>
          <w:cantSplit/>
          <w:trHeight w:val="98"/>
          <w:jc w:val="center"/>
        </w:trPr>
        <w:tc>
          <w:tcPr>
            <w:tcW w:w="1791" w:type="pct"/>
          </w:tcPr>
          <w:p w:rsidR="00695B65" w:rsidRPr="009973E6" w:rsidRDefault="00695B65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Рік</w:t>
            </w:r>
          </w:p>
        </w:tc>
        <w:tc>
          <w:tcPr>
            <w:tcW w:w="1078" w:type="pct"/>
          </w:tcPr>
          <w:p w:rsidR="00695B65" w:rsidRPr="009973E6" w:rsidRDefault="00695B65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2007</w:t>
            </w:r>
          </w:p>
        </w:tc>
        <w:tc>
          <w:tcPr>
            <w:tcW w:w="1085" w:type="pct"/>
          </w:tcPr>
          <w:p w:rsidR="00695B65" w:rsidRPr="009973E6" w:rsidRDefault="00695B65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2008</w:t>
            </w:r>
          </w:p>
        </w:tc>
        <w:tc>
          <w:tcPr>
            <w:tcW w:w="1046" w:type="pct"/>
          </w:tcPr>
          <w:p w:rsidR="00695B65" w:rsidRPr="009973E6" w:rsidRDefault="00695B65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2009</w:t>
            </w:r>
          </w:p>
        </w:tc>
      </w:tr>
      <w:tr w:rsidR="00695B65" w:rsidRPr="009973E6">
        <w:trPr>
          <w:cantSplit/>
          <w:trHeight w:val="452"/>
          <w:jc w:val="center"/>
        </w:trPr>
        <w:tc>
          <w:tcPr>
            <w:tcW w:w="1791" w:type="pct"/>
          </w:tcPr>
          <w:p w:rsidR="00695B65" w:rsidRPr="009973E6" w:rsidRDefault="00695B65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Оплата праці</w:t>
            </w:r>
            <w:r w:rsidR="00C80C91" w:rsidRPr="009973E6">
              <w:rPr>
                <w:color w:val="000000"/>
                <w:sz w:val="20"/>
                <w:szCs w:val="28"/>
                <w:lang w:val="uk-UA"/>
              </w:rPr>
              <w:t xml:space="preserve"> </w:t>
            </w:r>
            <w:r w:rsidRPr="009973E6">
              <w:rPr>
                <w:color w:val="000000"/>
                <w:sz w:val="20"/>
                <w:szCs w:val="28"/>
                <w:lang w:val="uk-UA"/>
              </w:rPr>
              <w:t>працівників бюджетних установ</w:t>
            </w:r>
          </w:p>
        </w:tc>
        <w:tc>
          <w:tcPr>
            <w:tcW w:w="1078" w:type="pct"/>
          </w:tcPr>
          <w:p w:rsidR="00695B65" w:rsidRPr="009973E6" w:rsidRDefault="00B420BD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794230</w:t>
            </w:r>
          </w:p>
        </w:tc>
        <w:tc>
          <w:tcPr>
            <w:tcW w:w="1085" w:type="pct"/>
          </w:tcPr>
          <w:p w:rsidR="00695B65" w:rsidRPr="009973E6" w:rsidRDefault="00B420BD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1246800</w:t>
            </w:r>
          </w:p>
        </w:tc>
        <w:tc>
          <w:tcPr>
            <w:tcW w:w="1046" w:type="pct"/>
          </w:tcPr>
          <w:p w:rsidR="00695B65" w:rsidRPr="009973E6" w:rsidRDefault="00B420BD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1123900</w:t>
            </w:r>
          </w:p>
        </w:tc>
      </w:tr>
      <w:tr w:rsidR="00695B65" w:rsidRPr="009973E6">
        <w:trPr>
          <w:cantSplit/>
          <w:trHeight w:val="831"/>
          <w:jc w:val="center"/>
        </w:trPr>
        <w:tc>
          <w:tcPr>
            <w:tcW w:w="5000" w:type="pct"/>
            <w:gridSpan w:val="4"/>
          </w:tcPr>
          <w:p w:rsidR="00695B65" w:rsidRPr="009973E6" w:rsidRDefault="00EA23E4" w:rsidP="00C80C91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9973E6">
              <w:rPr>
                <w:color w:val="000000"/>
                <w:sz w:val="20"/>
                <w:szCs w:val="28"/>
                <w:lang w:val="uk-UA"/>
              </w:rPr>
              <w:t>Видатки на оплату праці в 2007 році складали 794230 грн, в 2008 році вони зросли на 452570 грн і склали 1246800 грн. В 2009 році видатки знову зменшились порівняно з 2008 на 122900 грн в зв’язку економічною кризою і становили 1123900 грн.</w:t>
            </w:r>
          </w:p>
        </w:tc>
      </w:tr>
    </w:tbl>
    <w:p w:rsidR="009F3A9F" w:rsidRPr="009973E6" w:rsidRDefault="009F3A9F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06DB3" w:rsidRPr="009973E6" w:rsidRDefault="009676CB" w:rsidP="00C80C91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pict>
          <v:shape id="_x0000_i1026" type="#_x0000_t75" style="width:378pt;height:193.5pt">
            <v:imagedata r:id="rId6" o:title=""/>
          </v:shape>
        </w:pict>
      </w:r>
    </w:p>
    <w:p w:rsidR="009D5E4C" w:rsidRPr="009973E6" w:rsidRDefault="009D5E4C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973E6" w:rsidRDefault="009973E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87231" w:rsidRDefault="009973E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E87231" w:rsidRPr="009973E6">
        <w:rPr>
          <w:b/>
          <w:color w:val="000000"/>
          <w:sz w:val="28"/>
          <w:szCs w:val="28"/>
          <w:lang w:val="uk-UA"/>
        </w:rPr>
        <w:t>Висновок</w:t>
      </w:r>
    </w:p>
    <w:p w:rsidR="009973E6" w:rsidRPr="009973E6" w:rsidRDefault="009973E6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87231" w:rsidRPr="009973E6" w:rsidRDefault="009C1CE2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Аналізуючи кошториси за 2007, 2008 та 2009 роки можна зробити висновки:</w:t>
      </w:r>
    </w:p>
    <w:p w:rsidR="009C1CE2" w:rsidRPr="009973E6" w:rsidRDefault="009C1CE2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Доходи та видатки в 2008 році порівняно з 2007 зросли на 628490 грн</w:t>
      </w:r>
      <w:r w:rsidR="009973E6">
        <w:rPr>
          <w:color w:val="000000"/>
          <w:sz w:val="28"/>
          <w:szCs w:val="28"/>
          <w:lang w:val="uk-UA"/>
        </w:rPr>
        <w:t>.</w:t>
      </w:r>
      <w:r w:rsidRPr="009973E6">
        <w:rPr>
          <w:color w:val="000000"/>
          <w:sz w:val="28"/>
          <w:szCs w:val="28"/>
          <w:lang w:val="uk-UA"/>
        </w:rPr>
        <w:t>, це можна пов’язати з інфляцією, а також збільшенням навантажень державою на структуру та збільшенням штату.</w:t>
      </w:r>
    </w:p>
    <w:p w:rsidR="009C1CE2" w:rsidRPr="009973E6" w:rsidRDefault="009C1CE2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>В 2009 році видатки зменшились порівняно з 2008 у сумі 142635 грн</w:t>
      </w:r>
      <w:r w:rsidR="009973E6">
        <w:rPr>
          <w:color w:val="000000"/>
          <w:sz w:val="28"/>
          <w:szCs w:val="28"/>
          <w:lang w:val="uk-UA"/>
        </w:rPr>
        <w:t>.</w:t>
      </w:r>
      <w:r w:rsidRPr="009973E6">
        <w:rPr>
          <w:color w:val="000000"/>
          <w:sz w:val="28"/>
          <w:szCs w:val="28"/>
          <w:lang w:val="uk-UA"/>
        </w:rPr>
        <w:t>, це можна пов’язати з світовою економічною кризою, яка розпочалася в кінці 2008 року.</w:t>
      </w:r>
    </w:p>
    <w:p w:rsidR="009C1CE2" w:rsidRPr="009973E6" w:rsidRDefault="009C1CE2" w:rsidP="00C80C9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9973E6">
        <w:rPr>
          <w:color w:val="000000"/>
          <w:sz w:val="28"/>
          <w:szCs w:val="28"/>
          <w:lang w:val="uk-UA"/>
        </w:rPr>
        <w:t xml:space="preserve">Необхідно звернути увагу, що в 2007 році зі спеціального фонду не було </w:t>
      </w:r>
      <w:r w:rsidR="0043143F" w:rsidRPr="009973E6">
        <w:rPr>
          <w:color w:val="000000"/>
          <w:sz w:val="28"/>
          <w:szCs w:val="28"/>
          <w:lang w:val="uk-UA"/>
        </w:rPr>
        <w:t>отримано надходжень до структури</w:t>
      </w:r>
      <w:r w:rsidRPr="009973E6">
        <w:rPr>
          <w:color w:val="000000"/>
          <w:sz w:val="28"/>
          <w:szCs w:val="28"/>
          <w:lang w:val="uk-UA"/>
        </w:rPr>
        <w:t xml:space="preserve">, в 2008 та 2009 роках ці </w:t>
      </w:r>
      <w:r w:rsidR="0043143F" w:rsidRPr="009973E6">
        <w:rPr>
          <w:color w:val="000000"/>
          <w:sz w:val="28"/>
          <w:szCs w:val="28"/>
          <w:lang w:val="uk-UA"/>
        </w:rPr>
        <w:t>надходження</w:t>
      </w:r>
      <w:r w:rsidRPr="009973E6">
        <w:rPr>
          <w:color w:val="000000"/>
          <w:sz w:val="28"/>
          <w:szCs w:val="28"/>
          <w:lang w:val="uk-UA"/>
        </w:rPr>
        <w:t xml:space="preserve"> було </w:t>
      </w:r>
      <w:r w:rsidR="0043143F" w:rsidRPr="009973E6">
        <w:rPr>
          <w:color w:val="000000"/>
          <w:sz w:val="28"/>
          <w:szCs w:val="28"/>
          <w:lang w:val="uk-UA"/>
        </w:rPr>
        <w:t>отримано</w:t>
      </w:r>
      <w:r w:rsidRPr="009973E6">
        <w:rPr>
          <w:color w:val="000000"/>
          <w:sz w:val="28"/>
          <w:szCs w:val="28"/>
          <w:lang w:val="uk-UA"/>
        </w:rPr>
        <w:t xml:space="preserve"> і вони складали 12000 грн</w:t>
      </w:r>
      <w:r w:rsidR="009973E6">
        <w:rPr>
          <w:color w:val="000000"/>
          <w:sz w:val="28"/>
          <w:szCs w:val="28"/>
          <w:lang w:val="uk-UA"/>
        </w:rPr>
        <w:t>.</w:t>
      </w:r>
      <w:r w:rsidRPr="009973E6">
        <w:rPr>
          <w:color w:val="000000"/>
          <w:sz w:val="28"/>
          <w:szCs w:val="28"/>
          <w:lang w:val="uk-UA"/>
        </w:rPr>
        <w:t>, 33900</w:t>
      </w:r>
      <w:r w:rsidR="00A226BD" w:rsidRPr="009973E6">
        <w:rPr>
          <w:color w:val="000000"/>
          <w:sz w:val="28"/>
          <w:szCs w:val="28"/>
          <w:lang w:val="uk-UA"/>
        </w:rPr>
        <w:t xml:space="preserve"> </w:t>
      </w:r>
      <w:r w:rsidRPr="009973E6">
        <w:rPr>
          <w:color w:val="000000"/>
          <w:sz w:val="28"/>
          <w:szCs w:val="28"/>
          <w:lang w:val="uk-UA"/>
        </w:rPr>
        <w:t>грн</w:t>
      </w:r>
      <w:r w:rsidR="009973E6">
        <w:rPr>
          <w:color w:val="000000"/>
          <w:sz w:val="28"/>
          <w:szCs w:val="28"/>
          <w:lang w:val="uk-UA"/>
        </w:rPr>
        <w:t>.</w:t>
      </w:r>
      <w:r w:rsidRPr="009973E6">
        <w:rPr>
          <w:color w:val="000000"/>
          <w:sz w:val="28"/>
          <w:szCs w:val="28"/>
          <w:lang w:val="uk-UA"/>
        </w:rPr>
        <w:t xml:space="preserve"> відповідно.</w:t>
      </w:r>
      <w:bookmarkStart w:id="0" w:name="_GoBack"/>
      <w:bookmarkEnd w:id="0"/>
    </w:p>
    <w:sectPr w:rsidR="009C1CE2" w:rsidRPr="009973E6" w:rsidSect="00C80C9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B04C2"/>
    <w:multiLevelType w:val="hybridMultilevel"/>
    <w:tmpl w:val="0E5419F0"/>
    <w:lvl w:ilvl="0" w:tplc="57E2072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256"/>
    <w:rsid w:val="00074DBF"/>
    <w:rsid w:val="00112D69"/>
    <w:rsid w:val="00186CD5"/>
    <w:rsid w:val="001D7E93"/>
    <w:rsid w:val="002F25B4"/>
    <w:rsid w:val="002F781D"/>
    <w:rsid w:val="00325B6A"/>
    <w:rsid w:val="003444C7"/>
    <w:rsid w:val="003B2085"/>
    <w:rsid w:val="003B606D"/>
    <w:rsid w:val="003B6C92"/>
    <w:rsid w:val="003D4876"/>
    <w:rsid w:val="0043143F"/>
    <w:rsid w:val="004736D2"/>
    <w:rsid w:val="004A5AF6"/>
    <w:rsid w:val="004A73BB"/>
    <w:rsid w:val="005009EB"/>
    <w:rsid w:val="00513230"/>
    <w:rsid w:val="005F7179"/>
    <w:rsid w:val="006249BC"/>
    <w:rsid w:val="00695B65"/>
    <w:rsid w:val="006A5ECF"/>
    <w:rsid w:val="007F5254"/>
    <w:rsid w:val="008C240F"/>
    <w:rsid w:val="00906DB3"/>
    <w:rsid w:val="009676CB"/>
    <w:rsid w:val="009973E6"/>
    <w:rsid w:val="009C1CE2"/>
    <w:rsid w:val="009D5E4C"/>
    <w:rsid w:val="009F3A9F"/>
    <w:rsid w:val="00A226BD"/>
    <w:rsid w:val="00A711D8"/>
    <w:rsid w:val="00AA6D32"/>
    <w:rsid w:val="00B24256"/>
    <w:rsid w:val="00B420BD"/>
    <w:rsid w:val="00BC558A"/>
    <w:rsid w:val="00C80C91"/>
    <w:rsid w:val="00D02AA7"/>
    <w:rsid w:val="00D72B5F"/>
    <w:rsid w:val="00E4319C"/>
    <w:rsid w:val="00E54C87"/>
    <w:rsid w:val="00E87231"/>
    <w:rsid w:val="00E97809"/>
    <w:rsid w:val="00EA23E4"/>
    <w:rsid w:val="00EB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7DA0A21-4FD2-4414-ADBF-ABFC58DD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3B6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3B6C9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C80C9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4014</Words>
  <Characters>22882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Home</Company>
  <LinksUpToDate>false</LinksUpToDate>
  <CharactersWithSpaces>26843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Loner</dc:creator>
  <cp:keywords/>
  <dc:description/>
  <cp:lastModifiedBy>admin</cp:lastModifiedBy>
  <cp:revision>2</cp:revision>
  <dcterms:created xsi:type="dcterms:W3CDTF">2014-04-12T01:34:00Z</dcterms:created>
  <dcterms:modified xsi:type="dcterms:W3CDTF">2014-04-12T01:34:00Z</dcterms:modified>
</cp:coreProperties>
</file>