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2A" w:rsidRDefault="002A2F2A">
      <w:pPr>
        <w:pStyle w:val="a3"/>
        <w:rPr>
          <w:sz w:val="44"/>
        </w:rPr>
      </w:pPr>
    </w:p>
    <w:p w:rsidR="002A2F2A" w:rsidRDefault="002A2F2A">
      <w:pPr>
        <w:pStyle w:val="a3"/>
        <w:rPr>
          <w:sz w:val="44"/>
        </w:rPr>
      </w:pPr>
    </w:p>
    <w:p w:rsidR="002A2F2A" w:rsidRDefault="002A2F2A">
      <w:pPr>
        <w:pStyle w:val="a3"/>
        <w:rPr>
          <w:sz w:val="44"/>
        </w:rPr>
      </w:pPr>
    </w:p>
    <w:p w:rsidR="002A2F2A" w:rsidRDefault="002A2F2A">
      <w:pPr>
        <w:pStyle w:val="a3"/>
        <w:rPr>
          <w:sz w:val="44"/>
        </w:rPr>
      </w:pPr>
    </w:p>
    <w:p w:rsidR="002A2F2A" w:rsidRDefault="002A2F2A">
      <w:pPr>
        <w:pStyle w:val="a3"/>
        <w:rPr>
          <w:sz w:val="44"/>
        </w:rPr>
      </w:pPr>
    </w:p>
    <w:p w:rsidR="002A2F2A" w:rsidRDefault="002A2F2A">
      <w:pPr>
        <w:pStyle w:val="a3"/>
        <w:rPr>
          <w:sz w:val="44"/>
        </w:rPr>
      </w:pPr>
    </w:p>
    <w:p w:rsidR="002A2F2A" w:rsidRDefault="002A2F2A">
      <w:pPr>
        <w:pStyle w:val="a3"/>
        <w:rPr>
          <w:sz w:val="44"/>
        </w:rPr>
      </w:pPr>
    </w:p>
    <w:p w:rsidR="002A2F2A" w:rsidRDefault="00D503B2">
      <w:pPr>
        <w:pStyle w:val="a3"/>
        <w:rPr>
          <w:sz w:val="44"/>
        </w:rPr>
      </w:pPr>
      <w:r>
        <w:rPr>
          <w:sz w:val="44"/>
        </w:rPr>
        <w:t xml:space="preserve">ТЕМА: </w:t>
      </w:r>
    </w:p>
    <w:p w:rsidR="002A2F2A" w:rsidRDefault="00D503B2">
      <w:pPr>
        <w:pStyle w:val="a3"/>
        <w:rPr>
          <w:rFonts w:ascii="Bookman Old Style" w:hAnsi="Bookman Old Style"/>
          <w:i/>
          <w:iCs/>
          <w:sz w:val="56"/>
        </w:rPr>
      </w:pPr>
      <w:r>
        <w:rPr>
          <w:rFonts w:ascii="Bookman Old Style" w:hAnsi="Bookman Old Style"/>
          <w:i/>
          <w:iCs/>
          <w:sz w:val="56"/>
        </w:rPr>
        <w:t xml:space="preserve">ГЕОМЕТРИЧНА СТРУКТУРА ФОРМИ ОДЯГУ. СИЛУЕТ </w:t>
      </w:r>
    </w:p>
    <w:p w:rsidR="002A2F2A" w:rsidRDefault="00D503B2">
      <w:pPr>
        <w:pStyle w:val="a3"/>
        <w:rPr>
          <w:rFonts w:ascii="Bookman Old Style" w:hAnsi="Bookman Old Style"/>
          <w:i/>
          <w:iCs/>
          <w:sz w:val="56"/>
        </w:rPr>
      </w:pPr>
      <w:r>
        <w:rPr>
          <w:rFonts w:ascii="Bookman Old Style" w:hAnsi="Bookman Old Style"/>
          <w:i/>
          <w:iCs/>
          <w:sz w:val="56"/>
        </w:rPr>
        <w:t>В ОДЯЗІ</w:t>
      </w:r>
    </w:p>
    <w:p w:rsidR="002A2F2A" w:rsidRDefault="00D503B2">
      <w:pPr>
        <w:pStyle w:val="1"/>
      </w:pPr>
      <w:r>
        <w:br w:type="page"/>
        <w:t>План</w:t>
      </w:r>
    </w:p>
    <w:p w:rsidR="002A2F2A" w:rsidRDefault="00D50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Визначення поняття “силует”</w:t>
      </w:r>
    </w:p>
    <w:p w:rsidR="002A2F2A" w:rsidRDefault="00D50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Емоційне сприйняття силуетних форм.</w:t>
      </w:r>
    </w:p>
    <w:p w:rsidR="002A2F2A" w:rsidRDefault="00D50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Класифікація силуетних форм.</w:t>
      </w:r>
    </w:p>
    <w:p w:rsidR="002A2F2A" w:rsidRDefault="00D50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Різне зорове сприйняття людини у залежності від силуету.</w:t>
      </w:r>
    </w:p>
    <w:p w:rsidR="002A2F2A" w:rsidRDefault="002A2F2A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0"/>
          <w:lang w:val="uk-UA"/>
        </w:rPr>
      </w:pP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br w:type="page"/>
        <w:t>Силует одягу характеризується приляганням виробу до статури по лінії грудей, стегон, кроєм рукава, висотою та шириною плечей, довжиною виробу та його шириною внизу.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Розвиток і удосконалення різновидів одягу постійно вносять корективи в його силует ні форми. Первісна форма силуету була надзвичайно примітивною так як одяг був некроєний і нешитий, з розвитком цивілізації змінювався і вдосконалювався одяг, а з ним і силует.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Сучасний силует одягає простий, зручний, компактний, багатофункціональний. 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Силует може бути: скульптурним та декоративним. Одяг скульптурного силуету повторює форму людського тіла, а декоритивного-відступає від природних форм статури, часто замасковує їх.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Для точнішого характеристики силуету використовують геометричні фігури.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Силует одягу утворюється силуетними. Тобто контурними лініями.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Силуетні лінії визначають рамку виробу, в межах якої розробляється фасон і форма одягу, вони дають узагальнене представлення про форму, не конкретизуючи частості в середині самої форми. 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uk-UA"/>
        </w:rPr>
        <w:t>весь час розвитку одягу було створ»небагато варіантів силуетів, але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їх потрібно звести до основних видів.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ПРЯМИЙ </w:t>
      </w:r>
      <w:r>
        <w:rPr>
          <w:caps/>
          <w:sz w:val="28"/>
          <w:szCs w:val="20"/>
          <w:lang w:val="uk-UA"/>
        </w:rPr>
        <w:t>силует</w:t>
      </w:r>
      <w:r>
        <w:rPr>
          <w:sz w:val="28"/>
          <w:szCs w:val="20"/>
          <w:lang w:val="uk-UA"/>
        </w:rPr>
        <w:t xml:space="preserve">    - один з самих популярних видів силуетів. По геометричному виду він   близький до прямокутника або квадрата, в залежності від співвідношення вертикальних та горизонтальних розмірів. Одяг  прямого силуету чудово підходить до всіх типів фігур, так як він добре маскує їх мож</w:t>
      </w:r>
      <w:r>
        <w:rPr>
          <w:sz w:val="28"/>
          <w:szCs w:val="20"/>
          <w:lang w:val="uk-UA"/>
        </w:rPr>
        <w:softHyphen/>
        <w:t>ливі    недоліків такому одязі лінія талії не акцентується і горизонталь</w:t>
      </w:r>
      <w:r>
        <w:rPr>
          <w:sz w:val="28"/>
          <w:szCs w:val="20"/>
          <w:lang w:val="uk-UA"/>
        </w:rPr>
        <w:softHyphen/>
        <w:t>ні розміри майже  однаковий на всіх рівнях фігури.  Одяг прямого силуету може мати м’яку, округлену форму, що визначається пластичними властивостями матеріалів, з яких виготовляємо костюм.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ТАПЕЦЕВИДНИЙ СИЛУЕТ </w:t>
      </w:r>
      <w:r>
        <w:rPr>
          <w:sz w:val="28"/>
          <w:szCs w:val="20"/>
        </w:rPr>
        <w:t xml:space="preserve">- характерен   </w:t>
      </w:r>
      <w:r>
        <w:rPr>
          <w:sz w:val="28"/>
          <w:szCs w:val="20"/>
          <w:lang w:val="uk-UA"/>
        </w:rPr>
        <w:t>для розклешеного одягу. По геометрич</w:t>
      </w:r>
      <w:r>
        <w:rPr>
          <w:sz w:val="28"/>
          <w:szCs w:val="20"/>
          <w:lang w:val="uk-UA"/>
        </w:rPr>
        <w:softHyphen/>
        <w:t xml:space="preserve">ному виду цей силует відповідає трапеції, в якій   верхня основа-лінія плечей, а нижня-лінія   </w:t>
      </w:r>
      <w:r>
        <w:rPr>
          <w:sz w:val="28"/>
          <w:szCs w:val="20"/>
        </w:rPr>
        <w:t xml:space="preserve">низа </w:t>
      </w:r>
      <w:r>
        <w:rPr>
          <w:sz w:val="28"/>
          <w:szCs w:val="20"/>
          <w:lang w:val="uk-UA"/>
        </w:rPr>
        <w:t xml:space="preserve">виробу. Чим більш різниця між розмірами них основ,  тим білша </w:t>
      </w:r>
      <w:r>
        <w:rPr>
          <w:sz w:val="28"/>
          <w:szCs w:val="20"/>
        </w:rPr>
        <w:t>степень розкле</w:t>
      </w:r>
      <w:r>
        <w:rPr>
          <w:sz w:val="28"/>
          <w:szCs w:val="20"/>
          <w:lang w:val="uk-UA"/>
        </w:rPr>
        <w:t>ш</w:t>
      </w:r>
      <w:r>
        <w:rPr>
          <w:sz w:val="28"/>
          <w:szCs w:val="20"/>
        </w:rPr>
        <w:t xml:space="preserve">ування. В </w:t>
      </w:r>
      <w:r>
        <w:rPr>
          <w:sz w:val="28"/>
          <w:szCs w:val="20"/>
          <w:lang w:val="uk-UA"/>
        </w:rPr>
        <w:t>цієї силуетній форми лінія талії такси не підкреслюється.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Одяг трапецевидного силуету з незначним розклешенням донизу зорове робить фігуру більш стрункою, тому така форма може бути рекомендоваана    людям повним та  невисокого росту. Такий варіант ще має назву "силует А".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НАПІВПРИЛЯГАЮЧИЙ СИЛУЕТ - характеризується помірними пропорціями,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ними до природних пропорцій фігури людини. Цей одяг повторю0 форми тіла людини, але не  облягає його, володіє достатньою об’ємністю. 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Лінія талії тут чітко виражена та розташована на природному місце. Композиції напівприлягаючого костюма не передбачають використання контрастна - співвідношення розмірів та має її окремих частин та елементів будується на принципах нюансу. Така силуетна форма може бути рекомендована людям з різними фігурами та типами тілобудови. Особливо характерний напівприлягаючий силует для верхнього одягу.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ПРИЛЯГАЮЧИЙ СИЛУЕТ – чудово підходить для струнких людей, підкреслює достоїнства їх фігури, ПІД поняттям "прилягаючий силует" мається на    увазі дві форми, які прийнято називати "силует-Х" та "пісочний годинник"».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Обидва ці різновиди мають загальні риси: щільно облягають фігуру лиф, акцент на тонку талію, підкреслену конструкцію виробу аби паском.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Однак по своєму геометричному виду вони значно   відрізняються. "Силует-Х" нагадує дві трапеції /лиф та  спідниця/, з’єднаними між собою малими основами по лінії   талії. Такий одяг має за митний   контраст між розширеними лініями плечового пояса та  низу розклешеною спідницею та тонкою талією.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</w:t>
      </w:r>
      <w:r>
        <w:rPr>
          <w:sz w:val="28"/>
          <w:szCs w:val="20"/>
        </w:rPr>
        <w:t>дяг "силу</w:t>
      </w:r>
      <w:r>
        <w:rPr>
          <w:sz w:val="28"/>
          <w:szCs w:val="20"/>
          <w:lang w:val="uk-UA"/>
        </w:rPr>
        <w:t>е</w:t>
      </w:r>
      <w:r>
        <w:rPr>
          <w:sz w:val="28"/>
          <w:szCs w:val="20"/>
        </w:rPr>
        <w:t>та-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" </w:t>
      </w:r>
      <w:r>
        <w:rPr>
          <w:sz w:val="28"/>
          <w:szCs w:val="20"/>
          <w:lang w:val="uk-UA"/>
        </w:rPr>
        <w:t xml:space="preserve">добре підходить високим струнким жінкам. Виріб з силуетом "пісочний годинник" мають маленький облягаючий лиф та вузьку нерозклешону спідницю. Тут міленький об’єм лифа поєднується з маленьким об’ємом спідниці поділеною лінією талії. Цей силует не так активний, як "силует-Х” та краще підходить струнким жінкам невисокого росту,  підкреслює їх мініатюрність та  перетворює її переваги. 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Силуетна форма  "овал" зустрічається рідко.  По-суті вона   уявляє со</w:t>
      </w:r>
      <w:r>
        <w:rPr>
          <w:sz w:val="28"/>
          <w:szCs w:val="20"/>
          <w:lang w:val="uk-UA"/>
        </w:rPr>
        <w:softHyphen/>
        <w:t>бою модифікацію прямого силуету, але на відміну від останнього має округлу форму плечей та залужену лінію низу виробу. Таким чином   най</w:t>
      </w:r>
      <w:r>
        <w:rPr>
          <w:sz w:val="28"/>
          <w:szCs w:val="20"/>
          <w:lang w:val="uk-UA"/>
        </w:rPr>
        <w:softHyphen/>
        <w:t>більш широка частина  одягу овального силуету - це  область  талії та стегон.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Заокруглення плечової лінії може бути досягнуто різними засобами - завдяки конструкції виробу /наприклад покрій реглан або напівреглан/ використання деталей певної форми /на приклад кружний високий комір або широкий комір-стійка/. В одязі такого силуету плечові накладки або зовсім не застосовуються, або мають округлу форму.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Звуження понизу можна отримати за рахунок   конструктивних деталей, напри</w:t>
      </w:r>
      <w:r>
        <w:rPr>
          <w:sz w:val="28"/>
          <w:szCs w:val="20"/>
        </w:rPr>
        <w:t xml:space="preserve">клад   </w:t>
      </w:r>
      <w:r>
        <w:rPr>
          <w:sz w:val="28"/>
          <w:szCs w:val="20"/>
          <w:lang w:val="uk-UA"/>
        </w:rPr>
        <w:t xml:space="preserve">виточок,   </w:t>
      </w:r>
      <w:r>
        <w:rPr>
          <w:sz w:val="28"/>
          <w:szCs w:val="20"/>
        </w:rPr>
        <w:t xml:space="preserve">притачного пояса </w:t>
      </w:r>
      <w:r>
        <w:rPr>
          <w:sz w:val="28"/>
          <w:szCs w:val="20"/>
          <w:lang w:val="uk-UA"/>
        </w:rPr>
        <w:t>або   ж  стягнув низ виробу шнуром або гумкою.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Одяг силуету "овал" не рекомендується для жінок невисокого росту, так як візуально вона "призямляє" фігуру.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 межах цих розглянутих силуетів можливі різні модифікації. Наприклад одяг може бути вужче або довше, створюючи таким чином більш динамічну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активну форму. Або навпаки, при скороченні довжини виробу та розширення його горизонтальних пропорцій одяг набуває статичність, стійкість. Варіації моделей на основ і базової силуетності форми завжди залежать від естетичних та стильових вимог моди.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Моделюючи одяг необхідно пам’ятати, що виразність і цілісність форми одягу досягається лише тоді, коли додержується чіткості силуету, наочності пропорційного поділу статури, ритмічності деталей тощо.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Відповідно до зміни напрямків моди відбувається й зміна силуету. Отже як і мода, силует мінливий.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sz w:val="28"/>
          <w:szCs w:val="20"/>
          <w:lang w:val="uk-UA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caps/>
          <w:sz w:val="28"/>
          <w:szCs w:val="20"/>
          <w:lang w:val="uk-UA"/>
        </w:rPr>
        <w:t>Література</w:t>
      </w:r>
    </w:p>
    <w:p w:rsidR="002A2F2A" w:rsidRDefault="00D50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А.І. Черемних “Основи художнього конструювання жіночого одягу” М. 1983.</w:t>
      </w:r>
    </w:p>
    <w:p w:rsidR="002A2F2A" w:rsidRDefault="00D50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Ф.М. Пармон “Композиція костюма” М. 1985 р.</w:t>
      </w:r>
    </w:p>
    <w:p w:rsidR="002A2F2A" w:rsidRDefault="00D50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Т.О. Бердник “Моделювання та художне оформлення одягу” Ростов-на-Дону. 2001 р.</w:t>
      </w:r>
    </w:p>
    <w:p w:rsidR="002A2F2A" w:rsidRDefault="00D50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В.О. Радкевич “Моделювання” 2000 р. Київ.</w:t>
      </w:r>
    </w:p>
    <w:p w:rsidR="002A2F2A" w:rsidRDefault="00D503B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sz w:val="28"/>
          <w:szCs w:val="20"/>
          <w:lang w:val="uk-UA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caps/>
          <w:sz w:val="28"/>
          <w:szCs w:val="20"/>
          <w:lang w:val="uk-UA"/>
        </w:rPr>
        <w:t>Контрольні запитання</w:t>
      </w:r>
    </w:p>
    <w:p w:rsidR="002A2F2A" w:rsidRDefault="00D503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Що називається силуетом?</w:t>
      </w:r>
    </w:p>
    <w:p w:rsidR="002A2F2A" w:rsidRDefault="00D503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Які види силуетів є в одязі?</w:t>
      </w:r>
    </w:p>
    <w:p w:rsidR="002A2F2A" w:rsidRDefault="00D503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Назвіть силуети притаманні сучасному одягу?</w:t>
      </w:r>
    </w:p>
    <w:p w:rsidR="002A2F2A" w:rsidRDefault="00D503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За допомогою яких ліній утворюється силует?</w:t>
      </w:r>
    </w:p>
    <w:p w:rsidR="002A2F2A" w:rsidRDefault="00D503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 чому полягає естетичне значення ліній? Наведіть приклади.</w:t>
      </w:r>
    </w:p>
    <w:p w:rsidR="002A2F2A" w:rsidRDefault="00D503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Як силует пов’язаний з формою одягу?</w:t>
      </w:r>
      <w:bookmarkStart w:id="0" w:name="_GoBack"/>
      <w:bookmarkEnd w:id="0"/>
    </w:p>
    <w:sectPr w:rsidR="002A2F2A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5F6F"/>
    <w:multiLevelType w:val="hybridMultilevel"/>
    <w:tmpl w:val="5BD8C43C"/>
    <w:lvl w:ilvl="0" w:tplc="00A65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332148"/>
    <w:multiLevelType w:val="hybridMultilevel"/>
    <w:tmpl w:val="C3202EA0"/>
    <w:lvl w:ilvl="0" w:tplc="DF124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341CF6"/>
    <w:multiLevelType w:val="hybridMultilevel"/>
    <w:tmpl w:val="CF301F62"/>
    <w:lvl w:ilvl="0" w:tplc="582E359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3B2"/>
    <w:rsid w:val="002A2F2A"/>
    <w:rsid w:val="00C328F8"/>
    <w:rsid w:val="00D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BFF6-F735-4674-87DE-2030AE0C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bCs/>
      <w: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Промисловість</Manager>
  <Company>Промисловість</Company>
  <LinksUpToDate>false</LinksUpToDate>
  <CharactersWithSpaces>6125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cp:lastPrinted>1899-12-31T21:00:00Z</cp:lastPrinted>
  <dcterms:created xsi:type="dcterms:W3CDTF">2014-08-15T16:53:00Z</dcterms:created>
  <dcterms:modified xsi:type="dcterms:W3CDTF">2014-08-15T16:53:00Z</dcterms:modified>
  <cp:category>Промисловість</cp:category>
</cp:coreProperties>
</file>