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54A" w:rsidRPr="00691D16" w:rsidRDefault="007550CB" w:rsidP="003B154A">
      <w:pPr>
        <w:pStyle w:val="a3"/>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Тема 1.</w:t>
      </w:r>
      <w:r w:rsidR="008D2AC4" w:rsidRPr="00691D16">
        <w:rPr>
          <w:rFonts w:ascii="Times New Roman" w:hAnsi="Times New Roman"/>
          <w:noProof/>
          <w:color w:val="000000"/>
          <w:sz w:val="28"/>
        </w:rPr>
        <w:t xml:space="preserve"> </w:t>
      </w:r>
      <w:r w:rsidR="003B154A" w:rsidRPr="00691D16">
        <w:rPr>
          <w:rFonts w:ascii="Times New Roman" w:hAnsi="Times New Roman"/>
          <w:noProof/>
          <w:color w:val="000000"/>
          <w:sz w:val="28"/>
        </w:rPr>
        <w:t>Эффект дохода и эффект замещения</w:t>
      </w:r>
    </w:p>
    <w:p w:rsidR="003B154A" w:rsidRPr="00691D16" w:rsidRDefault="003B154A" w:rsidP="003B154A">
      <w:pPr>
        <w:pStyle w:val="a3"/>
        <w:spacing w:after="0" w:line="360" w:lineRule="auto"/>
        <w:ind w:left="0" w:firstLine="684"/>
        <w:jc w:val="both"/>
        <w:rPr>
          <w:rFonts w:ascii="Times New Roman" w:hAnsi="Times New Roman"/>
          <w:noProof/>
          <w:color w:val="000000"/>
          <w:sz w:val="28"/>
        </w:rPr>
      </w:pPr>
    </w:p>
    <w:p w:rsidR="007550CB" w:rsidRPr="00691D16" w:rsidRDefault="003B154A" w:rsidP="003B154A">
      <w:pPr>
        <w:pStyle w:val="a3"/>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Эффект дохода</w:t>
      </w:r>
    </w:p>
    <w:p w:rsidR="003B154A" w:rsidRPr="00691D16" w:rsidRDefault="003B154A" w:rsidP="008D2AC4">
      <w:pPr>
        <w:pStyle w:val="a3"/>
        <w:spacing w:after="0" w:line="360" w:lineRule="auto"/>
        <w:ind w:left="0" w:firstLine="709"/>
        <w:jc w:val="both"/>
        <w:rPr>
          <w:rFonts w:ascii="Times New Roman" w:hAnsi="Times New Roman"/>
          <w:noProof/>
          <w:color w:val="000000"/>
          <w:sz w:val="28"/>
        </w:rPr>
      </w:pPr>
    </w:p>
    <w:p w:rsidR="007550CB" w:rsidRPr="00691D16" w:rsidRDefault="007550CB" w:rsidP="008D2AC4">
      <w:pPr>
        <w:pStyle w:val="a3"/>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Закон спроса можно объяснить как с точки зрения здравого смысла – чем ниже цена тем больше покупок совершается, так и с точки зрения теории предельной полезности и эффекта дохода и замещения. Эффект дохода – при снижении цены на товар человек может купить этого товара больше не отказывая себе в приобретении других товаров. Эффект замещения – при более низкой цене на товар у человека появляется стимул приобрести этот товар вместо аналогичного но более дорогого. Для нормальных товаров эффект дохода и замещения объясняет увеличение спроса при снижении цены и наоборот. Известно, что человек обладает некоторыми потребностями. Удовлетворение этих потребностей имеет ряд закономерностей:</w:t>
      </w:r>
    </w:p>
    <w:p w:rsidR="007550CB" w:rsidRPr="00691D16" w:rsidRDefault="007550CB" w:rsidP="008D2AC4">
      <w:pPr>
        <w:pStyle w:val="a3"/>
        <w:numPr>
          <w:ilvl w:val="0"/>
          <w:numId w:val="4"/>
        </w:numPr>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При увеличении потребления одинаковыми порциями общая полезность от этого растет (2кг полезнее чем 1 кг яблок)</w:t>
      </w:r>
    </w:p>
    <w:p w:rsidR="007550CB" w:rsidRPr="00691D16" w:rsidRDefault="007550CB" w:rsidP="008D2AC4">
      <w:pPr>
        <w:pStyle w:val="a3"/>
        <w:numPr>
          <w:ilvl w:val="0"/>
          <w:numId w:val="4"/>
        </w:numPr>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Однако рост общей полезности не отрицает возможность когда каждая следующая единица менее полезная чем предыдущая</w:t>
      </w:r>
      <w:r w:rsidR="002B1924" w:rsidRPr="00691D16">
        <w:rPr>
          <w:rFonts w:ascii="Times New Roman" w:hAnsi="Times New Roman"/>
          <w:noProof/>
          <w:color w:val="000000"/>
          <w:sz w:val="28"/>
        </w:rPr>
        <w:t>.</w:t>
      </w:r>
    </w:p>
    <w:p w:rsidR="002B1924" w:rsidRPr="00691D16" w:rsidRDefault="002B1924" w:rsidP="008D2AC4">
      <w:pPr>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Предельная полезность – это дополнительная полезность получаемая от каждой последующей единицы продукции.</w:t>
      </w:r>
    </w:p>
    <w:p w:rsidR="003B154A" w:rsidRPr="00691D16" w:rsidRDefault="003B154A" w:rsidP="008D2AC4">
      <w:pPr>
        <w:spacing w:after="0" w:line="360" w:lineRule="auto"/>
        <w:ind w:firstLine="709"/>
        <w:jc w:val="both"/>
        <w:rPr>
          <w:rFonts w:ascii="Times New Roman" w:hAnsi="Times New Roman"/>
          <w:noProof/>
          <w:color w:val="000000"/>
          <w:sz w:val="28"/>
        </w:rPr>
      </w:pPr>
    </w:p>
    <w:p w:rsidR="002B1924" w:rsidRPr="00691D16" w:rsidRDefault="006743DD" w:rsidP="008D2AC4">
      <w:pPr>
        <w:spacing w:after="0" w:line="360" w:lineRule="auto"/>
        <w:ind w:firstLine="709"/>
        <w:jc w:val="both"/>
        <w:rPr>
          <w:rFonts w:ascii="Times New Roman" w:hAnsi="Times New Roman"/>
          <w:noProof/>
          <w:color w:val="000000"/>
          <w:sz w:val="28"/>
        </w:rPr>
      </w:pPr>
      <w:r>
        <w:rPr>
          <w:rFonts w:ascii="Times New Roman" w:hAnsi="Times New Roman"/>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0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4D5537&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4D5537&quot;&gt;&lt;m:oMathPara&gt;&lt;m:oMath&gt;&lt;m:r&gt;&lt;w:rPr&gt;&lt;w:rFonts w:ascii=&quot;Cambria Math&quot; w:h-ansi=&quot;Cambria Math&quot;/&gt;&lt;wx:font wx:val=&quot;Cambria Math&quot;/&gt;&lt;w:i/&gt;&lt;/w:rPr&gt;&lt;m:t&gt;MU=&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в€†TU&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СЃРѕРІРѕРєСѓРїРЅР°СЏ РїРѕР»РµР·РЅРѕСЃС‚СЊ &lt;/m:t&gt;&lt;/m:r&gt;&lt;/m:e&gt;&lt;/m:d&gt;&lt;/m:num&gt;&lt;m:den&gt;&lt;m:r&gt;&lt;w:rPr&gt;&lt;w:rFonts w:ascii=&quot;Cambria Math&quot; w:h-ansi=&quot;Cambria Math&quot;/&gt;&lt;wx:font wx:val=&quot;Cambria Math&quot;/&gt;&lt;w:i/&gt;&lt;/w:rPr&gt;&lt;m:t&gt;в€†Q&lt;/m:t&gt;&lt;/m:r&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rPr&gt;&lt;m:t&gt;РєРѕР»РёС‡РµСЃС‚РІРѕ С‚РѕРІР°СЂР°&lt;/m:t&gt;&lt;/m:r&gt;&lt;/m:e&gt;&lt;/m:d&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p>
    <w:p w:rsidR="003B154A" w:rsidRPr="00691D16" w:rsidRDefault="003B154A" w:rsidP="008D2AC4">
      <w:pPr>
        <w:tabs>
          <w:tab w:val="left" w:pos="975"/>
        </w:tabs>
        <w:spacing w:after="0" w:line="360" w:lineRule="auto"/>
        <w:ind w:firstLine="709"/>
        <w:jc w:val="both"/>
        <w:rPr>
          <w:rFonts w:ascii="Times New Roman" w:hAnsi="Times New Roman"/>
          <w:noProof/>
          <w:color w:val="000000"/>
          <w:sz w:val="28"/>
        </w:rPr>
      </w:pPr>
    </w:p>
    <w:p w:rsidR="002B1924" w:rsidRPr="00691D16" w:rsidRDefault="002B1924"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Падение предельной полезности называется законом убывающей предельной полезности.</w:t>
      </w:r>
    </w:p>
    <w:p w:rsidR="002B1924"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br w:type="page"/>
      </w:r>
      <w:r w:rsidR="002B1924" w:rsidRPr="00691D16">
        <w:rPr>
          <w:rFonts w:ascii="Times New Roman" w:hAnsi="Times New Roman"/>
          <w:noProof/>
          <w:color w:val="000000"/>
          <w:sz w:val="28"/>
        </w:rPr>
        <w:t>Теория потребительского поведения</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F65D18" w:rsidRPr="00691D16" w:rsidRDefault="002B192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Теория предельной полезности тесно связана с теорией потребительского поведения и используется в ней как главный составляющий. </w:t>
      </w:r>
      <w:r w:rsidR="00D376A4" w:rsidRPr="00691D16">
        <w:rPr>
          <w:rFonts w:ascii="Times New Roman" w:hAnsi="Times New Roman"/>
          <w:noProof/>
          <w:color w:val="000000"/>
          <w:sz w:val="28"/>
        </w:rPr>
        <w:t>Главной целью теории потребительского поведения является анализ ситуации на потребительском рынке и в первую очередь поведение на нем потребителя, те необходимо выяснить, чем руководствуется покупатель при выборе товаров, что и сколько он приобретет? Обычно выделяют три составляющих: цену товара, вкус покупателя и уровень доходов.</w:t>
      </w:r>
      <w:r w:rsidR="00F65D18" w:rsidRPr="00691D16">
        <w:rPr>
          <w:rFonts w:ascii="Times New Roman" w:hAnsi="Times New Roman"/>
          <w:noProof/>
          <w:color w:val="000000"/>
          <w:sz w:val="28"/>
        </w:rPr>
        <w:t xml:space="preserve"> Проведем анализ, если цена сахара и соли равны.</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73"/>
        <w:gridCol w:w="2067"/>
        <w:gridCol w:w="1933"/>
        <w:gridCol w:w="2067"/>
        <w:gridCol w:w="1931"/>
      </w:tblGrid>
      <w:tr w:rsidR="00AA2BF9" w:rsidRPr="00890FF2" w:rsidTr="00890FF2">
        <w:trPr>
          <w:trHeight w:val="225"/>
        </w:trPr>
        <w:tc>
          <w:tcPr>
            <w:tcW w:w="821" w:type="pct"/>
            <w:vMerge w:val="restar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Q</w:t>
            </w:r>
          </w:p>
        </w:tc>
        <w:tc>
          <w:tcPr>
            <w:tcW w:w="2090" w:type="pct"/>
            <w:gridSpan w:val="2"/>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Сахар</w:t>
            </w:r>
          </w:p>
        </w:tc>
        <w:tc>
          <w:tcPr>
            <w:tcW w:w="2090" w:type="pct"/>
            <w:gridSpan w:val="2"/>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Соль</w:t>
            </w:r>
          </w:p>
        </w:tc>
      </w:tr>
      <w:tr w:rsidR="00AA2BF9" w:rsidRPr="00890FF2" w:rsidTr="00890FF2">
        <w:trPr>
          <w:trHeight w:val="197"/>
        </w:trPr>
        <w:tc>
          <w:tcPr>
            <w:tcW w:w="821" w:type="pct"/>
            <w:vMerge/>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p>
        </w:tc>
        <w:tc>
          <w:tcPr>
            <w:tcW w:w="108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mU1</w:t>
            </w:r>
          </w:p>
        </w:tc>
        <w:tc>
          <w:tcPr>
            <w:tcW w:w="1010" w:type="pct"/>
            <w:shd w:val="clear" w:color="auto" w:fill="auto"/>
          </w:tcPr>
          <w:p w:rsidR="00AA2BF9" w:rsidRPr="00890FF2" w:rsidRDefault="006743DD" w:rsidP="00890FF2">
            <w:pPr>
              <w:pStyle w:val="a3"/>
              <w:tabs>
                <w:tab w:val="left" w:pos="975"/>
              </w:tabs>
              <w:spacing w:after="0" w:line="360" w:lineRule="auto"/>
              <w:ind w:left="0"/>
              <w:jc w:val="both"/>
              <w:rPr>
                <w:rFonts w:ascii="Times New Roman" w:hAnsi="Times New Roman"/>
                <w:noProof/>
                <w:color w:val="000000"/>
                <w:sz w:val="20"/>
              </w:rPr>
            </w:pPr>
            <w:r>
              <w:rPr>
                <w:rFonts w:ascii="Times New Roman" w:hAnsi="Times New Roman"/>
                <w:noProof/>
                <w:color w:val="000000"/>
                <w:sz w:val="20"/>
                <w:szCs w:val="20"/>
              </w:rPr>
              <w:pict>
                <v:shape id="_x0000_i1026" type="#_x0000_t75" style="width:23.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77F71&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877F71&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1&lt;/m:t&gt;&lt;/m:r&gt;&lt;/m:num&gt;&lt;m:den&gt;&lt;m:r&gt;&lt;w:rPr&gt;&lt;w:rFonts w:ascii=&quot;Cambria Math&quot; w:fareast=&quot;Times New Roman&quot; w:h-ansi=&quot;Cambria Math&quot;/&gt;&lt;wx:font wx:val=&quot;Cambria Math&quot;/&gt;&lt;w:i/&gt;&lt;/w:rPr&gt;&lt;m:t&gt;P1&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tc>
        <w:tc>
          <w:tcPr>
            <w:tcW w:w="108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mU2</w:t>
            </w:r>
          </w:p>
        </w:tc>
        <w:tc>
          <w:tcPr>
            <w:tcW w:w="1010" w:type="pct"/>
            <w:shd w:val="clear" w:color="auto" w:fill="auto"/>
          </w:tcPr>
          <w:p w:rsidR="00AA2BF9" w:rsidRPr="00890FF2" w:rsidRDefault="006743DD" w:rsidP="00890FF2">
            <w:pPr>
              <w:pStyle w:val="a3"/>
              <w:tabs>
                <w:tab w:val="left" w:pos="975"/>
              </w:tabs>
              <w:spacing w:after="0" w:line="360" w:lineRule="auto"/>
              <w:ind w:left="0"/>
              <w:jc w:val="both"/>
              <w:rPr>
                <w:rFonts w:ascii="Times New Roman" w:hAnsi="Times New Roman"/>
                <w:noProof/>
                <w:color w:val="000000"/>
                <w:sz w:val="20"/>
              </w:rPr>
            </w:pPr>
            <w:r>
              <w:rPr>
                <w:rFonts w:ascii="Times New Roman" w:hAnsi="Times New Roman"/>
                <w:noProof/>
                <w:color w:val="000000"/>
                <w:sz w:val="20"/>
                <w:szCs w:val="20"/>
              </w:rPr>
              <w:pict>
                <v:shape id="_x0000_i1027" type="#_x0000_t75" style="width:23.25pt;height:27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93F15&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093F15&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2&lt;/m:t&gt;&lt;/m:r&gt;&lt;/m:num&gt;&lt;m:den&gt;&lt;m:r&gt;&lt;w:rPr&gt;&lt;w:rFonts w:ascii=&quot;Cambria Math&quot; w:fareast=&quot;Times New Roman&quot; w:h-ansi=&quot;Cambria Math&quot;/&gt;&lt;wx:font wx:val=&quot;Cambria Math&quot;/&gt;&lt;w:i/&gt;&lt;/w:rPr&gt;&lt;m:t&gt;P2&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p>
        </w:tc>
      </w:tr>
      <w:tr w:rsidR="00AA2BF9" w:rsidRPr="00890FF2" w:rsidTr="00890FF2">
        <w:trPr>
          <w:trHeight w:val="2065"/>
        </w:trPr>
        <w:tc>
          <w:tcPr>
            <w:tcW w:w="821"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2</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3</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4</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6</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7</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8</w:t>
            </w:r>
          </w:p>
        </w:tc>
        <w:tc>
          <w:tcPr>
            <w:tcW w:w="108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12</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11</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9</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7</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3</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2</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w:t>
            </w:r>
          </w:p>
        </w:tc>
        <w:tc>
          <w:tcPr>
            <w:tcW w:w="101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6</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5,5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4,5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3,5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2,5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0,5</w:t>
            </w:r>
          </w:p>
        </w:tc>
        <w:tc>
          <w:tcPr>
            <w:tcW w:w="108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16</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14</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12</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10</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8</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3</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2</w:t>
            </w:r>
          </w:p>
        </w:tc>
        <w:tc>
          <w:tcPr>
            <w:tcW w:w="1010" w:type="pct"/>
            <w:shd w:val="clear" w:color="auto" w:fill="auto"/>
          </w:tcPr>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16</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14</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12</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10</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8</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5</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3</w:t>
            </w:r>
          </w:p>
          <w:p w:rsidR="00AA2BF9" w:rsidRPr="00890FF2" w:rsidRDefault="00AA2BF9" w:rsidP="00890FF2">
            <w:pPr>
              <w:pStyle w:val="a3"/>
              <w:tabs>
                <w:tab w:val="left" w:pos="975"/>
              </w:tabs>
              <w:spacing w:after="0" w:line="360" w:lineRule="auto"/>
              <w:ind w:left="0"/>
              <w:jc w:val="both"/>
              <w:rPr>
                <w:rFonts w:ascii="Times New Roman" w:hAnsi="Times New Roman"/>
                <w:noProof/>
                <w:color w:val="000000"/>
                <w:sz w:val="20"/>
              </w:rPr>
            </w:pPr>
            <w:r w:rsidRPr="00890FF2">
              <w:rPr>
                <w:rFonts w:ascii="Times New Roman" w:hAnsi="Times New Roman"/>
                <w:noProof/>
                <w:color w:val="000000"/>
                <w:sz w:val="20"/>
              </w:rPr>
              <w:t>2</w:t>
            </w:r>
          </w:p>
        </w:tc>
      </w:tr>
    </w:tbl>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AA2BF9" w:rsidRPr="00691D16" w:rsidRDefault="00F65D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Покупатель купит 5 кг соли и 5 кг сахара.</w:t>
      </w:r>
    </w:p>
    <w:p w:rsidR="00F65D18" w:rsidRPr="00691D16" w:rsidRDefault="00F65D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При покупке товара потребитель не будет использовать такой анализ, тк делает покупки на чисто интуитивном уровне.</w:t>
      </w:r>
    </w:p>
    <w:p w:rsidR="00F65D18" w:rsidRPr="00691D16" w:rsidRDefault="00F65D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Для определения потребительского выбора </w:t>
      </w:r>
      <w:r w:rsidR="00302A56" w:rsidRPr="00691D16">
        <w:rPr>
          <w:rFonts w:ascii="Times New Roman" w:hAnsi="Times New Roman"/>
          <w:noProof/>
          <w:color w:val="000000"/>
          <w:sz w:val="28"/>
        </w:rPr>
        <w:t>денежный доход потребителя должен быть распределен таким образом чтобы последняя денежная единица затраченная на приобретение каждого вида товара приносила бы одинаковую предельную полезность.</w:t>
      </w:r>
    </w:p>
    <w:p w:rsidR="003B154A" w:rsidRPr="00691D16" w:rsidRDefault="00302A56"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Формула: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02A56" w:rsidRPr="00691D16" w:rsidRDefault="00302A56"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28" type="#_x0000_t75" style="width:105.7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81A08&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081A08&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1&lt;/m:t&gt;&lt;/m:r&gt;&lt;/m:num&gt;&lt;m:den&gt;&lt;m:r&gt;&lt;w:rPr&gt;&lt;w:rFonts w:ascii=&quot;Cambria Math&quot; w:fareast=&quot;Times New Roman&quot; w:h-ansi=&quot;Cambria Math&quot;/&gt;&lt;wx:font wx:val=&quot;Cambria Math&quot;/&gt;&lt;w:i/&gt;&lt;/w:rPr&gt;&lt;m:t&gt;P1&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2&lt;/m:t&gt;&lt;/m:r&gt;&lt;/m:num&gt;&lt;m:den&gt;&lt;m:r&gt;&lt;w:rPr&gt;&lt;w:rFonts w:ascii=&quot;Cambria Math&quot; w:fareast=&quot;Times New Roman&quot; w:h-ansi=&quot;Cambria Math&quot;/&gt;&lt;wx:font wx:val=&quot;Cambria Math&quot;/&gt;&lt;w:i/&gt;&lt;/w:rPr&gt;&lt;m:t&gt;P2&lt;/m:t&gt;&lt;/m:r&gt;&lt;/m:den&gt;&lt;/m:f&gt;&lt;m:r&gt;&lt;w:rPr&gt;&lt;w:rFonts w:ascii=&quot;Cambria Math&quot; w:fareast=&quot;Times New Roman&quot; w:h-ansi=&quot;Cambria Math&quot;/&gt;&lt;wx:font wx:val=&quot;Cambria Math&quot;/&gt;&lt;w:i/&gt;&lt;/w:rPr&gt;&lt;m:t&gt;=вЂ¦=&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n&lt;/m:t&gt;&lt;/m:r&gt;&lt;/m:num&gt;&lt;m:den&gt;&lt;m:r&gt;&lt;w:rPr&gt;&lt;w:rFonts w:ascii=&quot;Cambria Math&quot; w:fareast=&quot;Times New Roman&quot; w:h-ansi=&quot;Cambria Math&quot;/&gt;&lt;wx:font wx:val=&quot;Cambria Math&quot;/&gt;&lt;w:i/&gt;&lt;/w:rPr&gt;&lt;m:t&gt;P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29" type="#_x0000_t75" style="width:105.7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81A08&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081A08&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1&lt;/m:t&gt;&lt;/m:r&gt;&lt;/m:num&gt;&lt;m:den&gt;&lt;m:r&gt;&lt;w:rPr&gt;&lt;w:rFonts w:ascii=&quot;Cambria Math&quot; w:fareast=&quot;Times New Roman&quot; w:h-ansi=&quot;Cambria Math&quot;/&gt;&lt;wx:font wx:val=&quot;Cambria Math&quot;/&gt;&lt;w:i/&gt;&lt;/w:rPr&gt;&lt;m:t&gt;P1&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2&lt;/m:t&gt;&lt;/m:r&gt;&lt;/m:num&gt;&lt;m:den&gt;&lt;m:r&gt;&lt;w:rPr&gt;&lt;w:rFonts w:ascii=&quot;Cambria Math&quot; w:fareast=&quot;Times New Roman&quot; w:h-ansi=&quot;Cambria Math&quot;/&gt;&lt;wx:font wx:val=&quot;Cambria Math&quot;/&gt;&lt;w:i/&gt;&lt;/w:rPr&gt;&lt;m:t&gt;P2&lt;/m:t&gt;&lt;/m:r&gt;&lt;/m:den&gt;&lt;/m:f&gt;&lt;m:r&gt;&lt;w:rPr&gt;&lt;w:rFonts w:ascii=&quot;Cambria Math&quot; w:fareast=&quot;Times New Roman&quot; w:h-ansi=&quot;Cambria Math&quot;/&gt;&lt;wx:font wx:val=&quot;Cambria Math&quot;/&gt;&lt;w:i/&gt;&lt;/w:rPr&gt;&lt;m:t&gt;=вЂ¦=&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Un&lt;/m:t&gt;&lt;/m:r&gt;&lt;/m:num&gt;&lt;m:den&gt;&lt;m:r&gt;&lt;w:rPr&gt;&lt;w:rFonts w:ascii=&quot;Cambria Math&quot; w:fareast=&quot;Times New Roman&quot; w:h-ansi=&quot;Cambria Math&quot;/&gt;&lt;wx:font wx:val=&quot;Cambria Math&quot;/&gt;&lt;w:i/&gt;&lt;/w:rPr&gt;&lt;m:t&gt;P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6A2BBE" w:rsidRPr="00691D16">
        <w:rPr>
          <w:rFonts w:ascii="Times New Roman" w:hAnsi="Times New Roman"/>
          <w:noProof/>
          <w:color w:val="000000"/>
          <w:sz w:val="28"/>
        </w:rPr>
        <w:fldChar w:fldCharType="end"/>
      </w:r>
    </w:p>
    <w:p w:rsidR="00BA4AD8"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302A56" w:rsidRPr="00691D16">
        <w:rPr>
          <w:rFonts w:ascii="Times New Roman" w:hAnsi="Times New Roman"/>
          <w:noProof/>
          <w:color w:val="000000"/>
          <w:sz w:val="28"/>
        </w:rPr>
        <w:t>Именно в такой ситуации говорят о потребительском равновесии.</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BA4AD8" w:rsidRPr="00691D16" w:rsidRDefault="00377DD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Теория потребительского поведения с учетом времени</w:t>
      </w:r>
    </w:p>
    <w:p w:rsidR="003B154A" w:rsidRPr="00691D16" w:rsidRDefault="003B154A" w:rsidP="008D2AC4">
      <w:pPr>
        <w:pStyle w:val="a3"/>
        <w:widowControl w:val="0"/>
        <w:spacing w:after="0" w:line="360" w:lineRule="auto"/>
        <w:ind w:left="0" w:firstLine="709"/>
        <w:jc w:val="both"/>
        <w:rPr>
          <w:rFonts w:ascii="Times New Roman" w:hAnsi="Times New Roman"/>
          <w:noProof/>
          <w:color w:val="000000"/>
          <w:sz w:val="28"/>
          <w:szCs w:val="24"/>
        </w:rPr>
      </w:pPr>
    </w:p>
    <w:p w:rsidR="00FC0975" w:rsidRPr="00691D16" w:rsidRDefault="00FC0975" w:rsidP="008D2AC4">
      <w:pPr>
        <w:pStyle w:val="a3"/>
        <w:widowControl w:val="0"/>
        <w:spacing w:after="0" w:line="360" w:lineRule="auto"/>
        <w:ind w:left="0" w:firstLine="709"/>
        <w:jc w:val="both"/>
        <w:rPr>
          <w:rFonts w:ascii="Times New Roman" w:hAnsi="Times New Roman"/>
          <w:noProof/>
          <w:color w:val="000000"/>
          <w:sz w:val="28"/>
          <w:szCs w:val="24"/>
        </w:rPr>
      </w:pPr>
      <w:r w:rsidRPr="00691D16">
        <w:rPr>
          <w:rFonts w:ascii="Times New Roman" w:hAnsi="Times New Roman"/>
          <w:noProof/>
          <w:color w:val="000000"/>
          <w:sz w:val="28"/>
          <w:szCs w:val="24"/>
        </w:rPr>
        <w:t xml:space="preserve">Теория потребительского поведения должна учитывать экономическую ценность времени. И потребление, и производство имеют одну общую черту — они требуют времени. Время — представляет собой ценный экономический ресурс. Поэтому логично утверждать, что рыночные цены должны включать в себя и ценность времени, необходимого для потребления данного товара или услуги. Иными словами, знаменатели в рассмотренных выше формулах не совсем точны, поскольку они не отражают «полной цены» — рыночная цена плюс ценность времени, затрачиваемого на потребление товара. С точки зрения пенсионера, живущего на скромное пособие и в изобилии располагающего временем, целесообразно тратить несколько часов в день на поиск наиболее дешевых товаров. С точки зрения высокооплачиваемого юриста благоразумно регулярно посещать рестораны и дорогие магазины. </w:t>
      </w:r>
    </w:p>
    <w:p w:rsidR="00FC0975" w:rsidRPr="00691D16" w:rsidRDefault="00FC0975" w:rsidP="008D2AC4">
      <w:pPr>
        <w:pStyle w:val="a3"/>
        <w:tabs>
          <w:tab w:val="left" w:pos="975"/>
        </w:tabs>
        <w:spacing w:after="0" w:line="360" w:lineRule="auto"/>
        <w:ind w:left="0" w:firstLine="709"/>
        <w:jc w:val="both"/>
        <w:rPr>
          <w:rFonts w:ascii="Times New Roman" w:hAnsi="Times New Roman"/>
          <w:noProof/>
          <w:color w:val="000000"/>
          <w:sz w:val="28"/>
          <w:highlight w:val="yellow"/>
        </w:rPr>
      </w:pPr>
      <w:r w:rsidRPr="00691D16">
        <w:rPr>
          <w:rFonts w:ascii="Times New Roman" w:hAnsi="Times New Roman"/>
          <w:noProof/>
          <w:color w:val="000000"/>
          <w:sz w:val="28"/>
          <w:szCs w:val="24"/>
        </w:rPr>
        <w:t>Высокая производительность труда, характерная для развитых обществ, придает времени высокую рыночную ценность, в то время как для менее развитых стран как раз обратное. Однако экономическое развитие не способно обеспечивать изобилие во всех отношениях. Совокупное изобилие — как товаров, так и времени — представляет собой логическое противоречие. Экономика передовых государств богата товарами, но бедна временем, тогда как слаборазвитые страны богаты временем, но бедны товарами!</w:t>
      </w:r>
    </w:p>
    <w:p w:rsidR="00377DD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br w:type="page"/>
      </w:r>
      <w:r w:rsidR="00377DDA" w:rsidRPr="00691D16">
        <w:rPr>
          <w:rFonts w:ascii="Times New Roman" w:hAnsi="Times New Roman"/>
          <w:noProof/>
          <w:color w:val="000000"/>
          <w:sz w:val="28"/>
        </w:rPr>
        <w:t>Концепция кривых безразличия, бюджетная линия</w:t>
      </w:r>
    </w:p>
    <w:p w:rsidR="003B154A" w:rsidRPr="00691D16" w:rsidRDefault="003B154A" w:rsidP="003B154A">
      <w:pPr>
        <w:pStyle w:val="a3"/>
        <w:tabs>
          <w:tab w:val="left" w:pos="975"/>
        </w:tabs>
        <w:spacing w:after="0" w:line="360" w:lineRule="auto"/>
        <w:ind w:left="360"/>
        <w:jc w:val="both"/>
        <w:rPr>
          <w:rFonts w:ascii="Times New Roman" w:hAnsi="Times New Roman"/>
          <w:noProof/>
          <w:color w:val="000000"/>
          <w:sz w:val="28"/>
        </w:rPr>
      </w:pPr>
    </w:p>
    <w:p w:rsidR="003B154A" w:rsidRPr="00691D16" w:rsidRDefault="006743DD" w:rsidP="008D2AC4">
      <w:pPr>
        <w:pStyle w:val="a3"/>
        <w:tabs>
          <w:tab w:val="left" w:pos="975"/>
        </w:tabs>
        <w:spacing w:after="0" w:line="360" w:lineRule="auto"/>
        <w:ind w:left="0" w:firstLine="709"/>
        <w:jc w:val="both"/>
        <w:rPr>
          <w:noProof/>
        </w:rPr>
      </w:pPr>
      <w:r>
        <w:rPr>
          <w:noProof/>
        </w:rPr>
        <w:pict>
          <v:shape id="Рисунок 1" o:spid="_x0000_i1030" type="#_x0000_t75" alt="1.4.jpg" style="width:75pt;height:75pt;visibility:visible" wrapcoords="-432 0 -432 21168 21600 21168 21600 0 -432 0">
            <v:imagedata r:id="rId11" o:title=""/>
          </v:shape>
        </w:pict>
      </w:r>
    </w:p>
    <w:p w:rsidR="003B154A" w:rsidRPr="00691D16" w:rsidRDefault="003B154A" w:rsidP="008D2AC4">
      <w:pPr>
        <w:pStyle w:val="a3"/>
        <w:tabs>
          <w:tab w:val="left" w:pos="975"/>
        </w:tabs>
        <w:spacing w:after="0" w:line="360" w:lineRule="auto"/>
        <w:ind w:left="0" w:firstLine="709"/>
        <w:jc w:val="both"/>
        <w:rPr>
          <w:noProof/>
        </w:rPr>
      </w:pPr>
    </w:p>
    <w:p w:rsidR="00F676DB" w:rsidRPr="00691D16" w:rsidRDefault="00377DD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Рассмотрим, как может быть использован закон убывающей предельной полезности при объяснении потребительского выбора. Для простоты анализа предположим, что бюджет равен 10 денежных единиц, </w:t>
      </w:r>
      <w:r w:rsidR="00F676DB" w:rsidRPr="00691D16">
        <w:rPr>
          <w:rFonts w:ascii="Times New Roman" w:hAnsi="Times New Roman"/>
          <w:noProof/>
          <w:color w:val="000000"/>
          <w:sz w:val="28"/>
        </w:rPr>
        <w:t>1кг сахара = 2 ден.ед. 1кг соли – 1 ден.ед.</w:t>
      </w:r>
    </w:p>
    <w:p w:rsidR="00377DDA" w:rsidRPr="00691D16" w:rsidRDefault="00F676D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Эти данные можно представить в виде линейного уравнения.</w:t>
      </w:r>
    </w:p>
    <w:p w:rsidR="00234A26" w:rsidRPr="00691D16" w:rsidRDefault="00234A26"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Мы получим бюджетную линию – каждая точка этой линии показывает различные комбинации товаров, которые может приобрести потребитель. Мы можем находиться в точке «К», но тогда останется излишек средств, точка </w:t>
      </w:r>
      <w:r w:rsidR="00F1104F" w:rsidRPr="00691D16">
        <w:rPr>
          <w:rFonts w:ascii="Times New Roman" w:hAnsi="Times New Roman"/>
          <w:noProof/>
          <w:color w:val="000000"/>
          <w:sz w:val="28"/>
        </w:rPr>
        <w:t xml:space="preserve">«N» для нас не досягаема, тк на покупку такого количества товаров у потребителя не хватит денег. </w:t>
      </w:r>
    </w:p>
    <w:p w:rsidR="00F1104F" w:rsidRPr="00691D16" w:rsidRDefault="00F1104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Теперь предположим, что хотим получить полезность например в 10 единиц.</w:t>
      </w:r>
      <w:r w:rsidR="002F43C5" w:rsidRPr="00691D16">
        <w:rPr>
          <w:rFonts w:ascii="Times New Roman" w:hAnsi="Times New Roman"/>
          <w:noProof/>
          <w:color w:val="000000"/>
          <w:sz w:val="28"/>
        </w:rPr>
        <w:t xml:space="preserve"> Данная кривая получила название кривой безразличия</w:t>
      </w:r>
      <w:r w:rsidR="00036347" w:rsidRPr="00691D16">
        <w:rPr>
          <w:rFonts w:ascii="Times New Roman" w:hAnsi="Times New Roman"/>
          <w:noProof/>
          <w:color w:val="000000"/>
          <w:sz w:val="28"/>
        </w:rPr>
        <w:t>. Средний график показывает все возможные комбинации товаров при данном бюджете. Полезность в 6 единиц тоже возможна но тогда у нас останется остаток денежных средств. Полезность в 10 единиц для нас недосягаема.</w:t>
      </w:r>
    </w:p>
    <w:p w:rsidR="00F60A8B" w:rsidRPr="00691D16" w:rsidRDefault="00F60A8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Если соединить бюджетную линию и карту безразличия, т «А» будет показывать оптимальное сочетание полезности и затрат.</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76597"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br w:type="page"/>
        <w:t>Тема 2: Издержки производства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76597" w:rsidRPr="00691D16" w:rsidRDefault="0037659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Эконом-е издержки.</w:t>
      </w:r>
      <w:r w:rsidR="003B154A" w:rsidRPr="00691D16">
        <w:rPr>
          <w:rFonts w:ascii="Times New Roman" w:hAnsi="Times New Roman"/>
          <w:noProof/>
          <w:color w:val="000000"/>
          <w:sz w:val="28"/>
        </w:rPr>
        <w:t xml:space="preserve"> </w:t>
      </w:r>
      <w:r w:rsidRPr="00691D16">
        <w:rPr>
          <w:rFonts w:ascii="Times New Roman" w:hAnsi="Times New Roman"/>
          <w:noProof/>
          <w:color w:val="000000"/>
          <w:sz w:val="28"/>
        </w:rPr>
        <w:t>Внешние и внутренние издержки. Нормал-я прибыль,</w:t>
      </w:r>
      <w:r w:rsidR="003B154A" w:rsidRPr="00691D16">
        <w:rPr>
          <w:rFonts w:ascii="Times New Roman" w:hAnsi="Times New Roman"/>
          <w:noProof/>
          <w:color w:val="000000"/>
          <w:sz w:val="28"/>
        </w:rPr>
        <w:t xml:space="preserve"> </w:t>
      </w:r>
      <w:r w:rsidRPr="00691D16">
        <w:rPr>
          <w:rFonts w:ascii="Times New Roman" w:hAnsi="Times New Roman"/>
          <w:noProof/>
          <w:color w:val="000000"/>
          <w:sz w:val="28"/>
        </w:rPr>
        <w:t>как элемент издержек</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9E5755" w:rsidRPr="00691D16" w:rsidRDefault="009E575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самом общем виде прибыль находится как разница между TR-TC,однако сами издержки бывают внешними (явными) и внутр-ми(неявными). К внешним издержкам обычно относят платежи внешним поставщикам ресурсов</w:t>
      </w:r>
      <w:r w:rsidR="008D2AC4" w:rsidRPr="00691D16">
        <w:rPr>
          <w:rFonts w:ascii="Times New Roman" w:hAnsi="Times New Roman"/>
          <w:noProof/>
          <w:color w:val="000000"/>
          <w:sz w:val="28"/>
        </w:rPr>
        <w:t>.</w:t>
      </w:r>
      <w:r w:rsidRPr="00691D16">
        <w:rPr>
          <w:rFonts w:ascii="Times New Roman" w:hAnsi="Times New Roman"/>
          <w:noProof/>
          <w:color w:val="000000"/>
          <w:sz w:val="28"/>
        </w:rPr>
        <w:t>Вычитая из совокупной выручки внешние издержки мы получим бухгалтерскую прибыль. Бух-я прибыль не учитывает внутренних издержек. Внутренними издержками явл-ся: а)издержки на ресурсы принадлежащие предпринимателю</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 б)нормальная прибыль, которая приходится на такой внешний ресурс как предпринимательская способность. </w:t>
      </w:r>
    </w:p>
    <w:p w:rsidR="009E5755" w:rsidRPr="00691D16" w:rsidRDefault="009E575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Вычитая из бух-ой прибыли внутренние издержки мы получаем эконом-ю прибыль. Таким образом эконом-я прибыль учитывает</w:t>
      </w:r>
      <w:r w:rsidR="001053EC" w:rsidRPr="00691D16">
        <w:rPr>
          <w:rFonts w:ascii="Times New Roman" w:hAnsi="Times New Roman"/>
          <w:noProof/>
          <w:color w:val="000000"/>
          <w:sz w:val="28"/>
        </w:rPr>
        <w:t xml:space="preserve"> внешние и внутренние издержки, которые в совокупности образуют</w:t>
      </w:r>
      <w:r w:rsidR="008D2AC4" w:rsidRPr="00691D16">
        <w:rPr>
          <w:rFonts w:ascii="Times New Roman" w:hAnsi="Times New Roman"/>
          <w:noProof/>
          <w:color w:val="000000"/>
          <w:sz w:val="28"/>
        </w:rPr>
        <w:t xml:space="preserve"> </w:t>
      </w:r>
      <w:r w:rsidR="001053EC" w:rsidRPr="00691D16">
        <w:rPr>
          <w:rFonts w:ascii="Times New Roman" w:hAnsi="Times New Roman"/>
          <w:noProof/>
          <w:color w:val="000000"/>
          <w:sz w:val="28"/>
        </w:rPr>
        <w:t>экономич-е или альтернативные издержки. Для анализа введём понятие совокупного., среднего и предельного</w:t>
      </w:r>
      <w:r w:rsidR="008D2AC4" w:rsidRPr="00691D16">
        <w:rPr>
          <w:rFonts w:ascii="Times New Roman" w:hAnsi="Times New Roman"/>
          <w:noProof/>
          <w:color w:val="000000"/>
          <w:sz w:val="28"/>
        </w:rPr>
        <w:t xml:space="preserve"> </w:t>
      </w:r>
      <w:r w:rsidR="001053EC" w:rsidRPr="00691D16">
        <w:rPr>
          <w:rFonts w:ascii="Times New Roman" w:hAnsi="Times New Roman"/>
          <w:noProof/>
          <w:color w:val="000000"/>
          <w:sz w:val="28"/>
        </w:rPr>
        <w:t xml:space="preserve">дохода. </w:t>
      </w:r>
    </w:p>
    <w:p w:rsidR="001053EC" w:rsidRPr="00691D16" w:rsidRDefault="001053E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Совок-й доход- это сумма дохода,получаемая фирмой от продажи товара - TR=PQ</w:t>
      </w:r>
    </w:p>
    <w:p w:rsidR="001053EC" w:rsidRPr="00691D16" w:rsidRDefault="001053E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Средний доход – это доход приходящийся на единицу продукции, в условиях совершенной конкуренции средний доход равен цене – AR= TR:Q=PQ:Q=P </w:t>
      </w:r>
    </w:p>
    <w:p w:rsidR="003B154A" w:rsidRPr="00691D16" w:rsidRDefault="001053E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Предельный доход – это приращение дохода получаемое от продажи дополнительной единицы продукции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1053EC" w:rsidRPr="00691D16" w:rsidRDefault="001053E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 –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31" type="#_x0000_t75" style="width:98.2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D02&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67D02&quot;&gt;&lt;m:oMathPara&gt;&lt;m:oMath&gt;&lt;m:r&gt;&lt;w:rPr&gt;&lt;w:rFonts w:ascii=&quot;Cambria Math&quot; w:fareast=&quot;Times New Roman&quot; w:h-ansi=&quot;Cambria Math&quot;/&gt;&lt;wx:font wx:val=&quot;Cambria Math&quot;/&gt;&lt;w:i/&gt;&lt;/w:rPr&gt;&lt;m:t&gt;M&lt;/m:t&gt;&lt;/m:r&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TR&lt;/m:t&gt;&lt;/m:r&gt;&lt;/m:num&gt;&lt;m:den&gt;&lt;m:r&gt;&lt;w:rPr&gt;&lt;w:rFonts w:ascii=&quot;Cambria Math&quot; w:fareast=&quot;Times New Roman&quot; w:h-ansi=&quot;Cambria Math&quot;/&gt;&lt;wx:font wx:val=&quot;Cambria Math&quot;/&gt;&lt;w:i/&gt;&lt;/w:rPr&gt;&lt;m:t&gt;в€†Q&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PQ&lt;/m:t&gt;&lt;/m:r&gt;&lt;/m:num&gt;&lt;m:den&gt;&lt;m:r&gt;&lt;w:rPr&gt;&lt;w:rFonts w:ascii=&quot;Cambria Math&quot; w:fareast=&quot;Times New Roman&quot; w:h-ansi=&quot;Cambria Math&quot;/&gt;&lt;wx:font wx:val=&quot;Cambria Math&quot;/&gt;&lt;w:i/&gt;&lt;/w:rPr&gt;&lt;m:t&gt;в€†Q&lt;/m:t&gt;&lt;/m:r&gt;&lt;/m:den&gt;&lt;/m:f&gt;&lt;m:r&gt;&lt;w:rPr&gt;&lt;w:rFonts w:ascii=&quot;Cambria Math&quot; w:fareast=&quot;Times New Roman&quot; w:h-ansi=&quot;Cambria Math&quot;/&gt;&lt;wx:font wx:val=&quot;Cambria Math&quot;/&gt;&lt;w:i/&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32" type="#_x0000_t75" style="width:98.2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D02&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67D02&quot;&gt;&lt;m:oMathPara&gt;&lt;m:oMath&gt;&lt;m:r&gt;&lt;w:rPr&gt;&lt;w:rFonts w:ascii=&quot;Cambria Math&quot; w:fareast=&quot;Times New Roman&quot; w:h-ansi=&quot;Cambria Math&quot;/&gt;&lt;wx:font wx:val=&quot;Cambria Math&quot;/&gt;&lt;w:i/&gt;&lt;/w:rPr&gt;&lt;m:t&gt;M&lt;/m:t&gt;&lt;/m:r&gt;&lt;m:r&gt;&lt;w:rPr&gt;&lt;w:rFonts w:ascii=&quot;Cambria Math&quot; w:fareast=&quot;Times New Roman&quot; w:h-ansi=&quot;Cambria Math&quot;/&gt;&lt;wx:font wx:val=&quot;Cambria Math&quot;/&gt;&lt;w:i/&gt;&lt;/w:rPr&gt;&lt;m:t&gt;R=&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TR&lt;/m:t&gt;&lt;/m:r&gt;&lt;/m:num&gt;&lt;m:den&gt;&lt;m:r&gt;&lt;w:rPr&gt;&lt;w:rFonts w:ascii=&quot;Cambria Math&quot; w:fareast=&quot;Times New Roman&quot; w:h-ansi=&quot;Cambria Math&quot;/&gt;&lt;wx:font wx:val=&quot;Cambria Math&quot;/&gt;&lt;w:i/&gt;&lt;/w:rPr&gt;&lt;m:t&gt;в€†Q&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PQ&lt;/m:t&gt;&lt;/m:r&gt;&lt;/m:num&gt;&lt;m:den&gt;&lt;m:r&gt;&lt;w:rPr&gt;&lt;w:rFonts w:ascii=&quot;Cambria Math&quot; w:fareast=&quot;Times New Roman&quot; w:h-ansi=&quot;Cambria Math&quot;/&gt;&lt;wx:font wx:val=&quot;Cambria Math&quot;/&gt;&lt;w:i/&gt;&lt;/w:rPr&gt;&lt;m:t&gt;в€†Q&lt;/m:t&gt;&lt;/m:r&gt;&lt;/m:den&gt;&lt;/m:f&gt;&lt;m:r&gt;&lt;w:rPr&gt;&lt;w:rFonts w:ascii=&quot;Cambria Math&quot; w:fareast=&quot;Times New Roman&quot; w:h-ansi=&quot;Cambria Math&quot;/&gt;&lt;wx:font wx:val=&quot;Cambria Math&quot;/&gt;&lt;w:i/&gt;&lt;/w:rPr&gt;&lt;m:t&gt;=Р™&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6A2BBE" w:rsidRPr="00691D16">
        <w:rPr>
          <w:rFonts w:ascii="Times New Roman" w:hAnsi="Times New Roman"/>
          <w:noProof/>
          <w:color w:val="000000"/>
          <w:sz w:val="28"/>
        </w:rPr>
        <w:fldChar w:fldCharType="end"/>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4079FC" w:rsidRPr="00691D16" w:rsidRDefault="001053E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Анализ издержек ведётся в двух временных промежутках: краткосрочный период- это отрезок времени,</w:t>
      </w:r>
      <w:r w:rsidR="004079FC" w:rsidRPr="00691D16">
        <w:rPr>
          <w:rFonts w:ascii="Times New Roman" w:hAnsi="Times New Roman"/>
          <w:noProof/>
          <w:color w:val="000000"/>
          <w:sz w:val="28"/>
        </w:rPr>
        <w:t>в течении которого одни факторы произ-ва</w:t>
      </w:r>
      <w:r w:rsidR="008D2AC4" w:rsidRPr="00691D16">
        <w:rPr>
          <w:rFonts w:ascii="Times New Roman" w:hAnsi="Times New Roman"/>
          <w:noProof/>
          <w:color w:val="000000"/>
          <w:sz w:val="28"/>
        </w:rPr>
        <w:t xml:space="preserve"> </w:t>
      </w:r>
      <w:r w:rsidR="004079FC" w:rsidRPr="00691D16">
        <w:rPr>
          <w:rFonts w:ascii="Times New Roman" w:hAnsi="Times New Roman"/>
          <w:noProof/>
          <w:color w:val="000000"/>
          <w:sz w:val="28"/>
        </w:rPr>
        <w:t>явл-ся</w:t>
      </w:r>
      <w:r w:rsidR="008D2AC4" w:rsidRPr="00691D16">
        <w:rPr>
          <w:rFonts w:ascii="Times New Roman" w:hAnsi="Times New Roman"/>
          <w:noProof/>
          <w:color w:val="000000"/>
          <w:sz w:val="28"/>
        </w:rPr>
        <w:t xml:space="preserve"> </w:t>
      </w:r>
      <w:r w:rsidR="004079FC" w:rsidRPr="00691D16">
        <w:rPr>
          <w:rFonts w:ascii="Times New Roman" w:hAnsi="Times New Roman"/>
          <w:noProof/>
          <w:color w:val="000000"/>
          <w:sz w:val="28"/>
        </w:rPr>
        <w:t>переменными, а другие постоянными. И Долгосрочный период- это отрезок времени, в течение которого все</w:t>
      </w:r>
      <w:r w:rsidR="008D2AC4" w:rsidRPr="00691D16">
        <w:rPr>
          <w:rFonts w:ascii="Times New Roman" w:hAnsi="Times New Roman"/>
          <w:noProof/>
          <w:color w:val="000000"/>
          <w:sz w:val="28"/>
        </w:rPr>
        <w:t xml:space="preserve"> </w:t>
      </w:r>
      <w:r w:rsidR="004079FC" w:rsidRPr="00691D16">
        <w:rPr>
          <w:rFonts w:ascii="Times New Roman" w:hAnsi="Times New Roman"/>
          <w:noProof/>
          <w:color w:val="000000"/>
          <w:sz w:val="28"/>
        </w:rPr>
        <w:t xml:space="preserve">факторы явл-ся переменными. </w:t>
      </w:r>
    </w:p>
    <w:p w:rsidR="004079FC" w:rsidRPr="00691D16" w:rsidRDefault="004079FC" w:rsidP="008D2AC4">
      <w:pPr>
        <w:pStyle w:val="a3"/>
        <w:tabs>
          <w:tab w:val="left" w:pos="975"/>
        </w:tabs>
        <w:spacing w:after="0" w:line="360" w:lineRule="auto"/>
        <w:ind w:left="0" w:firstLine="709"/>
        <w:jc w:val="both"/>
        <w:rPr>
          <w:rFonts w:ascii="Times New Roman" w:hAnsi="Times New Roman"/>
          <w:noProof/>
          <w:color w:val="000000"/>
          <w:sz w:val="28"/>
        </w:rPr>
      </w:pPr>
    </w:p>
    <w:p w:rsidR="00376597" w:rsidRPr="00691D16" w:rsidRDefault="0037659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Издержки произ-ва в краткосрочном периоде. Закон убывающей предельной произв</w:t>
      </w:r>
      <w:r w:rsidR="009E5755" w:rsidRPr="00691D16">
        <w:rPr>
          <w:rFonts w:ascii="Times New Roman" w:hAnsi="Times New Roman"/>
          <w:noProof/>
          <w:color w:val="000000"/>
          <w:sz w:val="28"/>
        </w:rPr>
        <w:t>одительности(отдачи). Виды издер</w:t>
      </w:r>
      <w:r w:rsidRPr="00691D16">
        <w:rPr>
          <w:rFonts w:ascii="Times New Roman" w:hAnsi="Times New Roman"/>
          <w:noProof/>
          <w:color w:val="000000"/>
          <w:sz w:val="28"/>
        </w:rPr>
        <w:t>жек в краткосрочном периоде</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4079FC" w:rsidRPr="00691D16" w:rsidRDefault="004079F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анализе издержек краткосрочного периода мощности произ-ва изменяться не могут, а изменяются только ресурсы. Возникает вопрос как будет изменяться объём произ-ва при неизменности одного ресурса и изменяемости другого. Ответ сформулирован в законе убывающей отдачи: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начиная с опред-го момента времени последовательные добавления одинаковых единиц переменного ресурса (труда)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постоянному ресурсу</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(земле) даёт уменьшающую отдачу в виде снижения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xml:space="preserve">дополнительного или предельного продукта. </w:t>
      </w:r>
    </w:p>
    <w:p w:rsidR="004079FC" w:rsidRPr="00691D16" w:rsidRDefault="004079F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Вернёмся к анализу</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 </w:t>
      </w:r>
      <w:r w:rsidR="00D65A73" w:rsidRPr="00691D16">
        <w:rPr>
          <w:rFonts w:ascii="Times New Roman" w:hAnsi="Times New Roman"/>
          <w:noProof/>
          <w:color w:val="000000"/>
          <w:sz w:val="28"/>
        </w:rPr>
        <w:t>из опред-ния</w:t>
      </w:r>
      <w:r w:rsidR="008D2AC4" w:rsidRPr="00691D16">
        <w:rPr>
          <w:rFonts w:ascii="Times New Roman" w:hAnsi="Times New Roman"/>
          <w:noProof/>
          <w:color w:val="000000"/>
          <w:sz w:val="28"/>
        </w:rPr>
        <w:t xml:space="preserve"> </w:t>
      </w:r>
      <w:r w:rsidR="00D65A73" w:rsidRPr="00691D16">
        <w:rPr>
          <w:rFonts w:ascii="Times New Roman" w:hAnsi="Times New Roman"/>
          <w:noProof/>
          <w:color w:val="000000"/>
          <w:sz w:val="28"/>
        </w:rPr>
        <w:t>краткосрочного периода следует что в его рамках выделяют три группы издержек. ГРУППА 1- постоянные издержки- это издержки, которые не зависят от объёма произ-ва</w:t>
      </w:r>
      <w:r w:rsidR="008D2AC4" w:rsidRPr="00691D16">
        <w:rPr>
          <w:rFonts w:ascii="Times New Roman" w:hAnsi="Times New Roman"/>
          <w:noProof/>
          <w:color w:val="000000"/>
          <w:sz w:val="28"/>
        </w:rPr>
        <w:t xml:space="preserve"> </w:t>
      </w:r>
      <w:r w:rsidR="00D65A73" w:rsidRPr="00691D16">
        <w:rPr>
          <w:rFonts w:ascii="Times New Roman" w:hAnsi="Times New Roman"/>
          <w:noProof/>
          <w:color w:val="000000"/>
          <w:sz w:val="28"/>
        </w:rPr>
        <w:t>и они сущ-ют даже при нулевом объёме произ-ва.</w:t>
      </w:r>
    </w:p>
    <w:p w:rsidR="00D65A73" w:rsidRPr="00691D16" w:rsidRDefault="00D65A7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ГРУППА 2- Переменные издержки- это издержки, которые зависят от объёма производства.</w:t>
      </w:r>
    </w:p>
    <w:p w:rsidR="00D65A73" w:rsidRPr="00691D16" w:rsidRDefault="00D65A7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ГРУППА 3 </w:t>
      </w:r>
      <w:r w:rsidR="003D0D98" w:rsidRPr="00691D16">
        <w:rPr>
          <w:rFonts w:ascii="Times New Roman" w:hAnsi="Times New Roman"/>
          <w:noProof/>
          <w:color w:val="000000"/>
          <w:sz w:val="28"/>
        </w:rPr>
        <w:t>–</w:t>
      </w:r>
      <w:r w:rsidRPr="00691D16">
        <w:rPr>
          <w:rFonts w:ascii="Times New Roman" w:hAnsi="Times New Roman"/>
          <w:noProof/>
          <w:color w:val="000000"/>
          <w:sz w:val="28"/>
        </w:rPr>
        <w:t xml:space="preserve"> </w:t>
      </w:r>
      <w:r w:rsidR="003D0D98" w:rsidRPr="00691D16">
        <w:rPr>
          <w:rFonts w:ascii="Times New Roman" w:hAnsi="Times New Roman"/>
          <w:noProof/>
          <w:color w:val="000000"/>
          <w:sz w:val="28"/>
        </w:rPr>
        <w:t>Валовые издержки</w:t>
      </w:r>
      <w:r w:rsidR="008D2AC4" w:rsidRPr="00691D16">
        <w:rPr>
          <w:rFonts w:ascii="Times New Roman" w:hAnsi="Times New Roman"/>
          <w:noProof/>
          <w:color w:val="000000"/>
          <w:sz w:val="28"/>
        </w:rPr>
        <w:t xml:space="preserve"> </w:t>
      </w:r>
      <w:r w:rsidR="003D0D98" w:rsidRPr="00691D16">
        <w:rPr>
          <w:rFonts w:ascii="Times New Roman" w:hAnsi="Times New Roman"/>
          <w:noProof/>
          <w:color w:val="000000"/>
          <w:sz w:val="28"/>
        </w:rPr>
        <w:t xml:space="preserve">-- (суммарные,совокупные)- это сумма постоянных и переменных издержек. </w:t>
      </w:r>
    </w:p>
    <w:p w:rsidR="003D0D98" w:rsidRPr="00691D16" w:rsidRDefault="003D0D9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При нулевом объёме произ-ва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TC=FC</w:t>
      </w:r>
    </w:p>
    <w:p w:rsidR="003D0D98" w:rsidRPr="00691D16" w:rsidRDefault="003D0D9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Кроме валовых издержек есть так же средние, введём новую группу издержек, средние издержки!</w:t>
      </w:r>
    </w:p>
    <w:p w:rsidR="003D0D98" w:rsidRPr="00691D16" w:rsidRDefault="003D0D98" w:rsidP="008D2AC4">
      <w:pPr>
        <w:pStyle w:val="a3"/>
        <w:tabs>
          <w:tab w:val="left" w:pos="975"/>
        </w:tabs>
        <w:spacing w:after="0" w:line="360" w:lineRule="auto"/>
        <w:ind w:left="0" w:firstLine="709"/>
        <w:jc w:val="both"/>
        <w:rPr>
          <w:rFonts w:ascii="Times New Roman" w:hAnsi="Times New Roman"/>
          <w:i/>
          <w:noProof/>
          <w:color w:val="000000"/>
          <w:sz w:val="28"/>
        </w:rPr>
      </w:pPr>
      <w:r w:rsidRPr="00691D16">
        <w:rPr>
          <w:rFonts w:ascii="Times New Roman" w:hAnsi="Times New Roman"/>
          <w:noProof/>
          <w:color w:val="000000"/>
          <w:sz w:val="28"/>
        </w:rPr>
        <w:t xml:space="preserve">А) среднепостоянные издержки – это постоянные издержки приходящиеся на единицу продукции.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33" type="#_x0000_t75" style="width:4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054ED&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2054ED&quot;&gt;&lt;m:oMathPara&gt;&lt;m:oMath&gt;&lt;m:r&gt;&lt;w:rPr&gt;&lt;w:rFonts w:ascii=&quot;Cambria Math&quot; w:fareast=&quot;Times New Roman&quot; w:h-ansi=&quot;Cambria Math&quot;/&gt;&lt;wx:font wx:val=&quot;Cambria Math&quot;/&gt;&lt;w:i/&gt;&lt;/w:rPr&gt;&lt;m:t&gt;AFC=&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F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34" type="#_x0000_t75" style="width:45pt;height:28.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054ED&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2054ED&quot;&gt;&lt;m:oMathPara&gt;&lt;m:oMath&gt;&lt;m:r&gt;&lt;w:rPr&gt;&lt;w:rFonts w:ascii=&quot;Cambria Math&quot; w:fareast=&quot;Times New Roman&quot; w:h-ansi=&quot;Cambria Math&quot;/&gt;&lt;wx:font wx:val=&quot;Cambria Math&quot;/&gt;&lt;w:i/&gt;&lt;/w:rPr&gt;&lt;m:t&gt;AFC=&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F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006A2BBE" w:rsidRPr="00691D16">
        <w:rPr>
          <w:rFonts w:ascii="Times New Roman" w:hAnsi="Times New Roman"/>
          <w:noProof/>
          <w:color w:val="000000"/>
          <w:sz w:val="28"/>
        </w:rPr>
        <w:fldChar w:fldCharType="end"/>
      </w:r>
    </w:p>
    <w:p w:rsidR="001516B2" w:rsidRPr="00691D16" w:rsidRDefault="003D0D9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Б)среднепеременные издержки – это переменные издержки, приходящиеся на одну единицу продукции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35" type="#_x0000_t75" style="width:63.7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0026&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C0026&quot;&gt;&lt;m:oMathPara&gt;&lt;m:oMath&gt;&lt;m:r&gt;&lt;w:rPr&gt;&lt;w:rFonts w:ascii=&quot;Cambria Math&quot; w:fareast=&quot;Times New Roman&quot; w:h-ansi=&quot;Cambria Math&quot;/&gt;&lt;wx:font wx:val=&quot;Cambria Math&quot;/&gt;&lt;w:i/&gt;&lt;/w:rPr&gt;&lt;m:t&gt;AVC=&lt;/m:t&gt;&lt;/m:r&gt;&lt;m:f&gt;&lt;m:fPr&gt;&lt;m:type m:val=&quot;skw&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V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36" type="#_x0000_t75" style="width:63.75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0026&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C0026&quot;&gt;&lt;m:oMathPara&gt;&lt;m:oMath&gt;&lt;m:r&gt;&lt;w:rPr&gt;&lt;w:rFonts w:ascii=&quot;Cambria Math&quot; w:fareast=&quot;Times New Roman&quot; w:h-ansi=&quot;Cambria Math&quot;/&gt;&lt;wx:font wx:val=&quot;Cambria Math&quot;/&gt;&lt;w:i/&gt;&lt;/w:rPr&gt;&lt;m:t&gt;AVC=&lt;/m:t&gt;&lt;/m:r&gt;&lt;m:f&gt;&lt;m:fPr&gt;&lt;m:type m:val=&quot;skw&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V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006A2BBE" w:rsidRPr="00691D16">
        <w:rPr>
          <w:rFonts w:ascii="Times New Roman" w:hAnsi="Times New Roman"/>
          <w:noProof/>
          <w:color w:val="000000"/>
          <w:sz w:val="28"/>
        </w:rPr>
        <w:fldChar w:fldCharType="end"/>
      </w:r>
    </w:p>
    <w:p w:rsidR="004079FC" w:rsidRPr="00691D16" w:rsidRDefault="003D0D9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В)средневаловые издержки- это валовые издержки,приходящиеся на 1 ед. продукции. </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D0D98" w:rsidRPr="00691D16" w:rsidRDefault="006A2BB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fldChar w:fldCharType="begin"/>
      </w:r>
      <w:r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37" type="#_x0000_t75" style="width:60.7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56A3&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0A56A3&quot;&gt;&lt;m:oMathPara&gt;&lt;m:oMath&gt;&lt;m:r&gt;&lt;w:rPr&gt;&lt;w:rFonts w:ascii=&quot;Cambria Math&quot; w:fareast=&quot;Times New Roman&quot; w:h-ansi=&quot;Cambria Math&quot;/&gt;&lt;wx:font wx:val=&quot;Cambria Math&quot;/&gt;&lt;w:i/&gt;&lt;/w:rPr&gt;&lt;m:t&gt;ATC=&lt;/m:t&gt;&lt;/m:r&gt;&lt;m:f&gt;&lt;m:fPr&gt;&lt;m:type m:val=&quot;skw&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TC&lt;/m:t&gt;&lt;/m:r&gt;&lt;/m:num&gt;&lt;m:den&gt;&lt;m:r&gt;&lt;w:rPr&gt;&lt;w:rFonts w:ascii=&quot;Cambria Math&quot; w:fareast=&quot;Times New Roman&quot; w:h-ansi=&quot;Cambria Math&quot;/&gt;&lt;wx:font wx:val=&quot;Cambria Math&quot;/&gt;&lt;w:i/&gt;&lt;/w:rPr&gt;&lt;m:t&gt;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691D16">
        <w:rPr>
          <w:rFonts w:ascii="Times New Roman" w:hAnsi="Times New Roman"/>
          <w:noProof/>
          <w:color w:val="000000"/>
          <w:sz w:val="28"/>
        </w:rPr>
        <w:instrText xml:space="preserve"> </w:instrText>
      </w:r>
      <w:r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38" type="#_x0000_t75" style="width:60.7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56A3&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0A56A3&quot;&gt;&lt;m:oMathPara&gt;&lt;m:oMath&gt;&lt;m:r&gt;&lt;w:rPr&gt;&lt;w:rFonts w:ascii=&quot;Cambria Math&quot; w:fareast=&quot;Times New Roman&quot; w:h-ansi=&quot;Cambria Math&quot;/&gt;&lt;wx:font wx:val=&quot;Cambria Math&quot;/&gt;&lt;w:i/&gt;&lt;/w:rPr&gt;&lt;m:t&gt;ATC=&lt;/m:t&gt;&lt;/m:r&gt;&lt;m:f&gt;&lt;m:fPr&gt;&lt;m:type m:val=&quot;skw&quot;/&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TC&lt;/m:t&gt;&lt;/m:r&gt;&lt;/m:num&gt;&lt;m:den&gt;&lt;m:r&gt;&lt;w:rPr&gt;&lt;w:rFonts w:ascii=&quot;Cambria Math&quot; w:fareast=&quot;Times New Roman&quot; w:h-ansi=&quot;Cambria Math&quot;/&gt;&lt;wx:font wx:val=&quot;Cambria Math&quot;/&gt;&lt;w:i/&gt;&lt;/w:rPr&gt;&lt;m:t&gt;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r w:rsidRPr="00691D16">
        <w:rPr>
          <w:rFonts w:ascii="Times New Roman" w:hAnsi="Times New Roman"/>
          <w:noProof/>
          <w:color w:val="000000"/>
          <w:sz w:val="28"/>
        </w:rPr>
        <w:fldChar w:fldCharType="end"/>
      </w:r>
      <w:r w:rsidR="003D0D98" w:rsidRPr="00691D16">
        <w:rPr>
          <w:rFonts w:ascii="Times New Roman" w:hAnsi="Times New Roman"/>
          <w:noProof/>
          <w:color w:val="000000"/>
          <w:sz w:val="28"/>
        </w:rPr>
        <w:t>= AFC +AVC</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D0D98" w:rsidRPr="00691D16" w:rsidRDefault="003D0D9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Г) предельные издержки – это дополн-ые издержки, необходимые для произ-ва дополн-ой единицы продукции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39" type="#_x0000_t75" style="width:45.7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496F2B&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496F2B&quot;&gt;&lt;m:oMathPara&gt;&lt;m:oMath&gt;&lt;m:r&gt;&lt;w:rPr&gt;&lt;w:rFonts w:ascii=&quot;Cambria Math&quot; w:fareast=&quot;Times New Roman&quot; w:h-ansi=&quot;Cambria Math&quot;/&gt;&lt;wx:font wx:val=&quot;Cambria Math&quot;/&gt;&lt;w:i/&gt;&lt;/w:rPr&gt;&lt;m:t&gt;MC=&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T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в€†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40" type="#_x0000_t75" style="width:45.75pt;height:29.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496F2B&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496F2B&quot;&gt;&lt;m:oMathPara&gt;&lt;m:oMath&gt;&lt;m:r&gt;&lt;w:rPr&gt;&lt;w:rFonts w:ascii=&quot;Cambria Math&quot; w:fareast=&quot;Times New Roman&quot; w:h-ansi=&quot;Cambria Math&quot;/&gt;&lt;wx:font wx:val=&quot;Cambria Math&quot;/&gt;&lt;w:i/&gt;&lt;/w:rPr&gt;&lt;m:t&gt;MC=&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в€†TC&lt;/m:t&gt;&lt;/m:r&gt;&lt;/m:num&gt;&lt;m:den&gt;&lt;m:eqArr&gt;&lt;m:eqArrPr&gt;&lt;m:ctrlPr&gt;&lt;w:rPr&gt;&lt;w:rFonts w:ascii=&quot;Cambria Math&quot; w:fareast=&quot;Times New Roman&quot; w:h-ansi=&quot;Cambria Math&quot;/&gt;&lt;wx:font wx:val=&quot;Cambria Math&quot;/&gt;&lt;w:i/&gt;&lt;/w:rPr&gt;&lt;/m:ctrlPr&gt;&lt;/m:eqArrPr&gt;&lt;m:e&gt;&lt;m:r&gt;&lt;w:rPr&gt;&lt;w:rFonts w:ascii=&quot;Cambria Math&quot; w:fareast=&quot;Times New Roman&quot; w:h-ansi=&quot;Cambria Math&quot;/&gt;&lt;wx:font wx:val=&quot;Cambria Math&quot;/&gt;&lt;w:i/&gt;&lt;/w:rPr&gt;&lt;m:t&gt;в€†Q&lt;/m:t&gt;&lt;/m:r&gt;&lt;/m:e&gt;&lt;m:e/&gt;&lt;/m:eqAr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6A2BBE" w:rsidRPr="00691D16">
        <w:rPr>
          <w:rFonts w:ascii="Times New Roman" w:hAnsi="Times New Roman"/>
          <w:noProof/>
          <w:color w:val="000000"/>
          <w:sz w:val="28"/>
        </w:rPr>
        <w:fldChar w:fldCharType="end"/>
      </w:r>
    </w:p>
    <w:p w:rsidR="001516B2" w:rsidRPr="00691D16" w:rsidRDefault="001516B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Особенности графика предельных издержек явл-ся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то,что он пересекает графики ATC</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u AVC в их нижних точках,так как</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предельные издержки могут быть только переменными,и как только предельные издержки становятся больше среднепеременных так сразу последние должны начать расти.</w:t>
      </w:r>
    </w:p>
    <w:p w:rsidR="001516B2" w:rsidRPr="00691D16" w:rsidRDefault="001516B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Аналогично и для ATC.</w:t>
      </w:r>
    </w:p>
    <w:p w:rsidR="001516B2" w:rsidRPr="00691D16" w:rsidRDefault="001516B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Точка Б – точка критической долгосрочной цены,т.к. именно эта величина издержек Иб явл-ся мин</w:t>
      </w:r>
      <w:r w:rsidR="005B3384" w:rsidRPr="00691D16">
        <w:rPr>
          <w:rFonts w:ascii="Times New Roman" w:hAnsi="Times New Roman"/>
          <w:noProof/>
          <w:color w:val="000000"/>
          <w:sz w:val="28"/>
        </w:rPr>
        <w:t>им-й ценой реализации продукции. Если цена на рынке будет в промежутке от 0 до Иб,то любой объём произ-ва будет приносить фирме убытки.</w:t>
      </w:r>
    </w:p>
    <w:p w:rsidR="005B3384" w:rsidRPr="00691D16" w:rsidRDefault="005B338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Точка К называется точкой критической краткосрочной цены. Т.к. в особо сложных ситуациях предприятие может позволить себе на некоторое время пренебречь постоянными издержками и тогда её все её затраты сведутся к переменным издержкам. Но так не может продолжаться долго.</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76597" w:rsidRPr="00691D16" w:rsidRDefault="0037659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Издержки произ-ва в долгосрочном периоде. Кривая долгосрочных средних издержек</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942C34" w:rsidRPr="00691D16" w:rsidRDefault="00942C3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Главной особенностью издержек в долгосрочном периоде является тот факт что все они носят переменный характер, поэтому график средних издержек един и представляет собой стандартную параболу, ветви которой направлены вверх. Рассмотрим конкретный пример. Возьмем ситуацию с заводом, который на протяжении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какого-то промежутка времени постоянно расширялся пройдя при этом пять этапов расширения, строя на каждом этапе дополнительный цех. Емкость существующего рынка будет задавать ыирме оптимальную структуру производства. Например, при емкости рынка от 0 до 20 оптимальной будет первая структура (И1). При емкости от 20 до 50 И2 и т.д. Тогда кривая общих издержек для любого объема производства будет представлять собой ломанную линию из частей всех пяти парабол. Количество цехов в данной ситуации неограниченно. Тогда мы получим фактически множество парабол, эта совокупность множества парабол приведет к выравниванию внешней линии издержек и она превратится в плавную прямую.</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76597" w:rsidRPr="00691D16" w:rsidRDefault="0037659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Положительный и отрицательный эффекты роста масштабов произ-ва</w:t>
      </w:r>
      <w:r w:rsidR="009E5755" w:rsidRPr="00691D16">
        <w:rPr>
          <w:rFonts w:ascii="Times New Roman" w:hAnsi="Times New Roman"/>
          <w:noProof/>
          <w:color w:val="000000"/>
          <w:sz w:val="28"/>
        </w:rPr>
        <w:t>. Миним-й эффект-й размер предприятия</w:t>
      </w:r>
      <w:r w:rsidR="008D2AC4" w:rsidRPr="00691D16">
        <w:rPr>
          <w:rFonts w:ascii="Times New Roman" w:hAnsi="Times New Roman"/>
          <w:noProof/>
          <w:color w:val="000000"/>
          <w:sz w:val="28"/>
        </w:rPr>
        <w:t xml:space="preserve"> </w:t>
      </w:r>
      <w:r w:rsidR="009E5755" w:rsidRPr="00691D16">
        <w:rPr>
          <w:rFonts w:ascii="Times New Roman" w:hAnsi="Times New Roman"/>
          <w:noProof/>
          <w:color w:val="000000"/>
          <w:sz w:val="28"/>
        </w:rPr>
        <w:t>и структура отрасли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23BC4" w:rsidRPr="00691D16" w:rsidRDefault="00523BC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На кривой долгосрочных средних издержек можно выделить два отрезка И1А и АИ5. На первом отрезке издержки снижаются, на втором возрастают. Такое поведение кривой издержек объясняется двумя эффектами: положительным эффектом масштабов производства и отрицательным. Положительный эффект ведет к снижению уровня издержек. Обуславливается это: </w:t>
      </w:r>
      <w:r w:rsidR="00214C91" w:rsidRPr="00691D16">
        <w:rPr>
          <w:rFonts w:ascii="Times New Roman" w:hAnsi="Times New Roman"/>
          <w:noProof/>
          <w:color w:val="000000"/>
          <w:sz w:val="28"/>
        </w:rPr>
        <w:t>а)</w:t>
      </w:r>
      <w:r w:rsidRPr="00691D16">
        <w:rPr>
          <w:rFonts w:ascii="Times New Roman" w:hAnsi="Times New Roman"/>
          <w:noProof/>
          <w:color w:val="000000"/>
          <w:sz w:val="28"/>
        </w:rPr>
        <w:t xml:space="preserve"> Рост</w:t>
      </w:r>
      <w:r w:rsidR="008D2AC4" w:rsidRPr="00691D16">
        <w:rPr>
          <w:rFonts w:ascii="Times New Roman" w:hAnsi="Times New Roman"/>
          <w:noProof/>
          <w:color w:val="000000"/>
          <w:sz w:val="28"/>
        </w:rPr>
        <w:t xml:space="preserve"> </w:t>
      </w:r>
      <w:r w:rsidR="009F5573" w:rsidRPr="00691D16">
        <w:rPr>
          <w:rFonts w:ascii="Times New Roman" w:hAnsi="Times New Roman"/>
          <w:noProof/>
          <w:color w:val="000000"/>
          <w:sz w:val="28"/>
        </w:rPr>
        <w:t xml:space="preserve">специализации труда, отсюда рост его производительности, а следовательно </w:t>
      </w:r>
      <w:r w:rsidR="00214C91" w:rsidRPr="00691D16">
        <w:rPr>
          <w:rFonts w:ascii="Times New Roman" w:hAnsi="Times New Roman"/>
          <w:noProof/>
          <w:color w:val="000000"/>
          <w:sz w:val="28"/>
        </w:rPr>
        <w:t>средние издержки на единицу продукции снижаются. Б) рост специализации управленческого труда, в) эффективное использование основного капитала и экономия его при больших объемах производства, г) экономия от использования вторичных ресурсов.</w:t>
      </w:r>
    </w:p>
    <w:p w:rsidR="00214C91" w:rsidRPr="00691D16" w:rsidRDefault="00214C91"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Отрицательный эффект масштабов производства приводит к увеличению издержек. Объясняется он усложнением структуры управления предприятия. Внешний вид кривой долгосрочных издержек позволяет сделать некоторые выводы </w:t>
      </w:r>
      <w:r w:rsidR="00F17094" w:rsidRPr="00691D16">
        <w:rPr>
          <w:rFonts w:ascii="Times New Roman" w:hAnsi="Times New Roman"/>
          <w:noProof/>
          <w:color w:val="000000"/>
          <w:sz w:val="28"/>
        </w:rPr>
        <w:t>по поводу оптимального размера предприятия для разных отраслей экономики.</w:t>
      </w:r>
    </w:p>
    <w:p w:rsidR="00376597" w:rsidRPr="00691D16" w:rsidRDefault="00376597" w:rsidP="008D2AC4">
      <w:pPr>
        <w:tabs>
          <w:tab w:val="left" w:pos="975"/>
        </w:tabs>
        <w:spacing w:after="0" w:line="360" w:lineRule="auto"/>
        <w:ind w:firstLine="709"/>
        <w:jc w:val="both"/>
        <w:rPr>
          <w:rFonts w:ascii="Times New Roman" w:hAnsi="Times New Roman"/>
          <w:noProof/>
          <w:color w:val="000000"/>
          <w:sz w:val="28"/>
        </w:rPr>
      </w:pPr>
    </w:p>
    <w:p w:rsidR="00036347"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F17094" w:rsidRPr="00691D16">
        <w:rPr>
          <w:rFonts w:ascii="Times New Roman" w:hAnsi="Times New Roman"/>
          <w:noProof/>
          <w:color w:val="000000"/>
          <w:sz w:val="28"/>
        </w:rPr>
        <w:t>Тема3:</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Совершенная конкуренция</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F17094" w:rsidRPr="00691D16" w:rsidRDefault="00F17094"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Структура рынка. Совершенная конкуренция и ее признаки. Спрос на продукт конкурентного продавца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00407F" w:rsidRPr="00691D16" w:rsidRDefault="00F1709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До сих пор мы рассматривали спрос и предложение в общем виде, но на самом деле они имеют ряд особенностей, зависящих от вида рынка. Чаще всего рынки делят на две группы: рынок совершенной конкуренции и рынок несовершенной конкуренции. Для рынка совершенной конкуренции присущ ряд особенностей: 1)значительное количество продавцов на рынке, 2) торговля стандартизированными товарами, 3) невозможность одной фирмы влиять на уровень цен на рынке, 4) свободный вход и выход с рынка. Если хоть одно из этих условий не выполняется, то мы имеем дело с рынком несовершенной конкуренции. В свою очередь рынок несовершенной конкуренции делится на три вида: 1) чистая монополия, 2) олигополия, 3) монополистическая конкуренция</w:t>
      </w:r>
      <w:r w:rsidR="0000407F" w:rsidRPr="00691D16">
        <w:rPr>
          <w:rFonts w:ascii="Times New Roman" w:hAnsi="Times New Roman"/>
          <w:noProof/>
          <w:color w:val="000000"/>
          <w:sz w:val="28"/>
        </w:rPr>
        <w:t xml:space="preserve">. </w:t>
      </w:r>
    </w:p>
    <w:p w:rsidR="00F17094" w:rsidRPr="00691D16" w:rsidRDefault="0000407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Чистая монополия полная противоположность совершенной конкуренции. В ЧМ существует только одна фирма – монополист, которая может диктовать свою цену на рынке, продукты этой фирмы не имеют аналогов. Существуют значительные барьеры для вступления в отрасль. </w:t>
      </w:r>
    </w:p>
    <w:p w:rsidR="0000407F" w:rsidRPr="00691D16" w:rsidRDefault="0000407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Монополистическая конкуренция, ей свойственны черты как монополии так и монополистической конкуренции. На данном рынке может существовать множество фирм, предполагающих близкие но не взаимозаменяемые продукты, тоесть рынок монополистической конкуренции характеризуется выпуском дифференцированной продукции. Барьеры для вступления в отрасль незначительны.</w:t>
      </w:r>
    </w:p>
    <w:p w:rsidR="00795376" w:rsidRPr="00691D16" w:rsidRDefault="0000407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Олигополия</w:t>
      </w:r>
      <w:r w:rsidR="00795376" w:rsidRPr="00691D16">
        <w:rPr>
          <w:rFonts w:ascii="Times New Roman" w:hAnsi="Times New Roman"/>
          <w:noProof/>
          <w:color w:val="000000"/>
          <w:sz w:val="28"/>
        </w:rPr>
        <w:t xml:space="preserve"> – это рынок на котором действует несколько крупных фирм каждая из которых достаточно велика чтобы оказывать влияние на рыночную цену. Продукция на данном рынке может быть как стандартизирована, так и дифференцирована. Существуют высокие барьеры для вступления в отрасль.</w:t>
      </w:r>
    </w:p>
    <w:p w:rsidR="00795376" w:rsidRPr="00691D16" w:rsidRDefault="00795376"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Все перечисленные виды рынков можно разделить еще на две группы: реальные (олигополия и монополистическая конкуренция) и абстрактные (чистая монополия и совершенная конкуренция). Олигополия и монополистическая конкуренция описывают множество реально существующих рынков. К числу олигополий относятся отрасли обрабатывающей промышленности. Для монополистической конкуренции соответствуют характеристики отраслей сфер услуг. Чистая монополия и совершенная конкуренция относятся к абстрактным типам рынков, ведь очень сложно соответствовать требованиям данных рынков.</w:t>
      </w:r>
    </w:p>
    <w:p w:rsidR="00795376" w:rsidRPr="00691D16" w:rsidRDefault="00795376"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Главной особенностью рынка совершенной конкуренции является отсутствие контроля над ценами со стороны отдельного производителя, вследствие чего кривая спроса фирмы будет являться абсолютно эластичной.</w:t>
      </w:r>
      <w:r w:rsidR="005C4695" w:rsidRPr="00691D16">
        <w:rPr>
          <w:rFonts w:ascii="Times New Roman" w:hAnsi="Times New Roman"/>
          <w:noProof/>
          <w:color w:val="000000"/>
          <w:sz w:val="28"/>
        </w:rPr>
        <w:t xml:space="preserve"> (график).</w:t>
      </w:r>
    </w:p>
    <w:p w:rsidR="005C4695" w:rsidRPr="00691D16" w:rsidRDefault="005C469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Что касается кривой спроса отрасли, то она является нисходящей.</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5C4695" w:rsidRPr="00691D16" w:rsidRDefault="005C4695"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Равновесие конкурентной фирмы в краткосрочном периоде. Метод сравнения валовых показателей TR-TC. Метод сравнения предельных показателей MR-MC</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C4695" w:rsidRPr="00691D16" w:rsidRDefault="005C469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краткосрочном периоде фирма располагает неизменным оборудованием и пытается максимизировать свои прибыли и минимизировать убытки. Все изменения в объеме производства в краткосрочном периоде осуществляются за счет изменения в величине переменных ресурсов, которые она использует. Существует два подхода для определения объема производства в котором она будет получать максимальную прибыль или минимальные убытки: подход TR-TC, подход MR-MC.</w:t>
      </w:r>
    </w:p>
    <w:p w:rsidR="005C4695" w:rsidRPr="00691D16" w:rsidRDefault="005C469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Метод TR-TC, валовых показателей. </w:t>
      </w:r>
    </w:p>
    <w:p w:rsidR="00F676DB" w:rsidRPr="00691D16" w:rsidRDefault="00DE3E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Экономическая прибыль к которой стремится фирма будет определяться как разность между валовыми доходами и издержками. Выбирая объем производства фирма сравнивает валовой доход, получаемый ею при разных объемах производства с валовыми издержками, соответствующими разным объемам производства. Фирма выбирает тот вариант, когда разница между TR и TC будет максимальной. Рассмотрим в рамках этого подхода несколько рыночных ситуаций:</w:t>
      </w:r>
    </w:p>
    <w:p w:rsidR="00DE3E4A" w:rsidRPr="00691D16" w:rsidRDefault="00E95B3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w:t>
      </w:r>
      <w:r w:rsidR="00DE3E4A" w:rsidRPr="00691D16">
        <w:rPr>
          <w:rFonts w:ascii="Times New Roman" w:hAnsi="Times New Roman"/>
          <w:noProof/>
          <w:color w:val="000000"/>
          <w:sz w:val="28"/>
        </w:rPr>
        <w:t>Максимизация прибыли – предполагает, что фирма работает эффективно и ее задача в максимизации прибыли. Исходя из подхода TR-TC фирма сравнивает валовой доход и валовые издержки при любом объеме производства. (график)</w:t>
      </w:r>
    </w:p>
    <w:p w:rsidR="00DE3E4A" w:rsidRPr="00691D16" w:rsidRDefault="00DE3E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Точки пересечения графиков называются точками критического объёма. Любой объём произ-ва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между этими точками принесёт фирме прибыль, т.к. TR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41"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E7930&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9E7930&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42"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E7930&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9E7930&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TC.</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Оптимальный объём произ-ва в котором прибыль максимальна, находится как перпендикуляр от ТС к ТR</w:t>
      </w:r>
      <w:r w:rsidR="00E95B32" w:rsidRPr="00691D16">
        <w:rPr>
          <w:rFonts w:ascii="Times New Roman" w:hAnsi="Times New Roman"/>
          <w:noProof/>
          <w:color w:val="000000"/>
          <w:sz w:val="28"/>
        </w:rPr>
        <w:t>. В промежутках от 0 до Qа и от</w:t>
      </w:r>
      <w:r w:rsidR="008D2AC4" w:rsidRPr="00691D16">
        <w:rPr>
          <w:rFonts w:ascii="Times New Roman" w:hAnsi="Times New Roman"/>
          <w:noProof/>
          <w:color w:val="000000"/>
          <w:sz w:val="28"/>
        </w:rPr>
        <w:t xml:space="preserve"> </w:t>
      </w:r>
      <w:r w:rsidR="00E95B32" w:rsidRPr="00691D16">
        <w:rPr>
          <w:rFonts w:ascii="Times New Roman" w:hAnsi="Times New Roman"/>
          <w:noProof/>
          <w:color w:val="000000"/>
          <w:sz w:val="28"/>
        </w:rPr>
        <w:t xml:space="preserve">Qб до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43" type="#_x0000_t75" style="width:9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4F3FC2&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4F3FC2&quot;&gt;&lt;m:oMathPara&gt;&lt;m:oMath&gt;&lt;m:r&gt;&lt;w:rPr&gt;&lt;w:rFonts w:ascii=&quot;Cambria Math&quot; w:fareast=&quot;Times New Roman&quot; w:h-ansi=&quot;Cambria Math&quot;/&gt;&lt;wx:font wx:val=&quot;Cambria Math&quot;/&gt;&lt;w:i/&gt;&lt;/w:rPr&gt;&lt;m:t&gt;в€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44" type="#_x0000_t75" style="width:9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4F3FC2&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4F3FC2&quot;&gt;&lt;m:oMathPara&gt;&lt;m:oMath&gt;&lt;m:r&gt;&lt;w:rPr&gt;&lt;w:rFonts w:ascii=&quot;Cambria Math&quot; w:fareast=&quot;Times New Roman&quot; w:h-ansi=&quot;Cambria Math&quot;/&gt;&lt;wx:font wx:val=&quot;Cambria Math&quot;/&gt;&lt;w:i/&gt;&lt;/w:rPr&gt;&lt;m:t&gt;в€ћ&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r w:rsidR="006A2BBE" w:rsidRPr="00691D16">
        <w:rPr>
          <w:rFonts w:ascii="Times New Roman" w:hAnsi="Times New Roman"/>
          <w:noProof/>
          <w:color w:val="000000"/>
          <w:sz w:val="28"/>
        </w:rPr>
        <w:fldChar w:fldCharType="end"/>
      </w:r>
      <w:r w:rsidR="00E95B32" w:rsidRPr="00691D16">
        <w:rPr>
          <w:rFonts w:ascii="Times New Roman" w:hAnsi="Times New Roman"/>
          <w:noProof/>
          <w:color w:val="000000"/>
          <w:sz w:val="28"/>
        </w:rPr>
        <w:t xml:space="preserve"> фирма терпит убытки,т.к. кривая ТС выше кривой ТR.</w:t>
      </w:r>
    </w:p>
    <w:p w:rsidR="00E95B32" w:rsidRPr="00691D16" w:rsidRDefault="00E95B3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Б)случай минимизации убытков: сначала мы предположили, что фирма работает успешно и получает максим-ю прибыль, но в краткосрочном периоде может возникнуть ситуация, когда фирма начнёт терпеть убытки и здесь у неё два варианта действия: она может продолжить произ-во несмотря на убытки, а может вообще его прекратить. Рассмотрим первый вариант:(график)</w:t>
      </w:r>
    </w:p>
    <w:p w:rsidR="00E95B32" w:rsidRPr="00691D16" w:rsidRDefault="00E95B3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На графики кривая валовых издержек располог-ся выше кривой ТR при любом объёме произ-ва, это означает что любой объём произ-ва приносит фирме убытки, но в данном случае </w:t>
      </w:r>
      <w:r w:rsidR="00186D90" w:rsidRPr="00691D16">
        <w:rPr>
          <w:rFonts w:ascii="Times New Roman" w:hAnsi="Times New Roman"/>
          <w:noProof/>
          <w:color w:val="000000"/>
          <w:sz w:val="28"/>
        </w:rPr>
        <w:t>фирма не закрывается, т.к.продолжая произ-во она может понести убыток меньший, чем</w:t>
      </w:r>
      <w:r w:rsidR="008D2AC4" w:rsidRPr="00691D16">
        <w:rPr>
          <w:rFonts w:ascii="Times New Roman" w:hAnsi="Times New Roman"/>
          <w:noProof/>
          <w:color w:val="000000"/>
          <w:sz w:val="28"/>
        </w:rPr>
        <w:t xml:space="preserve"> </w:t>
      </w:r>
      <w:r w:rsidR="00186D90" w:rsidRPr="00691D16">
        <w:rPr>
          <w:rFonts w:ascii="Times New Roman" w:hAnsi="Times New Roman"/>
          <w:noProof/>
          <w:color w:val="000000"/>
          <w:sz w:val="28"/>
        </w:rPr>
        <w:t>сумма постоянных издержек</w:t>
      </w:r>
      <w:r w:rsidR="008D2AC4" w:rsidRPr="00691D16">
        <w:rPr>
          <w:rFonts w:ascii="Times New Roman" w:hAnsi="Times New Roman"/>
          <w:noProof/>
          <w:color w:val="000000"/>
          <w:sz w:val="28"/>
        </w:rPr>
        <w:t>,</w:t>
      </w:r>
      <w:r w:rsidR="003B154A" w:rsidRPr="00691D16">
        <w:rPr>
          <w:rFonts w:ascii="Times New Roman" w:hAnsi="Times New Roman"/>
          <w:noProof/>
          <w:color w:val="000000"/>
          <w:sz w:val="28"/>
        </w:rPr>
        <w:t xml:space="preserve"> </w:t>
      </w:r>
      <w:r w:rsidR="00186D90" w:rsidRPr="00691D16">
        <w:rPr>
          <w:rFonts w:ascii="Times New Roman" w:hAnsi="Times New Roman"/>
          <w:noProof/>
          <w:color w:val="000000"/>
          <w:sz w:val="28"/>
        </w:rPr>
        <w:t>которые она должна будет выплачивать, даже когда закроется. В ситуации когда валовый доход превышает переменные издержки фирма будет осущ-ть произ-во, т.к.этого дохода хватит на покрытие переменных и части постоянных издержек., т.е. убытки фирмы будут меньше.</w:t>
      </w:r>
    </w:p>
    <w:p w:rsidR="00186D90" w:rsidRPr="00691D16" w:rsidRDefault="00186D90"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предположим что фирма вновь не в состоянии получать прибыль, она терпит убытки м они будут значительными. (ГРАФИК)</w:t>
      </w:r>
    </w:p>
    <w:p w:rsidR="00186D90" w:rsidRPr="00691D16" w:rsidRDefault="00186D90"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ситуации когда ТR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45"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D71FE&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2D71FE&quot;&gt;&lt;m:oMathPara&gt;&lt;m:oMath&gt;&lt;m:r&gt;&lt;w:rPr&gt;&lt;w:rFonts w:ascii=&quot;Cambria Math&quot; w:fareast=&quot;Times New Roman&quot; w:h-ansi=&quot;Cambria Math&quot;/&gt;&lt;wx:font wx:val=&quot;Cambria Math&quot;/&gt;&lt;w:i/&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46"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D71FE&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2D71FE&quot;&gt;&lt;m:oMathPara&gt;&lt;m:oMath&gt;&lt;m:r&gt;&lt;w:rPr&gt;&lt;w:rFonts w:ascii=&quot;Cambria Math&quot; w:fareast=&quot;Times New Roman&quot; w:h-ansi=&quot;Cambria Math&quot;/&gt;&lt;wx:font wx:val=&quot;Cambria Math&quot;/&gt;&lt;w:i/&gt;&lt;/w:rPr&gt;&lt;m:t&gt;&amp;l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 xml:space="preserve">VC при любом объёме производства так сразу фирма должна закрыться. Т.к. осуществляя производство в такой ситуации, фирма будет нести </w:t>
      </w:r>
      <w:r w:rsidR="009B3E3F" w:rsidRPr="00691D16">
        <w:rPr>
          <w:rFonts w:ascii="Times New Roman" w:hAnsi="Times New Roman"/>
          <w:noProof/>
          <w:color w:val="000000"/>
          <w:sz w:val="28"/>
        </w:rPr>
        <w:t>убытки сверх своих постоянных издержек. Из всего вышесказанного следует (ВАЖНО!): Фирма должна прекратить производство, если TR от продаж любого объема производства не превышает переменных издержек этого объема производства. Другими словами фирма должна прекратить производство, если цена товара меньше среднепеременных издержек. P&lt;AVC</w:t>
      </w:r>
    </w:p>
    <w:p w:rsidR="009B3E3F" w:rsidRPr="00691D16" w:rsidRDefault="009B3E3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Метод сравнения предельных показателей MR-MC.</w:t>
      </w:r>
    </w:p>
    <w:p w:rsidR="0098352E" w:rsidRPr="00691D16" w:rsidRDefault="009B3E3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В рамках данного подхода фирма сравнивает предельный доход и предельные издержки производства каждой дополнительной единицы продукции. Пока расширение производства будет обеспечивать более быстрый рост дохода по сравнению с ростом издержек фирма будет расширять </w:t>
      </w:r>
      <w:r w:rsidR="00F533FC" w:rsidRPr="00691D16">
        <w:rPr>
          <w:rFonts w:ascii="Times New Roman" w:hAnsi="Times New Roman"/>
          <w:noProof/>
          <w:color w:val="000000"/>
          <w:sz w:val="28"/>
        </w:rPr>
        <w:t xml:space="preserve">производство. Если же </w:t>
      </w:r>
      <w:r w:rsidR="00CB10A3" w:rsidRPr="00691D16">
        <w:rPr>
          <w:rFonts w:ascii="Times New Roman" w:hAnsi="Times New Roman"/>
          <w:noProof/>
          <w:color w:val="000000"/>
          <w:sz w:val="28"/>
        </w:rPr>
        <w:t xml:space="preserve">дополнительная единица продукции будет добавлять больше к издержкам чем к доходу, то фирма прекратит расширять производство. В конечном итоге фирма выберет тот объем производства при котором MR=MC. </w:t>
      </w:r>
    </w:p>
    <w:p w:rsidR="009B3E3F" w:rsidRPr="00691D16" w:rsidRDefault="00CB10A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Случай максимизации прибыли. (</w:t>
      </w:r>
      <w:r w:rsidR="00ED0CFF" w:rsidRPr="00691D16">
        <w:rPr>
          <w:rFonts w:ascii="Times New Roman" w:hAnsi="Times New Roman"/>
          <w:noProof/>
          <w:color w:val="000000"/>
          <w:sz w:val="28"/>
        </w:rPr>
        <w:t>график)</w:t>
      </w:r>
      <w:r w:rsidR="0079405A" w:rsidRPr="00691D16">
        <w:rPr>
          <w:rFonts w:ascii="Times New Roman" w:hAnsi="Times New Roman"/>
          <w:noProof/>
          <w:color w:val="000000"/>
          <w:sz w:val="28"/>
        </w:rPr>
        <w:t xml:space="preserve"> Максимизация прибыли достигается в точке А в пересечении графиков MR и MC. Вертикальное расстояние между кривой предельного дохода указывающего на цену и кривой среднепеременных издержек дает нам прибыль на единицу продукции. Умнож</w:t>
      </w:r>
      <w:r w:rsidR="0098352E" w:rsidRPr="00691D16">
        <w:rPr>
          <w:rFonts w:ascii="Times New Roman" w:hAnsi="Times New Roman"/>
          <w:noProof/>
          <w:color w:val="000000"/>
          <w:sz w:val="28"/>
        </w:rPr>
        <w:t>ая прибыль на единицу продукции, на объем производства мы получим совокупную прибыль, которая показан на графике в виде прямоугольника.</w:t>
      </w:r>
    </w:p>
    <w:p w:rsidR="00186D90" w:rsidRPr="00691D16" w:rsidRDefault="0098352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Минимизация убытков. На графике кривая средневаловых издержек располагается выше кривой предельного дохода при любом объеме производства. Это говорит о том, что фирма терпит убытки. Минимальные убытки достигаются в точке А, то есть в точке пересечения MR и MC. Вертикальное расстояние между MR и ATC дает нам убыток на единицу продукции. Умножив убыток на единицу продукции и на объем производства получим совокупный убыток, показанный на графике площадью заштрихованного прямоугольника. Т.к. кривая среднеперменных издержек </w:t>
      </w:r>
      <w:r w:rsidR="0049605F" w:rsidRPr="00691D16">
        <w:rPr>
          <w:rFonts w:ascii="Times New Roman" w:hAnsi="Times New Roman"/>
          <w:noProof/>
          <w:color w:val="000000"/>
          <w:sz w:val="28"/>
        </w:rPr>
        <w:t>располагается ниже кривой предельного, то фирма предполагает производства минимизируя свои убытки так как каждая дополнительная единица продукции добавляет хотя бы небольшой вклад в покрытие постоянных издержек, а поэтому убытки фирмы меньше, чем могли бы быть в случае закрытия производства.</w:t>
      </w:r>
    </w:p>
    <w:p w:rsidR="0049605F" w:rsidRPr="00691D16" w:rsidRDefault="0049605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Случай закрытия фирмы.</w:t>
      </w:r>
    </w:p>
    <w:p w:rsidR="0049605F" w:rsidRPr="00691D16" w:rsidRDefault="0049605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На графике кривая AVC и AТС располагается выше кривой предельного дохода при любом объеме производства, т.е. фирма терпит убытки. В данном случае, если фирма закроется то ее убытки будут равны постоянным издержкам, если же в такой ситуации фирма захочет производить, то к ее постоянным издержкам прибавятся переменные, т.е. убытки будут больше т.к. работая фирма </w:t>
      </w:r>
      <w:r w:rsidR="002A2D31" w:rsidRPr="00691D16">
        <w:rPr>
          <w:rFonts w:ascii="Times New Roman" w:hAnsi="Times New Roman"/>
          <w:noProof/>
          <w:color w:val="000000"/>
          <w:sz w:val="28"/>
        </w:rPr>
        <w:t xml:space="preserve">за счет своего дохода не сможет покрыть части своих постоянных издержек. </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2A2D31" w:rsidRPr="00691D16" w:rsidRDefault="002A2D31"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Кривая предложения конкурентной фирмы и отрасли в краткосрочном периоде</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2A2D31" w:rsidRPr="00691D16" w:rsidRDefault="002A2D31"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предыдущем вопросе мы определяли количество продукции, которую выпустит фирма, при определенном уровне цен на рынке, стремясь к максимизации прибыли. Эти данные – цена и количество, фактически образуют кривую предложения конкурентной фирмы. Кривая предложения конкурентной фирмы показывает какое количество товара будет предложено и по какой цене.</w:t>
      </w:r>
      <w:r w:rsidR="000A6A57" w:rsidRPr="00691D16">
        <w:rPr>
          <w:rFonts w:ascii="Times New Roman" w:hAnsi="Times New Roman"/>
          <w:noProof/>
          <w:color w:val="000000"/>
          <w:sz w:val="28"/>
        </w:rPr>
        <w:t xml:space="preserve"> Кривая предложения конкурентной фирмы является восходящей, тк увеличение объема производства способствует увеличению издержек. (график)</w:t>
      </w:r>
    </w:p>
    <w:p w:rsidR="000A6A57" w:rsidRPr="00691D16" w:rsidRDefault="000A6A5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Цена Р1 – цена прекращения производства равна минимальному значению среднепеременных издержек. При цене Р1 объем производства равен Q1. В такой ситуации фирма будет покрывать свои переменные издержки и ее убытки будут равны постоянным издержкам. Следовательно фирме будет безразлично закрываться или производить при Q1. При любой цене ниже Р1 фирма не сможет покрывать свои издержки и вынуждена будет закрыться. Цена Р2 – цена безубыточности. Равна минимальному значению</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средневаловых издержек. При цене Р2 объем производства Q2. В такой ситуации фирма будет покрывать свои издержки</w:t>
      </w:r>
      <w:r w:rsidR="0096569E" w:rsidRPr="00691D16">
        <w:rPr>
          <w:rFonts w:ascii="Times New Roman" w:hAnsi="Times New Roman"/>
          <w:noProof/>
          <w:color w:val="000000"/>
          <w:sz w:val="28"/>
        </w:rPr>
        <w:t xml:space="preserve">, т.к. валовой доход равен валовым издержкам. От Р1 до Р2 фирма минимизирует свои убытки. При любой цене выше Р2, например Р3 фирма будет максимизировать свою прибыль. </w:t>
      </w:r>
    </w:p>
    <w:p w:rsidR="0096569E" w:rsidRPr="00691D16" w:rsidRDefault="0096569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Таким образом кривая предложения конкурентной фирмы в краткосрочном периоде совпадает с кривой предстоящих издержек для цен превышающих минимальное значение среднепеременных издержек. Кривая предложения отрасли является стандартной и является восходящей.</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96569E" w:rsidRPr="00691D16" w:rsidRDefault="0096569E" w:rsidP="003B154A">
      <w:pPr>
        <w:pStyle w:val="a3"/>
        <w:tabs>
          <w:tab w:val="left" w:pos="975"/>
        </w:tabs>
        <w:spacing w:after="0" w:line="360" w:lineRule="auto"/>
        <w:jc w:val="both"/>
        <w:rPr>
          <w:rFonts w:ascii="Times New Roman" w:hAnsi="Times New Roman"/>
          <w:noProof/>
          <w:color w:val="000000"/>
          <w:sz w:val="28"/>
        </w:rPr>
      </w:pPr>
      <w:r w:rsidRPr="00691D16">
        <w:rPr>
          <w:rFonts w:ascii="Times New Roman" w:hAnsi="Times New Roman"/>
          <w:noProof/>
          <w:color w:val="000000"/>
          <w:sz w:val="28"/>
        </w:rPr>
        <w:t xml:space="preserve">Равновесие конкурентной фирмы и отрасли в долгосрочном периоде </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96569E" w:rsidRPr="00691D16" w:rsidRDefault="0096569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Долгосрочный временной период предполагает, что фирма может реагировать на изменение ситуации различными способами: а)увеличивать или уменьшать </w:t>
      </w:r>
      <w:r w:rsidR="00BC2D8E" w:rsidRPr="00691D16">
        <w:rPr>
          <w:rFonts w:ascii="Times New Roman" w:hAnsi="Times New Roman"/>
          <w:noProof/>
          <w:color w:val="000000"/>
          <w:sz w:val="28"/>
        </w:rPr>
        <w:t>производственные мощности, б) может меняться само количество фирм в отрасли. Для анализа сделаем ряд допущений: а) ограничим возможные изменения в отрасли только одним случаем – изменением количества фирм в отрасли, б) все фирмы имеют одинаковую структуру издержек, в) величина этих издержек постоянна. (график). Цель анализа – долгосрочное равновесие. Если предположить ситуацию, когда цены складываются на рынке и они больше чем минимальное значение средневаловых издержек, то в отрасли возникнет сверхприбыль и в нее устремляются капиталы из других отраслей. Следовательно предложение возросло, а цена упадет до первоначального уровня Р (т.е. до минимума АТС), обратная ситуация если цена на рынке меньше минимума АТС, механизм действует с точностью до наоборот, опять возвращая цены к уровню минимального значения АТС. Таким образом фирма находится в долгосрочном равновесии</w:t>
      </w:r>
      <w:r w:rsidR="00AB653F" w:rsidRPr="00691D16">
        <w:rPr>
          <w:rFonts w:ascii="Times New Roman" w:hAnsi="Times New Roman"/>
          <w:noProof/>
          <w:color w:val="000000"/>
          <w:sz w:val="28"/>
        </w:rPr>
        <w:t>, если цена равна минимуму АТС.</w:t>
      </w:r>
    </w:p>
    <w:p w:rsidR="00AB653F" w:rsidRPr="00691D16" w:rsidRDefault="00AB653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Для отрасли. (График). Предположим, что рыночный спрос увеличился до Д1, а в этом случае уровень цен вырос до Р1. В рамках данной отрасли производство становится сверхприбыльным, т.к. новая цена будет больше минимума АТС, поэтому в отрасль будут устремляться капиталы из других отраслей. Следовательно предложение S возрастет до</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S1. Равновесие на рынке восстановлено, при этом увеличилось количество фирм в отрасли и вырос объем производства с Q0 до Q1.</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3060F7" w:rsidRPr="00691D16" w:rsidRDefault="003060F7" w:rsidP="003B154A">
      <w:pPr>
        <w:pStyle w:val="a3"/>
        <w:tabs>
          <w:tab w:val="left" w:pos="975"/>
        </w:tabs>
        <w:spacing w:after="0" w:line="360" w:lineRule="auto"/>
        <w:jc w:val="both"/>
        <w:rPr>
          <w:rFonts w:ascii="Times New Roman" w:hAnsi="Times New Roman"/>
          <w:noProof/>
          <w:color w:val="000000"/>
          <w:sz w:val="28"/>
        </w:rPr>
      </w:pPr>
      <w:r w:rsidRPr="00691D16">
        <w:rPr>
          <w:rFonts w:ascii="Times New Roman" w:hAnsi="Times New Roman"/>
          <w:noProof/>
          <w:color w:val="000000"/>
          <w:sz w:val="28"/>
        </w:rPr>
        <w:t>Совершен</w:t>
      </w:r>
      <w:r w:rsidR="003B154A" w:rsidRPr="00691D16">
        <w:rPr>
          <w:rFonts w:ascii="Times New Roman" w:hAnsi="Times New Roman"/>
          <w:noProof/>
          <w:color w:val="000000"/>
          <w:sz w:val="28"/>
        </w:rPr>
        <w:t>ная конкуренция и эффективность</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060F7" w:rsidRPr="00691D16" w:rsidRDefault="00286BE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Рассмотрим положение равновесия отдельной фирмы в долгосрочном периоде. Из предыдущих вопросов нам известно, что: 1) цена (предельный доход) устанавливается на уровне минимума АТС, 2) график предельных издержек пересекает график средневаловых издержек в их нижней точке. Таким образом в точке А пересекаются три графика MR, MC, ATC.</w:t>
      </w:r>
      <w:r w:rsidR="006435B1" w:rsidRPr="00691D16">
        <w:rPr>
          <w:rFonts w:ascii="Times New Roman" w:hAnsi="Times New Roman"/>
          <w:noProof/>
          <w:color w:val="000000"/>
          <w:sz w:val="28"/>
        </w:rPr>
        <w:t xml:space="preserve"> (График). Т.е в точке А Р=МС и Р=минАТС и именно в этой точке экономика находится в совершенной конкуренции. Эти условия равенства имеют огромные значения: 1) в этой точке достигается производственная эффективность, т.е. все товары производятся менее дорогим способом т.к. Р=минАТС, 2) достигается эффективность распределения</w:t>
      </w:r>
      <w:r w:rsidR="008D2AC4" w:rsidRPr="00691D16">
        <w:rPr>
          <w:rFonts w:ascii="Times New Roman" w:hAnsi="Times New Roman"/>
          <w:noProof/>
          <w:color w:val="000000"/>
          <w:sz w:val="28"/>
        </w:rPr>
        <w:t xml:space="preserve"> </w:t>
      </w:r>
      <w:r w:rsidR="006435B1" w:rsidRPr="00691D16">
        <w:rPr>
          <w:rFonts w:ascii="Times New Roman" w:hAnsi="Times New Roman"/>
          <w:noProof/>
          <w:color w:val="000000"/>
          <w:sz w:val="28"/>
        </w:rPr>
        <w:t>ресурсов в экономике между отраслями т.к. Р=МС</w:t>
      </w:r>
    </w:p>
    <w:p w:rsidR="006435B1" w:rsidRPr="00691D16" w:rsidRDefault="003B154A"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6435B1" w:rsidRPr="00691D16">
        <w:rPr>
          <w:rFonts w:ascii="Times New Roman" w:hAnsi="Times New Roman"/>
          <w:noProof/>
          <w:color w:val="000000"/>
          <w:sz w:val="28"/>
        </w:rPr>
        <w:t>Тема</w:t>
      </w:r>
      <w:r w:rsidRPr="00691D16">
        <w:rPr>
          <w:rFonts w:ascii="Times New Roman" w:hAnsi="Times New Roman"/>
          <w:noProof/>
          <w:color w:val="000000"/>
          <w:sz w:val="28"/>
        </w:rPr>
        <w:t xml:space="preserve"> </w:t>
      </w:r>
      <w:r w:rsidR="006435B1" w:rsidRPr="00691D16">
        <w:rPr>
          <w:rFonts w:ascii="Times New Roman" w:hAnsi="Times New Roman"/>
          <w:noProof/>
          <w:color w:val="000000"/>
          <w:sz w:val="28"/>
        </w:rPr>
        <w:t xml:space="preserve">4: Несовершенная конкуренция: </w:t>
      </w:r>
      <w:r w:rsidRPr="00691D16">
        <w:rPr>
          <w:rFonts w:ascii="Times New Roman" w:hAnsi="Times New Roman"/>
          <w:noProof/>
          <w:color w:val="000000"/>
          <w:sz w:val="28"/>
        </w:rPr>
        <w:t>чистая монополия</w:t>
      </w:r>
    </w:p>
    <w:p w:rsidR="003B154A" w:rsidRPr="00691D16" w:rsidRDefault="003B154A" w:rsidP="003B154A">
      <w:pPr>
        <w:pStyle w:val="a3"/>
        <w:tabs>
          <w:tab w:val="left" w:pos="975"/>
        </w:tabs>
        <w:spacing w:after="0" w:line="360" w:lineRule="auto"/>
        <w:ind w:left="426" w:firstLine="258"/>
        <w:jc w:val="both"/>
        <w:rPr>
          <w:rFonts w:ascii="Times New Roman" w:hAnsi="Times New Roman"/>
          <w:noProof/>
          <w:color w:val="000000"/>
          <w:sz w:val="28"/>
        </w:rPr>
      </w:pPr>
    </w:p>
    <w:p w:rsidR="00210A39" w:rsidRPr="00691D16" w:rsidRDefault="00210A39" w:rsidP="003B154A">
      <w:pPr>
        <w:pStyle w:val="a3"/>
        <w:tabs>
          <w:tab w:val="left" w:pos="975"/>
        </w:tabs>
        <w:spacing w:after="0" w:line="360" w:lineRule="auto"/>
        <w:ind w:left="426" w:firstLine="258"/>
        <w:jc w:val="both"/>
        <w:rPr>
          <w:rFonts w:ascii="Times New Roman" w:hAnsi="Times New Roman"/>
          <w:noProof/>
          <w:color w:val="000000"/>
          <w:sz w:val="28"/>
        </w:rPr>
      </w:pPr>
      <w:r w:rsidRPr="00691D16">
        <w:rPr>
          <w:rFonts w:ascii="Times New Roman" w:hAnsi="Times New Roman"/>
          <w:noProof/>
          <w:color w:val="000000"/>
          <w:sz w:val="28"/>
        </w:rPr>
        <w:t>Чистая монополия и ее характеристики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210A39" w:rsidRPr="00691D16" w:rsidRDefault="00210A39"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Полной противоположностью чистой конкуренции является чистая монополия.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Рынком чистой монополии является рынок на котором функционирует только одна фирма, т.е. понятие фирмы совпадает с понятием отрасли.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Сформулируем особенности рынка чистой монополии: 1) в рамках этой отрасли функционирует только одна фирма, 2) не существует близких по качеству заменителей этой продукции, 3) существуют значительные барьеры для вступления в отрасль. Вследствие вышеуказанного фирма может устанавливать цену на свою продукцию. Примером может служить коммунальное хозяйство. Существование незначительного количества монополий</w:t>
      </w:r>
      <w:r w:rsidR="008D2AC4" w:rsidRPr="00691D16">
        <w:rPr>
          <w:rFonts w:ascii="Times New Roman" w:hAnsi="Times New Roman"/>
          <w:noProof/>
          <w:color w:val="000000"/>
          <w:sz w:val="28"/>
        </w:rPr>
        <w:t xml:space="preserve"> </w:t>
      </w:r>
      <w:r w:rsidR="00D30B3F" w:rsidRPr="00691D16">
        <w:rPr>
          <w:rFonts w:ascii="Times New Roman" w:hAnsi="Times New Roman"/>
          <w:noProof/>
          <w:color w:val="000000"/>
          <w:sz w:val="28"/>
        </w:rPr>
        <w:t>обуславливается значительными барьерами для вступления в отрасль: 1) экономические барьеры: фирма – отрасль в ЧМ, 2) Технологический барьер.</w:t>
      </w:r>
      <w:r w:rsidR="008D2AC4" w:rsidRPr="00691D16">
        <w:rPr>
          <w:rFonts w:ascii="Times New Roman" w:hAnsi="Times New Roman"/>
          <w:noProof/>
          <w:color w:val="000000"/>
          <w:sz w:val="28"/>
        </w:rPr>
        <w:t xml:space="preserve"> </w:t>
      </w:r>
      <w:r w:rsidR="00D30B3F" w:rsidRPr="00691D16">
        <w:rPr>
          <w:rFonts w:ascii="Times New Roman" w:hAnsi="Times New Roman"/>
          <w:noProof/>
          <w:color w:val="000000"/>
          <w:sz w:val="28"/>
        </w:rPr>
        <w:t>Конкуренция невозможна или затруднительна, 3) Юридические барьеры – система патентования и лицензирования, 4) Частная собственность на некоторые виды ресурсов (алмазные рудники в ЮАР), 5) методы нечестной конкуренции: а) антиреклама, чтобы другие фирмы не стремились в отрасль, б) использование системы демпинговых цен</w:t>
      </w:r>
      <w:r w:rsidR="00FE15C0" w:rsidRPr="00691D16">
        <w:rPr>
          <w:rFonts w:ascii="Times New Roman" w:hAnsi="Times New Roman"/>
          <w:noProof/>
          <w:color w:val="000000"/>
          <w:sz w:val="28"/>
        </w:rPr>
        <w:t>. Фирму можно называть монополистом если она занимает всю отрасль, не имеет аналогов своей продукции и у отрасли, которую она занимает, существуют высокие барьеры.</w:t>
      </w:r>
    </w:p>
    <w:p w:rsidR="003B154A" w:rsidRPr="00691D16" w:rsidRDefault="003B154A" w:rsidP="003B154A">
      <w:pPr>
        <w:pStyle w:val="a3"/>
        <w:tabs>
          <w:tab w:val="left" w:pos="975"/>
        </w:tabs>
        <w:spacing w:after="0" w:line="360" w:lineRule="auto"/>
        <w:ind w:left="426"/>
        <w:jc w:val="both"/>
        <w:rPr>
          <w:rFonts w:ascii="Times New Roman" w:hAnsi="Times New Roman"/>
          <w:noProof/>
          <w:color w:val="000000"/>
          <w:sz w:val="28"/>
        </w:rPr>
      </w:pPr>
    </w:p>
    <w:p w:rsidR="00FE15C0" w:rsidRPr="00691D16" w:rsidRDefault="00FE15C0"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Определение цены и объема производст</w:t>
      </w:r>
      <w:r w:rsidR="003B154A" w:rsidRPr="00691D16">
        <w:rPr>
          <w:rFonts w:ascii="Times New Roman" w:hAnsi="Times New Roman"/>
          <w:noProof/>
          <w:color w:val="000000"/>
          <w:sz w:val="28"/>
        </w:rPr>
        <w:t>ва в условиях чистой монополии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FE15C0" w:rsidRPr="00691D16" w:rsidRDefault="00FE15C0"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Для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xml:space="preserve">определения оптимального объёма производства рассмотрим в качестве примера поведение на рынке фирмы чистого капиталиста: </w:t>
      </w:r>
      <w:r w:rsidR="00A75844" w:rsidRPr="00691D16">
        <w:rPr>
          <w:rFonts w:ascii="Times New Roman" w:hAnsi="Times New Roman"/>
          <w:noProof/>
          <w:color w:val="000000"/>
          <w:sz w:val="28"/>
        </w:rPr>
        <w:t>Оптимальный объём производства зависит</w:t>
      </w:r>
      <w:r w:rsidR="008D2AC4" w:rsidRPr="00691D16">
        <w:rPr>
          <w:rFonts w:ascii="Times New Roman" w:hAnsi="Times New Roman"/>
          <w:noProof/>
          <w:color w:val="000000"/>
          <w:sz w:val="28"/>
        </w:rPr>
        <w:t xml:space="preserve"> </w:t>
      </w:r>
      <w:r w:rsidR="00A75844" w:rsidRPr="00691D16">
        <w:rPr>
          <w:rFonts w:ascii="Times New Roman" w:hAnsi="Times New Roman"/>
          <w:noProof/>
          <w:color w:val="000000"/>
          <w:sz w:val="28"/>
        </w:rPr>
        <w:t>от 2 фактов: А) от спроса на рынке на её продукцию; Б) от величины и структуры издержек производства.</w:t>
      </w:r>
      <w:r w:rsidR="008D2AC4" w:rsidRPr="00691D16">
        <w:rPr>
          <w:rFonts w:ascii="Times New Roman" w:hAnsi="Times New Roman"/>
          <w:noProof/>
          <w:color w:val="000000"/>
          <w:sz w:val="28"/>
        </w:rPr>
        <w:t xml:space="preserve"> </w:t>
      </w:r>
    </w:p>
    <w:p w:rsidR="00A75844" w:rsidRPr="00691D16" w:rsidRDefault="00A7584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Необходимо помнить, что ЧМ фактически представляет из себя отдельную отрасль, поэтому кривая спроса фирмы совпадает с кривой</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отраслевого спроса, а следовательно имеет стандартный нисходящий характер и характеризует обратную зависимость между ценой и объёмом спроса.</w:t>
      </w:r>
    </w:p>
    <w:p w:rsidR="00A75844" w:rsidRPr="00691D16" w:rsidRDefault="00A7584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Следствие нисходящей кривой спроса:</w:t>
      </w:r>
    </w:p>
    <w:p w:rsidR="00A75844" w:rsidRPr="00691D16" w:rsidRDefault="00A7584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1.Цена превышает предельный доход (Р</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47" type="#_x0000_t75" style="width:36.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0F8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80F8C&quot;&gt;&lt;m:oMathPara&gt;&lt;m:oMath&gt;&lt;m:r&gt;&lt;w:rPr&gt;&lt;w:rFonts w:ascii=&quot;Cambria Math&quot; w:fareast=&quot;Times New Roman&quot; w:h-ansi=&quot;Cambria Math&quot;/&gt;&lt;wx:font wx:val=&quot;Cambria Math&quot;/&gt;&lt;w:i/&gt;&lt;/w:rPr&gt;&lt;m:t&gt;&amp;gt;РњR)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48" type="#_x0000_t75" style="width:36.7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0F8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180F8C&quot;&gt;&lt;m:oMathPara&gt;&lt;m:oMath&gt;&lt;m:r&gt;&lt;w:rPr&gt;&lt;w:rFonts w:ascii=&quot;Cambria Math&quot; w:fareast=&quot;Times New Roman&quot; w:h-ansi=&quot;Cambria Math&quot;/&gt;&lt;wx:font wx:val=&quot;Cambria Math&quot;/&gt;&lt;w:i/&gt;&lt;/w:rPr&gt;&lt;m:t&gt;&amp;gt;РњR)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 нисходящая кривая спроса</w:t>
      </w:r>
      <w:r w:rsidR="008D2AC4" w:rsidRPr="00691D16">
        <w:rPr>
          <w:rFonts w:ascii="Times New Roman" w:hAnsi="Times New Roman"/>
          <w:noProof/>
          <w:color w:val="000000"/>
          <w:sz w:val="28"/>
        </w:rPr>
        <w:t xml:space="preserve"> </w:t>
      </w:r>
      <w:r w:rsidR="00570A53" w:rsidRPr="00691D16">
        <w:rPr>
          <w:rFonts w:ascii="Times New Roman" w:hAnsi="Times New Roman"/>
          <w:noProof/>
          <w:color w:val="000000"/>
          <w:sz w:val="28"/>
        </w:rPr>
        <w:t>означает, что чистая монополия может увеличить свой объём продаж только назначая более низкую цену на дополнительную единицу продукции. Для монополиста сталкивающегося</w:t>
      </w:r>
      <w:r w:rsidR="008D2AC4" w:rsidRPr="00691D16">
        <w:rPr>
          <w:rFonts w:ascii="Times New Roman" w:hAnsi="Times New Roman"/>
          <w:noProof/>
          <w:color w:val="000000"/>
          <w:sz w:val="28"/>
        </w:rPr>
        <w:t xml:space="preserve"> </w:t>
      </w:r>
      <w:r w:rsidR="00570A53" w:rsidRPr="00691D16">
        <w:rPr>
          <w:rFonts w:ascii="Times New Roman" w:hAnsi="Times New Roman"/>
          <w:noProof/>
          <w:color w:val="000000"/>
          <w:sz w:val="28"/>
        </w:rPr>
        <w:t>с убывающей кривой спроса предельный доход ниже значения цены, при всех кроме единичного объёмов производства. Это объясняется тем, что фирма может наращивать объём продаж</w:t>
      </w:r>
      <w:r w:rsidR="008D2AC4" w:rsidRPr="00691D16">
        <w:rPr>
          <w:rFonts w:ascii="Times New Roman" w:hAnsi="Times New Roman"/>
          <w:noProof/>
          <w:color w:val="000000"/>
          <w:sz w:val="28"/>
        </w:rPr>
        <w:t xml:space="preserve"> </w:t>
      </w:r>
      <w:r w:rsidR="00570A53" w:rsidRPr="00691D16">
        <w:rPr>
          <w:rFonts w:ascii="Times New Roman" w:hAnsi="Times New Roman"/>
          <w:noProof/>
          <w:color w:val="000000"/>
          <w:sz w:val="28"/>
        </w:rPr>
        <w:t>только за счёт снижения цены, а снижение цены распространяется на все проданные товары</w:t>
      </w:r>
      <w:r w:rsidR="008D2AC4" w:rsidRPr="00691D16">
        <w:rPr>
          <w:rFonts w:ascii="Times New Roman" w:hAnsi="Times New Roman"/>
          <w:noProof/>
          <w:color w:val="000000"/>
          <w:sz w:val="28"/>
        </w:rPr>
        <w:t>.</w:t>
      </w:r>
    </w:p>
    <w:p w:rsidR="00570A53" w:rsidRPr="00691D16" w:rsidRDefault="00570A5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2.Ценовая эластичность спроса и объёма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производства: валовой доход показывает, что когда спрос на товар эластичен</w:t>
      </w:r>
      <w:r w:rsidR="00BE273F" w:rsidRPr="00691D16">
        <w:rPr>
          <w:rFonts w:ascii="Times New Roman" w:hAnsi="Times New Roman"/>
          <w:noProof/>
          <w:color w:val="000000"/>
          <w:sz w:val="28"/>
        </w:rPr>
        <w:t>,</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то уменьшение цены будет увеличивать валовой доход и наоборот,</w:t>
      </w:r>
      <w:r w:rsidR="00BE273F" w:rsidRPr="00691D16">
        <w:rPr>
          <w:rFonts w:ascii="Times New Roman" w:hAnsi="Times New Roman"/>
          <w:noProof/>
          <w:color w:val="000000"/>
          <w:sz w:val="28"/>
        </w:rPr>
        <w:t xml:space="preserve"> если спрос на товар неэластичен то уменьшение цены приведёт к уменьшению валового дохода, поэтому</w:t>
      </w:r>
      <w:r w:rsidR="008D2AC4" w:rsidRPr="00691D16">
        <w:rPr>
          <w:rFonts w:ascii="Times New Roman" w:hAnsi="Times New Roman"/>
          <w:noProof/>
          <w:color w:val="000000"/>
          <w:sz w:val="28"/>
        </w:rPr>
        <w:t xml:space="preserve"> </w:t>
      </w:r>
      <w:r w:rsidR="00BE273F" w:rsidRPr="00691D16">
        <w:rPr>
          <w:rFonts w:ascii="Times New Roman" w:hAnsi="Times New Roman"/>
          <w:noProof/>
          <w:color w:val="000000"/>
          <w:sz w:val="28"/>
        </w:rPr>
        <w:t xml:space="preserve">максимизирующий прибыль монополист будет всегда избегать неэластичного отрезка кривой спроса в пользу некоторой комбинации цены и количества на эластичном отрезке. </w:t>
      </w:r>
    </w:p>
    <w:p w:rsidR="00BE273F" w:rsidRPr="00691D16" w:rsidRDefault="00BE273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Равновесие фирмы в краткосрочном периоде:</w:t>
      </w:r>
    </w:p>
    <w:p w:rsidR="00BE273F" w:rsidRPr="00691D16" w:rsidRDefault="00BE273F" w:rsidP="008D2AC4">
      <w:pPr>
        <w:pStyle w:val="a3"/>
        <w:numPr>
          <w:ilvl w:val="0"/>
          <w:numId w:val="7"/>
        </w:numPr>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Максимизация прибыли: монополист будет производить каждую дополнительную единицу продукции до тех пор пока её реализация будет обеспечивать больший прирост валового дохода по сравнению с приростом валовых издержек. Фирма будет наращивать </w:t>
      </w:r>
      <w:r w:rsidR="00414794" w:rsidRPr="00691D16">
        <w:rPr>
          <w:rFonts w:ascii="Times New Roman" w:hAnsi="Times New Roman"/>
          <w:noProof/>
          <w:color w:val="000000"/>
          <w:sz w:val="28"/>
        </w:rPr>
        <w:t>объём производства до тех пор пока не установиться равенство предельного дохода и предельных издержек.(ГРАФИК)</w:t>
      </w:r>
    </w:p>
    <w:p w:rsidR="00414794" w:rsidRPr="00691D16" w:rsidRDefault="0041479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Вертикальный отрезок между кривой спроса, указывающей на цену товара и кривой средневаловых издержек даёт нам прибыль на ед.продукции. умножив её на объём производства получим совокупную прибыль, показанную на графике площадью заштрихованного прямоугольника. В промежутках от Qа до Qб TR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49"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65734&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65734&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50"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65734&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65734&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TC, значит фирма получает прибыль. Оптимальный объём производства при котором прибыль фирмы максимальна находится как наибольшее вертикальное расстояние между TR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51" type="#_x0000_t75" style="width:9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A73DD&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9A73DD&quot;&gt;&lt;m:oMathPara&gt;&lt;m:oMath&gt;&lt;m:r&gt;&lt;w:rPr&gt;&lt;w:rFonts w:ascii=&quot;Cambria Math&quot; w:fareast=&quot;Times New Roman&quot; w:h-ansi=&quot;Cambria Math&quot;/&gt;&lt;wx:font wx:val=&quot;Cambria Math&quot;/&gt;&lt;w:i/&gt;&lt;/w:rPr&gt;&lt;m:t&gt; Р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52" type="#_x0000_t75" style="width:9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A73DD&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9A73DD&quot;&gt;&lt;m:oMathPara&gt;&lt;m:oMath&gt;&lt;m:r&gt;&lt;w:rPr&gt;&lt;w:rFonts w:ascii=&quot;Cambria Math&quot; w:fareast=&quot;Times New Roman&quot; w:h-ansi=&quot;Cambria Math&quot;/&gt;&lt;wx:font wx:val=&quot;Cambria Math&quot;/&gt;&lt;w:i/&gt;&lt;/w:rPr&gt;&lt;m:t&gt; Рё&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r w:rsidR="006A2BBE" w:rsidRPr="00691D16">
        <w:rPr>
          <w:rFonts w:ascii="Times New Roman" w:hAnsi="Times New Roman"/>
          <w:noProof/>
          <w:color w:val="000000"/>
          <w:sz w:val="28"/>
        </w:rPr>
        <w:fldChar w:fldCharType="end"/>
      </w:r>
      <w:r w:rsidR="003B154A" w:rsidRPr="00691D16">
        <w:rPr>
          <w:rFonts w:ascii="Times New Roman" w:hAnsi="Times New Roman"/>
          <w:noProof/>
          <w:color w:val="000000"/>
          <w:sz w:val="28"/>
        </w:rPr>
        <w:t xml:space="preserve"> </w:t>
      </w:r>
      <w:r w:rsidRPr="00691D16">
        <w:rPr>
          <w:rFonts w:ascii="Times New Roman" w:hAnsi="Times New Roman"/>
          <w:noProof/>
          <w:color w:val="000000"/>
          <w:sz w:val="28"/>
        </w:rPr>
        <w:t xml:space="preserve">TC. </w:t>
      </w:r>
    </w:p>
    <w:p w:rsidR="00414794" w:rsidRPr="00691D16" w:rsidRDefault="00414794" w:rsidP="008D2AC4">
      <w:pPr>
        <w:pStyle w:val="a3"/>
        <w:numPr>
          <w:ilvl w:val="0"/>
          <w:numId w:val="7"/>
        </w:numPr>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Минимизация убытков: </w:t>
      </w:r>
      <w:r w:rsidR="00167F7C" w:rsidRPr="00691D16">
        <w:rPr>
          <w:rFonts w:ascii="Times New Roman" w:hAnsi="Times New Roman"/>
          <w:noProof/>
          <w:color w:val="000000"/>
          <w:sz w:val="28"/>
        </w:rPr>
        <w:t>(МR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53"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3CB1&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B23CB1&quot;&gt;&lt;m:oMathPara&gt;&lt;m:oMath&gt;&lt;m:r&gt;&lt;w:rPr&gt;&lt;w:rFonts w:ascii=&quot;Cambria Math&quot; w:fareast=&quot;Times New Roman&quot; w:h-ans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54"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3CB1&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B23CB1&quot;&gt;&lt;m:oMathPara&gt;&lt;m:oMath&gt;&lt;m:r&gt;&lt;w:rPr&gt;&lt;w:rFonts w:ascii=&quot;Cambria Math&quot; w:fareast=&quot;Times New Roman&quot; w:h-ans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6A2BBE" w:rsidRPr="00691D16">
        <w:rPr>
          <w:rFonts w:ascii="Times New Roman" w:hAnsi="Times New Roman"/>
          <w:noProof/>
          <w:color w:val="000000"/>
          <w:sz w:val="28"/>
        </w:rPr>
        <w:fldChar w:fldCharType="end"/>
      </w:r>
      <w:r w:rsidR="00167F7C" w:rsidRPr="00691D16">
        <w:rPr>
          <w:rFonts w:ascii="Times New Roman" w:hAnsi="Times New Roman"/>
          <w:noProof/>
          <w:color w:val="000000"/>
          <w:sz w:val="28"/>
        </w:rPr>
        <w:t xml:space="preserve">МC,ГРАФИК) </w:t>
      </w:r>
      <w:r w:rsidRPr="00691D16">
        <w:rPr>
          <w:rFonts w:ascii="Times New Roman" w:hAnsi="Times New Roman"/>
          <w:noProof/>
          <w:color w:val="000000"/>
          <w:sz w:val="28"/>
        </w:rPr>
        <w:t>Кривая средневаловых издержек располагается выше кривой спроса при любом объёме производства, а значит фирма терпит убытки. Убыток на единицу продукции показан вертикальным отрезком между кривой средневаловых издержек и кривой спроса. Умножим убыток на ед.продукции на объём производства, получим совокупный убыток, показанный на графике площадью заштрихованного прямоугольника.</w:t>
      </w:r>
    </w:p>
    <w:p w:rsidR="00167F7C" w:rsidRPr="00691D16" w:rsidRDefault="00167F7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TR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55"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20A8&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720A8&quot;&gt;&lt;m:oMathPara&gt;&lt;m:oMath&gt;&lt;m:r&gt;&lt;w:rPr&gt;&lt;w:rFonts w:ascii=&quot;Cambria Math&quot; w:fareast=&quot;Times New Roman&quot; w:h-ans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56"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20A8&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720A8&quot;&gt;&lt;m:oMathPara&gt;&lt;m:oMath&gt;&lt;m:r&gt;&lt;w:rPr&gt;&lt;w:rFonts w:ascii=&quot;Cambria Math&quot; w:fareast=&quot;Times New Roman&quot; w:h-ansi=&quot;Cambria Math&quot;/&gt;&lt;wx:font wx:val=&quot;Cambria Math&quot;/&gt;&lt;w:i/&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TC(ГРАФИК)на графике кривая валовых издержек располагается выше кривой валового дохода</w:t>
      </w:r>
      <w:r w:rsidR="008D2AC4" w:rsidRPr="00691D16">
        <w:rPr>
          <w:rFonts w:ascii="Times New Roman" w:hAnsi="Times New Roman"/>
          <w:noProof/>
          <w:color w:val="000000"/>
          <w:sz w:val="28"/>
        </w:rPr>
        <w:t>,</w:t>
      </w:r>
      <w:r w:rsidRPr="00691D16">
        <w:rPr>
          <w:rFonts w:ascii="Times New Roman" w:hAnsi="Times New Roman"/>
          <w:noProof/>
          <w:color w:val="000000"/>
          <w:sz w:val="28"/>
        </w:rPr>
        <w:t>при любом объёме производства, фирма терпит убытки, но она не закрывается</w:t>
      </w:r>
      <w:r w:rsidR="008D2AC4" w:rsidRPr="00691D16">
        <w:rPr>
          <w:rFonts w:ascii="Times New Roman" w:hAnsi="Times New Roman"/>
          <w:noProof/>
          <w:color w:val="000000"/>
          <w:sz w:val="28"/>
        </w:rPr>
        <w:t>,</w:t>
      </w:r>
      <w:r w:rsidRPr="00691D16">
        <w:rPr>
          <w:rFonts w:ascii="Times New Roman" w:hAnsi="Times New Roman"/>
          <w:noProof/>
          <w:color w:val="000000"/>
          <w:sz w:val="28"/>
        </w:rPr>
        <w:t>т.к. ТR</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57"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7D0E8A&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7D0E8A&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58"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7D0E8A&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7D0E8A&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VC. Наименьшее вертикальное расстояние между ТС и ТR. –убытки минимальны.</w:t>
      </w:r>
    </w:p>
    <w:p w:rsidR="00167F7C" w:rsidRPr="00691D16" w:rsidRDefault="00167F7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3)Случай закрытия фирмы:</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(график) фирма монополист будет выпускать продукцию до тех пор пока цена продаваемой продукции будет больше среднепеременных издержек (Р&gt;AVC). Если же кривая спроса сдвинется влево настолько, что кривая AVC оказывается над ней при любом объеме производства фирме придется закрываться.</w:t>
      </w:r>
    </w:p>
    <w:p w:rsidR="00414794" w:rsidRPr="00691D16" w:rsidRDefault="00167F7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(график – TR-TC) фирме следует закрываться как только ее кривая TR окажется ниже кривой VC.</w:t>
      </w:r>
    </w:p>
    <w:p w:rsidR="00167F7C" w:rsidRPr="00691D16" w:rsidRDefault="003B154A"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br w:type="page"/>
      </w:r>
      <w:r w:rsidR="003B30A4" w:rsidRPr="00691D16">
        <w:rPr>
          <w:rFonts w:ascii="Times New Roman" w:hAnsi="Times New Roman"/>
          <w:noProof/>
          <w:color w:val="000000"/>
          <w:sz w:val="28"/>
        </w:rPr>
        <w:t>Экономические последствия чистой мо</w:t>
      </w:r>
      <w:r w:rsidRPr="00691D16">
        <w:rPr>
          <w:rFonts w:ascii="Times New Roman" w:hAnsi="Times New Roman"/>
          <w:noProof/>
          <w:color w:val="000000"/>
          <w:sz w:val="28"/>
        </w:rPr>
        <w:t>нополии. Ценовая дискриминация</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3B30A4" w:rsidRPr="00691D16" w:rsidRDefault="003B30A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Цены, объем производства и распределение ресурсов (1-е последствие).</w:t>
      </w:r>
    </w:p>
    <w:p w:rsidR="003B30A4" w:rsidRPr="00691D16" w:rsidRDefault="003B30A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Эффективное распределение ресурсов отражается в том, что производство в условиях совершенной конкуренции происходит до той точки, в которой Р=МС. Монополист сочтет выгодным продавать меньший объем производства по более высокой цене. (график). Монополист максимизирует прибыль при меньшем объеме производства Qб&lt;Qa и при более высокой цене Рб&gt;Ра, поэтому с т.з. общества результаты деятельности монополиста будут не очень выгодны.</w:t>
      </w:r>
    </w:p>
    <w:p w:rsidR="003B30A4" w:rsidRPr="00691D16" w:rsidRDefault="003B30A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Издержки (2-е последствие).</w:t>
      </w:r>
    </w:p>
    <w:p w:rsidR="003B30A4" w:rsidRPr="00691D16" w:rsidRDefault="003B30A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А) эффект масштаба – при данной технологии производства и следовательно издержках производства </w:t>
      </w:r>
      <w:r w:rsidR="00D33DD3" w:rsidRPr="00691D16">
        <w:rPr>
          <w:rFonts w:ascii="Times New Roman" w:hAnsi="Times New Roman"/>
          <w:noProof/>
          <w:color w:val="000000"/>
          <w:sz w:val="28"/>
        </w:rPr>
        <w:t>потребительский спрос может быть недостаточным чтобы поддерживать большее количество конкурирующих фирм, производящих такой объем производства который позволяет каждый из фирм использовать эффект масштаба. В таких случаях фирма должна быть монополистом.</w:t>
      </w:r>
    </w:p>
    <w:p w:rsidR="00D33DD3" w:rsidRPr="00691D16" w:rsidRDefault="00D33DD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Б) Х-неэффективность – имеет место когда фактические издержки фирмы для любого объема производства больше чем минимально возможные издержки. Х-неэффективность обусловлена разбуханием и бюрократизацией управленческого аппарата, ослабленным стимулом к инновациям и риску вообще.</w:t>
      </w:r>
    </w:p>
    <w:p w:rsidR="00D33DD3" w:rsidRPr="00691D16" w:rsidRDefault="00D33DD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Расходы, связанные с сохранением монополии – фирма может найти на большие расходы, чтобы получить или сохранить монопольную власть.</w:t>
      </w:r>
    </w:p>
    <w:p w:rsidR="00D33DD3" w:rsidRPr="00691D16" w:rsidRDefault="00D33DD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НТП (3-е последствие)</w:t>
      </w:r>
    </w:p>
    <w:p w:rsidR="00167F7C" w:rsidRPr="00691D16" w:rsidRDefault="007A0CC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Выпускаемый объем продукции образует спрос и нет стимула для нововведений.</w:t>
      </w:r>
    </w:p>
    <w:p w:rsidR="007A0CCC" w:rsidRPr="00691D16" w:rsidRDefault="007A0CC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Распределение доходов (4-е последствие).</w:t>
      </w:r>
    </w:p>
    <w:p w:rsidR="007A0CCC" w:rsidRPr="00691D16" w:rsidRDefault="007A0CC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Монополия способствует неравномерному распределению доходов. Благодаря своей рыночной власти монополисты назначают более высокую цену, что и сделали бы конкурентные фирмы, следовательно получают более высокие прибыли.</w:t>
      </w:r>
    </w:p>
    <w:p w:rsidR="007A0CCC" w:rsidRPr="00691D16" w:rsidRDefault="007A0CC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Для монополии характерна ценовая дискриминация – например, более высокая цена выпускаемой продукции в некоторые дни.</w:t>
      </w:r>
    </w:p>
    <w:p w:rsidR="003B154A" w:rsidRPr="00691D16" w:rsidRDefault="003B154A" w:rsidP="003B154A">
      <w:pPr>
        <w:pStyle w:val="a3"/>
        <w:tabs>
          <w:tab w:val="left" w:pos="975"/>
        </w:tabs>
        <w:spacing w:after="0" w:line="360" w:lineRule="auto"/>
        <w:ind w:left="426" w:firstLine="258"/>
        <w:jc w:val="both"/>
        <w:rPr>
          <w:rFonts w:ascii="Times New Roman" w:hAnsi="Times New Roman"/>
          <w:noProof/>
          <w:color w:val="000000"/>
          <w:sz w:val="28"/>
        </w:rPr>
      </w:pPr>
    </w:p>
    <w:p w:rsidR="00FC0975" w:rsidRPr="00691D16" w:rsidRDefault="00FC0975" w:rsidP="003B154A">
      <w:pPr>
        <w:pStyle w:val="a3"/>
        <w:tabs>
          <w:tab w:val="left" w:pos="975"/>
        </w:tabs>
        <w:spacing w:after="0" w:line="360" w:lineRule="auto"/>
        <w:ind w:left="426" w:firstLine="258"/>
        <w:jc w:val="both"/>
        <w:rPr>
          <w:rFonts w:ascii="Times New Roman" w:hAnsi="Times New Roman"/>
          <w:noProof/>
          <w:color w:val="000000"/>
          <w:sz w:val="28"/>
        </w:rPr>
      </w:pPr>
      <w:r w:rsidRPr="00691D16">
        <w:rPr>
          <w:rFonts w:ascii="Times New Roman" w:hAnsi="Times New Roman"/>
          <w:noProof/>
          <w:color w:val="000000"/>
          <w:sz w:val="28"/>
        </w:rPr>
        <w:t>Монополия: доводы «за» и «против»</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FC0975" w:rsidRPr="00691D16" w:rsidRDefault="00FC097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Соотношение «монополия — конкуренция» — один из главных вопросов, стоящих перед экономической политикой государства в развитой рыночной экономике. В различные исторические периоды и в различных странах государство по-разному решало эту альтернативу. Характерный пример — конец ХIХ в. — первые десятилетия ХХ в. В государственной экономической политике США тогда господствовал выбор в пользу конкуренции; он сохранился и в дальнейшем, хотя и с серьезными модификациями. В других развитых странах в тот же период приоритет был отдан развитию таких легальных форм монополий, как картели и синдикаты.</w:t>
      </w:r>
    </w:p>
    <w:p w:rsidR="00FC0975" w:rsidRPr="00691D16" w:rsidRDefault="00FC097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Ряд обстоятельств говорит в защиту монополий. Развитие научно-технического прогресса (НТП) эффективно только в крупных фирмах. Крупное производство позволяет лучше использовать эффект масштаба и широко развертывать научно-исследовательские и опытно-конструкторские разработки (НИОКР). Все это при прочих равных условиях снижает себестоимость и повышает качество продукции. Стереотипы мышления начала ХХ в.</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 будто монополия всегда стремится паразитировать на достигнутом, тормозить НТП, склонна к «загниванию и застою», сильно устарели. Современная монополия существует в условиях развитого рыночного хозяйства, которое постоянно таит угрозу конкуренции.</w:t>
      </w:r>
    </w:p>
    <w:p w:rsidR="00FC0975" w:rsidRPr="00691D16" w:rsidRDefault="00FC097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то же время не лишены оснований и многие доводы против монополий. Конечно, монополисту «легче жить», чем производителю в условиях совершенной конкуренции. Монопольная власть над ценами таит опасность пойти по «легкому пути», поскольку всегда сохраняется определенный запас прочности. «Большой бизнес» неизбежно имеет тенденцию к бюрократизации, нарастанию Х-неэффективности.</w:t>
      </w:r>
    </w:p>
    <w:p w:rsidR="003B154A" w:rsidRPr="00691D16" w:rsidRDefault="003B154A" w:rsidP="003B154A">
      <w:pPr>
        <w:pStyle w:val="a8"/>
        <w:spacing w:line="360" w:lineRule="auto"/>
        <w:ind w:left="426" w:firstLine="258"/>
        <w:jc w:val="both"/>
        <w:rPr>
          <w:rFonts w:ascii="Times New Roman" w:hAnsi="Times New Roman"/>
          <w:noProof/>
          <w:color w:val="000000"/>
          <w:sz w:val="28"/>
        </w:rPr>
      </w:pPr>
    </w:p>
    <w:p w:rsidR="00AC6D5A" w:rsidRPr="00691D16" w:rsidRDefault="00AC6D5A" w:rsidP="003B154A">
      <w:pPr>
        <w:pStyle w:val="a8"/>
        <w:spacing w:line="360" w:lineRule="auto"/>
        <w:ind w:left="426" w:firstLine="258"/>
        <w:jc w:val="both"/>
        <w:rPr>
          <w:rFonts w:ascii="Times New Roman" w:hAnsi="Times New Roman"/>
          <w:noProof/>
          <w:color w:val="000000"/>
          <w:sz w:val="28"/>
        </w:rPr>
      </w:pPr>
      <w:r w:rsidRPr="00691D16">
        <w:rPr>
          <w:rFonts w:ascii="Times New Roman" w:hAnsi="Times New Roman"/>
          <w:noProof/>
          <w:color w:val="000000"/>
          <w:sz w:val="28"/>
        </w:rPr>
        <w:t>Антимонопольное законодательство</w:t>
      </w:r>
    </w:p>
    <w:p w:rsidR="003B154A" w:rsidRPr="00691D16" w:rsidRDefault="003B154A" w:rsidP="008D2AC4">
      <w:pPr>
        <w:pStyle w:val="a8"/>
        <w:spacing w:line="360" w:lineRule="auto"/>
        <w:ind w:firstLine="709"/>
        <w:jc w:val="both"/>
        <w:rPr>
          <w:rFonts w:ascii="Times New Roman" w:hAnsi="Times New Roman"/>
          <w:noProof/>
          <w:color w:val="000000"/>
          <w:sz w:val="28"/>
        </w:rPr>
      </w:pP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Основой российского антимонопольного законодательства является ФЗ «О защите конкуренции». Закон содержит ограничения свободы предпринимательской деятельности и свободы договора для хозяйствующих субъектов, которые занимают доминирующее положение. Наличие последнего устанавливается на основе определения доли компании в общих продажах на рынке или определения совокупной доли, которую занимают на рынке несколько крупнейших (в смысле объема продаж) компаний.</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Таким субъектам при некоторых исключениях запрещается:</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1) установление, поддержание монопольно высокой или монопольно низкой цены товара;</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2) изъятие товара из обращения, если результатом такого изъятия явилось повышение цены товара;</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3) навязывание контрагенту условий договора, невыгодных для него или не относящихся к предмету договора;</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7) установление финансовой организацией необоснованно высокой или необоснованно низкой цены финансовой услуги;</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8) создание дискриминационных условий;</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9) создание препятствий доступу на товарный рынок или выходу из товарного рынка другим хозяйствующим субъектам;</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10) нарушение установленного нормативными правовыми актами порядка ценообразования.</w:t>
      </w:r>
    </w:p>
    <w:p w:rsidR="00AC6D5A" w:rsidRPr="00691D16" w:rsidRDefault="00AC6D5A"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Наряду с этим ФЗ «О защите конкуренции» вводит контроль за слияниями организаций, продажей и покупкой крупных пакетов акций компаний, а также запрет на согласование цен между хозяйствующими субъектами, раздел рынка и некоторые другие практики.</w:t>
      </w:r>
    </w:p>
    <w:p w:rsidR="003B154A" w:rsidRPr="00691D16" w:rsidRDefault="003B154A" w:rsidP="003B154A">
      <w:pPr>
        <w:pStyle w:val="a3"/>
        <w:tabs>
          <w:tab w:val="left" w:pos="975"/>
        </w:tabs>
        <w:spacing w:after="0" w:line="360" w:lineRule="auto"/>
        <w:ind w:left="426" w:firstLine="258"/>
        <w:jc w:val="both"/>
        <w:rPr>
          <w:rFonts w:ascii="Times New Roman" w:hAnsi="Times New Roman"/>
          <w:noProof/>
          <w:color w:val="000000"/>
          <w:sz w:val="28"/>
        </w:rPr>
      </w:pPr>
    </w:p>
    <w:p w:rsidR="00816396" w:rsidRPr="00691D16" w:rsidRDefault="00816396" w:rsidP="003B154A">
      <w:pPr>
        <w:pStyle w:val="a3"/>
        <w:tabs>
          <w:tab w:val="left" w:pos="975"/>
        </w:tabs>
        <w:spacing w:after="0" w:line="360" w:lineRule="auto"/>
        <w:ind w:left="426" w:firstLine="258"/>
        <w:jc w:val="both"/>
        <w:rPr>
          <w:rFonts w:ascii="Times New Roman" w:hAnsi="Times New Roman"/>
          <w:noProof/>
          <w:color w:val="000000"/>
          <w:sz w:val="28"/>
        </w:rPr>
      </w:pPr>
      <w:r w:rsidRPr="00691D16">
        <w:rPr>
          <w:rFonts w:ascii="Times New Roman" w:hAnsi="Times New Roman"/>
          <w:noProof/>
          <w:color w:val="000000"/>
          <w:sz w:val="28"/>
        </w:rPr>
        <w:t>Естественные монополии. Теория легальных картелей</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AC6D5A" w:rsidRPr="00691D16" w:rsidRDefault="00B2485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Естественные монополии – речь идет о фирме, положительный эффект масштабов производства так велик, что обеспечивает весь рынок со значительно более низкими издержками чем фирмы конкуренты (ЖКХ). Если естественная монополия возникла, у государства существует два варианта развития: 1) государственная собственность, а следовательно гос цены, 2) государственное регулирование естественных монополий с помощью предельно высокого уровня рентабельности или с помощью прямого ограничения цен</w:t>
      </w:r>
      <w:r w:rsidR="001669CE" w:rsidRPr="00691D16">
        <w:rPr>
          <w:rFonts w:ascii="Times New Roman" w:hAnsi="Times New Roman"/>
          <w:noProof/>
          <w:color w:val="000000"/>
          <w:sz w:val="28"/>
        </w:rPr>
        <w:t>. Целью такого регулирования является приемлемый уровень цен и возможность получать фирме минимальную нормальную прибыль. Такое регулирование создает определенные проблемы: 1) фактическое ценообразование идет по принципу «издержки+», 2) существует возможность манипулирования бухгалтерской отчетностью с целью показать на бумаге рост издержек, а следовательно рост прибыли, 3) очень часто, комиссии, которые определяют уровень цен, сами контролируются, 4) иногда к естественным монополиям относят те фирмы, которые таковыми не являются и государственное ценообразование приводит к росту цен по сравнению с ситуацией на конкурентном рынке, 5) реальная практика гос регулирования всех стран, показывает, что возможно появление легальных картелей. Гос регулирование выполняет раздел рынка, установление уровня цен, что фактически свойственно легальным картелям. (например ОПЕК).</w:t>
      </w:r>
      <w:r w:rsidR="008D2AC4" w:rsidRPr="00691D16">
        <w:rPr>
          <w:rFonts w:ascii="Times New Roman" w:hAnsi="Times New Roman"/>
          <w:noProof/>
          <w:color w:val="000000"/>
          <w:sz w:val="28"/>
        </w:rPr>
        <w:t xml:space="preserve"> </w:t>
      </w:r>
      <w:r w:rsidR="001669CE" w:rsidRPr="00691D16">
        <w:rPr>
          <w:rFonts w:ascii="Times New Roman" w:hAnsi="Times New Roman"/>
          <w:noProof/>
          <w:color w:val="000000"/>
          <w:sz w:val="28"/>
        </w:rPr>
        <w:t>(график)</w:t>
      </w:r>
      <w:r w:rsidR="00D47F30" w:rsidRPr="00691D16">
        <w:rPr>
          <w:rFonts w:ascii="Times New Roman" w:hAnsi="Times New Roman"/>
          <w:noProof/>
          <w:color w:val="000000"/>
          <w:sz w:val="28"/>
        </w:rPr>
        <w:t>. В условиях совершенной конкуренции цена равна МС (Ра). Эта цена оптимальна с т.з. общества т.к. обеспечивает наиболее эффективное распределение ресурсов, но при такой цене у ряда производителей производство может оказаться убыточным. А так как у различных производителей различные уровни издержек, на практике ценообразование происходит по схеме MR=MC, и монополист выберет объем производства Qб и Рб</w:t>
      </w:r>
      <w:r w:rsidR="00816396" w:rsidRPr="00691D16">
        <w:rPr>
          <w:rFonts w:ascii="Times New Roman" w:hAnsi="Times New Roman"/>
          <w:noProof/>
          <w:color w:val="000000"/>
          <w:sz w:val="28"/>
        </w:rPr>
        <w:t>. Тк Рб превышает АТС то монополист имеет значительную прибыль, которая приведет к переравенству доходов. Тк государство хочет уменьшить аппетит естественных монополий, оно устанавливает уровень цен одинаково для всех на уровне средневаловых издержек Рс. Хоть эта цена и ведет к снижению объема производства по сравнению с оптимальным</w:t>
      </w:r>
      <w:r w:rsidR="008D2AC4" w:rsidRPr="00691D16">
        <w:rPr>
          <w:rFonts w:ascii="Times New Roman" w:hAnsi="Times New Roman"/>
          <w:noProof/>
          <w:color w:val="000000"/>
          <w:sz w:val="28"/>
        </w:rPr>
        <w:t xml:space="preserve"> </w:t>
      </w:r>
      <w:r w:rsidR="00816396" w:rsidRPr="00691D16">
        <w:rPr>
          <w:rFonts w:ascii="Times New Roman" w:hAnsi="Times New Roman"/>
          <w:noProof/>
          <w:color w:val="000000"/>
          <w:sz w:val="28"/>
        </w:rPr>
        <w:t>Qc&lt;Qa но все же потребитель получит больше товаров по сравнению с перерегулированием монополий.</w:t>
      </w:r>
    </w:p>
    <w:p w:rsidR="00816396" w:rsidRPr="00691D16" w:rsidRDefault="003B154A"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816396" w:rsidRPr="00691D16">
        <w:rPr>
          <w:rFonts w:ascii="Times New Roman" w:hAnsi="Times New Roman"/>
          <w:noProof/>
          <w:color w:val="000000"/>
          <w:sz w:val="28"/>
        </w:rPr>
        <w:t>Тема 5: Определение цены и объема производства в условия</w:t>
      </w:r>
      <w:r w:rsidRPr="00691D16">
        <w:rPr>
          <w:rFonts w:ascii="Times New Roman" w:hAnsi="Times New Roman"/>
          <w:noProof/>
          <w:color w:val="000000"/>
          <w:sz w:val="28"/>
        </w:rPr>
        <w:t>х монополистической конкуренции</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816396" w:rsidRPr="00691D16" w:rsidRDefault="00816396"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МК:её признаки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и сферы распределения</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C5260E" w:rsidRPr="00691D16" w:rsidRDefault="00C5260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ЧМ и ЧК-ция очень редко встречаются на практике, обычно присутствует некая их смесь с преимуществом одного или другого. Рассмотрим ситуацию, когда на рынке преобладает конкуренция с некоторыми элементами монополий, эта ситуация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xml:space="preserve">получила название монополистической конкуренции.(лёгкая, пищевая промышленность, сфера услуг- это примеры МК). </w:t>
      </w:r>
    </w:p>
    <w:p w:rsidR="00C5260E" w:rsidRPr="00691D16" w:rsidRDefault="00C5260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Особенности МК: 1.значительное число фирм, создают похожую но не одинаковую продукцию; а)одной фирме принадлежит небольшая доля рынка данного товара;б)контроль над ценами со стороны фирм ограничен; в)невозможность сговора производителей;г)</w:t>
      </w:r>
      <w:r w:rsidR="00AE460A" w:rsidRPr="00691D16">
        <w:rPr>
          <w:rFonts w:ascii="Times New Roman" w:hAnsi="Times New Roman"/>
          <w:noProof/>
          <w:color w:val="000000"/>
          <w:sz w:val="28"/>
        </w:rPr>
        <w:t>нет жёсткой взаимосвязи между фирмами.</w:t>
      </w:r>
    </w:p>
    <w:p w:rsidR="00AE460A" w:rsidRPr="00691D16" w:rsidRDefault="00AE460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2.Существование дифференцируемой продукции,которая имеет следущие формы: а)качество продукта, которое может отличаться от аналогичного продукта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по множеству параметров; б) услуги и различия связанные с продажей товара (например некоторые супермаркеты и их услуги); в)различия в размещении и доступности товара; г)различия,которые зачастую навязываются покупателю, например за счёт рекламы.</w:t>
      </w:r>
    </w:p>
    <w:p w:rsidR="00AE460A" w:rsidRPr="00691D16" w:rsidRDefault="00AE460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3.Лёгкость вступления в отрасль, т.к. масштабы фирмы обычно небольшие, то чаще всего нет</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xml:space="preserve">финансовых проблем при вступлении в отрасль, нет и ограничений по спросу. </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816396" w:rsidRPr="00691D16" w:rsidRDefault="00816396"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Определение цены и объёма производства в условиях МК</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BF7DAD" w:rsidRPr="00691D16" w:rsidRDefault="00BF7DAD"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Краткосрочное равновесие и кривая спроса с которой сталкивается продавец в условиях МК явл-ся эластичной, до определённого предела. С одной стороны она более эластична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чем в условиях ЧМ,т.к. продавец в условиях МК сталкивается с конкурентами производящими взаимозаменяемые товары, а с другой стороны кривая спроса у Мон-го конкурента</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не явл-ся абсолютно эластичной</w:t>
      </w:r>
      <w:r w:rsidR="008D2AC4" w:rsidRPr="00691D16">
        <w:rPr>
          <w:rFonts w:ascii="Times New Roman" w:hAnsi="Times New Roman"/>
          <w:noProof/>
          <w:color w:val="000000"/>
          <w:sz w:val="28"/>
        </w:rPr>
        <w:t>,</w:t>
      </w:r>
      <w:r w:rsidRPr="00691D16">
        <w:rPr>
          <w:rFonts w:ascii="Times New Roman" w:hAnsi="Times New Roman"/>
          <w:noProof/>
          <w:color w:val="000000"/>
          <w:sz w:val="28"/>
        </w:rPr>
        <w:t>как при совер-й конкуренции, т.к. в условиях МК конкурентов значительно меньше</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и их продукция представляет собой</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близкие.но не совершенные заменители. Т.к. рынок МК отн-ся к рынку несовер-й конкуренции,то многое в анализе будет напоминать чистую монополию,но есть и существенные различия: Кривая спроса более эластична, чем у фирмы монополиста. В краткосрочном периоде максимизирующая прибыль</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или минимизирующая убытки фирма будет выбирать такой объём произ-ва, при котором МR=MC.</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(ГРАФИК)</w:t>
      </w:r>
    </w:p>
    <w:p w:rsidR="00BF7DAD" w:rsidRPr="00691D16" w:rsidRDefault="004860D9"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Фирма произ-т объём продукции Qа назначая цену Ра и получает экономическую прибыль. Прибыль на ед.продукции показана вертикальным отрезком между кривой спроса, указывающей на цену и кривой АТС. Совокупная прибыль опред-ся как произведение объёма продаж на цену, и на графике это площадь заштрихованного прямоугольника. </w:t>
      </w:r>
    </w:p>
    <w:p w:rsidR="004860D9" w:rsidRPr="00691D16" w:rsidRDefault="004860D9"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На рынке может возникнуть и менее благоприятная ситуация, когда фирма будет нести убытки и её задачей станет их минимизация.(ГРАФИК)</w:t>
      </w:r>
    </w:p>
    <w:p w:rsidR="004860D9" w:rsidRPr="00691D16" w:rsidRDefault="004860D9"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При Ра 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Qа фирма несёт убытки. Убыток на ед. продукции показан вертикальным отрезком между кривой АТС и кривой спроса. Умножив его на объём произ-ва получим совокупные убытки, показанные Площадью заштрихованного прямоугольника.</w:t>
      </w:r>
    </w:p>
    <w:p w:rsidR="004860D9" w:rsidRPr="00691D16" w:rsidRDefault="004860D9"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Отсутствие эконом-й прибыли лишает стимула новые фирмы для вступления в эту отрасль. В действит-ти фирма может получать эконом-ю прибыль достаточно долгое время.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С одной стороны это связано с дифференцируемой продукцией</w:t>
      </w:r>
      <w:r w:rsidR="009C2EE8" w:rsidRPr="00691D16">
        <w:rPr>
          <w:rFonts w:ascii="Times New Roman" w:hAnsi="Times New Roman"/>
          <w:noProof/>
          <w:color w:val="000000"/>
          <w:sz w:val="28"/>
        </w:rPr>
        <w:t>,т.к. некоторые виды товаров достаточно сложно воспроизвести, а с другой</w:t>
      </w:r>
      <w:r w:rsidR="008D2AC4" w:rsidRPr="00691D16">
        <w:rPr>
          <w:rFonts w:ascii="Times New Roman" w:hAnsi="Times New Roman"/>
          <w:noProof/>
          <w:color w:val="000000"/>
          <w:sz w:val="28"/>
        </w:rPr>
        <w:t>,</w:t>
      </w:r>
      <w:r w:rsidR="009C2EE8" w:rsidRPr="00691D16">
        <w:rPr>
          <w:rFonts w:ascii="Times New Roman" w:hAnsi="Times New Roman"/>
          <w:noProof/>
          <w:color w:val="000000"/>
          <w:sz w:val="28"/>
        </w:rPr>
        <w:t xml:space="preserve"> барьеры для вступления в отрасль хоть и не большие но всё же есть.</w:t>
      </w:r>
    </w:p>
    <w:p w:rsidR="009C2EE8" w:rsidRPr="00691D16" w:rsidRDefault="009C2EE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ДОЛГОСРОЧНЫЙ ПЕРИОД: на рынке МК эконом-е прибыли и убытки не могут сущ-ть долго,т.к. в долгос-м периоде терпящие убытки фирмы предпочли бы уйти из отрасли, а высокие</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эконом-е прибыли станут причиной вступления новых фирм в отрасль. Для фирм, действующих на рынке МК сущ-ет стремление к безъубыточности</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т.е. к получению нормальной прибыли. Фирма находится в равновесии,когда МR=MC, а кривая спроса касается кривой средневаловых издержек в точке максимально приближенной к линии АТС, т.е. в т.А. (ГРАФИК) </w:t>
      </w:r>
    </w:p>
    <w:p w:rsidR="009C2EE8" w:rsidRPr="00691D16" w:rsidRDefault="009C2EE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 сравнению с СК, МК явл-ся менее эффективной,т.к.: 1.цена больше предельных издержек, (Р</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59"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37857&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D37857&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60"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37857&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D37857&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МС), т.е. не сущ-ет эффективного распределения ресурсов в экономике.</w:t>
      </w:r>
    </w:p>
    <w:p w:rsidR="009C2EE8" w:rsidRPr="00691D16" w:rsidRDefault="009C2EE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2.Р</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61"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2BD&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3E12BD&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62" type="#_x0000_t75" style="width:8.25pt;height: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2BD&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3E12BD&quot;&gt;&lt;m:oMathPara&gt;&lt;m:oMath&gt;&lt;m:r&gt;&lt;w:rPr&gt;&lt;w:rFonts w:ascii=&quot;Cambria Math&quot; w:fareast=&quot;Times New Roman&quot; w:h-ansi=&quot;Cambria Math&quot;/&gt;&lt;wx:font wx:val=&quot;Cambria Math&quot;/&gt;&lt;w:i/&gt;&lt;/w:rPr&gt;&lt;m:t&gt;&amp;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мин.АТС (средневал-х издержек).- это означает,что в условиях МК</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возникает не полная загрузка мощностей. Но эти потери для общества относит-но невелики, т.к. цены на рынке не могут быть сильно увеличены из-за сущ-ния конкуренции,</w:t>
      </w:r>
      <w:r w:rsidR="00B96E67" w:rsidRPr="00691D16">
        <w:rPr>
          <w:rFonts w:ascii="Times New Roman" w:hAnsi="Times New Roman"/>
          <w:noProof/>
          <w:color w:val="000000"/>
          <w:sz w:val="28"/>
        </w:rPr>
        <w:t>эластичности спроса и дифференциации продукции.</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816396" w:rsidRPr="00691D16" w:rsidRDefault="00816396"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Неценовая конкуренция и её виды</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 реклама и её со</w:t>
      </w:r>
      <w:r w:rsidR="00C5260E" w:rsidRPr="00691D16">
        <w:rPr>
          <w:rFonts w:ascii="Times New Roman" w:hAnsi="Times New Roman"/>
          <w:noProof/>
          <w:color w:val="000000"/>
          <w:sz w:val="28"/>
        </w:rPr>
        <w:t>ц.-эконом-я оценка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B96E67" w:rsidRPr="00691D16" w:rsidRDefault="00B96E6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долгосрочном периоде фирма в условиях МК может получать только нормальную прибыль, а если она хочет получать и эконом-ю прибыль, то основной путь здесь дифференциация продукции, а основной резерв неценовая конкуренция, т.к. возможности ценовой конкуренции ограничены. Здесь сущ-ет несколько осн-х методов: 1.)Диффер-ция продукции в данный момент времени, т.е. появление значительного кол-ва типов,видов и т.д. в ценах одного и того же товара, но эта дифферен-я должна иметь опред-ую границу</w:t>
      </w:r>
      <w:r w:rsidR="008D2AC4" w:rsidRPr="00691D16">
        <w:rPr>
          <w:rFonts w:ascii="Times New Roman" w:hAnsi="Times New Roman"/>
          <w:noProof/>
          <w:color w:val="000000"/>
          <w:sz w:val="28"/>
        </w:rPr>
        <w:t>,</w:t>
      </w:r>
      <w:r w:rsidRPr="00691D16">
        <w:rPr>
          <w:rFonts w:ascii="Times New Roman" w:hAnsi="Times New Roman"/>
          <w:noProof/>
          <w:color w:val="000000"/>
          <w:sz w:val="28"/>
        </w:rPr>
        <w:t xml:space="preserve"> чтобы потребитель не запутался и вообще не</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отказался от покупки.</w:t>
      </w:r>
    </w:p>
    <w:p w:rsidR="00B96E67" w:rsidRPr="00691D16" w:rsidRDefault="00B96E6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2)Улучшение товара,с течением времени.как следствие сущ-ния развитой системы конкуренции. хотя эти улучшения часто явл-ся мнимыми или чисто внешними. </w:t>
      </w:r>
    </w:p>
    <w:p w:rsidR="00B96E67" w:rsidRPr="00691D16" w:rsidRDefault="00B96E6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3) Реклама: целью рекламы явл-ся увеличение доли фирмы на рынке какого либо товара. Расходы на рекламу огромны, при этом не вырабатывается единой точки зрения, полож-й или отриц-й результат она приносит.</w:t>
      </w:r>
    </w:p>
    <w:p w:rsidR="00B96E67" w:rsidRPr="00691D16" w:rsidRDefault="00B96E67" w:rsidP="008D2AC4">
      <w:pPr>
        <w:pStyle w:val="a3"/>
        <w:tabs>
          <w:tab w:val="left" w:pos="975"/>
        </w:tabs>
        <w:spacing w:after="0" w:line="360" w:lineRule="auto"/>
        <w:ind w:left="0" w:firstLine="709"/>
        <w:jc w:val="both"/>
        <w:rPr>
          <w:rFonts w:ascii="Times New Roman" w:hAnsi="Times New Roman"/>
          <w:noProof/>
          <w:color w:val="000000"/>
          <w:sz w:val="28"/>
        </w:rPr>
      </w:pPr>
    </w:p>
    <w:p w:rsidR="00B96E67"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B96E67" w:rsidRPr="00691D16">
        <w:rPr>
          <w:rFonts w:ascii="Times New Roman" w:hAnsi="Times New Roman"/>
          <w:noProof/>
          <w:color w:val="000000"/>
          <w:sz w:val="28"/>
        </w:rPr>
        <w:t>Тема 6: Олигаполия</w:t>
      </w:r>
    </w:p>
    <w:p w:rsidR="003B154A" w:rsidRPr="00691D16" w:rsidRDefault="003B154A" w:rsidP="003B154A">
      <w:pPr>
        <w:pStyle w:val="a3"/>
        <w:tabs>
          <w:tab w:val="left" w:pos="975"/>
        </w:tabs>
        <w:spacing w:after="0" w:line="360" w:lineRule="auto"/>
        <w:jc w:val="both"/>
        <w:rPr>
          <w:rFonts w:ascii="Times New Roman" w:hAnsi="Times New Roman"/>
          <w:noProof/>
          <w:color w:val="000000"/>
          <w:sz w:val="28"/>
        </w:rPr>
      </w:pPr>
    </w:p>
    <w:p w:rsidR="00B96E67" w:rsidRPr="00691D16" w:rsidRDefault="00B96E67" w:rsidP="003B154A">
      <w:pPr>
        <w:pStyle w:val="a3"/>
        <w:tabs>
          <w:tab w:val="left" w:pos="975"/>
        </w:tabs>
        <w:spacing w:after="0" w:line="360" w:lineRule="auto"/>
        <w:jc w:val="both"/>
        <w:rPr>
          <w:rFonts w:ascii="Times New Roman" w:hAnsi="Times New Roman"/>
          <w:noProof/>
          <w:color w:val="000000"/>
          <w:sz w:val="28"/>
        </w:rPr>
      </w:pPr>
      <w:r w:rsidRPr="00691D16">
        <w:rPr>
          <w:rFonts w:ascii="Times New Roman" w:hAnsi="Times New Roman"/>
          <w:noProof/>
          <w:color w:val="000000"/>
          <w:sz w:val="28"/>
        </w:rPr>
        <w:t>Олигаполия. её основные признаки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Другим промежуточным типом рынка кроме МК явл-ся рынок олигополии, т.е. рынок,на котором действует несколько крупных фирм. Её осн-ная черта – немногочисленность фирм,хотя их точного количественного опред-ния не сущ-ет. Продукция может производится, как стандартизированная,н-р металлы, так и дифференцируемая, н-р автомобили.</w:t>
      </w: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Второй характерной чертой олигополии явл-ся высокие барьеры для вступления в отрасль. Они связаны с экономией на масштабе произ-ва, н-р с положительным эффектом масштаба произ-ва: т.е. если чисто технологически выгодно производство в 500 ед., а ёмкость сущ-го рынка равна 2000 ед, то следовательно, что в данной отрасли сущ-ют 4 фирмы.</w:t>
      </w: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Эффективность масштаба важная,но не единственная причина. К другим относятся; </w:t>
      </w: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 патентная монополия – н-р в наукоёмких отраслях, контрол-х фирмами типа кодак,ксерокс и т.д.. на протяжении всего срока действия патента фирма надёжно защищена от конкуренции.</w:t>
      </w: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Б) контроль над редкими источниками сырья;</w:t>
      </w: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В)огромные расходы на рекламу;</w:t>
      </w:r>
      <w:r w:rsidR="005D10F7" w:rsidRPr="00691D16">
        <w:rPr>
          <w:rFonts w:ascii="Times New Roman" w:hAnsi="Times New Roman"/>
          <w:noProof/>
          <w:color w:val="000000"/>
          <w:sz w:val="28"/>
        </w:rPr>
        <w:t xml:space="preserve"> третьей характерной чертой олигаполии явл-ся всеобщая зависимость фирм. Каждая фирма при формировании своей экономич-й политики вынуждена принимать во внимание</w:t>
      </w:r>
      <w:r w:rsidR="008D2AC4" w:rsidRPr="00691D16">
        <w:rPr>
          <w:rFonts w:ascii="Times New Roman" w:hAnsi="Times New Roman"/>
          <w:noProof/>
          <w:color w:val="000000"/>
          <w:sz w:val="28"/>
        </w:rPr>
        <w:t xml:space="preserve"> </w:t>
      </w:r>
      <w:r w:rsidR="005D10F7" w:rsidRPr="00691D16">
        <w:rPr>
          <w:rFonts w:ascii="Times New Roman" w:hAnsi="Times New Roman"/>
          <w:noProof/>
          <w:color w:val="000000"/>
          <w:sz w:val="28"/>
        </w:rPr>
        <w:t>реакцию со стороны конкурентов.</w:t>
      </w:r>
    </w:p>
    <w:p w:rsidR="005D10F7" w:rsidRPr="00691D16" w:rsidRDefault="005D10F7" w:rsidP="008D2AC4">
      <w:pPr>
        <w:pStyle w:val="a3"/>
        <w:tabs>
          <w:tab w:val="left" w:pos="975"/>
        </w:tabs>
        <w:spacing w:after="0" w:line="360" w:lineRule="auto"/>
        <w:ind w:left="0" w:firstLine="709"/>
        <w:jc w:val="both"/>
        <w:rPr>
          <w:rFonts w:ascii="Times New Roman" w:hAnsi="Times New Roman"/>
          <w:noProof/>
          <w:color w:val="000000"/>
          <w:sz w:val="28"/>
        </w:rPr>
      </w:pPr>
    </w:p>
    <w:p w:rsidR="00563A3B" w:rsidRPr="00691D16" w:rsidRDefault="00563A3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Определение цены и объёма произ-ва в условиях олигополии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D10F7" w:rsidRPr="00691D16" w:rsidRDefault="005D10F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Обычно выделяют 4 осн-е модели ценообразования в условиях олигаполии: 1. Ломаная кривая спроса; 2. Тайное соглашение о ценообразовании; 3. Лидерство в ценах; 4. Издержки «+».</w:t>
      </w:r>
    </w:p>
    <w:p w:rsidR="005D10F7" w:rsidRPr="00691D16" w:rsidRDefault="005D10F7" w:rsidP="008D2AC4">
      <w:pPr>
        <w:pStyle w:val="a3"/>
        <w:numPr>
          <w:ilvl w:val="0"/>
          <w:numId w:val="9"/>
        </w:numPr>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ломаная кривая спроса: предположим, что в отрасли сущ-ет</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олигополия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со след-ми параметрами: наличие 3 фирм,у каждой примерно 1/3 рынка, не сущ-ет тайного договора о ценообразовании.</w:t>
      </w:r>
    </w:p>
    <w:p w:rsidR="005D10F7" w:rsidRPr="00691D16" w:rsidRDefault="005D10F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Первая фирма А имеет цену продукции Р и объём произ-ва Q, возникает вопрос,как будет выглядеть кривая спроса на товар для этой фирмы. Ответ на него будет зависеть от поведения конкурентов,и их реакции на изменение цены у фирмы А.</w:t>
      </w:r>
    </w:p>
    <w:p w:rsidR="005D10F7" w:rsidRPr="00691D16" w:rsidRDefault="005D10F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Сущ-ет 2 варианта: а)выравнивание цены; б) игнорирование цены.</w:t>
      </w:r>
    </w:p>
    <w:p w:rsidR="005D10F7" w:rsidRPr="00691D16" w:rsidRDefault="005D10F7"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 выравнивание цены: если другие две фирмы будут следовать в своей политике поведению фирмы А, то фактически такая модель рынка представляет рынок чистоу монополии, т.е. фактически они сольются в 1 фирму и кривые спроса и пред.дохода будут не эластичными. (ГРАФИК)</w:t>
      </w:r>
    </w:p>
    <w:p w:rsidR="002E0B18" w:rsidRPr="00691D16" w:rsidRDefault="002E0B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Б) вариант игнорирования цены: если остальные 2 фирмы игнорируют изменения в политике фирмы А,то</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это скажется на кривых спроса и пред.дохода фирмы А. они станут более эластичными, т.к у неё появятся конкуренты. (ГРАФИК)</w:t>
      </w:r>
    </w:p>
    <w:p w:rsidR="002E0B18" w:rsidRPr="00691D16" w:rsidRDefault="002E0B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Опыт показывает,что при снижении цены у фирмы А остальные выравнивают свои цены, а при увеличении – игнорируют,чтобы переманить покупателей. (ГРАФИК)</w:t>
      </w:r>
    </w:p>
    <w:p w:rsidR="002E0B18" w:rsidRPr="00691D16" w:rsidRDefault="002E0B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Если фирма А повышает цены, то конкуренты будут её игнорировать, и фирма А будет использ-ть эластичный отрезок кривой спроса Д2А, если будет снижать цены ниже Ра, то другие будут следовать за ней, след-но отрезок кривой спроса будет неэластичным и представлен АД1.</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В результате мы имеем ЛОМАНУЮ КРИВУЮ СПРОСА – Д2- А- Д1.</w:t>
      </w:r>
    </w:p>
    <w:p w:rsidR="002E0B18" w:rsidRPr="00691D16" w:rsidRDefault="002E0B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Кривая пред.дохода так же явл-ся ломаной, причём разорванной – Д2В – и – СМR1.</w:t>
      </w:r>
      <w:r w:rsidR="003B154A" w:rsidRPr="00691D16">
        <w:rPr>
          <w:rFonts w:ascii="Times New Roman" w:hAnsi="Times New Roman"/>
          <w:noProof/>
          <w:color w:val="000000"/>
          <w:sz w:val="28"/>
        </w:rPr>
        <w:t xml:space="preserve"> </w:t>
      </w:r>
      <w:r w:rsidRPr="00691D16">
        <w:rPr>
          <w:rFonts w:ascii="Times New Roman" w:hAnsi="Times New Roman"/>
          <w:noProof/>
          <w:color w:val="000000"/>
          <w:sz w:val="28"/>
        </w:rPr>
        <w:t>Д,Б- эластичный отрезок, СМЭР1- неэластичный.</w:t>
      </w:r>
    </w:p>
    <w:p w:rsidR="002E0B18" w:rsidRPr="00691D16" w:rsidRDefault="002E0B18"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Эта модель объясняет относ-ю негибкость цен при олигополии.в пределах.любое повышение цен ухудшает ситуацию, т.к. возникает опасность захвата рынка конкурентами</w:t>
      </w:r>
      <w:r w:rsidR="00A341E2" w:rsidRPr="00691D16">
        <w:rPr>
          <w:rFonts w:ascii="Times New Roman" w:hAnsi="Times New Roman"/>
          <w:noProof/>
          <w:color w:val="000000"/>
          <w:sz w:val="28"/>
        </w:rPr>
        <w:t>, а понижение цены может так же не</w:t>
      </w:r>
      <w:r w:rsidR="008D2AC4" w:rsidRPr="00691D16">
        <w:rPr>
          <w:rFonts w:ascii="Times New Roman" w:hAnsi="Times New Roman"/>
          <w:noProof/>
          <w:color w:val="000000"/>
          <w:sz w:val="28"/>
        </w:rPr>
        <w:t xml:space="preserve"> </w:t>
      </w:r>
      <w:r w:rsidR="00A341E2" w:rsidRPr="00691D16">
        <w:rPr>
          <w:rFonts w:ascii="Times New Roman" w:hAnsi="Times New Roman"/>
          <w:noProof/>
          <w:color w:val="000000"/>
          <w:sz w:val="28"/>
        </w:rPr>
        <w:t>привести к росту объёма продаж. Т.к. конкуренты тоже снизят цены. К тому же возникает опасность демпенговой войны.</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Предположим,модель не позволяет опред-ь</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первонач-й уровень цен, на практике это чаще всего происходит методом проб и ошибок.</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2)ТАЙНОЕ СОГЛАШЕНИЕ</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о ценообразовании:</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Недостатки ломаной кривой спроса очевидны,(появл-е новых фирм в отрасли, демпенговая война и т.д.) поэтому возникает стремление договориться между фирмами об уровне цен и доле рынка. Договор может быть явным или виде молчаливого соглашения.</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Рассмотрим 3 фирмы и допустим, что: они произ-т однородную продукцию,имеют примерно одинаковые уровни издержек и фирмы Б и В будут след-ть за фирмой А в своей политике</w:t>
      </w:r>
      <w:r w:rsidR="008D2AC4" w:rsidRPr="00691D16">
        <w:rPr>
          <w:rFonts w:ascii="Times New Roman" w:hAnsi="Times New Roman"/>
          <w:noProof/>
          <w:color w:val="000000"/>
          <w:sz w:val="28"/>
        </w:rPr>
        <w:t>(</w:t>
      </w:r>
      <w:r w:rsidRPr="00691D16">
        <w:rPr>
          <w:rFonts w:ascii="Times New Roman" w:hAnsi="Times New Roman"/>
          <w:noProof/>
          <w:color w:val="000000"/>
          <w:sz w:val="28"/>
        </w:rPr>
        <w:t>т.е кривые спроса и пред.дохода будут не эластичными). Это похоже на чистую монополию. Но фирмы здесь могут перестать выполнять условия договора и следствием будет ценовая война.</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Для сущ-ния такого договора сущ-ют опред-ные препятствия:</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-кол-во фирм в отрасли. Чем их больше. Тем сложнее договориться;</w:t>
      </w:r>
    </w:p>
    <w:p w:rsidR="00A341E2" w:rsidRPr="00691D16" w:rsidRDefault="00A341E2"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 </w:t>
      </w:r>
      <w:r w:rsidR="007B25BB" w:rsidRPr="00691D16">
        <w:rPr>
          <w:rFonts w:ascii="Times New Roman" w:hAnsi="Times New Roman"/>
          <w:noProof/>
          <w:color w:val="000000"/>
          <w:sz w:val="28"/>
        </w:rPr>
        <w:t>всегда есть соблазн снизить цену и обмануть других участников;</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возможность вступления новых фирм в отрасль;</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таких условиях участники начинают действовать сами за себя:</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сущ-ние антимонопольного законодательства, которое запрещает тайный сговор;</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возможность в различии уровня издержек и спросе на их продукцию;</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-кризис в экономике может привести к снижению цен участниками для борьбы за покупателей.</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3.ЛИДЕРСТВО В ЦЕНАХ:эта модель основана на координации поведения участников без тайного сговора. Обычно цену диктует крупная фирма, а другие следуют за ней. Лидер обычно действует след-м образои:</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А)изменение цен происходит редко, т.к. это рискованно</w:t>
      </w:r>
      <w:r w:rsidR="008D2AC4" w:rsidRPr="00691D16">
        <w:rPr>
          <w:rFonts w:ascii="Times New Roman" w:hAnsi="Times New Roman"/>
          <w:noProof/>
          <w:color w:val="000000"/>
          <w:sz w:val="28"/>
        </w:rPr>
        <w:t>.</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Б) о предстоящем изменении цен сообщается заранее;</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В) устанавл-я цена,чаще всего не максимальна, т.к. это затрудняет вход в отрасль.</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4)ИЗДЕРЖКИ «+»</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Другое название: издержки + определ-я накидка. Которая рассчитывается так, берутся издержки на ед. продукции и к ним прибавляется опред-я накидка (фактически прибыль).</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Именно это и будет ценой на ед. продукции.</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При использовании этого метода необходимо помнить следующее:</w:t>
      </w:r>
    </w:p>
    <w:p w:rsidR="007B25BB" w:rsidRPr="00691D16" w:rsidRDefault="007B25B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w:t>
      </w:r>
      <w:r w:rsidR="003E1BB4" w:rsidRPr="00691D16">
        <w:rPr>
          <w:rFonts w:ascii="Times New Roman" w:hAnsi="Times New Roman"/>
          <w:noProof/>
          <w:color w:val="000000"/>
          <w:sz w:val="28"/>
        </w:rPr>
        <w:t>средние издержки меняются в зависимости от объёма произ-ва;</w:t>
      </w:r>
    </w:p>
    <w:p w:rsidR="003E1BB4" w:rsidRPr="00691D16" w:rsidRDefault="003E1BB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надбавка представляет собой некий %, или желанную прибыль и учётом конкуренции и спроса.</w:t>
      </w:r>
    </w:p>
    <w:p w:rsidR="003E1BB4" w:rsidRPr="00691D16" w:rsidRDefault="003E1BB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этот приём часто используют фирмы, производящие значит-е кол-во продукции и им трудно опред-ть издержки на ед. продукции.</w:t>
      </w:r>
    </w:p>
    <w:p w:rsidR="003E1BB4" w:rsidRPr="00691D16" w:rsidRDefault="003E1BB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Использование этого метода не исключает существования в отрасли тайного сговора или лидерства в ценах. И т.к. возможности ценовой конкуренции здесь ограничены. То главный упор делается на методы неценовой конкуренции и в первую очередь на рекламу.</w:t>
      </w:r>
    </w:p>
    <w:p w:rsidR="00563A3B" w:rsidRPr="00691D16" w:rsidRDefault="00A15A3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w:t>
      </w:r>
      <w:r w:rsidR="00563A3B" w:rsidRPr="00691D16">
        <w:rPr>
          <w:rFonts w:ascii="Times New Roman" w:hAnsi="Times New Roman"/>
          <w:noProof/>
          <w:color w:val="000000"/>
          <w:sz w:val="28"/>
        </w:rPr>
        <w:t>3</w:t>
      </w:r>
      <w:r w:rsidRPr="00691D16">
        <w:rPr>
          <w:rFonts w:ascii="Times New Roman" w:hAnsi="Times New Roman"/>
          <w:noProof/>
          <w:color w:val="000000"/>
          <w:sz w:val="28"/>
        </w:rPr>
        <w:t>)</w:t>
      </w:r>
      <w:r w:rsidR="00563A3B" w:rsidRPr="00691D16">
        <w:rPr>
          <w:rFonts w:ascii="Times New Roman" w:hAnsi="Times New Roman"/>
          <w:noProof/>
          <w:color w:val="000000"/>
          <w:sz w:val="28"/>
        </w:rPr>
        <w:t xml:space="preserve"> Олигополия и эконом-я эффективность.(6.3)</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Для конкурентной фирмы сигналами служат изменение цен готовой продукции и цен ресурсов. Повышение цен готовой продукции свидетельствует о том, что спрос возрос и следует увеличивать количество выпускаемой продукции.</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Понижение цен действует в обратном направлении. Повышение цен на ресурсы приводит к увеличению издержек производства и в конечном счете к снижению предложения товара.</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Фирма-олигополист также реагирует на колебания цен на экономические ресурсы. Однако об изменении спроса на готовую продукцию она судит по изменениям продаж при временно фиксированной - “администрируемой” цене. Это означает, что фирмы-олигополисты, назначив цены, не меняют их каждый раз, когда происходит изменение спроса. Изменения спроса проявляются прежде всего в колебании объема продаж этих фирм. Разумеется, фирмы-олигополисты время от времени меняют цены, но это происходит через большие промежутки времени и на достаточно большую величину.</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Различие сигналов не мешает фирмам-участникам олигополии гибко реагировать на потребности рынка. Так, повышение цен на ресурсы приводит к увеличению издержек производства (сдвигу вправо кривой издержек) и вынуждает олигополиста поднять цены и уменьшить объем производства.</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Повышение спроса на готовую продукцию приводит к росту продаж. Это заставляет фирму расширить производство и, соответственно, увеличить объем экономических ресурсов, необходимых для производства данного товара.</w:t>
      </w:r>
    </w:p>
    <w:p w:rsidR="003E1BB4" w:rsidRPr="00691D16" w:rsidRDefault="003E1BB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 мнению экономистов, при перераспределении экономических ресурсов рыночная система в условиях олигополии действует практически столь же гибко, как и при совершенной конкуренции.</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Однако олигополия все же лучше, чем монополия. Суть олигополии - в сплаве координации и конкуренции. Так, даже в случае совместной максимизации прибыли всегда возникает вопрос о долях рынка: как будет распределен между конкурентами объем продаж, обеспечивающий максимальную прибыль? Конкуренция заставляет отдельных участников олигополии явно или скрыто нарушать соглашения, практиковать тайные скидки, позволяющие увеличить объем продаж.</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В результате монопольный уровень прибыли не достигается.</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Существует и другая причина, по которой фирмы-участники олигополии не получают монопольной прибыли. Это связано с теми издержками, которые они несут, вступая в неценовую конкуренцию со своими соперниками за долю рынка.</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Например, издержки на рекламу будут заметно снижать отраслевую прибыль, хотя, конечно, данное соображение является слабым утешением для потребителей.</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Главным оправданием олигополистической структуры отрасли является то, что она, возможно, наилучшим образом приспособлена для тех видов деятельности, где минимальный эффективный размер производства достаточно велик.</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Гигантская экономия на масштабах производства, достигаемая крупными фирмами, делает их практически неуязвимыми для конкуренции со стороны мелких фирм. Так, если представить, что олигополистическая отрасль могла бы быть реорганизована в большое количество более мелких фирм, то очевидно, что удельные издержки производства в условиях совершенной конкуренции были бы существенно выше, чем при олигополии, хотя каждая конкурентная фирма и достигала бы минимума на своей кривой издержек, а фирма-олигополист - нет.</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 xml:space="preserve">Точка зрения Шумпетера-Гэлбрейта </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Точка зрения Шумпетера-Гэлбрейта - об олигополии - мнение, согласно которому для быстрого технического прогресса необходимы крупные олигополистические фирмы, обладающие и средствами, и стимулами для внедрения технических новшеств.</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 xml:space="preserve">Олигополия и экономическая эффективность </w:t>
      </w:r>
    </w:p>
    <w:p w:rsidR="003E1BB4" w:rsidRPr="00691D16" w:rsidRDefault="003E1BB4" w:rsidP="008D2AC4">
      <w:pPr>
        <w:pStyle w:val="a8"/>
        <w:spacing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t>Традиционная точка зрения утверждает, что итоги деятельности по цене и объему производства при олигополии похожи на аналогичные результаты в условиях чистой монополии. Точка зрения Шумпетера – Гэлбрейта состоит в том, что олигополия способствует научно–техническому прогрессу и поэтому имеет результатом лучшую продукцию, более низкие цены и большие уровни выпуска и занятости, чем в случае, если бы организация отрасли носила более конкурентный характер.</w:t>
      </w:r>
    </w:p>
    <w:p w:rsidR="00C5260E" w:rsidRPr="00691D16" w:rsidRDefault="00C5260E" w:rsidP="008D2AC4">
      <w:pPr>
        <w:tabs>
          <w:tab w:val="left" w:pos="975"/>
        </w:tabs>
        <w:spacing w:after="0" w:line="360" w:lineRule="auto"/>
        <w:ind w:firstLine="709"/>
        <w:jc w:val="both"/>
        <w:rPr>
          <w:rFonts w:ascii="Times New Roman" w:hAnsi="Times New Roman"/>
          <w:noProof/>
          <w:color w:val="000000"/>
          <w:sz w:val="28"/>
        </w:rPr>
      </w:pPr>
    </w:p>
    <w:p w:rsidR="00A15A3C" w:rsidRPr="00691D16" w:rsidRDefault="003B154A"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A15A3C" w:rsidRPr="00691D16">
        <w:rPr>
          <w:rFonts w:ascii="Times New Roman" w:hAnsi="Times New Roman"/>
          <w:noProof/>
          <w:color w:val="000000"/>
          <w:sz w:val="28"/>
        </w:rPr>
        <w:t>Тема 7: Производство и спрос на экономич</w:t>
      </w:r>
      <w:r w:rsidRPr="00691D16">
        <w:rPr>
          <w:rFonts w:ascii="Times New Roman" w:hAnsi="Times New Roman"/>
          <w:noProof/>
          <w:color w:val="000000"/>
          <w:sz w:val="28"/>
        </w:rPr>
        <w:t>еские ресурсы</w:t>
      </w:r>
    </w:p>
    <w:p w:rsidR="003B154A" w:rsidRPr="00691D16" w:rsidRDefault="003B154A" w:rsidP="003B154A">
      <w:pPr>
        <w:pStyle w:val="a3"/>
        <w:tabs>
          <w:tab w:val="left" w:pos="975"/>
        </w:tabs>
        <w:spacing w:after="0" w:line="360" w:lineRule="auto"/>
        <w:ind w:left="0" w:firstLine="684"/>
        <w:jc w:val="both"/>
        <w:rPr>
          <w:rFonts w:ascii="Times New Roman" w:hAnsi="Times New Roman"/>
          <w:noProof/>
          <w:color w:val="000000"/>
          <w:sz w:val="28"/>
        </w:rPr>
      </w:pPr>
    </w:p>
    <w:p w:rsidR="00A15A3C" w:rsidRPr="00691D16" w:rsidRDefault="00A15A3C"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t>Значение формирование цен экономические ресурсы. Совершенная конкуренция на рынке ресурсов и ее производственная функция</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A15A3C" w:rsidRPr="00691D16" w:rsidRDefault="00A15A3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До сих пор мы сосредотачивали внимание на рынках готовой продукции которую фирмы продают, а потребители покупают. Здесь все наоборот, здесь фирмы являются покупателями а домохозяйства продавцами. Исследование рынка ресурсов важно по ряду причин: 1) денежный доход – на экономическом рынке формируется денежный доход населения страны. Предлагая фирмам принадлежащие им ресурсы, домохозяйства получают доход в виде з\п, ренты, % и прибыли, то есть цены на ресурсы определяют доход населения страны и в итоге состояние рынка товаров и услуг.</w:t>
      </w:r>
      <w:r w:rsidR="00D74062" w:rsidRPr="00691D16">
        <w:rPr>
          <w:rFonts w:ascii="Times New Roman" w:hAnsi="Times New Roman"/>
          <w:noProof/>
          <w:color w:val="000000"/>
          <w:sz w:val="28"/>
        </w:rPr>
        <w:t xml:space="preserve"> 2) распределение ресурсов – цены на ресурсы показывают, каким образом распределяются в стране ограниченные ресурсы. Ресурсы распределяются среди фирм и отраслей на основе способности последних платить. В свою очередь готовность фирм платить за ресурсы определяется их прибыльностью. Прибыльно будет работать только та фирма, продукция которой пользуется спросом, а это означает что она нужна обществу следовательно, экономические ресурсы распределяются эффективно. 3) минимальные значения издержек – для фирмы покупка ресурсов является издержками производства. Максимизирующая прибыль фирма всегда будет стремиться снизить издержки на единицу продукции следовательно, для фирмы, чтобы получить максимум прибыли – она должна производить наиболее выгодную продукцию с наиболее эффективным сочетанием наименее дорогостоящих ресурсов. 4) экономическая политика – необоснованные цены на экономические ресурсы могут привести к значительному неравенству в распределении личных доходов населения. Цены ресурсного рынка и з\п всегда являлись объектом политической борьбы, т.е.</w:t>
      </w:r>
      <w:r w:rsidR="0029034F" w:rsidRPr="00691D16">
        <w:rPr>
          <w:rFonts w:ascii="Times New Roman" w:hAnsi="Times New Roman"/>
          <w:noProof/>
          <w:color w:val="000000"/>
          <w:sz w:val="28"/>
        </w:rPr>
        <w:t>всегда находились в центре общественного мнения.</w:t>
      </w:r>
      <w:r w:rsidR="00D83EA4" w:rsidRPr="00691D16">
        <w:rPr>
          <w:rFonts w:ascii="Times New Roman" w:hAnsi="Times New Roman"/>
          <w:noProof/>
          <w:color w:val="000000"/>
          <w:sz w:val="28"/>
        </w:rPr>
        <w:t xml:space="preserve"> </w:t>
      </w:r>
    </w:p>
    <w:p w:rsidR="00D83EA4" w:rsidRPr="00691D16" w:rsidRDefault="00D83EA4"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Совершенной конкуренцией рынка ресурсов является рынок, на котором выполняются следующие условия: 1) множество покупателей и продавцов на рынке, 2) каждая фирма потребляет только небольшую часть ресурсов, т.е. это говорит о том, что ни один потребитель не может изменить рыночный спрос, 3) каждый продавец любого экономич</w:t>
      </w:r>
      <w:r w:rsidR="001A59F5" w:rsidRPr="00691D16">
        <w:rPr>
          <w:rFonts w:ascii="Times New Roman" w:hAnsi="Times New Roman"/>
          <w:noProof/>
          <w:color w:val="000000"/>
          <w:sz w:val="28"/>
        </w:rPr>
        <w:t>еского ресурса продает только малую часть от общего объема ресурсов, следовательно он не может влиять на его цену, 4) продавцы ресурсов могут свободно войти и выйти из него. В целом характеристика совершенно конкурентного рынка экономических ресурсов предполагает, что ни отдельные продавцы, ни отдельные покупатели не могут влиять на рыночную цену – она является заданной.</w:t>
      </w:r>
    </w:p>
    <w:p w:rsidR="001A59F5" w:rsidRPr="00691D16" w:rsidRDefault="001A59F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Теория производства начинается с производственной функции, которая показывает максимальное количество продукции, которое может быть произведено при данном уровне технических знаний для каждой комбинации факторов производства. Для производства продукции необходимо взаимодействие всех факторов производства. В то время нельзя четко определить насколько продукт обязан своим созданием тому или иному фактору производства т.кв процессе производства факторы непрерывно взаимодействуют друг с другом. Предпринимателя всегда интересовал вопрос, каким будет продукт или процесс производства если количество факторов будет являться заданным. На данном этапе развития, с помощью ограниченного количества факторов мож</w:t>
      </w:r>
      <w:r w:rsidR="00923587" w:rsidRPr="00691D16">
        <w:rPr>
          <w:rFonts w:ascii="Times New Roman" w:hAnsi="Times New Roman"/>
          <w:noProof/>
          <w:color w:val="000000"/>
          <w:sz w:val="28"/>
        </w:rPr>
        <w:t>ет быть достигнут максимальный объем производства. Это и называется производственной функцией фирмы – технологически-эффективные технологические процессы для достижения максимального объема производства. Производственная функция – техническое соотношение, отражающее взаимосвязь между совокупными затратами факторов производства и максимального объема производства. С микроэкономической точки зрения, производственная функция – это техническое соотношение между количеством ресурсов, используемых предпринимателем и объемом получаемой продукции. Производственная функция фирмы задает максимальный объем производства, который фирма может приобрести при любом заданном наборе ресурсов. Математически, производственная функция может записана так y=f(a1+a2+…+an) где «у» количество производимой продукции, а «а» факторы производства. С макроэкономической точки зрения производственная функция – это технологическая взаимосвязь между объемом и различными факторами производства. Математически выглядит так:</w:t>
      </w:r>
      <w:r w:rsidR="008D2AC4" w:rsidRPr="00691D16">
        <w:rPr>
          <w:rFonts w:ascii="Times New Roman" w:hAnsi="Times New Roman"/>
          <w:noProof/>
          <w:color w:val="000000"/>
          <w:sz w:val="28"/>
        </w:rPr>
        <w:t xml:space="preserve"> </w:t>
      </w:r>
      <w:r w:rsidR="00923587" w:rsidRPr="00691D16">
        <w:rPr>
          <w:rFonts w:ascii="Times New Roman" w:hAnsi="Times New Roman"/>
          <w:noProof/>
          <w:color w:val="000000"/>
          <w:sz w:val="28"/>
        </w:rPr>
        <w:t xml:space="preserve">y=f(L;M;K) где L – </w:t>
      </w:r>
      <w:r w:rsidR="001C28F5" w:rsidRPr="00691D16">
        <w:rPr>
          <w:rFonts w:ascii="Times New Roman" w:hAnsi="Times New Roman"/>
          <w:noProof/>
          <w:color w:val="000000"/>
          <w:sz w:val="28"/>
        </w:rPr>
        <w:t>труд</w:t>
      </w:r>
      <w:r w:rsidR="00923587" w:rsidRPr="00691D16">
        <w:rPr>
          <w:rFonts w:ascii="Times New Roman" w:hAnsi="Times New Roman"/>
          <w:noProof/>
          <w:color w:val="000000"/>
          <w:sz w:val="28"/>
        </w:rPr>
        <w:t>, M</w:t>
      </w:r>
      <w:r w:rsidR="001C28F5" w:rsidRPr="00691D16">
        <w:rPr>
          <w:rFonts w:ascii="Times New Roman" w:hAnsi="Times New Roman"/>
          <w:noProof/>
          <w:color w:val="000000"/>
          <w:sz w:val="28"/>
        </w:rPr>
        <w:t xml:space="preserve"> – земля, </w:t>
      </w:r>
      <w:r w:rsidR="00923587" w:rsidRPr="00691D16">
        <w:rPr>
          <w:rFonts w:ascii="Times New Roman" w:hAnsi="Times New Roman"/>
          <w:noProof/>
          <w:color w:val="000000"/>
          <w:sz w:val="28"/>
        </w:rPr>
        <w:t>K</w:t>
      </w:r>
      <w:r w:rsidR="001C28F5" w:rsidRPr="00691D16">
        <w:rPr>
          <w:rFonts w:ascii="Times New Roman" w:hAnsi="Times New Roman"/>
          <w:noProof/>
          <w:color w:val="000000"/>
          <w:sz w:val="28"/>
        </w:rPr>
        <w:t xml:space="preserve"> – капитал.</w:t>
      </w:r>
    </w:p>
    <w:p w:rsidR="001C28F5" w:rsidRPr="00691D16" w:rsidRDefault="001C28F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Первым вариантом производственной функции являлась производственная функция Кооба – Дугласа, которая рассматривает зависимость объема производства только от двух факторов: труда и капитала. Сущность состоит в том, что производственная функция показывает на существование альтернативных возможностей, при которых один и тот же объем производства можно добиться различными сочетаниями заданных ресурсов. Если такое возможно, значит можно достичь оптимального сочетания ресурсов. Она показывает на возможность ресурсов заменять друг друга.</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1C28F5" w:rsidRPr="00691D16" w:rsidRDefault="001C28F5"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Спрос на ресурсы и теория предельной производительности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1C28F5" w:rsidRPr="00691D16" w:rsidRDefault="001C28F5"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Спрос на ресурсы отличается от потребительского спроса следующими параметрами: 1) спрос на ресурсы является производственным спросом – спрос на ресурсы со стороны отдельной фирмы зависит от спроса на готовую продукцию, произведенную с помощью данных ресурсов, поэтому спрос на ресурсы яв</w:t>
      </w:r>
      <w:r w:rsidR="000D73D3" w:rsidRPr="00691D16">
        <w:rPr>
          <w:rFonts w:ascii="Times New Roman" w:hAnsi="Times New Roman"/>
          <w:noProof/>
          <w:color w:val="000000"/>
          <w:sz w:val="28"/>
        </w:rPr>
        <w:t>ляется производственным спросом, 2) спрос на ресурсы является взаимозависимым – производства является результатом коллективной деятельности. Производительность одного ресурса зависит от ресурсов, с которыми ему придется работать. Поэтому нельзя сказать, сколько было продукта произведено одним из ресурсов. В краткосрочном периоде основной капитал является величиной фиксированной. Для анализа предположим, что фирма имеет только один переменный ресурс – труд, принимая решения о том, сколько следует производить, фирма должна установить, превышают ли издержки, затраченные на производство дополнительных единиц продукции,</w:t>
      </w:r>
      <w:r w:rsidR="008D2AC4" w:rsidRPr="00691D16">
        <w:rPr>
          <w:rFonts w:ascii="Times New Roman" w:hAnsi="Times New Roman"/>
          <w:noProof/>
          <w:color w:val="000000"/>
          <w:sz w:val="28"/>
        </w:rPr>
        <w:t xml:space="preserve"> </w:t>
      </w:r>
      <w:r w:rsidR="000D73D3" w:rsidRPr="00691D16">
        <w:rPr>
          <w:rFonts w:ascii="Times New Roman" w:hAnsi="Times New Roman"/>
          <w:noProof/>
          <w:color w:val="000000"/>
          <w:sz w:val="28"/>
        </w:rPr>
        <w:t xml:space="preserve">доход. Издержками будет являться з\п, а доходом совокупный доход, полученный в результате общего прироста объема производства. Предельная доходность ресурса (MRP) это прирост совокупного дохода фирмы, в результате использования дополнительной единицы ресурса. MRP=MPxMP.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63" type="#_x0000_t75" style="width:45.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48AC&quot;/&gt;&lt;wsp:rsid wsp:val=&quot;00F65D18&quot;/&gt;&lt;wsp:rsid wsp:val=&quot;00F676DB&quot;/&gt;&lt;wsp:rsid wsp:val=&quot;00FC0975&quot;/&gt;&lt;wsp:rsid wsp:val=&quot;00FE15C0&quot;/&gt;&lt;/wsp:rsids&gt;&lt;/w:docPr&gt;&lt;w:body&gt;&lt;w:p wsp:rsidR=&quot;00000000&quot; wsp:rsidRDefault=&quot;00F648AC&quot;&gt;&lt;m:oMathPara&gt;&lt;m:oMath&gt;&lt;m:r&gt;&lt;w:rPr&gt;&lt;w:rFonts w:ascii=&quot;Cambria Math&quot; w:fareast=&quot;Times New Roman&quot; w:h-ansi=&quot;Cambria Math&quot;/&gt;&lt;wx:font wx:val=&quot;Cambria Math&quot;/&gt;&lt;w:i/&gt;&lt;/w:rPr&gt;&lt;m:t&gt;MP&lt;/m:t&gt;&lt;/m:r&gt;&lt;m:r&gt;&lt;w:rPr&gt;&lt;w:rFonts w:ascii=&quot;Cambria Math&quot; w:fareast=&quot;Times New Roman&quot; w:h-ansi=&quot;Cambria Math&quot;/&gt;&lt;wx:font wx:val=&quot;Cambria Math&quot;/&gt;&lt;w:i/&gt;&lt;w:lang w:val=&quot;EN-US&quot;/&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в€†&lt;/m:t&gt;&lt;/m:r&gt;&lt;m:r&gt;&lt;w:rPr&gt;&lt;w:rFonts w:ascii=&quot;Cambria Math&quot; w:fareast=&quot;Times New Roman&quot; w:h-ansi=&quot;Cambria Math&quot;/&gt;&lt;wx:font wx:val=&quot;Cambria Math&quot;/&gt;&lt;w:i/&gt;&lt;/w:rPr&gt;&lt;m:t&gt;TP&lt;/m:t&gt;&lt;/m:r&gt;&lt;/m:num&gt;&lt;m:den&gt;&lt;m:r&gt;&lt;w:rPr&gt;&lt;w:rFonts w:ascii=&quot;Cambria Math&quot; w:fareast=&quot;Times New Roman&quot; w:h-ansi=&quot;Cambria Math&quot;/&gt;&lt;wx:font wx:val=&quot;Cambria Math&quot;/&gt;&lt;w:i/&gt;&lt;w:lang w:val=&quot;EN-US&quot;/&gt;&lt;/w:rPr&gt;&lt;m:t&gt;в€†&lt;/m:t&gt;&lt;/m:r&gt;&lt;m:r&gt;&lt;w:rPr&gt;&lt;w:rFonts w:ascii=&quot;Cambria Math&quot; w:fareast=&quot;Times New Roman&quot; w:h-ansi=&quot;Cambria Math&quot;/&gt;&lt;wx:font wx:val=&quot;Cambria Math&quot;/&gt;&lt;w:i/&gt;&lt;/w:rPr&gt;&lt;m:t&gt;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64" type="#_x0000_t75" style="width:45.75pt;height:2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48AC&quot;/&gt;&lt;wsp:rsid wsp:val=&quot;00F65D18&quot;/&gt;&lt;wsp:rsid wsp:val=&quot;00F676DB&quot;/&gt;&lt;wsp:rsid wsp:val=&quot;00FC0975&quot;/&gt;&lt;wsp:rsid wsp:val=&quot;00FE15C0&quot;/&gt;&lt;/wsp:rsids&gt;&lt;/w:docPr&gt;&lt;w:body&gt;&lt;w:p wsp:rsidR=&quot;00000000&quot; wsp:rsidRDefault=&quot;00F648AC&quot;&gt;&lt;m:oMathPara&gt;&lt;m:oMath&gt;&lt;m:r&gt;&lt;w:rPr&gt;&lt;w:rFonts w:ascii=&quot;Cambria Math&quot; w:fareast=&quot;Times New Roman&quot; w:h-ansi=&quot;Cambria Math&quot;/&gt;&lt;wx:font wx:val=&quot;Cambria Math&quot;/&gt;&lt;w:i/&gt;&lt;/w:rPr&gt;&lt;m:t&gt;MP&lt;/m:t&gt;&lt;/m:r&gt;&lt;m:r&gt;&lt;w:rPr&gt;&lt;w:rFonts w:ascii=&quot;Cambria Math&quot; w:fareast=&quot;Times New Roman&quot; w:h-ansi=&quot;Cambria Math&quot;/&gt;&lt;wx:font wx:val=&quot;Cambria Math&quot;/&gt;&lt;w:i/&gt;&lt;w:lang w:val=&quot;EN-US&quot;/&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в€†&lt;/m:t&gt;&lt;/m:r&gt;&lt;m:r&gt;&lt;w:rPr&gt;&lt;w:rFonts w:ascii=&quot;Cambria Math&quot; w:fareast=&quot;Times New Roman&quot; w:h-ansi=&quot;Cambria Math&quot;/&gt;&lt;wx:font wx:val=&quot;Cambria Math&quot;/&gt;&lt;w:i/&gt;&lt;/w:rPr&gt;&lt;m:t&gt;TP&lt;/m:t&gt;&lt;/m:r&gt;&lt;/m:num&gt;&lt;m:den&gt;&lt;m:r&gt;&lt;w:rPr&gt;&lt;w:rFonts w:ascii=&quot;Cambria Math&quot; w:fareast=&quot;Times New Roman&quot; w:h-ansi=&quot;Cambria Math&quot;/&gt;&lt;wx:font wx:val=&quot;Cambria Math&quot;/&gt;&lt;w:i/&gt;&lt;w:lang w:val=&quot;EN-US&quot;/&gt;&lt;/w:rPr&gt;&lt;m:t&gt;в€†&lt;/m:t&gt;&lt;/m:r&gt;&lt;m:r&gt;&lt;w:rPr&gt;&lt;w:rFonts w:ascii=&quot;Cambria Math&quot; w:fareast=&quot;Times New Roman&quot; w:h-ansi=&quot;Cambria Math&quot;/&gt;&lt;wx:font wx:val=&quot;Cambria Math&quot;/&gt;&lt;w:i/&gt;&lt;/w:rPr&gt;&lt;m:t&gt;Q&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006A2BBE" w:rsidRPr="00691D16">
        <w:rPr>
          <w:rFonts w:ascii="Times New Roman" w:hAnsi="Times New Roman"/>
          <w:noProof/>
          <w:color w:val="000000"/>
          <w:sz w:val="28"/>
        </w:rPr>
        <w:fldChar w:fldCharType="end"/>
      </w:r>
      <w:r w:rsidR="00DB5C10" w:rsidRPr="00691D16">
        <w:rPr>
          <w:rFonts w:ascii="Times New Roman" w:hAnsi="Times New Roman"/>
          <w:noProof/>
          <w:color w:val="000000"/>
          <w:sz w:val="28"/>
        </w:rPr>
        <w:t xml:space="preserve"> где числитель – предельный продукт, а знаменатель – изменение ресурса. Предельный доход от продукта труда помогает оценить выигрыш при найме дополнительных работников.</w:t>
      </w:r>
    </w:p>
    <w:p w:rsidR="00DB5C10" w:rsidRPr="00691D16" w:rsidRDefault="00DB5C10"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Предельный продукт труда – это дополнительная продукция связанная с дополнительной единицей труда совокупным и предельным продуктом труда. Вспомним, что МР сначала растет, а затем начинает снижаться в соответствии рост предельного продукта происходит на очень коротком участке. Мы можем пренебречь им и предположить, что он снижается с самого начала. (два графика).</w:t>
      </w:r>
    </w:p>
    <w:p w:rsidR="00DB5C10" w:rsidRPr="00691D16" w:rsidRDefault="00DB5C10"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При определении количества потребителей каждого ресурса фирма должна учитывать издержки приобретения каждой дополнительной единицы ресурса, т.е. предельные издержки этого ресурса. Предельные издержки ресурсов (MRC) – это дополнительные издержки необходимые для дополнительной единицы ресурса после того как определяющее его количество уже приобретено.</w:t>
      </w:r>
      <w:r w:rsidR="00AB7CD4" w:rsidRPr="00691D16">
        <w:rPr>
          <w:rFonts w:ascii="Times New Roman" w:hAnsi="Times New Roman"/>
          <w:noProof/>
          <w:color w:val="000000"/>
          <w:sz w:val="28"/>
        </w:rPr>
        <w:t xml:space="preserve"> Т.к. цена на товар и предельный доход на конкурентном рынке равны, то цена на ресурсы и предельные издержки тоже равны. Фирма стремящаяся максимизировать прибыль сравнивает дополнительный доход, который она может получить, путем привлечения ресурса, с дополнительными издержками связанными с этим привлечением. В итоге фирма будет увеличивать приобретение каждого ресурса до той точки, в которой предельный доход </w:t>
      </w:r>
      <w:r w:rsidR="001B17EB" w:rsidRPr="00691D16">
        <w:rPr>
          <w:rFonts w:ascii="Times New Roman" w:hAnsi="Times New Roman"/>
          <w:noProof/>
          <w:color w:val="000000"/>
          <w:sz w:val="28"/>
        </w:rPr>
        <w:t>равен предельным издержкам на привлечение этого ресурса. Т.е. MRC=MRP. (график)</w:t>
      </w:r>
    </w:p>
    <w:p w:rsidR="001B17EB" w:rsidRPr="00691D16" w:rsidRDefault="003B154A" w:rsidP="003B154A">
      <w:pPr>
        <w:pStyle w:val="a3"/>
        <w:tabs>
          <w:tab w:val="left" w:pos="975"/>
        </w:tabs>
        <w:spacing w:after="0" w:line="360" w:lineRule="auto"/>
        <w:ind w:left="0" w:firstLine="684"/>
        <w:jc w:val="both"/>
        <w:rPr>
          <w:rFonts w:ascii="Times New Roman" w:hAnsi="Times New Roman"/>
          <w:noProof/>
          <w:color w:val="000000"/>
          <w:sz w:val="28"/>
        </w:rPr>
      </w:pPr>
      <w:r w:rsidRPr="00691D16">
        <w:rPr>
          <w:rFonts w:ascii="Times New Roman" w:hAnsi="Times New Roman"/>
          <w:noProof/>
          <w:color w:val="000000"/>
          <w:sz w:val="28"/>
        </w:rPr>
        <w:br w:type="page"/>
      </w:r>
      <w:r w:rsidR="001B17EB" w:rsidRPr="00691D16">
        <w:rPr>
          <w:rFonts w:ascii="Times New Roman" w:hAnsi="Times New Roman"/>
          <w:noProof/>
          <w:color w:val="000000"/>
          <w:sz w:val="28"/>
        </w:rPr>
        <w:t>Изменение в спросе на ресурсы и их факторы. Эластичность спроса на ресурсы. Оптимальное соотношение ресурсов</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1B17EB" w:rsidRPr="00691D16" w:rsidRDefault="001B17E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Изменение спроса на ресурсы – это сдвиг кривой спроса на ресурс как результат изменения одного из факторов спроса помимо цены ресурса. (график). Основное из этих графиков: 1) спрос на продукцию фирмы – чем выше спрос на продукцию фирмы, тем выше спрос на ресурс, 2) производительность ресурса – чем выше кривая производительности, тем выше цена на ресурс, 3) цены на другие ресурсы: а) наличие взаимозаменяемых ресурсов</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если цена одного из них растет, то идет переориентация на второй ресурс, а спрос на первый ресурс падает, б) наличие взаимодополняемых ресурсов – если растет спрос на один ресурс, то автоматически поднимается спрос и другой ресурс. Эластичность спроса на ресурс по цене</w:t>
      </w:r>
      <w:r w:rsidR="008D2AC4" w:rsidRPr="00691D16">
        <w:rPr>
          <w:rFonts w:ascii="Times New Roman" w:hAnsi="Times New Roman"/>
          <w:noProof/>
          <w:color w:val="000000"/>
          <w:sz w:val="28"/>
        </w:rPr>
        <w:t xml:space="preserve"> </w:t>
      </w:r>
      <w:r w:rsidRPr="00691D16">
        <w:rPr>
          <w:rFonts w:ascii="Times New Roman" w:hAnsi="Times New Roman"/>
          <w:noProof/>
          <w:color w:val="000000"/>
          <w:sz w:val="28"/>
        </w:rPr>
        <w:t>- есть %е изменение объема спроса на ресурс в ответ на 1% изменение его цены. Факторы эластичности спроса: 1) ценовая эластичность спроса на продукцию отрасли – чем более эластичен спрос на товар, тем более эластичен на ресурс, 2) технологические возможности замены одного ресурса на другой – спрос на ресурс</w:t>
      </w:r>
      <w:r w:rsidR="00F274AB" w:rsidRPr="00691D16">
        <w:rPr>
          <w:rFonts w:ascii="Times New Roman" w:hAnsi="Times New Roman"/>
          <w:noProof/>
          <w:color w:val="000000"/>
          <w:sz w:val="28"/>
        </w:rPr>
        <w:t xml:space="preserve"> будет более эластичным, чем проще его заменить на другие ресурсы, 3) доля ресурса в издержках фирмы – эластичность ресурса будет выше чем большую долю этот ресурс занимает в издержках фирмы, 4) эластичность предложения других ресурсов используемых в отрасли – чем неэластичнее предложение ресурсов-заменителей, тем не эластичнее спрос на ресурс, 5) структура рынка готовой продукции – если рынок готовой продукции является конкурентным, то эластичность спроса на ресурс будет выше, чем в условиях несовершенной конкуренции, 6) время – спрос на ресурс более эластичен в долгосрочном плане, т.к. за продолжительное время фирма имеет больше возможности заменить этот ресурс. </w:t>
      </w:r>
    </w:p>
    <w:p w:rsidR="003B154A" w:rsidRPr="00691D16" w:rsidRDefault="00F274A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Правило минимизации издержек: издержки на производство любого объема продукции становятся минимальными, если предельный продукт на 1 ден.ед. стоимости каждого применяемого ресурса является одинаковым. </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F274AB" w:rsidRPr="00691D16" w:rsidRDefault="006A2BBE"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fldChar w:fldCharType="begin"/>
      </w:r>
      <w:r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65" type="#_x0000_t75" style="width:104.2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A3C4B&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CA3C4B&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MPa&lt;/m:t&gt;&lt;/m:r&gt;&lt;/m:num&gt;&lt;m:den&gt;&lt;m:r&gt;&lt;w:rPr&gt;&lt;w:rFonts w:ascii=&quot;Cambria Math&quot; w:fareast=&quot;Times New Roman&quot; w:h-ansi=&quot;Cambria Math&quot;/&gt;&lt;wx:font wx:val=&quot;Cambria Math&quot;/&gt;&lt;w:i/&gt;&lt;/w:rPr&gt;&lt;m:t&gt;Pa&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PР±&lt;/m:t&gt;&lt;/m:r&gt;&lt;/m:num&gt;&lt;m:den&gt;&lt;m:r&gt;&lt;w:rPr&gt;&lt;w:rFonts w:ascii=&quot;Cambria Math&quot; w:fareast=&quot;Times New Roman&quot; w:h-ansi=&quot;Cambria Math&quot;/&gt;&lt;wx:font wx:val=&quot;Cambria Math&quot;/&gt;&lt;w:i/&gt;&lt;w:lang w:val=&quot;EN-US&quot;/&gt;&lt;/w:rPr&gt;&lt;m:t&gt;P&lt;/m:t&gt;&lt;/m:r&gt;&lt;m:r&gt;&lt;w:rPr&gt;&lt;w:rFonts w:ascii=&quot;Cambria Math&quot; w:fareast=&quot;Times New Roman&quot; w:h-ansi=&quot;Cambria Math&quot;/&gt;&lt;wx:font wx:val=&quot;Cambria Math&quot;/&gt;&lt;w:i/&gt;&lt;/w:rPr&gt;&lt;m:t&gt;Р±&lt;/m:t&gt;&lt;/m:r&gt;&lt;/m:den&gt;&lt;/m:f&gt;&lt;m:r&gt;&lt;w:rPr&gt;&lt;w:rFonts w:ascii=&quot;Cambria Math&quot; w:fareast=&quot;Times New Roman&quot; w:h-ansi=&quot;Cambria Math&quot;/&gt;&lt;wx:font wx:val=&quot;Cambria Math&quot;/&gt;&lt;w:i/&gt;&lt;/w:rPr&gt;&lt;m:t&gt;=вЂ¦=&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MPn&lt;/m:t&gt;&lt;/m:r&gt;&lt;/m:num&gt;&lt;m:den&gt;&lt;m:r&gt;&lt;w:rPr&gt;&lt;w:rFonts w:ascii=&quot;Cambria Math&quot; w:fareast=&quot;Times New Roman&quot; w:h-ansi=&quot;Cambria Math&quot;/&gt;&lt;wx:font wx:val=&quot;Cambria Math&quot;/&gt;&lt;w:i/&gt;&lt;/w:rPr&gt;&lt;m:t&gt;P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691D16">
        <w:rPr>
          <w:rFonts w:ascii="Times New Roman" w:hAnsi="Times New Roman"/>
          <w:noProof/>
          <w:color w:val="000000"/>
          <w:sz w:val="28"/>
        </w:rPr>
        <w:instrText xml:space="preserve"> </w:instrText>
      </w:r>
      <w:r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66" type="#_x0000_t75" style="width:104.2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A3C4B&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CA3C4B&quot;&gt;&lt;m:oMathPara&gt;&lt;m:oMath&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MPa&lt;/m:t&gt;&lt;/m:r&gt;&lt;/m:num&gt;&lt;m:den&gt;&lt;m:r&gt;&lt;w:rPr&gt;&lt;w:rFonts w:ascii=&quot;Cambria Math&quot; w:fareast=&quot;Times New Roman&quot; w:h-ansi=&quot;Cambria Math&quot;/&gt;&lt;wx:font wx:val=&quot;Cambria Math&quot;/&gt;&lt;w:i/&gt;&lt;/w:rPr&gt;&lt;m:t&gt;Pa&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rPr&gt;&lt;m:t&gt;MPР±&lt;/m:t&gt;&lt;/m:r&gt;&lt;/m:num&gt;&lt;m:den&gt;&lt;m:r&gt;&lt;w:rPr&gt;&lt;w:rFonts w:ascii=&quot;Cambria Math&quot; w:fareast=&quot;Times New Roman&quot; w:h-ansi=&quot;Cambria Math&quot;/&gt;&lt;wx:font wx:val=&quot;Cambria Math&quot;/&gt;&lt;w:i/&gt;&lt;w:lang w:val=&quot;EN-US&quot;/&gt;&lt;/w:rPr&gt;&lt;m:t&gt;P&lt;/m:t&gt;&lt;/m:r&gt;&lt;m:r&gt;&lt;w:rPr&gt;&lt;w:rFonts w:ascii=&quot;Cambria Math&quot; w:fareast=&quot;Times New Roman&quot; w:h-ansi=&quot;Cambria Math&quot;/&gt;&lt;wx:font wx:val=&quot;Cambria Math&quot;/&gt;&lt;w:i/&gt;&lt;/w:rPr&gt;&lt;m:t&gt;Р±&lt;/m:t&gt;&lt;/m:r&gt;&lt;/m:den&gt;&lt;/m:f&gt;&lt;m:r&gt;&lt;w:rPr&gt;&lt;w:rFonts w:ascii=&quot;Cambria Math&quot; w:fareast=&quot;Times New Roman&quot; w:h-ansi=&quot;Cambria Math&quot;/&gt;&lt;wx:font wx:val=&quot;Cambria Math&quot;/&gt;&lt;w:i/&gt;&lt;/w:rPr&gt;&lt;m:t&gt;=вЂ¦=&lt;/m:t&gt;&lt;/m:r&gt;&lt;m:f&gt;&lt;m:fPr&gt;&lt;m:ctrlPr&gt;&lt;w:rPr&gt;&lt;w:rFonts w:ascii=&quot;Cambria Math&quot; w:fareast=&quot;Times New Roman&quot; w:h-ansi=&quot;Cambria Math&quot;/&gt;&lt;wx:font wx:val=&quot;Cambria Math&quot;/&gt;&lt;w:i/&gt;&lt;/w:rPr&gt;&lt;/m:ctrlPr&gt;&lt;/m:fPr&gt;&lt;m:num&gt;&lt;m:r&gt;&lt;w:rPr&gt;&lt;w:rFonts w:ascii=&quot;Cambria Math&quot; w:fareast=&quot;Times New Roman&quot; w:h-ansi=&quot;Cambria Math&quot;/&gt;&lt;wx:font wx:val=&quot;Cambria Math&quot;/&gt;&lt;w:i/&gt;&lt;w:lang w:val=&quot;EN-US&quot;/&gt;&lt;/w:rPr&gt;&lt;m:t&gt;MPn&lt;/m:t&gt;&lt;/m:r&gt;&lt;/m:num&gt;&lt;m:den&gt;&lt;m:r&gt;&lt;w:rPr&gt;&lt;w:rFonts w:ascii=&quot;Cambria Math&quot; w:fareast=&quot;Times New Roman&quot; w:h-ansi=&quot;Cambria Math&quot;/&gt;&lt;wx:font wx:val=&quot;Cambria Math&quot;/&gt;&lt;w:i/&gt;&lt;/w:rPr&gt;&lt;m:t&gt;Pn&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r w:rsidRPr="00691D16">
        <w:rPr>
          <w:rFonts w:ascii="Times New Roman" w:hAnsi="Times New Roman"/>
          <w:noProof/>
          <w:color w:val="000000"/>
          <w:sz w:val="28"/>
        </w:rPr>
        <w:fldChar w:fldCharType="end"/>
      </w:r>
      <w:r w:rsidR="00F274AB" w:rsidRPr="00691D16">
        <w:rPr>
          <w:rFonts w:ascii="Times New Roman" w:hAnsi="Times New Roman"/>
          <w:noProof/>
          <w:color w:val="000000"/>
          <w:sz w:val="28"/>
        </w:rPr>
        <w:t>.</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F274AB" w:rsidRPr="00691D16" w:rsidRDefault="00F274AB"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Правило максимизации прибыли: для того чтобы максимизировать свою прибыль, недостаточно минимизировать убытки, т.к. существует много различных уровней объема производства, при которых </w:t>
      </w:r>
      <w:r w:rsidR="0011348C" w:rsidRPr="00691D16">
        <w:rPr>
          <w:rFonts w:ascii="Times New Roman" w:hAnsi="Times New Roman"/>
          <w:noProof/>
          <w:color w:val="000000"/>
          <w:sz w:val="28"/>
        </w:rPr>
        <w:t>фирма может производить товар с наименьшими затратами, но существует один единственный объем, при котором максимизируется прибыль. Выпуск продукции с максимальной прибылью осуществляется тогда, когда MR=MC. При использовании ресурсов на конкурентных рынках, фирма реализует максимизирующее прибыль сочетание ресурсов, если каждый ресурс используется до той точки, в которой его цена равна предельному продукту в денежном выражении.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11348C" w:rsidRPr="00691D16" w:rsidRDefault="0011348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Ра=MRPa; Pб=MRPб; =&gt; </w:t>
      </w:r>
      <w:r w:rsidR="006A2BBE" w:rsidRPr="00691D16">
        <w:rPr>
          <w:rFonts w:ascii="Times New Roman" w:hAnsi="Times New Roman"/>
          <w:noProof/>
          <w:color w:val="000000"/>
          <w:sz w:val="28"/>
        </w:rPr>
        <w:fldChar w:fldCharType="begin"/>
      </w:r>
      <w:r w:rsidR="006A2BBE" w:rsidRPr="00691D16">
        <w:rPr>
          <w:rFonts w:ascii="Times New Roman" w:hAnsi="Times New Roman"/>
          <w:noProof/>
          <w:color w:val="000000"/>
          <w:sz w:val="28"/>
        </w:rPr>
        <w:instrText xml:space="preserve"> QUOTE </w:instrText>
      </w:r>
      <w:r w:rsidR="006743DD">
        <w:rPr>
          <w:rFonts w:ascii="Times New Roman" w:hAnsi="Times New Roman"/>
          <w:noProof/>
          <w:color w:val="000000"/>
          <w:sz w:val="28"/>
        </w:rPr>
        <w:pict>
          <v:shape id="_x0000_i1067" type="#_x0000_t75" style="width:58.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50681&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50681&quot;&gt;&lt;m:oMathPara&gt;&lt;m:oMath&gt;&lt;m:f&gt;&lt;m:fPr&gt;&lt;m:ctrlPr&gt;&lt;w:rPr&gt;&lt;w:rFonts w:ascii=&quot;Cambria Math&quot; w:fareast=&quot;Times New Roman&quot; w:h-ansi=&quot;Cambria Math&quot;/&gt;&lt;wx:font wx:val=&quot;Cambria Math&quot;/&gt;&lt;w:i/&gt;&lt;w:lang w:val=&quot;EN-US&quot;/&gt;&lt;/w:rPr&gt;&lt;/m:ctrlPr&gt;&lt;/m:fPr&gt;&lt;m:num&gt;&lt;m:r&gt;&lt;w:rPr&gt;&lt;w:rFonts w:ascii=&quot;Cambria Math&quot; w:fareast=&quot;Times New Roman&quot; w:h-ansi=&quot;Cambria Math&quot;/&gt;&lt;wx:font wx:val=&quot;Cambria Math&quot;/&gt;&lt;w:i/&gt;&lt;w:lang w:val=&quot;EN-US&quot;/&gt;&lt;/w:rPr&gt;&lt;m:t&gt;MRPa&lt;/m:t&gt;&lt;/m:r&gt;&lt;/m:num&gt;&lt;m:den&gt;&lt;m:r&gt;&lt;w:rPr&gt;&lt;w:rFonts w:ascii=&quot;Cambria Math&quot; w:fareast=&quot;Times New Roman&quot; w:h-ansi=&quot;Cambria Math&quot;/&gt;&lt;wx:font wx:val=&quot;Cambria Math&quot;/&gt;&lt;w:i/&gt;&lt;w:lang w:val=&quot;EN-US&quot;/&gt;&lt;/w:rPr&gt;&lt;m:t&gt;Pa&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lang w:val=&quot;EN-US&quot;/&gt;&lt;/w:rPr&gt;&lt;/m:ctrlPr&gt;&lt;/m:fPr&gt;&lt;m:num&gt;&lt;m:r&gt;&lt;w:rPr&gt;&lt;w:rFonts w:ascii=&quot;Cambria Math&quot; w:fareast=&quot;Times New Roman&quot; w:h-ansi=&quot;Cambria Math&quot;/&gt;&lt;wx:font wx:val=&quot;Cambria Math&quot;/&gt;&lt;w:i/&gt;&lt;w:lang w:val=&quot;EN-US&quot;/&gt;&lt;/w:rPr&gt;&lt;m:t&gt;MRP&lt;/m:t&gt;&lt;/m:r&gt;&lt;m:r&gt;&lt;w:rPr&gt;&lt;w:rFonts w:ascii=&quot;Cambria Math&quot; w:fareast=&quot;Times New Roman&quot; w:h-ansi=&quot;Cambria Math&quot;/&gt;&lt;wx:font wx:val=&quot;Cambria Math&quot;/&gt;&lt;w:i/&gt;&lt;/w:rPr&gt;&lt;m:t&gt;Р±&lt;/m:t&gt;&lt;/m:r&gt;&lt;/m:num&gt;&lt;m:den&gt;&lt;m:r&gt;&lt;w:rPr&gt;&lt;w:rFonts w:ascii=&quot;Cambria Math&quot; w:fareast=&quot;Times New Roman&quot; w:h-ansi=&quot;Cambria Math&quot;/&gt;&lt;wx:font wx:val=&quot;Cambria Math&quot;/&gt;&lt;w:i/&gt;&lt;w:lang w:val=&quot;EN-US&quot;/&gt;&lt;/w:rPr&gt;&lt;m:t&gt;MRP&lt;/m:t&gt;&lt;/m:r&gt;&lt;m:r&gt;&lt;w:rPr&gt;&lt;w:rFonts w:ascii=&quot;Cambria Math&quot; w:fareast=&quot;Times New Roman&quot; w:h-ansi=&quot;Cambria Math&quot;/&gt;&lt;wx:font wx:val=&quot;Cambria Math&quot;/&gt;&lt;w:i/&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6A2BBE" w:rsidRPr="00691D16">
        <w:rPr>
          <w:rFonts w:ascii="Times New Roman" w:hAnsi="Times New Roman"/>
          <w:noProof/>
          <w:color w:val="000000"/>
          <w:sz w:val="28"/>
        </w:rPr>
        <w:instrText xml:space="preserve"> </w:instrText>
      </w:r>
      <w:r w:rsidR="006A2BBE" w:rsidRPr="00691D16">
        <w:rPr>
          <w:rFonts w:ascii="Times New Roman" w:hAnsi="Times New Roman"/>
          <w:noProof/>
          <w:color w:val="000000"/>
          <w:sz w:val="28"/>
        </w:rPr>
        <w:fldChar w:fldCharType="separate"/>
      </w:r>
      <w:r w:rsidR="006743DD">
        <w:rPr>
          <w:rFonts w:ascii="Times New Roman" w:hAnsi="Times New Roman"/>
          <w:noProof/>
          <w:color w:val="000000"/>
          <w:sz w:val="28"/>
        </w:rPr>
        <w:pict>
          <v:shape id="_x0000_i1068" type="#_x0000_t75" style="width:58.5pt;height:21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550CB&quot;/&gt;&lt;wsp:rsid wsp:val=&quot;0000407F&quot;/&gt;&lt;wsp:rsid wsp:val=&quot;00036347&quot;/&gt;&lt;wsp:rsid wsp:val=&quot;00090FA8&quot;/&gt;&lt;wsp:rsid wsp:val=&quot;000A6A57&quot;/&gt;&lt;wsp:rsid wsp:val=&quot;000D73D3&quot;/&gt;&lt;wsp:rsid wsp:val=&quot;001053EC&quot;/&gt;&lt;wsp:rsid wsp:val=&quot;0011348C&quot;/&gt;&lt;wsp:rsid wsp:val=&quot;001516B2&quot;/&gt;&lt;wsp:rsid wsp:val=&quot;001669CE&quot;/&gt;&lt;wsp:rsid wsp:val=&quot;00167F7C&quot;/&gt;&lt;wsp:rsid wsp:val=&quot;00186D90&quot;/&gt;&lt;wsp:rsid wsp:val=&quot;001A59F5&quot;/&gt;&lt;wsp:rsid wsp:val=&quot;001B17EB&quot;/&gt;&lt;wsp:rsid wsp:val=&quot;001C28F5&quot;/&gt;&lt;wsp:rsid wsp:val=&quot;00210A39&quot;/&gt;&lt;wsp:rsid wsp:val=&quot;00214C91&quot;/&gt;&lt;wsp:rsid wsp:val=&quot;00223195&quot;/&gt;&lt;wsp:rsid wsp:val=&quot;00230245&quot;/&gt;&lt;wsp:rsid wsp:val=&quot;00234A26&quot;/&gt;&lt;wsp:rsid wsp:val=&quot;00286BE3&quot;/&gt;&lt;wsp:rsid wsp:val=&quot;0029034F&quot;/&gt;&lt;wsp:rsid wsp:val=&quot;002A2D31&quot;/&gt;&lt;wsp:rsid wsp:val=&quot;002B1924&quot;/&gt;&lt;wsp:rsid wsp:val=&quot;002E0B18&quot;/&gt;&lt;wsp:rsid wsp:val=&quot;002E22A1&quot;/&gt;&lt;wsp:rsid wsp:val=&quot;002E2B1C&quot;/&gt;&lt;wsp:rsid wsp:val=&quot;002F43C5&quot;/&gt;&lt;wsp:rsid wsp:val=&quot;00302A56&quot;/&gt;&lt;wsp:rsid wsp:val=&quot;003060F7&quot;/&gt;&lt;wsp:rsid wsp:val=&quot;00376597&quot;/&gt;&lt;wsp:rsid wsp:val=&quot;00377DDA&quot;/&gt;&lt;wsp:rsid wsp:val=&quot;003B30A4&quot;/&gt;&lt;wsp:rsid wsp:val=&quot;003D0D98&quot;/&gt;&lt;wsp:rsid wsp:val=&quot;003E1BB4&quot;/&gt;&lt;wsp:rsid wsp:val=&quot;004079FC&quot;/&gt;&lt;wsp:rsid wsp:val=&quot;00414794&quot;/&gt;&lt;wsp:rsid wsp:val=&quot;004860D9&quot;/&gt;&lt;wsp:rsid wsp:val=&quot;0049605F&quot;/&gt;&lt;wsp:rsid wsp:val=&quot;00517C13&quot;/&gt;&lt;wsp:rsid wsp:val=&quot;00523BC4&quot;/&gt;&lt;wsp:rsid wsp:val=&quot;00563A3B&quot;/&gt;&lt;wsp:rsid wsp:val=&quot;00570A53&quot;/&gt;&lt;wsp:rsid wsp:val=&quot;00572F9F&quot;/&gt;&lt;wsp:rsid wsp:val=&quot;005B3384&quot;/&gt;&lt;wsp:rsid wsp:val=&quot;005C4695&quot;/&gt;&lt;wsp:rsid wsp:val=&quot;005D10F7&quot;/&gt;&lt;wsp:rsid wsp:val=&quot;006435B1&quot;/&gt;&lt;wsp:rsid wsp:val=&quot;006A2BBE&quot;/&gt;&lt;wsp:rsid wsp:val=&quot;007550CB&quot;/&gt;&lt;wsp:rsid wsp:val=&quot;0079405A&quot;/&gt;&lt;wsp:rsid wsp:val=&quot;00795376&quot;/&gt;&lt;wsp:rsid wsp:val=&quot;007A0CCC&quot;/&gt;&lt;wsp:rsid wsp:val=&quot;007B25BB&quot;/&gt;&lt;wsp:rsid wsp:val=&quot;007B5D8B&quot;/&gt;&lt;wsp:rsid wsp:val=&quot;007C5CB2&quot;/&gt;&lt;wsp:rsid wsp:val=&quot;00816396&quot;/&gt;&lt;wsp:rsid wsp:val=&quot;00890961&quot;/&gt;&lt;wsp:rsid wsp:val=&quot;00923587&quot;/&gt;&lt;wsp:rsid wsp:val=&quot;00942C34&quot;/&gt;&lt;wsp:rsid wsp:val=&quot;0096569E&quot;/&gt;&lt;wsp:rsid wsp:val=&quot;0098352E&quot;/&gt;&lt;wsp:rsid wsp:val=&quot;009B3E3F&quot;/&gt;&lt;wsp:rsid wsp:val=&quot;009C2EE8&quot;/&gt;&lt;wsp:rsid wsp:val=&quot;009E192A&quot;/&gt;&lt;wsp:rsid wsp:val=&quot;009E5755&quot;/&gt;&lt;wsp:rsid wsp:val=&quot;009F5573&quot;/&gt;&lt;wsp:rsid wsp:val=&quot;00A15A3C&quot;/&gt;&lt;wsp:rsid wsp:val=&quot;00A31F4A&quot;/&gt;&lt;wsp:rsid wsp:val=&quot;00A341E2&quot;/&gt;&lt;wsp:rsid wsp:val=&quot;00A50681&quot;/&gt;&lt;wsp:rsid wsp:val=&quot;00A75844&quot;/&gt;&lt;wsp:rsid wsp:val=&quot;00AA2BF9&quot;/&gt;&lt;wsp:rsid wsp:val=&quot;00AB653F&quot;/&gt;&lt;wsp:rsid wsp:val=&quot;00AB7CD4&quot;/&gt;&lt;wsp:rsid wsp:val=&quot;00AC6D5A&quot;/&gt;&lt;wsp:rsid wsp:val=&quot;00AE460A&quot;/&gt;&lt;wsp:rsid wsp:val=&quot;00B2485B&quot;/&gt;&lt;wsp:rsid wsp:val=&quot;00B96E67&quot;/&gt;&lt;wsp:rsid wsp:val=&quot;00BA4AD8&quot;/&gt;&lt;wsp:rsid wsp:val=&quot;00BC2D8E&quot;/&gt;&lt;wsp:rsid wsp:val=&quot;00BE273F&quot;/&gt;&lt;wsp:rsid wsp:val=&quot;00BF7DAD&quot;/&gt;&lt;wsp:rsid wsp:val=&quot;00C47362&quot;/&gt;&lt;wsp:rsid wsp:val=&quot;00C5260E&quot;/&gt;&lt;wsp:rsid wsp:val=&quot;00CB10A3&quot;/&gt;&lt;wsp:rsid wsp:val=&quot;00CD6121&quot;/&gt;&lt;wsp:rsid wsp:val=&quot;00D30B3F&quot;/&gt;&lt;wsp:rsid wsp:val=&quot;00D33DD3&quot;/&gt;&lt;wsp:rsid wsp:val=&quot;00D376A4&quot;/&gt;&lt;wsp:rsid wsp:val=&quot;00D47F30&quot;/&gt;&lt;wsp:rsid wsp:val=&quot;00D65A73&quot;/&gt;&lt;wsp:rsid wsp:val=&quot;00D74062&quot;/&gt;&lt;wsp:rsid wsp:val=&quot;00D83EA4&quot;/&gt;&lt;wsp:rsid wsp:val=&quot;00DB5C10&quot;/&gt;&lt;wsp:rsid wsp:val=&quot;00DE3E4A&quot;/&gt;&lt;wsp:rsid wsp:val=&quot;00DE3E73&quot;/&gt;&lt;wsp:rsid wsp:val=&quot;00E95B32&quot;/&gt;&lt;wsp:rsid wsp:val=&quot;00ED0CFF&quot;/&gt;&lt;wsp:rsid wsp:val=&quot;00F1104F&quot;/&gt;&lt;wsp:rsid wsp:val=&quot;00F17094&quot;/&gt;&lt;wsp:rsid wsp:val=&quot;00F274AB&quot;/&gt;&lt;wsp:rsid wsp:val=&quot;00F533FC&quot;/&gt;&lt;wsp:rsid wsp:val=&quot;00F60A8B&quot;/&gt;&lt;wsp:rsid wsp:val=&quot;00F65D18&quot;/&gt;&lt;wsp:rsid wsp:val=&quot;00F676DB&quot;/&gt;&lt;wsp:rsid wsp:val=&quot;00FC0975&quot;/&gt;&lt;wsp:rsid wsp:val=&quot;00FE15C0&quot;/&gt;&lt;/wsp:rsids&gt;&lt;/w:docPr&gt;&lt;w:body&gt;&lt;w:p wsp:rsidR=&quot;00000000&quot; wsp:rsidRDefault=&quot;00A50681&quot;&gt;&lt;m:oMathPara&gt;&lt;m:oMath&gt;&lt;m:f&gt;&lt;m:fPr&gt;&lt;m:ctrlPr&gt;&lt;w:rPr&gt;&lt;w:rFonts w:ascii=&quot;Cambria Math&quot; w:fareast=&quot;Times New Roman&quot; w:h-ansi=&quot;Cambria Math&quot;/&gt;&lt;wx:font wx:val=&quot;Cambria Math&quot;/&gt;&lt;w:i/&gt;&lt;w:lang w:val=&quot;EN-US&quot;/&gt;&lt;/w:rPr&gt;&lt;/m:ctrlPr&gt;&lt;/m:fPr&gt;&lt;m:num&gt;&lt;m:r&gt;&lt;w:rPr&gt;&lt;w:rFonts w:ascii=&quot;Cambria Math&quot; w:fareast=&quot;Times New Roman&quot; w:h-ansi=&quot;Cambria Math&quot;/&gt;&lt;wx:font wx:val=&quot;Cambria Math&quot;/&gt;&lt;w:i/&gt;&lt;w:lang w:val=&quot;EN-US&quot;/&gt;&lt;/w:rPr&gt;&lt;m:t&gt;MRPa&lt;/m:t&gt;&lt;/m:r&gt;&lt;/m:num&gt;&lt;m:den&gt;&lt;m:r&gt;&lt;w:rPr&gt;&lt;w:rFonts w:ascii=&quot;Cambria Math&quot; w:fareast=&quot;Times New Roman&quot; w:h-ansi=&quot;Cambria Math&quot;/&gt;&lt;wx:font wx:val=&quot;Cambria Math&quot;/&gt;&lt;w:i/&gt;&lt;w:lang w:val=&quot;EN-US&quot;/&gt;&lt;/w:rPr&gt;&lt;m:t&gt;Pa&lt;/m:t&gt;&lt;/m:r&gt;&lt;/m:den&gt;&lt;/m:f&gt;&lt;m:r&gt;&lt;w:rPr&gt;&lt;w:rFonts w:ascii=&quot;Cambria Math&quot; w:fareast=&quot;Times New Roman&quot; w:h-ansi=&quot;Cambria Math&quot;/&gt;&lt;wx:font wx:val=&quot;Cambria Math&quot;/&gt;&lt;w:i/&gt;&lt;/w:rPr&gt;&lt;m:t&gt;=&lt;/m:t&gt;&lt;/m:r&gt;&lt;m:f&gt;&lt;m:fPr&gt;&lt;m:ctrlPr&gt;&lt;w:rPr&gt;&lt;w:rFonts w:ascii=&quot;Cambria Math&quot; w:fareast=&quot;Times New Roman&quot; w:h-ansi=&quot;Cambria Math&quot;/&gt;&lt;wx:font wx:val=&quot;Cambria Math&quot;/&gt;&lt;w:i/&gt;&lt;w:lang w:val=&quot;EN-US&quot;/&gt;&lt;/w:rPr&gt;&lt;/m:ctrlPr&gt;&lt;/m:fPr&gt;&lt;m:num&gt;&lt;m:r&gt;&lt;w:rPr&gt;&lt;w:rFonts w:ascii=&quot;Cambria Math&quot; w:fareast=&quot;Times New Roman&quot; w:h-ansi=&quot;Cambria Math&quot;/&gt;&lt;wx:font wx:val=&quot;Cambria Math&quot;/&gt;&lt;w:i/&gt;&lt;w:lang w:val=&quot;EN-US&quot;/&gt;&lt;/w:rPr&gt;&lt;m:t&gt;MRP&lt;/m:t&gt;&lt;/m:r&gt;&lt;m:r&gt;&lt;w:rPr&gt;&lt;w:rFonts w:ascii=&quot;Cambria Math&quot; w:fareast=&quot;Times New Roman&quot; w:h-ansi=&quot;Cambria Math&quot;/&gt;&lt;wx:font wx:val=&quot;Cambria Math&quot;/&gt;&lt;w:i/&gt;&lt;/w:rPr&gt;&lt;m:t&gt;Р±&lt;/m:t&gt;&lt;/m:r&gt;&lt;/m:num&gt;&lt;m:den&gt;&lt;m:r&gt;&lt;w:rPr&gt;&lt;w:rFonts w:ascii=&quot;Cambria Math&quot; w:fareast=&quot;Times New Roman&quot; w:h-ansi=&quot;Cambria Math&quot;/&gt;&lt;wx:font wx:val=&quot;Cambria Math&quot;/&gt;&lt;w:i/&gt;&lt;w:lang w:val=&quot;EN-US&quot;/&gt;&lt;/w:rPr&gt;&lt;m:t&gt;MRP&lt;/m:t&gt;&lt;/m:r&gt;&lt;m:r&gt;&lt;w:rPr&gt;&lt;w:rFonts w:ascii=&quot;Cambria Math&quot; w:fareast=&quot;Times New Roman&quot; w:h-ansi=&quot;Cambria Math&quot;/&gt;&lt;wx:font wx:val=&quot;Cambria Math&quot;/&gt;&lt;w:i/&gt;&lt;/w:rPr&gt;&lt;m:t&gt;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006A2BBE" w:rsidRPr="00691D16">
        <w:rPr>
          <w:rFonts w:ascii="Times New Roman" w:hAnsi="Times New Roman"/>
          <w:noProof/>
          <w:color w:val="000000"/>
          <w:sz w:val="28"/>
        </w:rPr>
        <w:fldChar w:fldCharType="end"/>
      </w:r>
      <w:r w:rsidRPr="00691D16">
        <w:rPr>
          <w:rFonts w:ascii="Times New Roman" w:hAnsi="Times New Roman"/>
          <w:noProof/>
          <w:color w:val="000000"/>
          <w:sz w:val="28"/>
        </w:rPr>
        <w:t>=1</w:t>
      </w:r>
    </w:p>
    <w:p w:rsidR="003B154A" w:rsidRPr="00691D16" w:rsidRDefault="003B154A" w:rsidP="008D2AC4">
      <w:pPr>
        <w:tabs>
          <w:tab w:val="left" w:pos="975"/>
        </w:tabs>
        <w:spacing w:after="0" w:line="360" w:lineRule="auto"/>
        <w:ind w:firstLine="709"/>
        <w:jc w:val="both"/>
        <w:rPr>
          <w:rFonts w:ascii="Times New Roman" w:hAnsi="Times New Roman"/>
          <w:noProof/>
          <w:color w:val="000000"/>
          <w:sz w:val="28"/>
        </w:rPr>
      </w:pPr>
    </w:p>
    <w:p w:rsidR="0011348C" w:rsidRPr="00691D16" w:rsidRDefault="003B154A"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11348C" w:rsidRPr="00691D16">
        <w:rPr>
          <w:rFonts w:ascii="Times New Roman" w:hAnsi="Times New Roman"/>
          <w:noProof/>
          <w:color w:val="000000"/>
          <w:sz w:val="28"/>
        </w:rPr>
        <w:t>Тема 8: Зарабо</w:t>
      </w:r>
      <w:r w:rsidRPr="00691D16">
        <w:rPr>
          <w:rFonts w:ascii="Times New Roman" w:hAnsi="Times New Roman"/>
          <w:noProof/>
          <w:color w:val="000000"/>
          <w:sz w:val="28"/>
        </w:rPr>
        <w:t>тная плата. Рынок рабочей силы</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11348C" w:rsidRPr="00691D16" w:rsidRDefault="0011348C"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Система организации заработной платы</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11348C" w:rsidRPr="00691D16" w:rsidRDefault="0011348C"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После анализа общих закономерностей ценообразования на рынке ресурсов, следующий этап исследования – подробный анализ каждого рынка ресурсов. Обычно анализ производят с рынка труда т.к.: 1) з\п является основным источником дохода большей части населения, 2) она составляет примерно 60-70% от величины национального дохода. Анализ з\п с точки зрения </w:t>
      </w:r>
      <w:r w:rsidR="007C5CB2" w:rsidRPr="00691D16">
        <w:rPr>
          <w:rFonts w:ascii="Times New Roman" w:hAnsi="Times New Roman"/>
          <w:noProof/>
          <w:color w:val="000000"/>
          <w:sz w:val="28"/>
        </w:rPr>
        <w:t xml:space="preserve">работника можно выделить 2 основные функции, которые она выполняет: 1) воспроизводственная – именно з\п позволяет работнику осуществлять воспроизводство своих сил, 2) стимулирующая – величина з\п является значительным стимулом к более производительному труду. Выполнение этих двух функций предполагает наличие определенной системы з\п. Она включает в себя 3 основных элемента: 1) нормирование труда, 2) тарификация труда, 3) формы и системы организации з\п. Нормирование труда означает установления определенной меры затрат труда на выполнение заданного объема работы. Конкретным выражением процесса нормирования труда </w:t>
      </w:r>
      <w:r w:rsidR="009E192A" w:rsidRPr="00691D16">
        <w:rPr>
          <w:rFonts w:ascii="Times New Roman" w:hAnsi="Times New Roman"/>
          <w:noProof/>
          <w:color w:val="000000"/>
          <w:sz w:val="28"/>
        </w:rPr>
        <w:t xml:space="preserve">являются определенные нормативы: норма времени, норма численности, норма выработки. Таким образом, нормирование труда позволяет устанавливать величину з\п работника при выполнении им труда определенной сложности. В нормировании труда обычно речь не ведется о денежных показателях, а соотношение затраты времени работника и объема выпуска продукции. Процесс определения цены на разные виды работ на рынке рабочей силы называется тарификацией. Тарификация оформляется в виде тарифных ставок и тарифных сеток. Тарифная ставка – это мера цены труда работника определенной квалификации и профессии в течение определенного промежутка времени. Существует множество тарифных ставок, т.к. квалификация и профессия у всех разная. Тарифные ставки образуют тарифные сетки. Тарифная сетка – совокупность тарифных ставок, установленных для работников различных квалификаций, на одной профессии за выполнение ими определенных работ различной стоимости. Формы и системы з\п: повременная и сдельная. Кроме этих двух форм существует множество видов з\п: сдельно-премиальная, сдельно-прогрессивная и т.д. Кроме этих двух видов выделяют еще два вида з\п: номинальная – это сумма денег, которую </w:t>
      </w:r>
      <w:r w:rsidR="00A31F4A" w:rsidRPr="00691D16">
        <w:rPr>
          <w:rFonts w:ascii="Times New Roman" w:hAnsi="Times New Roman"/>
          <w:noProof/>
          <w:color w:val="000000"/>
          <w:sz w:val="28"/>
        </w:rPr>
        <w:t xml:space="preserve">работник получает за свой труд, реальная – это количество товара, которое работник может приобрести на свою номинальную з\п. </w:t>
      </w:r>
    </w:p>
    <w:p w:rsidR="00A31F4A" w:rsidRPr="00691D16" w:rsidRDefault="00A31F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Реальная з\п=номинальная з\п – уровень инфляции.</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A31F4A" w:rsidRPr="00691D16" w:rsidRDefault="00A31F4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Спрос и предложение на конкурентном рынке труда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A31F4A" w:rsidRPr="00691D16" w:rsidRDefault="00A31F4A"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Под з\п обычно понимают цену ресурса – труда. В реальности чаще пользуются понятие ставка з\п, т.е. з\п за единицу отработанного времени или за единицу выпущенной продукции. Как и на любом рынке, цена труда определяется ситуацией со спросом и предложением. Спрос на любой ресурс, в том числе и на труд определяется предельным продуктом, создаваемом с помощью этого ресурса. В свою очередь предельный продукт зависит от следующих параметров: а) величина применяемого основного капитала, б) наличие природных ресурсов, в) уровень технологии, г) качество труда, д) эффективность системы управления и т.д. Предложение труда так же зависимо: а) общая величина населения страны, б) величина трудоспособного населения, в) продолжительность рабочей недели (дня, месяца), г) существование профсоюзных организаций, д) качество труда и т.д. (график). Если по оси Ох отложить количество затраченного труда, а по оси Оу ставку з\п, то площадь заштрихованного прямоугольника будет характеризовать общую величину з\пю Все что находится под кривой спроса и не входит в з\п, достается предпринимателю.</w:t>
      </w:r>
    </w:p>
    <w:p w:rsidR="00517C13"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br w:type="page"/>
      </w:r>
      <w:r w:rsidR="00517C13" w:rsidRPr="00691D16">
        <w:rPr>
          <w:rFonts w:ascii="Times New Roman" w:hAnsi="Times New Roman"/>
          <w:noProof/>
          <w:color w:val="000000"/>
          <w:sz w:val="28"/>
        </w:rPr>
        <w:t>Модели формирования з\п</w:t>
      </w:r>
      <w:r w:rsidRPr="00691D16">
        <w:rPr>
          <w:rFonts w:ascii="Times New Roman" w:hAnsi="Times New Roman"/>
          <w:noProof/>
          <w:color w:val="000000"/>
          <w:sz w:val="28"/>
        </w:rPr>
        <w:t xml:space="preserve"> </w:t>
      </w:r>
      <w:r w:rsidR="00517C13" w:rsidRPr="00691D16">
        <w:rPr>
          <w:rFonts w:ascii="Times New Roman" w:hAnsi="Times New Roman"/>
          <w:noProof/>
          <w:color w:val="000000"/>
          <w:sz w:val="28"/>
        </w:rPr>
        <w:t>(рынок несовершенной конкуренции)</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C47362" w:rsidRPr="00691D16" w:rsidRDefault="00517C1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Существуют модели з\п: </w:t>
      </w:r>
    </w:p>
    <w:p w:rsidR="00517C13" w:rsidRPr="00691D16" w:rsidRDefault="00517C13"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1) модель монопсонии – эта модель характеризует ситуацию, когда на рынке господствует один покупатель. Ей присущи некоторые черты: а) количество занятых в данной фирме работников составляет подавляющую часть от занятых этим конкретным видом труда, б) этот труд не является достаточно мобильным, т.к. работник затруднен в поиске работы по своей специальности кроме данного предприятия, в) фирма диктует уровень з\п, т.е. ставка з\п работников находится в прямой зависимости от количества принятых работников. Возможна такая ситуация, когда на рынке труда существует олигополия, т.е. господствуют 2-4 покупателя рабочей силы, но чаще всего при найме работников они проводят политику, выступая как монопсония. (график). В условиях рынка совершенной конкуренции на рынке труда ситуация характеризуется стандартными прямыми спроса и предложения. Qa – количество работников, Pa – ставка з\п. Предположим, что на рынке труда действует единственная фирма – покупатель труда, т.е существует монопсония. В этом случае кривая предложения для фирмы </w:t>
      </w:r>
      <w:r w:rsidR="002E22A1" w:rsidRPr="00691D16">
        <w:rPr>
          <w:rFonts w:ascii="Times New Roman" w:hAnsi="Times New Roman"/>
          <w:noProof/>
          <w:color w:val="000000"/>
          <w:sz w:val="28"/>
        </w:rPr>
        <w:t>и для отрасли будет совпадать, т.к. в отрасли действует одна фирма, следовательно график предложения останется тем же. Чем больше будет принято рабочих, тем выше у них должна быть ставка з\пл, но з\п должна быть одинаковой для всех работников, поэтому нанимая каждого нового работника с высокой з\пл фирма должна повышать з\п у всех работников до этого уровня, следовательно график предельных издержек фирмы будет проходить выше и левее графика предложения. Нам известно, что максимизация прибыли в точке пересечения графиков MRP и MRC, также, что график всех ресурсов совпадает с графиком MRP. Таким образом искомая точка – точка Б. Если сравнивать эту модель с совершенной конкуренцией, то видно, что монопсония может уменьшить объем занятости с Qa до Qб, и уменьшить ставку з\п с Ра до Рб.</w:t>
      </w:r>
    </w:p>
    <w:p w:rsidR="002E22A1" w:rsidRPr="00691D16" w:rsidRDefault="002E22A1" w:rsidP="008D2AC4">
      <w:pPr>
        <w:pStyle w:val="a3"/>
        <w:numPr>
          <w:ilvl w:val="0"/>
          <w:numId w:val="9"/>
        </w:numPr>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Модель двухсторонней монопсонии – это ситуация складывается тогда, когда на рынке труда, где господствует монопсония, появляется сильный профсоюз, т.е. фактически вторая монопсония, но только со стороны работников. Реально, эти две монопсонии противостоят друг другу. (график).</w:t>
      </w:r>
      <w:r w:rsidR="008D2AC4" w:rsidRPr="00691D16">
        <w:rPr>
          <w:rFonts w:ascii="Times New Roman" w:hAnsi="Times New Roman"/>
          <w:noProof/>
          <w:color w:val="000000"/>
          <w:sz w:val="28"/>
        </w:rPr>
        <w:t xml:space="preserve"> </w:t>
      </w:r>
      <w:r w:rsidR="00C47362" w:rsidRPr="00691D16">
        <w:rPr>
          <w:rFonts w:ascii="Times New Roman" w:hAnsi="Times New Roman"/>
          <w:noProof/>
          <w:color w:val="000000"/>
          <w:sz w:val="28"/>
        </w:rPr>
        <w:t>В данном случае фирма пытается добиться положения, при котором объем занятых равен Qб а ставка з\пл равна Ра, т.е. реализовать свое монопольное положение, профсоюз же будет добиваться при количестве нанятых работников Qa ставки з\п Ра = предельным издержкам. Чаще всего между ними возникает некий компромисс и з\п устанавливается на уровне близком к Ра.</w:t>
      </w:r>
    </w:p>
    <w:p w:rsidR="00C47362" w:rsidRPr="00691D16" w:rsidRDefault="00C47362" w:rsidP="008D2AC4">
      <w:pPr>
        <w:pStyle w:val="a3"/>
        <w:numPr>
          <w:ilvl w:val="0"/>
          <w:numId w:val="9"/>
        </w:numPr>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 xml:space="preserve">Ценообразование с учетом деятельности профсоюзов – здесь выделяют три случая: 1) профсоюзы добиваются ограничения предложения за счет запрета детского труда, ограничения женского труда, труда эмигрантов и т.д. В этом случае предложение на рынке уменьшается (график) а ставка труда растет. 2) профсоюзы добиваются установления со стороны государства минимального уровня з\п. После установления такого уровня Рб график предложения имеет вид </w:t>
      </w:r>
      <w:r w:rsidR="00DE3E73" w:rsidRPr="00691D16">
        <w:rPr>
          <w:rFonts w:ascii="Times New Roman" w:hAnsi="Times New Roman"/>
          <w:noProof/>
          <w:color w:val="000000"/>
          <w:sz w:val="28"/>
        </w:rPr>
        <w:t>РбБS (график). 3) если предыдущие две модели основывались на изменении предложения, то 3-я модель основана на изменении спроса и в частности на рабочую силу, т.е. профсоюзы всеми присущими им способами пытаются добиться роста производительности труда, что ведет к росту предельного продукта труда следовательно к росту спроса труда. (график)</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DE3E73"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Дифференциация з\п</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72F9F" w:rsidRPr="00691D16" w:rsidRDefault="00572F9F" w:rsidP="008D2AC4">
      <w:pPr>
        <w:pStyle w:val="a3"/>
        <w:tabs>
          <w:tab w:val="left" w:pos="975"/>
        </w:tabs>
        <w:spacing w:after="0" w:line="360" w:lineRule="auto"/>
        <w:ind w:left="0" w:firstLine="709"/>
        <w:jc w:val="both"/>
        <w:rPr>
          <w:rFonts w:ascii="Times New Roman" w:hAnsi="Times New Roman"/>
          <w:noProof/>
          <w:color w:val="000000"/>
          <w:sz w:val="28"/>
        </w:rPr>
      </w:pPr>
      <w:r w:rsidRPr="00691D16">
        <w:rPr>
          <w:rFonts w:ascii="Times New Roman" w:hAnsi="Times New Roman"/>
          <w:noProof/>
          <w:color w:val="000000"/>
          <w:sz w:val="28"/>
        </w:rPr>
        <w:t>Конкретный опыт показывает, что величина з\п у разных работников отличается в даже в несколько раз, возникает вопрос: с чем это связано? Ведь если исходить из общетеоретических соображений то з\п должна быть у всех одинаковой. Эта разница объясняется разницей в спросе и предложении на конкретных рынках труда, но почему же различен спрос и предложение. Обычно приводят три основные причины: (КСЕРОКОПИЯ).</w:t>
      </w:r>
    </w:p>
    <w:p w:rsidR="00572F9F" w:rsidRPr="00691D16" w:rsidRDefault="00572F9F" w:rsidP="008D2AC4">
      <w:pPr>
        <w:pStyle w:val="a3"/>
        <w:tabs>
          <w:tab w:val="left" w:pos="975"/>
        </w:tabs>
        <w:spacing w:after="0" w:line="360" w:lineRule="auto"/>
        <w:ind w:left="0" w:firstLine="709"/>
        <w:jc w:val="both"/>
        <w:rPr>
          <w:rFonts w:ascii="Times New Roman" w:hAnsi="Times New Roman"/>
          <w:noProof/>
          <w:color w:val="000000"/>
          <w:sz w:val="28"/>
        </w:rPr>
      </w:pPr>
    </w:p>
    <w:p w:rsidR="00572F9F" w:rsidRPr="00691D16" w:rsidRDefault="003B154A" w:rsidP="008D2AC4">
      <w:pPr>
        <w:tabs>
          <w:tab w:val="left" w:pos="975"/>
        </w:tabs>
        <w:spacing w:after="0" w:line="360" w:lineRule="auto"/>
        <w:ind w:firstLine="709"/>
        <w:jc w:val="both"/>
        <w:rPr>
          <w:rFonts w:ascii="Times New Roman" w:hAnsi="Times New Roman"/>
          <w:noProof/>
          <w:color w:val="000000"/>
          <w:sz w:val="28"/>
        </w:rPr>
      </w:pPr>
      <w:r w:rsidRPr="00691D16">
        <w:rPr>
          <w:rFonts w:ascii="Times New Roman" w:hAnsi="Times New Roman"/>
          <w:noProof/>
          <w:color w:val="000000"/>
          <w:sz w:val="28"/>
        </w:rPr>
        <w:br w:type="page"/>
      </w:r>
      <w:r w:rsidR="00572F9F" w:rsidRPr="00691D16">
        <w:rPr>
          <w:rFonts w:ascii="Times New Roman" w:hAnsi="Times New Roman"/>
          <w:noProof/>
          <w:color w:val="000000"/>
          <w:sz w:val="28"/>
        </w:rPr>
        <w:t>Тема 9: Рынки приро</w:t>
      </w:r>
      <w:r w:rsidRPr="00691D16">
        <w:rPr>
          <w:rFonts w:ascii="Times New Roman" w:hAnsi="Times New Roman"/>
          <w:noProof/>
          <w:color w:val="000000"/>
          <w:sz w:val="28"/>
        </w:rPr>
        <w:t>дных ресурсов. Земельная рента</w:t>
      </w:r>
    </w:p>
    <w:p w:rsidR="003B154A" w:rsidRPr="00691D16" w:rsidRDefault="003B154A" w:rsidP="003B154A">
      <w:pPr>
        <w:pStyle w:val="a3"/>
        <w:tabs>
          <w:tab w:val="left" w:pos="975"/>
        </w:tabs>
        <w:spacing w:after="0" w:line="360" w:lineRule="auto"/>
        <w:ind w:left="360" w:firstLine="324"/>
        <w:jc w:val="both"/>
        <w:rPr>
          <w:rFonts w:ascii="Times New Roman" w:hAnsi="Times New Roman"/>
          <w:noProof/>
          <w:color w:val="000000"/>
          <w:sz w:val="28"/>
        </w:rPr>
      </w:pPr>
    </w:p>
    <w:p w:rsidR="00572F9F" w:rsidRPr="00691D16" w:rsidRDefault="00572F9F" w:rsidP="003B154A">
      <w:pPr>
        <w:pStyle w:val="a3"/>
        <w:tabs>
          <w:tab w:val="left" w:pos="975"/>
        </w:tabs>
        <w:spacing w:after="0" w:line="360" w:lineRule="auto"/>
        <w:ind w:left="360" w:firstLine="324"/>
        <w:jc w:val="both"/>
        <w:rPr>
          <w:rFonts w:ascii="Times New Roman" w:hAnsi="Times New Roman"/>
          <w:noProof/>
          <w:color w:val="000000"/>
          <w:sz w:val="28"/>
        </w:rPr>
      </w:pPr>
      <w:r w:rsidRPr="00691D16">
        <w:rPr>
          <w:rFonts w:ascii="Times New Roman" w:hAnsi="Times New Roman"/>
          <w:noProof/>
          <w:color w:val="000000"/>
          <w:sz w:val="28"/>
        </w:rPr>
        <w:t>Рынки природных ресурсов. Экономическая рента</w:t>
      </w:r>
    </w:p>
    <w:p w:rsidR="003B154A" w:rsidRPr="00691D16" w:rsidRDefault="003B154A" w:rsidP="008D2AC4">
      <w:pPr>
        <w:pStyle w:val="a3"/>
        <w:tabs>
          <w:tab w:val="left" w:pos="975"/>
        </w:tabs>
        <w:spacing w:after="0" w:line="360" w:lineRule="auto"/>
        <w:ind w:left="0" w:firstLine="709"/>
        <w:jc w:val="both"/>
        <w:rPr>
          <w:rFonts w:ascii="Times New Roman" w:hAnsi="Times New Roman"/>
          <w:noProof/>
          <w:color w:val="000000"/>
          <w:sz w:val="28"/>
        </w:rPr>
      </w:pPr>
    </w:p>
    <w:p w:rsidR="00572F9F" w:rsidRPr="00691D16" w:rsidRDefault="00572F9F" w:rsidP="008D2AC4">
      <w:pPr>
        <w:pStyle w:val="a3"/>
        <w:tabs>
          <w:tab w:val="left" w:pos="975"/>
        </w:tabs>
        <w:spacing w:after="0" w:line="360" w:lineRule="auto"/>
        <w:ind w:left="0" w:firstLine="709"/>
        <w:jc w:val="both"/>
        <w:rPr>
          <w:rFonts w:ascii="Times New Roman" w:hAnsi="Times New Roman"/>
          <w:noProof/>
          <w:color w:val="000000"/>
          <w:sz w:val="28"/>
          <w:lang w:val="uk-UA"/>
        </w:rPr>
      </w:pPr>
      <w:r w:rsidRPr="00691D16">
        <w:rPr>
          <w:rFonts w:ascii="Times New Roman" w:hAnsi="Times New Roman"/>
          <w:noProof/>
          <w:color w:val="000000"/>
          <w:sz w:val="28"/>
        </w:rPr>
        <w:t xml:space="preserve">Рынки природных ресурсов это сфера товарного оборота таких важных ресурсов как земля и природные ресурсы. Экономическая наука выделяет воспроизводимые и невоспроизводимые ресурсы. Воспроизводимые – это природные ресурсы, </w:t>
      </w:r>
      <w:r w:rsidR="002E2B1C" w:rsidRPr="00691D16">
        <w:rPr>
          <w:rFonts w:ascii="Times New Roman" w:hAnsi="Times New Roman"/>
          <w:noProof/>
          <w:color w:val="000000"/>
          <w:sz w:val="28"/>
        </w:rPr>
        <w:t>которые могут быть восстановлены в силу природных процессов. Невоспроизводимые – производственные ресурсы предложение которых абсолютно фиксировано и в случае их полного потребления они не смогут восстановиться. Невоспроизводимые ресурсы делятся на 2 группы: невозвратные – это природные ресурсы, которые уничтожаются в процессе потребления, а потому не могут быть</w:t>
      </w:r>
      <w:r w:rsidR="008D2AC4" w:rsidRPr="00691D16">
        <w:rPr>
          <w:rFonts w:ascii="Times New Roman" w:hAnsi="Times New Roman"/>
          <w:noProof/>
          <w:color w:val="000000"/>
          <w:sz w:val="28"/>
        </w:rPr>
        <w:t xml:space="preserve"> </w:t>
      </w:r>
      <w:r w:rsidR="002E2B1C" w:rsidRPr="00691D16">
        <w:rPr>
          <w:rFonts w:ascii="Times New Roman" w:hAnsi="Times New Roman"/>
          <w:noProof/>
          <w:color w:val="000000"/>
          <w:sz w:val="28"/>
        </w:rPr>
        <w:t xml:space="preserve">восстановлены., и </w:t>
      </w:r>
      <w:r w:rsidR="006A2BBE" w:rsidRPr="00691D16">
        <w:rPr>
          <w:rFonts w:ascii="Times New Roman" w:hAnsi="Times New Roman"/>
          <w:noProof/>
          <w:color w:val="000000"/>
          <w:sz w:val="28"/>
        </w:rPr>
        <w:t xml:space="preserve">возвратные ресурсы </w:t>
      </w:r>
      <w:r w:rsidR="00691D16">
        <w:rPr>
          <w:rFonts w:ascii="Times New Roman" w:hAnsi="Times New Roman"/>
          <w:noProof/>
          <w:color w:val="000000"/>
          <w:sz w:val="28"/>
        </w:rPr>
        <w:t>–</w:t>
      </w:r>
      <w:r w:rsidR="006A2BBE" w:rsidRPr="00691D16">
        <w:rPr>
          <w:rFonts w:ascii="Times New Roman" w:hAnsi="Times New Roman"/>
          <w:noProof/>
          <w:color w:val="000000"/>
          <w:sz w:val="28"/>
        </w:rPr>
        <w:t xml:space="preserve"> ресурсы</w:t>
      </w:r>
      <w:r w:rsidR="00691D16">
        <w:rPr>
          <w:rFonts w:ascii="Times New Roman" w:hAnsi="Times New Roman"/>
          <w:noProof/>
          <w:color w:val="000000"/>
          <w:sz w:val="28"/>
          <w:lang w:val="uk-UA"/>
        </w:rPr>
        <w:t>.</w:t>
      </w:r>
      <w:bookmarkStart w:id="0" w:name="_GoBack"/>
      <w:bookmarkEnd w:id="0"/>
    </w:p>
    <w:sectPr w:rsidR="00572F9F" w:rsidRPr="00691D16" w:rsidSect="003B154A">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F2" w:rsidRDefault="00890FF2">
      <w:r>
        <w:separator/>
      </w:r>
    </w:p>
  </w:endnote>
  <w:endnote w:type="continuationSeparator" w:id="0">
    <w:p w:rsidR="00890FF2" w:rsidRDefault="0089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F2" w:rsidRDefault="00890FF2">
      <w:r>
        <w:separator/>
      </w:r>
    </w:p>
  </w:footnote>
  <w:footnote w:type="continuationSeparator" w:id="0">
    <w:p w:rsidR="00890FF2" w:rsidRDefault="00890F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AF4F448"/>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1DA4AD2"/>
    <w:lvl w:ilvl="0">
      <w:start w:val="1"/>
      <w:numFmt w:val="bullet"/>
      <w:lvlText w:val=""/>
      <w:lvlJc w:val="left"/>
      <w:pPr>
        <w:tabs>
          <w:tab w:val="num" w:pos="360"/>
        </w:tabs>
        <w:ind w:left="360" w:hanging="360"/>
      </w:pPr>
      <w:rPr>
        <w:rFonts w:ascii="Symbol" w:hAnsi="Symbol" w:hint="default"/>
      </w:rPr>
    </w:lvl>
  </w:abstractNum>
  <w:abstractNum w:abstractNumId="2">
    <w:nsid w:val="0A592093"/>
    <w:multiLevelType w:val="hybridMultilevel"/>
    <w:tmpl w:val="8996C654"/>
    <w:lvl w:ilvl="0" w:tplc="C582B31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B2424AC"/>
    <w:multiLevelType w:val="hybridMultilevel"/>
    <w:tmpl w:val="889A0E22"/>
    <w:lvl w:ilvl="0" w:tplc="E0B297E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2EB206B"/>
    <w:multiLevelType w:val="hybridMultilevel"/>
    <w:tmpl w:val="8598B8B6"/>
    <w:lvl w:ilvl="0" w:tplc="F7A2C06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07508E2"/>
    <w:multiLevelType w:val="hybridMultilevel"/>
    <w:tmpl w:val="59E624F0"/>
    <w:lvl w:ilvl="0" w:tplc="63D0C1A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95500B2"/>
    <w:multiLevelType w:val="hybridMultilevel"/>
    <w:tmpl w:val="6FB8830A"/>
    <w:lvl w:ilvl="0" w:tplc="B06A6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3942399"/>
    <w:multiLevelType w:val="hybridMultilevel"/>
    <w:tmpl w:val="C74EA558"/>
    <w:lvl w:ilvl="0" w:tplc="B53E915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
    <w:nsid w:val="53971B88"/>
    <w:multiLevelType w:val="hybridMultilevel"/>
    <w:tmpl w:val="48B0E9D6"/>
    <w:lvl w:ilvl="0" w:tplc="C3E81A2C">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53D1665"/>
    <w:multiLevelType w:val="hybridMultilevel"/>
    <w:tmpl w:val="DCF6605C"/>
    <w:lvl w:ilvl="0" w:tplc="CD140F4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65A635C"/>
    <w:multiLevelType w:val="hybridMultilevel"/>
    <w:tmpl w:val="90404B48"/>
    <w:lvl w:ilvl="0" w:tplc="C96246AC">
      <w:start w:val="1"/>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11">
    <w:nsid w:val="6F7D5A4B"/>
    <w:multiLevelType w:val="hybridMultilevel"/>
    <w:tmpl w:val="0D3CF5BA"/>
    <w:lvl w:ilvl="0" w:tplc="542476D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752A275B"/>
    <w:multiLevelType w:val="hybridMultilevel"/>
    <w:tmpl w:val="00E252EE"/>
    <w:lvl w:ilvl="0" w:tplc="101A246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2"/>
  </w:num>
  <w:num w:numId="4">
    <w:abstractNumId w:val="10"/>
  </w:num>
  <w:num w:numId="5">
    <w:abstractNumId w:val="3"/>
  </w:num>
  <w:num w:numId="6">
    <w:abstractNumId w:val="8"/>
  </w:num>
  <w:num w:numId="7">
    <w:abstractNumId w:val="7"/>
  </w:num>
  <w:num w:numId="8">
    <w:abstractNumId w:val="9"/>
  </w:num>
  <w:num w:numId="9">
    <w:abstractNumId w:val="2"/>
  </w:num>
  <w:num w:numId="10">
    <w:abstractNumId w:val="11"/>
  </w:num>
  <w:num w:numId="11">
    <w:abstractNumId w:val="5"/>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0CB"/>
    <w:rsid w:val="0000407F"/>
    <w:rsid w:val="00021699"/>
    <w:rsid w:val="00036347"/>
    <w:rsid w:val="00090FA8"/>
    <w:rsid w:val="000A6A57"/>
    <w:rsid w:val="000D73D3"/>
    <w:rsid w:val="001053EC"/>
    <w:rsid w:val="0011348C"/>
    <w:rsid w:val="001516B2"/>
    <w:rsid w:val="001669CE"/>
    <w:rsid w:val="00167F7C"/>
    <w:rsid w:val="00186D90"/>
    <w:rsid w:val="001A59F5"/>
    <w:rsid w:val="001B17EB"/>
    <w:rsid w:val="001C28F5"/>
    <w:rsid w:val="00210A39"/>
    <w:rsid w:val="00214C91"/>
    <w:rsid w:val="00223195"/>
    <w:rsid w:val="002276BB"/>
    <w:rsid w:val="00230245"/>
    <w:rsid w:val="00234A26"/>
    <w:rsid w:val="00286BE3"/>
    <w:rsid w:val="0029034F"/>
    <w:rsid w:val="002A2D31"/>
    <w:rsid w:val="002B1924"/>
    <w:rsid w:val="002D182D"/>
    <w:rsid w:val="002E0B18"/>
    <w:rsid w:val="002E22A1"/>
    <w:rsid w:val="002E2B1C"/>
    <w:rsid w:val="002E2C78"/>
    <w:rsid w:val="002F43C5"/>
    <w:rsid w:val="00302A56"/>
    <w:rsid w:val="003060F7"/>
    <w:rsid w:val="00376597"/>
    <w:rsid w:val="00377DDA"/>
    <w:rsid w:val="003B154A"/>
    <w:rsid w:val="003B30A4"/>
    <w:rsid w:val="003D0D98"/>
    <w:rsid w:val="003E1BB4"/>
    <w:rsid w:val="004079FC"/>
    <w:rsid w:val="00414794"/>
    <w:rsid w:val="004860D9"/>
    <w:rsid w:val="0049605F"/>
    <w:rsid w:val="00517C13"/>
    <w:rsid w:val="00523BC4"/>
    <w:rsid w:val="00563A3B"/>
    <w:rsid w:val="00570A53"/>
    <w:rsid w:val="00572F9F"/>
    <w:rsid w:val="005B3384"/>
    <w:rsid w:val="005C4695"/>
    <w:rsid w:val="005D10F7"/>
    <w:rsid w:val="006435B1"/>
    <w:rsid w:val="006743DD"/>
    <w:rsid w:val="00691D16"/>
    <w:rsid w:val="006A2BBE"/>
    <w:rsid w:val="007550CB"/>
    <w:rsid w:val="0079405A"/>
    <w:rsid w:val="00795376"/>
    <w:rsid w:val="007A0CCC"/>
    <w:rsid w:val="007B25BB"/>
    <w:rsid w:val="007B5D8B"/>
    <w:rsid w:val="007C5CB2"/>
    <w:rsid w:val="00816396"/>
    <w:rsid w:val="00890961"/>
    <w:rsid w:val="00890FF2"/>
    <w:rsid w:val="008D2AC4"/>
    <w:rsid w:val="00923587"/>
    <w:rsid w:val="00942C34"/>
    <w:rsid w:val="0096569E"/>
    <w:rsid w:val="0098352E"/>
    <w:rsid w:val="009B3E3F"/>
    <w:rsid w:val="009C2EE8"/>
    <w:rsid w:val="009E192A"/>
    <w:rsid w:val="009E5755"/>
    <w:rsid w:val="009F5573"/>
    <w:rsid w:val="00A15A3C"/>
    <w:rsid w:val="00A31F4A"/>
    <w:rsid w:val="00A341E2"/>
    <w:rsid w:val="00A75844"/>
    <w:rsid w:val="00AA2BF9"/>
    <w:rsid w:val="00AB653F"/>
    <w:rsid w:val="00AB7CD4"/>
    <w:rsid w:val="00AC6D5A"/>
    <w:rsid w:val="00AE460A"/>
    <w:rsid w:val="00B2485B"/>
    <w:rsid w:val="00B96E67"/>
    <w:rsid w:val="00BA4AD8"/>
    <w:rsid w:val="00BC2D8E"/>
    <w:rsid w:val="00BE273F"/>
    <w:rsid w:val="00BF7DAD"/>
    <w:rsid w:val="00C47362"/>
    <w:rsid w:val="00C5260E"/>
    <w:rsid w:val="00C53DC4"/>
    <w:rsid w:val="00C603A4"/>
    <w:rsid w:val="00CB10A3"/>
    <w:rsid w:val="00CD6121"/>
    <w:rsid w:val="00D30B3F"/>
    <w:rsid w:val="00D33DD3"/>
    <w:rsid w:val="00D376A4"/>
    <w:rsid w:val="00D47F30"/>
    <w:rsid w:val="00D65A73"/>
    <w:rsid w:val="00D74062"/>
    <w:rsid w:val="00D83EA4"/>
    <w:rsid w:val="00DB5C10"/>
    <w:rsid w:val="00DC5124"/>
    <w:rsid w:val="00DE3E4A"/>
    <w:rsid w:val="00DE3E73"/>
    <w:rsid w:val="00E95B32"/>
    <w:rsid w:val="00ED0CFF"/>
    <w:rsid w:val="00F1104F"/>
    <w:rsid w:val="00F17094"/>
    <w:rsid w:val="00F274AB"/>
    <w:rsid w:val="00F533FC"/>
    <w:rsid w:val="00F60A8B"/>
    <w:rsid w:val="00F65D18"/>
    <w:rsid w:val="00F676DB"/>
    <w:rsid w:val="00FC0975"/>
    <w:rsid w:val="00FE1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0"/>
    <o:shapelayout v:ext="edit">
      <o:idmap v:ext="edit" data="1"/>
    </o:shapelayout>
  </w:shapeDefaults>
  <w:decimalSymbol w:val=","/>
  <w:listSeparator w:val=";"/>
  <w14:defaultImageDpi w14:val="0"/>
  <w15:chartTrackingRefBased/>
  <w15:docId w15:val="{103973CB-DFA8-4A34-B200-DD4D2AF7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961"/>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550CB"/>
    <w:pPr>
      <w:ind w:left="720"/>
      <w:contextualSpacing/>
    </w:pPr>
  </w:style>
  <w:style w:type="character" w:styleId="a4">
    <w:name w:val="Placeholder Text"/>
    <w:uiPriority w:val="99"/>
    <w:semiHidden/>
    <w:rsid w:val="002B1924"/>
    <w:rPr>
      <w:rFonts w:cs="Times New Roman"/>
      <w:color w:val="808080"/>
    </w:rPr>
  </w:style>
  <w:style w:type="paragraph" w:styleId="a5">
    <w:name w:val="Balloon Text"/>
    <w:basedOn w:val="a"/>
    <w:link w:val="a6"/>
    <w:uiPriority w:val="99"/>
    <w:semiHidden/>
    <w:rsid w:val="002B1924"/>
    <w:pPr>
      <w:spacing w:after="0" w:line="240" w:lineRule="auto"/>
    </w:pPr>
    <w:rPr>
      <w:rFonts w:ascii="Tahoma" w:hAnsi="Tahoma" w:cs="Tahoma"/>
      <w:sz w:val="16"/>
      <w:szCs w:val="16"/>
    </w:rPr>
  </w:style>
  <w:style w:type="table" w:styleId="a7">
    <w:name w:val="Table Grid"/>
    <w:basedOn w:val="a1"/>
    <w:uiPriority w:val="99"/>
    <w:rsid w:val="00AA2BF9"/>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Текст выноски Знак"/>
    <w:link w:val="a5"/>
    <w:uiPriority w:val="99"/>
    <w:semiHidden/>
    <w:locked/>
    <w:rsid w:val="002B1924"/>
    <w:rPr>
      <w:rFonts w:ascii="Tahoma" w:hAnsi="Tahoma" w:cs="Tahoma"/>
      <w:sz w:val="16"/>
      <w:szCs w:val="16"/>
    </w:rPr>
  </w:style>
  <w:style w:type="paragraph" w:styleId="a8">
    <w:name w:val="No Spacing"/>
    <w:uiPriority w:val="99"/>
    <w:qFormat/>
    <w:rsid w:val="00AC6D5A"/>
    <w:rPr>
      <w:rFonts w:eastAsia="Times New Roman"/>
      <w:sz w:val="22"/>
      <w:szCs w:val="22"/>
      <w:lang w:eastAsia="en-US"/>
    </w:rPr>
  </w:style>
  <w:style w:type="paragraph" w:styleId="a9">
    <w:name w:val="header"/>
    <w:basedOn w:val="a"/>
    <w:link w:val="aa"/>
    <w:uiPriority w:val="99"/>
    <w:rsid w:val="008D2AC4"/>
    <w:pPr>
      <w:tabs>
        <w:tab w:val="center" w:pos="4677"/>
        <w:tab w:val="right" w:pos="9355"/>
      </w:tabs>
    </w:pPr>
  </w:style>
  <w:style w:type="character" w:customStyle="1" w:styleId="aa">
    <w:name w:val="Верхний колонтитул Знак"/>
    <w:link w:val="a9"/>
    <w:uiPriority w:val="99"/>
    <w:semiHidden/>
    <w:rPr>
      <w:rFonts w:eastAsia="Times New Roman"/>
      <w:lang w:eastAsia="en-US"/>
    </w:rPr>
  </w:style>
  <w:style w:type="paragraph" w:styleId="ab">
    <w:name w:val="footer"/>
    <w:basedOn w:val="a"/>
    <w:link w:val="ac"/>
    <w:uiPriority w:val="99"/>
    <w:rsid w:val="008D2AC4"/>
    <w:pPr>
      <w:tabs>
        <w:tab w:val="center" w:pos="4677"/>
        <w:tab w:val="right" w:pos="9355"/>
      </w:tabs>
    </w:pPr>
  </w:style>
  <w:style w:type="character" w:customStyle="1" w:styleId="ac">
    <w:name w:val="Нижний колонтитул Знак"/>
    <w:link w:val="ab"/>
    <w:uiPriority w:val="99"/>
    <w:semiHidden/>
    <w:rPr>
      <w:rFonts w:eastAsia="Times New Roman"/>
      <w:lang w:eastAsia="en-US"/>
    </w:rPr>
  </w:style>
  <w:style w:type="paragraph" w:styleId="ad">
    <w:name w:val="List Bullet"/>
    <w:basedOn w:val="a"/>
    <w:uiPriority w:val="99"/>
    <w:rsid w:val="00C53DC4"/>
  </w:style>
  <w:style w:type="paragraph" w:styleId="2">
    <w:name w:val="List Bullet 2"/>
    <w:basedOn w:val="a"/>
    <w:uiPriority w:val="99"/>
    <w:rsid w:val="00C603A4"/>
  </w:style>
  <w:style w:type="table" w:styleId="ae">
    <w:name w:val="Table Professional"/>
    <w:basedOn w:val="a1"/>
    <w:uiPriority w:val="99"/>
    <w:rsid w:val="003B154A"/>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10222</Words>
  <Characters>58267</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Тема 1</vt:lpstr>
    </vt:vector>
  </TitlesOfParts>
  <Company/>
  <LinksUpToDate>false</LinksUpToDate>
  <CharactersWithSpaces>68353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dc:title>
  <dc:subject/>
  <dc:creator>женя</dc:creator>
  <cp:keywords/>
  <dc:description/>
  <cp:lastModifiedBy>admin</cp:lastModifiedBy>
  <cp:revision>2</cp:revision>
  <dcterms:created xsi:type="dcterms:W3CDTF">2014-04-08T20:15:00Z</dcterms:created>
  <dcterms:modified xsi:type="dcterms:W3CDTF">2014-04-08T20:15:00Z</dcterms:modified>
</cp:coreProperties>
</file>