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F3" w:rsidRDefault="007768F3">
      <w:pPr>
        <w:pStyle w:val="a4"/>
      </w:pPr>
      <w:r>
        <w:t>Московский Государственный Технический Университет им. Н. Э.Баумана</w:t>
      </w: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29"/>
          <w:szCs w:val="29"/>
        </w:rPr>
      </w:pPr>
    </w:p>
    <w:p w:rsidR="007768F3" w:rsidRDefault="007768F3">
      <w:pPr>
        <w:pStyle w:val="1"/>
        <w:rPr>
          <w:sz w:val="24"/>
          <w:szCs w:val="24"/>
        </w:rPr>
      </w:pPr>
      <w:r>
        <w:t>РЕФЕРАТ</w:t>
      </w:r>
    </w:p>
    <w:p w:rsidR="007768F3" w:rsidRDefault="007768F3">
      <w:pPr>
        <w:shd w:val="clear" w:color="auto" w:fill="FFFFFF"/>
        <w:jc w:val="center"/>
        <w:rPr>
          <w:snapToGrid w:val="0"/>
          <w:sz w:val="24"/>
          <w:szCs w:val="24"/>
        </w:rPr>
      </w:pPr>
      <w:r>
        <w:rPr>
          <w:b/>
          <w:bCs/>
          <w:snapToGrid w:val="0"/>
          <w:color w:val="000000"/>
          <w:sz w:val="24"/>
          <w:szCs w:val="24"/>
        </w:rPr>
        <w:t>по культурологии на тему:</w:t>
      </w: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37"/>
          <w:szCs w:val="37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37"/>
          <w:szCs w:val="37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37"/>
          <w:szCs w:val="37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37"/>
          <w:szCs w:val="37"/>
        </w:rPr>
      </w:pPr>
    </w:p>
    <w:p w:rsidR="007768F3" w:rsidRDefault="007768F3">
      <w:pPr>
        <w:shd w:val="clear" w:color="auto" w:fill="FFFFFF"/>
        <w:jc w:val="center"/>
        <w:rPr>
          <w:b/>
          <w:bCs/>
          <w:snapToGrid w:val="0"/>
          <w:color w:val="000000"/>
          <w:sz w:val="37"/>
          <w:szCs w:val="37"/>
        </w:rPr>
      </w:pPr>
    </w:p>
    <w:p w:rsidR="007768F3" w:rsidRDefault="007768F3">
      <w:pPr>
        <w:shd w:val="clear" w:color="auto" w:fill="FFFFFF"/>
        <w:jc w:val="center"/>
        <w:rPr>
          <w:snapToGrid w:val="0"/>
          <w:sz w:val="24"/>
          <w:szCs w:val="24"/>
        </w:rPr>
      </w:pPr>
      <w:r>
        <w:rPr>
          <w:b/>
          <w:bCs/>
          <w:snapToGrid w:val="0"/>
          <w:color w:val="000000"/>
          <w:sz w:val="37"/>
          <w:szCs w:val="37"/>
        </w:rPr>
        <w:t>“Медицина в Древнем Риме”</w:t>
      </w: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shd w:val="clear" w:color="auto" w:fill="FFFFFF"/>
        <w:jc w:val="right"/>
        <w:rPr>
          <w:snapToGrid w:val="0"/>
          <w:color w:val="000000"/>
          <w:sz w:val="24"/>
          <w:szCs w:val="24"/>
        </w:rPr>
      </w:pPr>
    </w:p>
    <w:p w:rsidR="007768F3" w:rsidRDefault="007768F3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Студент группы </w:t>
      </w:r>
    </w:p>
    <w:p w:rsidR="007768F3" w:rsidRDefault="007768F3">
      <w:pPr>
        <w:shd w:val="clear" w:color="auto" w:fill="FFFFFF"/>
        <w:jc w:val="right"/>
        <w:rPr>
          <w:snapToGrid w:val="0"/>
          <w:sz w:val="24"/>
          <w:szCs w:val="24"/>
        </w:rPr>
      </w:pPr>
      <w:r>
        <w:rPr>
          <w:snapToGrid w:val="0"/>
          <w:color w:val="000000"/>
          <w:sz w:val="26"/>
          <w:szCs w:val="26"/>
        </w:rPr>
        <w:t>Преподаватель:</w:t>
      </w:r>
    </w:p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/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ВРАЧЕВАНИЕ В ЦАРСКИЙ ПЕРИОД (</w:t>
      </w:r>
      <w:r>
        <w:rPr>
          <w:snapToGrid w:val="0"/>
          <w:color w:val="000000"/>
          <w:sz w:val="28"/>
          <w:szCs w:val="28"/>
          <w:lang w:val="en-US"/>
        </w:rPr>
        <w:t>VIII</w:t>
      </w:r>
      <w:r>
        <w:rPr>
          <w:snapToGrid w:val="0"/>
          <w:color w:val="000000"/>
          <w:sz w:val="28"/>
          <w:szCs w:val="28"/>
        </w:rPr>
        <w:t>-</w:t>
      </w:r>
      <w:r>
        <w:rPr>
          <w:snapToGrid w:val="0"/>
          <w:color w:val="000000"/>
          <w:sz w:val="28"/>
          <w:szCs w:val="28"/>
          <w:lang w:val="en-US"/>
        </w:rPr>
        <w:t>VI</w:t>
      </w:r>
      <w:r>
        <w:rPr>
          <w:snapToGrid w:val="0"/>
          <w:color w:val="000000"/>
          <w:sz w:val="28"/>
          <w:szCs w:val="28"/>
        </w:rPr>
        <w:t xml:space="preserve"> вв. до нашей эры. )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Наиболее ранним письменным свидетельством внимания граждан Рима к мероприятиям санитарного характера были “Законы </w:t>
      </w:r>
      <w:r>
        <w:rPr>
          <w:snapToGrid w:val="0"/>
          <w:color w:val="000000"/>
          <w:sz w:val="28"/>
          <w:szCs w:val="28"/>
          <w:lang w:val="en-US"/>
        </w:rPr>
        <w:t>XII</w:t>
      </w:r>
      <w:r>
        <w:rPr>
          <w:snapToGrid w:val="0"/>
          <w:color w:val="000000"/>
          <w:sz w:val="28"/>
          <w:szCs w:val="28"/>
        </w:rPr>
        <w:t xml:space="preserve"> таблиц”(“Lages </w:t>
      </w:r>
      <w:r>
        <w:rPr>
          <w:snapToGrid w:val="0"/>
          <w:color w:val="000000"/>
          <w:sz w:val="28"/>
          <w:szCs w:val="28"/>
          <w:lang w:val="en-US"/>
        </w:rPr>
        <w:t>XII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  <w:lang w:val="en-US"/>
        </w:rPr>
        <w:t>Tabularium</w:t>
      </w:r>
      <w:r>
        <w:rPr>
          <w:snapToGrid w:val="0"/>
          <w:color w:val="000000"/>
          <w:sz w:val="28"/>
          <w:szCs w:val="28"/>
        </w:rPr>
        <w:t>,451-450 гг. до н. э.), краткость и простота которых и по сей день восхищают юристов. Составленные в период ранней республики под давлением плебеев, они являлись характерным образцом свода законов раннеклассового общества (защита патриариархальных традиций, сочетание принципа талиона и денежных штрафов и т. д.).Так, например: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Таблица </w:t>
      </w:r>
      <w:r>
        <w:rPr>
          <w:i/>
          <w:iCs/>
          <w:snapToGrid w:val="0"/>
          <w:color w:val="000000"/>
          <w:sz w:val="28"/>
          <w:szCs w:val="28"/>
          <w:lang w:val="en-US"/>
        </w:rPr>
        <w:t>VII</w:t>
      </w:r>
      <w:r>
        <w:rPr>
          <w:i/>
          <w:iCs/>
          <w:snapToGrid w:val="0"/>
          <w:color w:val="000000"/>
          <w:sz w:val="28"/>
          <w:szCs w:val="28"/>
        </w:rPr>
        <w:t>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2.Если причинит членовредительство и не помирится(с потерпевшим), то пусть и ему самому будет причинено то же самое.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3.Если рукой или палкой переломит кость, пусть заплатит штраф в 300 ассов, если рабу-150 ассов (а</w:t>
      </w:r>
      <w:r>
        <w:rPr>
          <w:i/>
          <w:iCs/>
          <w:snapToGrid w:val="0"/>
          <w:color w:val="000000"/>
          <w:sz w:val="28"/>
          <w:szCs w:val="28"/>
          <w:lang w:val="en-US"/>
        </w:rPr>
        <w:t>ss</w:t>
      </w:r>
      <w:r>
        <w:rPr>
          <w:i/>
          <w:iCs/>
          <w:snapToGrid w:val="0"/>
          <w:color w:val="000000"/>
          <w:sz w:val="28"/>
          <w:szCs w:val="28"/>
        </w:rPr>
        <w:t xml:space="preserve">- первоначально 1 фунт бронзы). </w:t>
      </w:r>
      <w:r>
        <w:rPr>
          <w:snapToGrid w:val="0"/>
          <w:color w:val="000000"/>
          <w:sz w:val="28"/>
          <w:szCs w:val="28"/>
        </w:rPr>
        <w:t xml:space="preserve">Согласно “Законам </w:t>
      </w:r>
      <w:r>
        <w:rPr>
          <w:snapToGrid w:val="0"/>
          <w:color w:val="000000"/>
          <w:sz w:val="28"/>
          <w:szCs w:val="28"/>
          <w:lang w:val="en-US"/>
        </w:rPr>
        <w:t>XII</w:t>
      </w:r>
      <w:r>
        <w:rPr>
          <w:snapToGrid w:val="0"/>
          <w:color w:val="000000"/>
          <w:sz w:val="28"/>
          <w:szCs w:val="28"/>
        </w:rPr>
        <w:t xml:space="preserve"> Таблиц”, “младенец, отличившийся исключительным уродством”, должен быть лишен жизни (таблица </w:t>
      </w:r>
      <w:r>
        <w:rPr>
          <w:snapToGrid w:val="0"/>
          <w:color w:val="000000"/>
          <w:sz w:val="28"/>
          <w:szCs w:val="28"/>
          <w:lang w:val="en-US"/>
        </w:rPr>
        <w:t>IV</w:t>
      </w:r>
      <w:r>
        <w:rPr>
          <w:snapToGrid w:val="0"/>
          <w:color w:val="000000"/>
          <w:sz w:val="28"/>
          <w:szCs w:val="28"/>
        </w:rPr>
        <w:t>.!). Подобная жестокость в тот период истории Рима, по всей видимости, определялась суровыми условиями перехода от первобытного к раннеклассовому обществу в конкретной социально-экономической обстановке.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Ряд параграфов “Законов </w:t>
      </w:r>
      <w:r>
        <w:rPr>
          <w:snapToGrid w:val="0"/>
          <w:color w:val="000000"/>
          <w:sz w:val="28"/>
          <w:szCs w:val="28"/>
          <w:lang w:val="en-US"/>
        </w:rPr>
        <w:t>XII</w:t>
      </w:r>
      <w:r>
        <w:rPr>
          <w:snapToGrid w:val="0"/>
          <w:color w:val="000000"/>
          <w:sz w:val="28"/>
          <w:szCs w:val="28"/>
        </w:rPr>
        <w:t xml:space="preserve"> Таблиц” непосредственно касается охраны санитарного состояния города(Рима): </w:t>
      </w:r>
      <w:r>
        <w:rPr>
          <w:i/>
          <w:iCs/>
          <w:snapToGrid w:val="0"/>
          <w:color w:val="000000"/>
          <w:sz w:val="28"/>
          <w:szCs w:val="28"/>
        </w:rPr>
        <w:t xml:space="preserve">Таблица </w:t>
      </w:r>
      <w:r>
        <w:rPr>
          <w:i/>
          <w:iCs/>
          <w:snapToGrid w:val="0"/>
          <w:color w:val="000000"/>
          <w:sz w:val="28"/>
          <w:szCs w:val="28"/>
          <w:lang w:val="en-US"/>
        </w:rPr>
        <w:t>X</w:t>
      </w:r>
      <w:r>
        <w:rPr>
          <w:i/>
          <w:iCs/>
          <w:snapToGrid w:val="0"/>
          <w:color w:val="000000"/>
          <w:sz w:val="28"/>
          <w:szCs w:val="28"/>
        </w:rPr>
        <w:t>. 1.Пусть мертвеца не хоронят и не сжигают в городе.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5.  </w:t>
      </w:r>
      <w:r>
        <w:rPr>
          <w:i/>
          <w:iCs/>
          <w:snapToGrid w:val="0"/>
          <w:color w:val="000000"/>
          <w:sz w:val="28"/>
          <w:szCs w:val="28"/>
        </w:rPr>
        <w:t>...Пусть костей мертвеца не сбирают, чтобы впоследствии совершить погребение, за исключением лишь того случая, когда смерть постигла на поле битвы или на чужбине.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6.  ...отменяется бальзамирование...и питье из круговой чаши.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>7.  ...Закон запрещает без согласия собственника устраивать погребальный костер или могилу на расстоянии ближе, чем 60 футов от принадлежащего ему здания.</w:t>
      </w: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Значительное влияние на культуру и медицину римлян оказали этруски: жители переняли у них письменность и так называемые римские цифры, одеяние (лат. То§а - покрывало), навыки градостроительства и религиозные верования. В царский период истории  (и вплоть до конца Шв. До н. Э.) врачей-профессионалов в Риме не было - лечили дома народными средствами: травами, кореньями, плодами, их отварами и настоями, часто в сочетании с магическими заговорами. По свидетельству видного писателя и государственного деятеля Марка Порция Катона, в течение многих столетий самым популярным лечебным средством считалась капуста: “...Капуста изо всех овощей - первая, - писал он в своем труде “Земледелие”. - Ешь ее вареной и сырой. О очисти все язвы, безболезненно излечит их.”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Тем не менее в отдельных областях врачевание этруски достигли удивительных успехов. Так до нас дошли многочисленные зубные протезы этрусков, выполненные из костей животных и скрепленные при помощи золотого моста. Однако греческая медицина в царский период истории Италии еще не нашла своего места на римской почве.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МЕДИЦИНА ПЕРИОДА РЕСПУБЛИКИ (конец </w:t>
      </w:r>
      <w:r>
        <w:rPr>
          <w:snapToGrid w:val="0"/>
          <w:color w:val="000000"/>
          <w:sz w:val="28"/>
          <w:szCs w:val="28"/>
          <w:lang w:val="en-US"/>
        </w:rPr>
        <w:t>VI</w:t>
      </w:r>
      <w:r>
        <w:rPr>
          <w:snapToGrid w:val="0"/>
          <w:color w:val="000000"/>
          <w:sz w:val="28"/>
          <w:szCs w:val="28"/>
        </w:rPr>
        <w:t xml:space="preserve"> в. до н. э.- 31г. до нашей эры.)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Условным рубежом между царским и республиканским периодами истории древнего Рима считается 510 г. до нашей эры - год восстания римлян, свержения этрусского царя Тарквиния Гордого и утверждения республики (</w:t>
      </w:r>
      <w:r>
        <w:rPr>
          <w:snapToGrid w:val="0"/>
          <w:color w:val="000000"/>
          <w:sz w:val="28"/>
          <w:szCs w:val="28"/>
          <w:lang w:val="en-US"/>
        </w:rPr>
        <w:t>res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  <w:lang w:val="en-US"/>
        </w:rPr>
        <w:t>publica</w:t>
      </w:r>
      <w:r>
        <w:rPr>
          <w:snapToGrid w:val="0"/>
          <w:color w:val="000000"/>
          <w:sz w:val="28"/>
          <w:szCs w:val="28"/>
        </w:rPr>
        <w:t xml:space="preserve"> -народное дело).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i/>
          <w:iCs/>
          <w:snapToGrid w:val="0"/>
          <w:color w:val="000000"/>
          <w:sz w:val="28"/>
          <w:szCs w:val="28"/>
        </w:rPr>
        <w:t xml:space="preserve">10. </w:t>
      </w:r>
      <w:r>
        <w:rPr>
          <w:snapToGrid w:val="0"/>
          <w:color w:val="000000"/>
          <w:sz w:val="28"/>
          <w:szCs w:val="28"/>
        </w:rPr>
        <w:t xml:space="preserve">В области медицины этот период характеризуют развитие санитарного законодательства и строительство санитарно-технических сооружений; появление врачей-профессионалов, становление и развитие медицинского дела и элементов его государственной регламентации; формирование материалистического </w:t>
      </w:r>
      <w:r>
        <w:rPr>
          <w:i/>
          <w:iCs/>
          <w:snapToGrid w:val="0"/>
          <w:color w:val="000000"/>
          <w:sz w:val="28"/>
          <w:szCs w:val="28"/>
        </w:rPr>
        <w:t>давности место захоронения, а таксисе и место сожжения трупа.”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Наблюдение за выполнением этих и других законов возлагалось на городских магистратов-эдилов(</w:t>
      </w:r>
      <w:r>
        <w:rPr>
          <w:snapToGrid w:val="0"/>
          <w:color w:val="000000"/>
          <w:sz w:val="28"/>
          <w:szCs w:val="28"/>
          <w:lang w:val="en-US"/>
        </w:rPr>
        <w:t>aedies</w:t>
      </w:r>
      <w:r>
        <w:rPr>
          <w:snapToGrid w:val="0"/>
          <w:color w:val="000000"/>
          <w:sz w:val="28"/>
          <w:szCs w:val="28"/>
        </w:rPr>
        <w:t xml:space="preserve">; от </w:t>
      </w:r>
      <w:r>
        <w:rPr>
          <w:snapToGrid w:val="0"/>
          <w:color w:val="000000"/>
          <w:sz w:val="28"/>
          <w:szCs w:val="28"/>
          <w:lang w:val="en-US"/>
        </w:rPr>
        <w:t>aedes</w:t>
      </w:r>
      <w:r>
        <w:rPr>
          <w:snapToGrid w:val="0"/>
          <w:color w:val="000000"/>
          <w:sz w:val="28"/>
          <w:szCs w:val="28"/>
        </w:rPr>
        <w:t>-храм), которые не были врачами. Эдилы надзирали над строительством, состоянием улиц, храмов, рынков и терм, занимались раздачей хлеба, организацией общественных игр и охраной государственной казны. Права эдилов закреплялись и в последующих законов. Так, Гераклейская таблица, содержащая (как предполагают ученые)   закон Юлия Цезаря (100-44 гг. до н. э.) о муниципиях (</w:t>
      </w:r>
      <w:r>
        <w:rPr>
          <w:snapToGrid w:val="0"/>
          <w:color w:val="000000"/>
          <w:sz w:val="28"/>
          <w:szCs w:val="28"/>
          <w:lang w:val="en-US"/>
        </w:rPr>
        <w:t>municipium</w:t>
      </w:r>
      <w:r>
        <w:rPr>
          <w:snapToGrid w:val="0"/>
          <w:color w:val="000000"/>
          <w:sz w:val="28"/>
          <w:szCs w:val="28"/>
        </w:rPr>
        <w:t xml:space="preserve"> -город с правом на самоуправление), посвящает этому ряд параграфов.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период ранней республики в Риме началось сооружение акведуков (a</w:t>
      </w:r>
      <w:r>
        <w:rPr>
          <w:snapToGrid w:val="0"/>
          <w:color w:val="000000"/>
          <w:sz w:val="28"/>
          <w:szCs w:val="28"/>
          <w:lang w:val="en-US"/>
        </w:rPr>
        <w:t>q</w:t>
      </w:r>
      <w:r>
        <w:rPr>
          <w:snapToGrid w:val="0"/>
          <w:color w:val="000000"/>
          <w:sz w:val="28"/>
          <w:szCs w:val="28"/>
        </w:rPr>
        <w:t>u</w:t>
      </w:r>
      <w:r>
        <w:rPr>
          <w:snapToGrid w:val="0"/>
          <w:color w:val="000000"/>
          <w:sz w:val="28"/>
          <w:szCs w:val="28"/>
          <w:lang w:val="en-US"/>
        </w:rPr>
        <w:t>aeductus</w:t>
      </w:r>
      <w:r>
        <w:rPr>
          <w:snapToGrid w:val="0"/>
          <w:color w:val="000000"/>
          <w:sz w:val="28"/>
          <w:szCs w:val="28"/>
        </w:rPr>
        <w:t xml:space="preserve">; </w:t>
      </w:r>
      <w:r>
        <w:rPr>
          <w:snapToGrid w:val="0"/>
          <w:color w:val="000000"/>
          <w:sz w:val="28"/>
          <w:szCs w:val="28"/>
          <w:lang w:val="en-US"/>
        </w:rPr>
        <w:t>aqua</w:t>
      </w:r>
      <w:r>
        <w:rPr>
          <w:snapToGrid w:val="0"/>
          <w:color w:val="000000"/>
          <w:sz w:val="28"/>
          <w:szCs w:val="28"/>
        </w:rPr>
        <w:t xml:space="preserve">-вода, </w:t>
      </w:r>
      <w:r>
        <w:rPr>
          <w:snapToGrid w:val="0"/>
          <w:color w:val="000000"/>
          <w:sz w:val="28"/>
          <w:szCs w:val="28"/>
          <w:lang w:val="en-US"/>
        </w:rPr>
        <w:t>duco</w:t>
      </w:r>
      <w:r>
        <w:rPr>
          <w:snapToGrid w:val="0"/>
          <w:color w:val="000000"/>
          <w:sz w:val="28"/>
          <w:szCs w:val="28"/>
        </w:rPr>
        <w:t xml:space="preserve">-веду), так как подземные источники уже не могли обеспечить всех жителей города чистой питьевой водой, а вода Тибра была настолько загрязнена к </w:t>
      </w:r>
      <w:r>
        <w:rPr>
          <w:snapToGrid w:val="0"/>
          <w:color w:val="000000"/>
          <w:sz w:val="28"/>
          <w:szCs w:val="28"/>
          <w:lang w:val="en-US"/>
        </w:rPr>
        <w:t>IV</w:t>
      </w:r>
      <w:r>
        <w:rPr>
          <w:snapToGrid w:val="0"/>
          <w:color w:val="000000"/>
          <w:sz w:val="28"/>
          <w:szCs w:val="28"/>
        </w:rPr>
        <w:t xml:space="preserve"> в. до нашей эры в результате стока нечистот по системе клоак, что использование ее в качестве питьевой воды было запрещено законом.   Первый акведук в столице      республики г. Риме протяженностью 16.5 км был построен в 312 г. до нашей эры при цензоре Аппии Клавдии. Его так и называли- Аппиевым (А</w:t>
      </w:r>
      <w:r>
        <w:rPr>
          <w:snapToGrid w:val="0"/>
          <w:color w:val="000000"/>
          <w:sz w:val="28"/>
          <w:szCs w:val="28"/>
          <w:lang w:val="en-US"/>
        </w:rPr>
        <w:t>qua</w:t>
      </w:r>
      <w:r>
        <w:rPr>
          <w:snapToGrid w:val="0"/>
          <w:color w:val="000000"/>
          <w:sz w:val="28"/>
          <w:szCs w:val="28"/>
        </w:rPr>
        <w:t xml:space="preserve"> Арр1а). Он доставлял воду из ключей, расположенных недалеко от р. Анио. Акведуки не являются изобретением римлян - они заимствовали эту идею на Востоке во время завоевательных походах. Во времена римского господства акведуки древнего Рима охранялись законом. Они стали строиться как в восточных, так и в западных провинциях. В итоге, около 100 городов снабжались чистой водой с помощью акведуков, хотя в дома вода не подавалась (ее или покупали, или брали у фонтанов).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Первые термы (1егтае- горячие бани) в Риме были построены в </w:t>
      </w:r>
      <w:r>
        <w:rPr>
          <w:snapToGrid w:val="0"/>
          <w:color w:val="000000"/>
          <w:sz w:val="28"/>
          <w:szCs w:val="28"/>
          <w:lang w:val="en-US"/>
        </w:rPr>
        <w:t>III</w:t>
      </w:r>
      <w:r>
        <w:rPr>
          <w:snapToGrid w:val="0"/>
          <w:color w:val="000000"/>
          <w:sz w:val="28"/>
          <w:szCs w:val="28"/>
        </w:rPr>
        <w:t xml:space="preserve"> в. до н.э. Марком Агриппой, который передал их в бесплатное пользование горожанам. Для их содержания он выделил специальные поместья, а для снабжения их водой провел к ним специальный акведук. Пышное убранство терм придавало им сходство с музеями. Стены их воздвигались из мрамора, внутри стен и под полом прокладывались специальные трубы для обогрева горячим воздухом или термальными водами. Такой способ отапливания помещений удовлетворяет самым высоким санитарно-гигиеническим требованиям (отсутствие дыма и угарного газа; поддержание постоянной температуры; благоприятные условия для сохранения настенной росписи, которая оставалась сухой даже в ванных комнатах).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Согласно традициям тогдашней медицины, баня принадлежала к числу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действенных врачебных средств, и при лечении некоторых болезней без нее не обходились.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Таким образом, римские термы были гигиеническими, лечебными, общественными и культурными центрами. Воздвигнутые трудом рабов, они являлись прекрасным императоров даром населению.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НАЧАЛО ОРГАНИЗАЦИИ МЕДИЦИНСКОГО ДЕЛА.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древней Италии вплоть до </w:t>
      </w:r>
      <w:r>
        <w:rPr>
          <w:snapToGrid w:val="0"/>
          <w:color w:val="000000"/>
          <w:sz w:val="28"/>
          <w:szCs w:val="28"/>
          <w:lang w:val="en-US"/>
        </w:rPr>
        <w:t>II</w:t>
      </w:r>
      <w:r>
        <w:rPr>
          <w:snapToGrid w:val="0"/>
          <w:color w:val="000000"/>
          <w:sz w:val="28"/>
          <w:szCs w:val="28"/>
        </w:rPr>
        <w:t xml:space="preserve"> в. до нашей эры обходились без врачевателей- профессионалов. Греческая медицина считалась выражением роскоши и изнеженности. Такая точка зрения в значительной степени способствовала застою в развитии профессиональной медицины в древней Италии. Вот почему первыми врачами там были рабы из числа военнопленных, главным образом греков (из Греции, Малой Азии, Египта).</w:t>
      </w: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Слой рабской интеллигенции в Риме, особенно в последние годы существования республики, был особенно многочисленным. Вклад, внесенный греками-рабами в создание римской культуры весьма ощутим, - целый ряд “интеллигентных” профессий был как бы монополизирован греками. Почти каждый состоятельный римский гражданин стремился обзавестись рабом-врачом (</w:t>
      </w:r>
      <w:r>
        <w:rPr>
          <w:snapToGrid w:val="0"/>
          <w:color w:val="000000"/>
          <w:sz w:val="28"/>
          <w:szCs w:val="28"/>
          <w:lang w:val="en-US"/>
        </w:rPr>
        <w:t>servus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  <w:lang w:val="en-US"/>
        </w:rPr>
        <w:t>medicus</w:t>
      </w:r>
      <w:r>
        <w:rPr>
          <w:snapToGrid w:val="0"/>
          <w:color w:val="000000"/>
          <w:sz w:val="28"/>
          <w:szCs w:val="28"/>
        </w:rPr>
        <w:t>). Раб лечил своего хозяина и его родственников. Высокий уровень раба-врача постепенно поднимал его в глазах хозяина. Свободная практика такого специалиста представлялась рабовладельцу весьма доходной, поэтому рабов-специалистов за определенную плату стали отпускать на свободные заработки. Врач-отпущенник был обязан бесплатно лечить своего бывшего хозяина, его семью, рабов и друзей и отдавать ему часть своих доходов. Юридически врачи-отпущенники оставались зависимыми от рабовладельцев, и римское общество еще долгое время относилось к ним с некоторым презрением.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конце </w:t>
      </w:r>
      <w:r>
        <w:rPr>
          <w:snapToGrid w:val="0"/>
          <w:color w:val="000000"/>
          <w:sz w:val="28"/>
          <w:szCs w:val="28"/>
          <w:lang w:val="en-US"/>
        </w:rPr>
        <w:t>III</w:t>
      </w:r>
      <w:r>
        <w:rPr>
          <w:snapToGrid w:val="0"/>
          <w:color w:val="000000"/>
          <w:sz w:val="28"/>
          <w:szCs w:val="28"/>
        </w:rPr>
        <w:t xml:space="preserve">- начале </w:t>
      </w:r>
      <w:r>
        <w:rPr>
          <w:snapToGrid w:val="0"/>
          <w:color w:val="000000"/>
          <w:sz w:val="28"/>
          <w:szCs w:val="28"/>
          <w:lang w:val="en-US"/>
        </w:rPr>
        <w:t>II</w:t>
      </w:r>
      <w:r>
        <w:rPr>
          <w:snapToGrid w:val="0"/>
          <w:color w:val="000000"/>
          <w:sz w:val="28"/>
          <w:szCs w:val="28"/>
        </w:rPr>
        <w:t xml:space="preserve"> в. до нашей эры в столице Римской республики стали появляться свободные врачи греческого происхождения. Первыми свободным врачом в Риме считается пелопоннесец Архагат (А</w:t>
      </w:r>
      <w:r>
        <w:rPr>
          <w:snapToGrid w:val="0"/>
          <w:color w:val="000000"/>
          <w:sz w:val="28"/>
          <w:szCs w:val="28"/>
          <w:lang w:val="en-US"/>
        </w:rPr>
        <w:t>rhagathos</w:t>
      </w:r>
      <w:r>
        <w:rPr>
          <w:snapToGrid w:val="0"/>
          <w:color w:val="000000"/>
          <w:sz w:val="28"/>
          <w:szCs w:val="28"/>
        </w:rPr>
        <w:t>). Он приехал в столицу в 219 г. до нашей эры и был тепло встречен горожанами. Ему предоставили право римского гражданства и выделили государственный дом для частной практики. Начало деятельности принесло Архагату большую популярность, но вскоре прижигания и хирургические операции, которые он проводил, резко изменили отношение римлян к нему: его прозвали “живодером” и перестали к нему обращаться.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Прошло несколько столетий, прежде чем греческая медицина получила признание в Риме. Важной вехой в этом отношении явился эдикт (указ ) Юлия Цезаря, который в 46 г. до нашей эры предоставил почетное право римского гражданства как приезжим врачам - выходцам из Греции, Малой Азии, Египта и других провинций, так и местным жителям, обучившимся медицине. Позднее, в период империи рескриптом императора Константина(337 г.), устанавливалось:” </w:t>
      </w:r>
      <w:r>
        <w:rPr>
          <w:i/>
          <w:iCs/>
          <w:snapToGrid w:val="0"/>
          <w:color w:val="000000"/>
          <w:sz w:val="28"/>
          <w:szCs w:val="28"/>
        </w:rPr>
        <w:t>Ремесленники</w:t>
      </w:r>
      <w:r>
        <w:rPr>
          <w:snapToGrid w:val="0"/>
          <w:color w:val="000000"/>
          <w:sz w:val="28"/>
          <w:szCs w:val="28"/>
        </w:rPr>
        <w:t xml:space="preserve">, </w:t>
      </w:r>
      <w:r>
        <w:rPr>
          <w:i/>
          <w:iCs/>
          <w:snapToGrid w:val="0"/>
          <w:color w:val="000000"/>
          <w:sz w:val="28"/>
          <w:szCs w:val="28"/>
        </w:rPr>
        <w:t xml:space="preserve">живущие в городах, освобождаются от всех повинностей, так как для изучения ремесла требуется досуг, тем более что они желают и сами совершенствоваться, и обучать своих сыновей. Перечень таков: архитекторы, врачи, ветеринары, живописцы, скульпторы...(и еще 33 профессии).” </w:t>
      </w:r>
      <w:r>
        <w:rPr>
          <w:snapToGrid w:val="0"/>
          <w:color w:val="000000"/>
          <w:sz w:val="28"/>
          <w:szCs w:val="28"/>
        </w:rPr>
        <w:t>Важно отметить, что врачи и ветеринары в этом ряду стоят в числе первых. Таким образом, в Римской республике стали проявляться элементы государственной регламентации медицинского дела, которые закреплялись и утверждались в период империи.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Философские основы медицины древнего Рима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Атомистическое учение, созданное выдающимися греческими философами Левкиппом, Демокритом и Эпикуром, вошло свое отражение в произведениях виднейшего представителя римского эпикуреизма - философа и поэта Тита Лукреция Кара. В поэме “ О природе вещей” Лукреций подошел к вопросам естествознания и медицины с точки зрения атомистического учения. В популярной форме говорит он о сложном строении живых организмов и передаче признаков по наследству, о вымирании неприспособленных и выживании приспособленных организмов. Он дает характеристику некоторым заболеваниям и весьма точно описывает отдельные симптомы.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Говоря о “ гибельном смешанном воздухе”, который при вдыхании, несет в организм человека семена “ болезни и смерти”, Лукреций дал представление о миазматической концепции возникновения болезней (последующее открытие микробов сделает эту гипотезу несостоятельной). В то же время, обращая внимание на возможность распространения заразы через воду, пищу и другие предметы, он наметил первые контуры контагиозной концепции передачи заразного начала ( не отдавая себе в этом ясного отчета, как заметил П.Е. Заблудовский). Она найдет свое дальнейшее, весьма глубокое развитие в труде выдающего итальянского ученого эпохи Возрождения - Джироламо Фракасторо (1478- 1553) “ О контагии, контагиозных болезных и лечении”.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Учение Эпикура и передовые взгляды Лукреция оказали большое влияние на Асклепиада из Прусы в Вифинии - видного греческого врача в Риме. Развитие естественнонаучного направления в медицине древнего Рима тесно связано с основанной им методической школой. Его система - лечить безопасно, быстро и приятно выгодно отличалась от методов врачевания “ живодера” Архагата, греческого врача предыдущего столетия.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Асклепиад был учеником эразистраторов (т.е. последователей Эразистрата, который отошел от господствовавшей тогда гуморальной теории и отдавал предпочтение твердым частицам тела).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Отсюда понятно, почему Асклепиад рассматривал болезнь, во- первых, как результат стагнации - застоя (</w:t>
      </w:r>
      <w:r>
        <w:rPr>
          <w:snapToGrid w:val="0"/>
          <w:color w:val="000000"/>
          <w:sz w:val="28"/>
          <w:szCs w:val="28"/>
          <w:lang w:val="en-US"/>
        </w:rPr>
        <w:t>stagnum</w:t>
      </w:r>
      <w:r>
        <w:rPr>
          <w:snapToGrid w:val="0"/>
          <w:color w:val="000000"/>
          <w:sz w:val="28"/>
          <w:szCs w:val="28"/>
        </w:rPr>
        <w:t xml:space="preserve"> - стоячая вода) твердых частиц в порах и каналах тела, а во- вторых - как расстройства движения соков и пневмы. В его учении объединились оба представления о причинах болезней: гуморальное и зарождающееся солидарное (от лат. </w:t>
      </w:r>
      <w:r>
        <w:rPr>
          <w:snapToGrid w:val="0"/>
          <w:color w:val="000000"/>
          <w:sz w:val="28"/>
          <w:szCs w:val="28"/>
          <w:lang w:val="en-US"/>
        </w:rPr>
        <w:t>solidus</w:t>
      </w:r>
      <w:r>
        <w:rPr>
          <w:snapToGrid w:val="0"/>
          <w:color w:val="000000"/>
          <w:sz w:val="28"/>
          <w:szCs w:val="28"/>
        </w:rPr>
        <w:t xml:space="preserve"> - твердый, плотный). Методическая система Асклепиада оказала положительное влияние на последующие развитие медицины в период империи и естественно- научного направления в медицине в целом.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МЕДИЦИНА ПЕРИОДА ИМПЕРИИ ( 31 г. до н.э. - 476 г. н.э.)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Развитие медицинского дела в период империи явилось одним из проявлений римского практицизма и наиболее ярко проявилось в становлении военной медицины.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pStyle w:val="3"/>
        <w:spacing w:line="360" w:lineRule="auto"/>
        <w:ind w:left="57" w:righ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военной медицины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Начиная с первого диктатора Суллы, власть римских императоров носила ярко выраженный военный характер и опиралась на армию. Окончательное становление римской армии и широкие завоевательные походы потребовали организации в армии медицинской службы, которая сложилась уже ко времени правления Траяна. Оказание медицинской помощи во время военных действии изображено на колонне Траяна в Риме: младшие медики - капсарии (от лат. са</w:t>
      </w:r>
      <w:r>
        <w:rPr>
          <w:snapToGrid w:val="0"/>
          <w:color w:val="000000"/>
          <w:sz w:val="28"/>
          <w:szCs w:val="28"/>
          <w:lang w:val="en-US"/>
        </w:rPr>
        <w:t>rsa</w:t>
      </w:r>
      <w:r>
        <w:rPr>
          <w:snapToGrid w:val="0"/>
          <w:color w:val="000000"/>
          <w:sz w:val="28"/>
          <w:szCs w:val="28"/>
        </w:rPr>
        <w:t xml:space="preserve"> -круглая коробка, в которой хранили перевязочный материал ) в военной одежде перевязывают раненных товарищей прямо на поле боя. В конце </w:t>
      </w:r>
      <w:r>
        <w:rPr>
          <w:snapToGrid w:val="0"/>
          <w:color w:val="000000"/>
          <w:sz w:val="28"/>
          <w:szCs w:val="28"/>
          <w:lang w:val="en-US"/>
        </w:rPr>
        <w:t>I</w:t>
      </w:r>
      <w:r>
        <w:rPr>
          <w:snapToGrid w:val="0"/>
          <w:color w:val="000000"/>
          <w:sz w:val="28"/>
          <w:szCs w:val="28"/>
        </w:rPr>
        <w:t xml:space="preserve"> - начале </w:t>
      </w:r>
      <w:r>
        <w:rPr>
          <w:snapToGrid w:val="0"/>
          <w:color w:val="000000"/>
          <w:sz w:val="28"/>
          <w:szCs w:val="28"/>
          <w:lang w:val="en-US"/>
        </w:rPr>
        <w:t>II</w:t>
      </w:r>
      <w:r>
        <w:rPr>
          <w:snapToGrid w:val="0"/>
          <w:color w:val="000000"/>
          <w:sz w:val="28"/>
          <w:szCs w:val="28"/>
        </w:rPr>
        <w:t xml:space="preserve"> в. во всех подразделениях (легионах, когортах, алах) и во всех родах римских войск появились врачи-профессионалы - medici ( в наиболее ранние периоды истории Рима об армейских врачах не упоминается; первые сведения - о Диоскориде, военном хирурге армии Нерона - относятся к </w:t>
      </w:r>
      <w:r>
        <w:rPr>
          <w:snapToGrid w:val="0"/>
          <w:color w:val="000000"/>
          <w:sz w:val="28"/>
          <w:szCs w:val="28"/>
          <w:lang w:val="en-US"/>
        </w:rPr>
        <w:t>I</w:t>
      </w:r>
      <w:r>
        <w:rPr>
          <w:snapToGrid w:val="0"/>
          <w:color w:val="000000"/>
          <w:sz w:val="28"/>
          <w:szCs w:val="28"/>
        </w:rPr>
        <w:t xml:space="preserve"> в.). В каждом легионе был легионнный врач - mtdicus </w:t>
      </w:r>
      <w:r>
        <w:rPr>
          <w:snapToGrid w:val="0"/>
          <w:color w:val="000000"/>
          <w:sz w:val="28"/>
          <w:szCs w:val="28"/>
          <w:lang w:val="en-US"/>
        </w:rPr>
        <w:t>legionis</w:t>
      </w:r>
      <w:r>
        <w:rPr>
          <w:snapToGrid w:val="0"/>
          <w:color w:val="000000"/>
          <w:sz w:val="28"/>
          <w:szCs w:val="28"/>
        </w:rPr>
        <w:t xml:space="preserve">, каждая когорта имела четырех врачей – </w:t>
      </w:r>
      <w:r>
        <w:rPr>
          <w:snapToGrid w:val="0"/>
          <w:color w:val="000000"/>
          <w:sz w:val="28"/>
          <w:szCs w:val="28"/>
          <w:lang w:val="en-US"/>
        </w:rPr>
        <w:t>medici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  <w:lang w:val="en-US"/>
        </w:rPr>
        <w:t>cohortis</w:t>
      </w:r>
      <w:r>
        <w:rPr>
          <w:snapToGrid w:val="0"/>
          <w:color w:val="000000"/>
          <w:sz w:val="28"/>
          <w:szCs w:val="28"/>
        </w:rPr>
        <w:t>. Были в армии и специалисты по лечению ран. Во флоте на каждом военном корабле было по одному врачу. Каждому воину полагалось иметь при себе перевязочный материал для оказания первой помощи себе и раненым товарищам.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После битвы раненых отвозили в ближайшие города или военные лагеря, где (примерно со </w:t>
      </w:r>
      <w:r>
        <w:rPr>
          <w:snapToGrid w:val="0"/>
          <w:color w:val="000000"/>
          <w:sz w:val="28"/>
          <w:szCs w:val="28"/>
          <w:lang w:val="en-US"/>
        </w:rPr>
        <w:t>II</w:t>
      </w:r>
      <w:r>
        <w:rPr>
          <w:snapToGrid w:val="0"/>
          <w:color w:val="000000"/>
          <w:sz w:val="28"/>
          <w:szCs w:val="28"/>
        </w:rPr>
        <w:t xml:space="preserve"> в.) стали устраивать военные учреждения для раненых и больных - валетудинарии по одному на каждые 3-4 легиона. Обслуживающий их персонал состоял из врачей, экономов, инструментариев и младшего персонала. Инструментарии заведовали инструментами, лекарствами, перевязочным материалом. Младший персонал, гл. обр. Из числа рабов, использовался для ухода за больными.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Государственных (гражданских) больниц в древнем Риме еще не было: врачи посещали больных, и больные приходили к ним на дом.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Развитие медицинского дела.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Наряду с военной медициной в период империи развивалось медицинское дело в городах и провинциях, где государственные власти стали учреждать оплачиваемые должности врачей- архиатров (archiatr</w:t>
      </w:r>
      <w:r>
        <w:rPr>
          <w:snapToGrid w:val="0"/>
          <w:color w:val="000000"/>
          <w:sz w:val="28"/>
          <w:szCs w:val="28"/>
          <w:lang w:val="en-US"/>
        </w:rPr>
        <w:t>os</w:t>
      </w:r>
      <w:r>
        <w:rPr>
          <w:snapToGrid w:val="0"/>
          <w:color w:val="000000"/>
          <w:sz w:val="28"/>
          <w:szCs w:val="28"/>
        </w:rPr>
        <w:t xml:space="preserve"> - старший врач).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 дворе императора служили придворные архиатры, в провинциях -провинциальные, в городах - народные архиаторы. Первым императорским архиатром в Риме считается Ксенофон - личный врач императора Клавдия, которого Клавдий представлял как уроженца о. Кос и потомка легендарного Эскулапа ( так римляне называли бога врачевания Асклепия 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Имеются сведения и о привлечении врачей в качестве судебных медиков (участие врача Антистия в расследовании убийства Юлия Цезаря ).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обязанности главы городских архиатров входило преподавание медицины в специальных школах, которые были учреждены в гг. Риме, Афинах, Александрии, Антиохии, Берите и др. Анатомия преподавалась на животных, а иногда на раненых и больных. Практическую медицину изучали у постели больного. Закон строго определял права и обязанности учащихся. Все свое время они должны были отдавать учению. Им запрещалось участвовать в пиршествах и заводить подозрительные знакомства.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Наряду с государственными врачебными школами, в Римской империи появилось небольшое число частных школ по подготовке врачей. Одну из них ( первую ) основал Асклепиад.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Со временем положение врачей в Риме укрепилось. Они получили большие права, освобождение от тягостных повинностей и даже льготы. Во время войны врачи и их сыновья освобождались от общей воинской повинности. Подобные привилегии привлекали в г. Рим иноземных врачей, что привело к их избытку, конкуренции и в результате - к узкой специализации, К концу </w:t>
      </w:r>
      <w:r>
        <w:rPr>
          <w:snapToGrid w:val="0"/>
          <w:color w:val="000000"/>
          <w:sz w:val="28"/>
          <w:szCs w:val="28"/>
          <w:lang w:val="en-US"/>
        </w:rPr>
        <w:t>II</w:t>
      </w:r>
      <w:r>
        <w:rPr>
          <w:snapToGrid w:val="0"/>
          <w:color w:val="000000"/>
          <w:sz w:val="28"/>
          <w:szCs w:val="28"/>
        </w:rPr>
        <w:t xml:space="preserve"> в. в столице империи были глазные и зубные врачи, специалисты, которые лечили только болезни мочевого пузыря, или хирурги, которые производили только одну определенную операцию. Положение врача в Римской империи значительно отличалось от положения врача в древней Греции, где врач был свободен от обязанностей перед государством ( в древней Греции врачеватели привлекались на службу лишь в случае повальных болезней или во время военных походов, по их добровольному согласию.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</w:p>
    <w:p w:rsidR="007768F3" w:rsidRDefault="007768F3">
      <w:pPr>
        <w:pStyle w:val="3"/>
        <w:spacing w:line="360" w:lineRule="auto"/>
        <w:ind w:left="57" w:righ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медицинских знаний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Римская наука периода империи имела эмпирически- описательный и прикладной характер, свойственный римскому практицизму. Вобрав в себя достижения всех народов Средиземноморья, она сформировалась в результате трансформации и взаимного проникновения древнегреческой и восточных культур. Наиболее ярко эти тенденции выразились в многотомной ( более 20т. ) энциклопедии “ Аrtes “ ( “ Искусства “ ), составленной на латинском языке </w:t>
      </w:r>
      <w:r>
        <w:rPr>
          <w:i/>
          <w:iCs/>
          <w:snapToGrid w:val="0"/>
          <w:color w:val="000000"/>
          <w:sz w:val="28"/>
          <w:szCs w:val="28"/>
        </w:rPr>
        <w:t>Авлом Корнелием Целъсом (</w:t>
      </w:r>
      <w:r>
        <w:rPr>
          <w:snapToGrid w:val="0"/>
          <w:color w:val="000000"/>
          <w:sz w:val="28"/>
          <w:szCs w:val="28"/>
        </w:rPr>
        <w:t>30\ 25 гг. до н.э. - 45\ 50 гг.н.э.). До нас дошли лишь 8 томов ( V</w:t>
      </w:r>
      <w:r>
        <w:rPr>
          <w:snapToGrid w:val="0"/>
          <w:color w:val="000000"/>
          <w:sz w:val="28"/>
          <w:szCs w:val="28"/>
          <w:lang w:val="en-US"/>
        </w:rPr>
        <w:t>I</w:t>
      </w:r>
      <w:r>
        <w:rPr>
          <w:snapToGrid w:val="0"/>
          <w:color w:val="000000"/>
          <w:sz w:val="28"/>
          <w:szCs w:val="28"/>
        </w:rPr>
        <w:t>-Х</w:t>
      </w:r>
      <w:r>
        <w:rPr>
          <w:snapToGrid w:val="0"/>
          <w:color w:val="000000"/>
          <w:sz w:val="28"/>
          <w:szCs w:val="28"/>
          <w:lang w:val="en-US"/>
        </w:rPr>
        <w:t>III</w:t>
      </w:r>
      <w:r>
        <w:rPr>
          <w:snapToGrid w:val="0"/>
          <w:color w:val="000000"/>
          <w:sz w:val="28"/>
          <w:szCs w:val="28"/>
        </w:rPr>
        <w:t xml:space="preserve">), посвященные медицине. Этот труд является самым ранним ( из известных нам ) медицинским сочинением на латинском языке. Его рукописный текст был обнаружен в средине </w:t>
      </w:r>
      <w:r>
        <w:rPr>
          <w:snapToGrid w:val="0"/>
          <w:color w:val="000000"/>
          <w:sz w:val="28"/>
          <w:szCs w:val="28"/>
          <w:lang w:val="en-US"/>
        </w:rPr>
        <w:t>XV</w:t>
      </w:r>
      <w:r>
        <w:rPr>
          <w:snapToGrid w:val="0"/>
          <w:color w:val="000000"/>
          <w:sz w:val="28"/>
          <w:szCs w:val="28"/>
        </w:rPr>
        <w:t xml:space="preserve"> В. ( ок. 1443 г.) и впервые издан во Флоренции в 1478 г.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Согласно Галену, Цельс составил свое “ практическое руководство, занимаясь лечением больных в своем валетудинарии (для рабов)”. Он подробнс изложил достижения римской медицины периода ранней империи в области диететики, гигиены, теории болезни, терапии и особенно хирургии. Трактат Цельса внес существенный вклад в развитие научной латинской терминологии ( после Т. Лукреция ). Его язык, по мнению Плиния Старшего, классический -“ золотая   латынь “.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Плиний Старший - (23\24 - 79 гг.н.э.) - видный представитель энциклопедического направления в римской прозе, писатель, ученый и государственный деятель. Плиний отличался исключительной пытливостью в наблюдении природы (он и погиб во время извержения вулкана Везувия, настойчиво приближая его к вулкану). Из многочисленных трудов Плиния сохранилась лишь “ Естественная история “ в 37 книгах. В ней обобщены знания по того времени по астрономии, географии, истории, зоологии, ботанике сельскому хозяйству, медицине, минералогии. На протяжении многих веков “ Естественная история “ Плиния была одним из основных источников в области наук о природе.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Современником Плиния был выдающийся римский военный врач </w:t>
      </w:r>
      <w:r>
        <w:rPr>
          <w:i/>
          <w:iCs/>
          <w:snapToGrid w:val="0"/>
          <w:color w:val="000000"/>
          <w:sz w:val="28"/>
          <w:szCs w:val="28"/>
        </w:rPr>
        <w:t xml:space="preserve">Диоскорид Педаний </w:t>
      </w:r>
      <w:r>
        <w:rPr>
          <w:snapToGrid w:val="0"/>
          <w:color w:val="000000"/>
          <w:sz w:val="28"/>
          <w:szCs w:val="28"/>
        </w:rPr>
        <w:t xml:space="preserve">из Киликии, по происхождению грек. Его сочинение “ О врачебной материи “ , т.е. о лекарственных средствах , составленное на греческом языке, содержит более чем 600 лекарственных растений, применявшихся в медицинской практике во времена императоров Клавдия (41 - 54) и Нерона (54-68). Труд Диоскорида пользовался непререкаемым авторитетом вплоть до </w:t>
      </w:r>
      <w:r>
        <w:rPr>
          <w:snapToGrid w:val="0"/>
          <w:color w:val="000000"/>
          <w:sz w:val="28"/>
          <w:szCs w:val="28"/>
          <w:lang w:val="en-US"/>
        </w:rPr>
        <w:t>XVI</w:t>
      </w:r>
      <w:r>
        <w:rPr>
          <w:snapToGrid w:val="0"/>
          <w:color w:val="000000"/>
          <w:sz w:val="28"/>
          <w:szCs w:val="28"/>
        </w:rPr>
        <w:t xml:space="preserve"> в. и сыграл значительную роль а разработке систематики растений.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 развитии хирургии в Риме в период империи свидетельствуют наборы хирургических инструментов, найденные при раскопках древних городов: в “ доме хирурга “ в Помпеях, в Бадене, Бингене, в Херсонесе и Оливии (территория нашей страны ) и др. В наборы входили пинцеты, щипцы, захваты, пилы для костей , хирургические ножи и иглы и другие инструменты , использовавшиеся в медицинской практике.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Огромный вклад в развитие медицины Рима внесла деятельность Галена(Оа1епш, 129-199), грека по происхождению. Учение Галена и его значение трудно переоценить. Произведения Галена в течение 14 столетий были основным источником медицинских знаний на Ближнем и Среднем Востоке и в Европе. В истории науки Гален был и остается родоначальником экспериментальной анатомии и физиологии, блистательным терапевтом, фармацевтом и хирургом - врачом - философом и исследователем, познающим природу. Он принадлежит к плеяде выдающихся ученых мира.</w:t>
      </w: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Падение рабовладельческой системы Западного Средиземноморья открыло новый период в истории человечества - средние века с характерным для них новым общественным устройством - феодализмом. Культура феодального общества (в том числе и медицина) рождалась в сложных экономических, социальных и политических условиях. Однако, при всех трудностях развития, одним из важнейших ее истоков были достижения великих цивилизаций древнего мира, которые составили основу последующего развития всего человечества.</w:t>
      </w: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pacing w:line="360" w:lineRule="auto"/>
        <w:ind w:left="57" w:right="57" w:firstLine="652"/>
        <w:jc w:val="both"/>
        <w:rPr>
          <w:snapToGrid w:val="0"/>
          <w:color w:val="000000"/>
          <w:sz w:val="28"/>
          <w:szCs w:val="28"/>
        </w:rPr>
      </w:pPr>
    </w:p>
    <w:p w:rsidR="007768F3" w:rsidRDefault="007768F3">
      <w:pPr>
        <w:shd w:val="clear" w:color="auto" w:fill="FFFFFF"/>
        <w:spacing w:line="360" w:lineRule="auto"/>
        <w:ind w:left="57" w:right="57" w:firstLine="652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Литература.</w:t>
      </w:r>
    </w:p>
    <w:p w:rsidR="007768F3" w:rsidRDefault="007768F3">
      <w:pPr>
        <w:pStyle w:val="a6"/>
        <w:spacing w:line="360" w:lineRule="auto"/>
        <w:ind w:left="57" w:right="57" w:firstLine="652"/>
      </w:pPr>
      <w:r>
        <w:t>1.Сорокина Т.С.-“История медицины”,М , “Паимс”, 1994г. 2.Дмитриева Н.А.-“Краткая история искусств”,М , “Искусство”, 1968г. З.Бодо Харенберг-“Хроника человечества”, “Большая Энциклопедия”, 1996г.</w:t>
      </w:r>
      <w:bookmarkStart w:id="0" w:name="_GoBack"/>
      <w:bookmarkEnd w:id="0"/>
    </w:p>
    <w:sectPr w:rsidR="007768F3">
      <w:headerReference w:type="default" r:id="rId6"/>
      <w:pgSz w:w="11906" w:h="16838"/>
      <w:pgMar w:top="1418" w:right="1134" w:bottom="141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F3" w:rsidRDefault="007768F3">
      <w:r>
        <w:separator/>
      </w:r>
    </w:p>
  </w:endnote>
  <w:endnote w:type="continuationSeparator" w:id="0">
    <w:p w:rsidR="007768F3" w:rsidRDefault="0077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F3" w:rsidRDefault="007768F3">
      <w:r>
        <w:separator/>
      </w:r>
    </w:p>
  </w:footnote>
  <w:footnote w:type="continuationSeparator" w:id="0">
    <w:p w:rsidR="007768F3" w:rsidRDefault="00776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F3" w:rsidRDefault="007768F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602"/>
    <w:rsid w:val="00227FE7"/>
    <w:rsid w:val="00514D88"/>
    <w:rsid w:val="007768F3"/>
    <w:rsid w:val="00D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8DA021-12A7-4F83-9AD3-58890055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hd w:val="clear" w:color="auto" w:fill="FFFFFF"/>
      <w:jc w:val="center"/>
      <w:outlineLvl w:val="0"/>
    </w:pPr>
    <w:rPr>
      <w:b/>
      <w:bCs/>
      <w:color w:val="000000"/>
      <w:sz w:val="29"/>
      <w:szCs w:val="29"/>
    </w:rPr>
  </w:style>
  <w:style w:type="paragraph" w:customStyle="1" w:styleId="2">
    <w:name w:val="заголовок 2"/>
    <w:basedOn w:val="a"/>
    <w:next w:val="a"/>
    <w:uiPriority w:val="99"/>
    <w:pPr>
      <w:keepNext/>
      <w:shd w:val="clear" w:color="auto" w:fill="FFFFFF"/>
      <w:jc w:val="right"/>
      <w:outlineLvl w:val="1"/>
    </w:pPr>
    <w:rPr>
      <w:color w:val="000000"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shd w:val="clear" w:color="auto" w:fill="FFFFFF"/>
      <w:jc w:val="center"/>
      <w:outlineLvl w:val="2"/>
    </w:pPr>
    <w:rPr>
      <w:color w:val="000000"/>
      <w:sz w:val="29"/>
      <w:szCs w:val="29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shd w:val="clear" w:color="auto" w:fill="FFFFFF"/>
      <w:jc w:val="center"/>
    </w:pPr>
    <w:rPr>
      <w:color w:val="000000"/>
      <w:sz w:val="28"/>
      <w:szCs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Технический Университет им</vt:lpstr>
    </vt:vector>
  </TitlesOfParts>
  <Company>НПО-Л</Company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Технический Университет им</dc:title>
  <dc:subject/>
  <dc:creator>Kami</dc:creator>
  <cp:keywords/>
  <dc:description/>
  <cp:lastModifiedBy>admin</cp:lastModifiedBy>
  <cp:revision>2</cp:revision>
  <dcterms:created xsi:type="dcterms:W3CDTF">2014-02-25T02:51:00Z</dcterms:created>
  <dcterms:modified xsi:type="dcterms:W3CDTF">2014-02-25T02:51:00Z</dcterms:modified>
</cp:coreProperties>
</file>