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0FC" w:rsidRDefault="00DE00FC" w:rsidP="00DE00FC">
      <w:pPr>
        <w:jc w:val="right"/>
      </w:pPr>
      <w:r>
        <w:t>УТВЕРЖДЕН</w:t>
      </w: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1"/>
      </w:pPr>
      <w:bookmarkStart w:id="0" w:name="_Toc225942231"/>
      <w:bookmarkStart w:id="1" w:name="_Toc225942764"/>
      <w:bookmarkStart w:id="2" w:name="_Toc225943004"/>
      <w:bookmarkStart w:id="3" w:name="_Toc225943424"/>
      <w:r w:rsidRPr="00DE00FC">
        <w:t>программное обеспечение</w:t>
      </w:r>
      <w:r w:rsidRPr="00DE00FC">
        <w:br/>
        <w:t xml:space="preserve">автоматизированного рабочего места оператора </w:t>
      </w:r>
      <w:r w:rsidRPr="00DE00FC">
        <w:br/>
        <w:t>«КНС Мониторинг»</w:t>
      </w:r>
      <w:bookmarkEnd w:id="0"/>
      <w:bookmarkEnd w:id="1"/>
      <w:bookmarkEnd w:id="2"/>
      <w:bookmarkEnd w:id="3"/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Pr="00DE00FC" w:rsidRDefault="00DE00FC" w:rsidP="00DE00FC">
      <w:pPr>
        <w:pStyle w:val="a6"/>
        <w:spacing w:line="360" w:lineRule="auto"/>
        <w:rPr>
          <w:sz w:val="28"/>
          <w:szCs w:val="28"/>
        </w:rPr>
      </w:pPr>
    </w:p>
    <w:p w:rsidR="00DE00FC" w:rsidRDefault="00DE00FC" w:rsidP="00DE00FC">
      <w:pPr>
        <w:pStyle w:val="1"/>
      </w:pPr>
      <w:bookmarkStart w:id="4" w:name="_Toc225942232"/>
      <w:bookmarkStart w:id="5" w:name="_Toc225942765"/>
      <w:bookmarkStart w:id="6" w:name="_Toc225943005"/>
      <w:bookmarkStart w:id="7" w:name="_Toc225943425"/>
      <w:r>
        <w:lastRenderedPageBreak/>
        <w:t>Содержание</w:t>
      </w:r>
      <w:bookmarkEnd w:id="4"/>
      <w:bookmarkEnd w:id="5"/>
      <w:bookmarkEnd w:id="6"/>
      <w:bookmarkEnd w:id="7"/>
    </w:p>
    <w:p w:rsidR="0077495A" w:rsidRPr="0077495A" w:rsidRDefault="0077495A">
      <w:pPr>
        <w:pStyle w:val="10"/>
        <w:tabs>
          <w:tab w:val="right" w:leader="dot" w:pos="10245"/>
        </w:tabs>
        <w:rPr>
          <w:b w:val="0"/>
          <w:bCs w:val="0"/>
          <w:noProof/>
          <w:sz w:val="24"/>
          <w:szCs w:val="24"/>
        </w:rPr>
      </w:pPr>
      <w:r w:rsidRPr="0077495A">
        <w:rPr>
          <w:b w:val="0"/>
          <w:sz w:val="24"/>
          <w:szCs w:val="24"/>
        </w:rPr>
        <w:fldChar w:fldCharType="begin"/>
      </w:r>
      <w:r w:rsidRPr="0077495A">
        <w:rPr>
          <w:b w:val="0"/>
          <w:sz w:val="24"/>
          <w:szCs w:val="24"/>
        </w:rPr>
        <w:instrText xml:space="preserve"> TOC \o "1-3" \h \z \u </w:instrText>
      </w:r>
      <w:r w:rsidRPr="0077495A">
        <w:rPr>
          <w:b w:val="0"/>
          <w:sz w:val="24"/>
          <w:szCs w:val="24"/>
        </w:rPr>
        <w:fldChar w:fldCharType="separate"/>
      </w:r>
      <w:hyperlink w:anchor="_Toc225943426" w:history="1">
        <w:r w:rsidRPr="0077495A">
          <w:rPr>
            <w:rStyle w:val="a3"/>
            <w:b w:val="0"/>
            <w:noProof/>
            <w:sz w:val="24"/>
            <w:szCs w:val="24"/>
          </w:rPr>
          <w:t>1. Введение</w:t>
        </w:r>
        <w:r w:rsidRPr="0077495A">
          <w:rPr>
            <w:b w:val="0"/>
            <w:noProof/>
            <w:webHidden/>
            <w:sz w:val="24"/>
            <w:szCs w:val="24"/>
          </w:rPr>
          <w:tab/>
        </w:r>
        <w:r w:rsidRPr="0077495A">
          <w:rPr>
            <w:b w:val="0"/>
            <w:noProof/>
            <w:webHidden/>
            <w:sz w:val="24"/>
            <w:szCs w:val="24"/>
          </w:rPr>
          <w:fldChar w:fldCharType="begin"/>
        </w:r>
        <w:r w:rsidRPr="0077495A">
          <w:rPr>
            <w:b w:val="0"/>
            <w:noProof/>
            <w:webHidden/>
            <w:sz w:val="24"/>
            <w:szCs w:val="24"/>
          </w:rPr>
          <w:instrText xml:space="preserve"> PAGEREF _Toc225943426 \h </w:instrText>
        </w:r>
        <w:r w:rsidRPr="0077495A">
          <w:rPr>
            <w:b w:val="0"/>
            <w:noProof/>
            <w:webHidden/>
            <w:sz w:val="24"/>
            <w:szCs w:val="24"/>
          </w:rPr>
        </w:r>
        <w:r w:rsidRPr="0077495A">
          <w:rPr>
            <w:b w:val="0"/>
            <w:noProof/>
            <w:webHidden/>
            <w:sz w:val="24"/>
            <w:szCs w:val="24"/>
          </w:rPr>
          <w:fldChar w:fldCharType="separate"/>
        </w:r>
        <w:r w:rsidRPr="0077495A">
          <w:rPr>
            <w:b w:val="0"/>
            <w:noProof/>
            <w:webHidden/>
            <w:sz w:val="24"/>
            <w:szCs w:val="24"/>
          </w:rPr>
          <w:t>3</w:t>
        </w:r>
        <w:r w:rsidRPr="0077495A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10"/>
        <w:tabs>
          <w:tab w:val="right" w:leader="dot" w:pos="10245"/>
        </w:tabs>
        <w:rPr>
          <w:b w:val="0"/>
          <w:bCs w:val="0"/>
          <w:noProof/>
          <w:sz w:val="24"/>
          <w:szCs w:val="24"/>
        </w:rPr>
      </w:pPr>
      <w:hyperlink w:anchor="_Toc225943427" w:history="1">
        <w:r w:rsidR="0077495A" w:rsidRPr="0077495A">
          <w:rPr>
            <w:rStyle w:val="a3"/>
            <w:b w:val="0"/>
            <w:noProof/>
            <w:sz w:val="24"/>
            <w:szCs w:val="24"/>
          </w:rPr>
          <w:t>2. Минимальные системные требования</w:t>
        </w:r>
        <w:r w:rsidR="0077495A" w:rsidRPr="0077495A">
          <w:rPr>
            <w:b w:val="0"/>
            <w:noProof/>
            <w:webHidden/>
            <w:sz w:val="24"/>
            <w:szCs w:val="24"/>
          </w:rPr>
          <w:tab/>
        </w:r>
        <w:r w:rsidR="0077495A" w:rsidRPr="0077495A">
          <w:rPr>
            <w:b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b w:val="0"/>
            <w:noProof/>
            <w:webHidden/>
            <w:sz w:val="24"/>
            <w:szCs w:val="24"/>
          </w:rPr>
          <w:instrText xml:space="preserve"> PAGEREF _Toc225943427 \h </w:instrText>
        </w:r>
        <w:r w:rsidR="0077495A" w:rsidRPr="0077495A">
          <w:rPr>
            <w:b w:val="0"/>
            <w:noProof/>
            <w:webHidden/>
            <w:sz w:val="24"/>
            <w:szCs w:val="24"/>
          </w:rPr>
        </w:r>
        <w:r w:rsidR="0077495A" w:rsidRPr="0077495A">
          <w:rPr>
            <w:b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b w:val="0"/>
            <w:noProof/>
            <w:webHidden/>
            <w:sz w:val="24"/>
            <w:szCs w:val="24"/>
          </w:rPr>
          <w:t>3</w:t>
        </w:r>
        <w:r w:rsidR="0077495A" w:rsidRPr="0077495A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10"/>
        <w:tabs>
          <w:tab w:val="right" w:leader="dot" w:pos="10245"/>
        </w:tabs>
        <w:rPr>
          <w:b w:val="0"/>
          <w:bCs w:val="0"/>
          <w:noProof/>
          <w:sz w:val="24"/>
          <w:szCs w:val="24"/>
        </w:rPr>
      </w:pPr>
      <w:hyperlink w:anchor="_Toc225943428" w:history="1">
        <w:r w:rsidR="0077495A" w:rsidRPr="0077495A">
          <w:rPr>
            <w:rStyle w:val="a3"/>
            <w:b w:val="0"/>
            <w:noProof/>
            <w:sz w:val="24"/>
            <w:szCs w:val="24"/>
          </w:rPr>
          <w:t>3. Установка ПО «КНС Мониторинг»</w:t>
        </w:r>
        <w:r w:rsidR="0077495A" w:rsidRPr="0077495A">
          <w:rPr>
            <w:b w:val="0"/>
            <w:noProof/>
            <w:webHidden/>
            <w:sz w:val="24"/>
            <w:szCs w:val="24"/>
          </w:rPr>
          <w:tab/>
        </w:r>
        <w:r w:rsidR="0077495A" w:rsidRPr="0077495A">
          <w:rPr>
            <w:b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b w:val="0"/>
            <w:noProof/>
            <w:webHidden/>
            <w:sz w:val="24"/>
            <w:szCs w:val="24"/>
          </w:rPr>
          <w:instrText xml:space="preserve"> PAGEREF _Toc225943428 \h </w:instrText>
        </w:r>
        <w:r w:rsidR="0077495A" w:rsidRPr="0077495A">
          <w:rPr>
            <w:b w:val="0"/>
            <w:noProof/>
            <w:webHidden/>
            <w:sz w:val="24"/>
            <w:szCs w:val="24"/>
          </w:rPr>
        </w:r>
        <w:r w:rsidR="0077495A" w:rsidRPr="0077495A">
          <w:rPr>
            <w:b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b w:val="0"/>
            <w:noProof/>
            <w:webHidden/>
            <w:sz w:val="24"/>
            <w:szCs w:val="24"/>
          </w:rPr>
          <w:t>3</w:t>
        </w:r>
        <w:r w:rsidR="0077495A" w:rsidRPr="0077495A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29" w:history="1">
        <w:r w:rsidR="0077495A" w:rsidRPr="0077495A">
          <w:rPr>
            <w:rStyle w:val="a3"/>
            <w:i w:val="0"/>
            <w:noProof/>
            <w:sz w:val="24"/>
            <w:szCs w:val="24"/>
            <w:lang w:val="en-US"/>
          </w:rPr>
          <w:t xml:space="preserve">3.1. </w:t>
        </w:r>
        <w:r w:rsidR="0077495A" w:rsidRPr="0077495A">
          <w:rPr>
            <w:rStyle w:val="a3"/>
            <w:i w:val="0"/>
            <w:noProof/>
            <w:sz w:val="24"/>
            <w:szCs w:val="24"/>
          </w:rPr>
          <w:t>Инсталляция</w:t>
        </w:r>
        <w:r w:rsidR="0077495A" w:rsidRPr="0077495A">
          <w:rPr>
            <w:rStyle w:val="a3"/>
            <w:i w:val="0"/>
            <w:noProof/>
            <w:sz w:val="24"/>
            <w:szCs w:val="24"/>
            <w:lang w:val="en-US"/>
          </w:rPr>
          <w:t xml:space="preserve"> </w:t>
        </w:r>
        <w:r w:rsidR="0077495A" w:rsidRPr="0077495A">
          <w:rPr>
            <w:rStyle w:val="a3"/>
            <w:i w:val="0"/>
            <w:noProof/>
            <w:sz w:val="24"/>
            <w:szCs w:val="24"/>
          </w:rPr>
          <w:t>программного</w:t>
        </w:r>
        <w:r w:rsidR="0077495A" w:rsidRPr="0077495A">
          <w:rPr>
            <w:rStyle w:val="a3"/>
            <w:i w:val="0"/>
            <w:noProof/>
            <w:sz w:val="24"/>
            <w:szCs w:val="24"/>
            <w:lang w:val="en-US"/>
          </w:rPr>
          <w:t xml:space="preserve"> </w:t>
        </w:r>
        <w:r w:rsidR="0077495A" w:rsidRPr="0077495A">
          <w:rPr>
            <w:rStyle w:val="a3"/>
            <w:i w:val="0"/>
            <w:noProof/>
            <w:sz w:val="24"/>
            <w:szCs w:val="24"/>
          </w:rPr>
          <w:t>обеспечения</w:t>
        </w:r>
        <w:r w:rsidR="0077495A" w:rsidRPr="0077495A">
          <w:rPr>
            <w:rStyle w:val="a3"/>
            <w:i w:val="0"/>
            <w:noProof/>
            <w:sz w:val="24"/>
            <w:szCs w:val="24"/>
            <w:lang w:val="en-US"/>
          </w:rPr>
          <w:t xml:space="preserve"> CitectFacilities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_Toc225943429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3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30"/>
        <w:tabs>
          <w:tab w:val="right" w:leader="dot" w:pos="10245"/>
        </w:tabs>
        <w:rPr>
          <w:noProof/>
          <w:sz w:val="24"/>
          <w:szCs w:val="24"/>
        </w:rPr>
      </w:pPr>
      <w:hyperlink w:anchor="_Toc225943430" w:history="1">
        <w:r w:rsidR="0077495A" w:rsidRPr="0077495A">
          <w:rPr>
            <w:rStyle w:val="a3"/>
            <w:noProof/>
            <w:sz w:val="24"/>
            <w:szCs w:val="24"/>
          </w:rPr>
          <w:t xml:space="preserve">3.1.1. Дополнительные настройки (Администратор источников данных </w:t>
        </w:r>
        <w:r w:rsidR="0077495A" w:rsidRPr="0077495A">
          <w:rPr>
            <w:rStyle w:val="a3"/>
            <w:noProof/>
            <w:sz w:val="24"/>
            <w:szCs w:val="24"/>
            <w:lang w:val="en-US"/>
          </w:rPr>
          <w:t>ODBC</w:t>
        </w:r>
        <w:r w:rsidR="0077495A" w:rsidRPr="0077495A">
          <w:rPr>
            <w:rStyle w:val="a3"/>
            <w:noProof/>
            <w:sz w:val="24"/>
            <w:szCs w:val="24"/>
          </w:rPr>
          <w:t>).</w:t>
        </w:r>
        <w:r w:rsidR="0077495A" w:rsidRPr="0077495A">
          <w:rPr>
            <w:noProof/>
            <w:webHidden/>
            <w:sz w:val="24"/>
            <w:szCs w:val="24"/>
          </w:rPr>
          <w:tab/>
        </w:r>
        <w:r w:rsidR="0077495A" w:rsidRPr="0077495A">
          <w:rPr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noProof/>
            <w:webHidden/>
            <w:sz w:val="24"/>
            <w:szCs w:val="24"/>
          </w:rPr>
          <w:instrText xml:space="preserve"> PAGEREF _Toc225943430 \h </w:instrText>
        </w:r>
        <w:r w:rsidR="0077495A" w:rsidRPr="0077495A">
          <w:rPr>
            <w:noProof/>
            <w:webHidden/>
            <w:sz w:val="24"/>
            <w:szCs w:val="24"/>
          </w:rPr>
        </w:r>
        <w:r w:rsidR="0077495A" w:rsidRPr="0077495A">
          <w:rPr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noProof/>
            <w:webHidden/>
            <w:sz w:val="24"/>
            <w:szCs w:val="24"/>
          </w:rPr>
          <w:t>9</w:t>
        </w:r>
        <w:r w:rsidR="0077495A" w:rsidRPr="0077495A">
          <w:rPr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30"/>
        <w:tabs>
          <w:tab w:val="right" w:leader="dot" w:pos="10245"/>
        </w:tabs>
        <w:rPr>
          <w:noProof/>
          <w:sz w:val="24"/>
          <w:szCs w:val="24"/>
        </w:rPr>
      </w:pPr>
      <w:hyperlink w:anchor="_Toc225943431" w:history="1">
        <w:r w:rsidR="0077495A" w:rsidRPr="0077495A">
          <w:rPr>
            <w:rStyle w:val="a3"/>
            <w:noProof/>
            <w:sz w:val="24"/>
            <w:szCs w:val="24"/>
          </w:rPr>
          <w:t>3.1.2. Установка ПО «КНС Мониторинг».</w:t>
        </w:r>
        <w:r w:rsidR="0077495A" w:rsidRPr="0077495A">
          <w:rPr>
            <w:noProof/>
            <w:webHidden/>
            <w:sz w:val="24"/>
            <w:szCs w:val="24"/>
          </w:rPr>
          <w:tab/>
        </w:r>
        <w:r w:rsidR="0077495A" w:rsidRPr="0077495A">
          <w:rPr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noProof/>
            <w:webHidden/>
            <w:sz w:val="24"/>
            <w:szCs w:val="24"/>
          </w:rPr>
          <w:instrText xml:space="preserve"> PAGEREF _Toc225943431 \h </w:instrText>
        </w:r>
        <w:r w:rsidR="0077495A" w:rsidRPr="0077495A">
          <w:rPr>
            <w:noProof/>
            <w:webHidden/>
            <w:sz w:val="24"/>
            <w:szCs w:val="24"/>
          </w:rPr>
        </w:r>
        <w:r w:rsidR="0077495A" w:rsidRPr="0077495A">
          <w:rPr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noProof/>
            <w:webHidden/>
            <w:sz w:val="24"/>
            <w:szCs w:val="24"/>
          </w:rPr>
          <w:t>11</w:t>
        </w:r>
        <w:r w:rsidR="0077495A" w:rsidRPr="0077495A">
          <w:rPr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32" w:history="1">
        <w:r w:rsidR="0077495A" w:rsidRPr="0077495A">
          <w:rPr>
            <w:rStyle w:val="a3"/>
            <w:i w:val="0"/>
            <w:noProof/>
            <w:sz w:val="24"/>
            <w:szCs w:val="24"/>
          </w:rPr>
          <w:t>4. Описание ПО «КНС Мониторинг»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_Toc225943432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13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33" w:history="1">
        <w:r w:rsidR="0077495A" w:rsidRPr="0077495A">
          <w:rPr>
            <w:rStyle w:val="a3"/>
            <w:i w:val="0"/>
            <w:noProof/>
            <w:sz w:val="24"/>
            <w:szCs w:val="24"/>
          </w:rPr>
          <w:t>4.1. Связь с КТС «Напор».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_Toc225943433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13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34" w:history="1">
        <w:r w:rsidR="0077495A" w:rsidRPr="0077495A">
          <w:rPr>
            <w:rStyle w:val="a3"/>
            <w:i w:val="0"/>
            <w:noProof/>
            <w:sz w:val="24"/>
            <w:szCs w:val="24"/>
          </w:rPr>
          <w:t>4.2. Состав и функции ПО «КНС Мониторинг».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_Toc225943434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13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35" w:history="1">
        <w:r w:rsidR="0077495A" w:rsidRPr="0077495A">
          <w:rPr>
            <w:rStyle w:val="a3"/>
            <w:i w:val="0"/>
            <w:noProof/>
            <w:sz w:val="24"/>
            <w:szCs w:val="24"/>
          </w:rPr>
          <w:t>4.3. Структура окна.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_Toc225943435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14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30"/>
        <w:tabs>
          <w:tab w:val="right" w:leader="dot" w:pos="10245"/>
        </w:tabs>
        <w:rPr>
          <w:noProof/>
          <w:sz w:val="24"/>
          <w:szCs w:val="24"/>
        </w:rPr>
      </w:pPr>
      <w:hyperlink w:anchor="_Toc225943436" w:history="1">
        <w:r w:rsidR="0077495A" w:rsidRPr="0077495A">
          <w:rPr>
            <w:rStyle w:val="a3"/>
            <w:noProof/>
            <w:sz w:val="24"/>
            <w:szCs w:val="24"/>
          </w:rPr>
          <w:t>4.3.1. Меню.</w:t>
        </w:r>
        <w:r w:rsidR="0077495A" w:rsidRPr="0077495A">
          <w:rPr>
            <w:noProof/>
            <w:webHidden/>
            <w:sz w:val="24"/>
            <w:szCs w:val="24"/>
          </w:rPr>
          <w:tab/>
        </w:r>
        <w:r w:rsidR="0077495A" w:rsidRPr="0077495A">
          <w:rPr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noProof/>
            <w:webHidden/>
            <w:sz w:val="24"/>
            <w:szCs w:val="24"/>
          </w:rPr>
          <w:instrText xml:space="preserve"> PAGEREF _Toc225943436 \h </w:instrText>
        </w:r>
        <w:r w:rsidR="0077495A" w:rsidRPr="0077495A">
          <w:rPr>
            <w:noProof/>
            <w:webHidden/>
            <w:sz w:val="24"/>
            <w:szCs w:val="24"/>
          </w:rPr>
        </w:r>
        <w:r w:rsidR="0077495A" w:rsidRPr="0077495A">
          <w:rPr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noProof/>
            <w:webHidden/>
            <w:sz w:val="24"/>
            <w:szCs w:val="24"/>
          </w:rPr>
          <w:t>15</w:t>
        </w:r>
        <w:r w:rsidR="0077495A" w:rsidRPr="0077495A">
          <w:rPr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30"/>
        <w:tabs>
          <w:tab w:val="right" w:leader="dot" w:pos="10245"/>
        </w:tabs>
        <w:rPr>
          <w:noProof/>
          <w:sz w:val="24"/>
          <w:szCs w:val="24"/>
        </w:rPr>
      </w:pPr>
      <w:hyperlink w:anchor="_Toc225943437" w:history="1">
        <w:r w:rsidR="0077495A" w:rsidRPr="0077495A">
          <w:rPr>
            <w:rStyle w:val="a3"/>
            <w:noProof/>
            <w:sz w:val="24"/>
            <w:szCs w:val="24"/>
          </w:rPr>
          <w:t>4.3.2. Зона состояния контроллеров.</w:t>
        </w:r>
        <w:r w:rsidR="0077495A" w:rsidRPr="0077495A">
          <w:rPr>
            <w:noProof/>
            <w:webHidden/>
            <w:sz w:val="24"/>
            <w:szCs w:val="24"/>
          </w:rPr>
          <w:tab/>
        </w:r>
        <w:r w:rsidR="0077495A" w:rsidRPr="0077495A">
          <w:rPr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noProof/>
            <w:webHidden/>
            <w:sz w:val="24"/>
            <w:szCs w:val="24"/>
          </w:rPr>
          <w:instrText xml:space="preserve"> PAGEREF _Toc225943437 \h </w:instrText>
        </w:r>
        <w:r w:rsidR="0077495A" w:rsidRPr="0077495A">
          <w:rPr>
            <w:noProof/>
            <w:webHidden/>
            <w:sz w:val="24"/>
            <w:szCs w:val="24"/>
          </w:rPr>
        </w:r>
        <w:r w:rsidR="0077495A" w:rsidRPr="0077495A">
          <w:rPr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noProof/>
            <w:webHidden/>
            <w:sz w:val="24"/>
            <w:szCs w:val="24"/>
          </w:rPr>
          <w:t>16</w:t>
        </w:r>
        <w:r w:rsidR="0077495A" w:rsidRPr="0077495A">
          <w:rPr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30"/>
        <w:tabs>
          <w:tab w:val="right" w:leader="dot" w:pos="10245"/>
        </w:tabs>
        <w:rPr>
          <w:noProof/>
          <w:sz w:val="24"/>
          <w:szCs w:val="24"/>
        </w:rPr>
      </w:pPr>
      <w:hyperlink w:anchor="_Toc225943438" w:history="1">
        <w:r w:rsidR="0077495A" w:rsidRPr="0077495A">
          <w:rPr>
            <w:rStyle w:val="a3"/>
            <w:noProof/>
            <w:sz w:val="24"/>
            <w:szCs w:val="24"/>
          </w:rPr>
          <w:t>4.3.3. КНС.</w:t>
        </w:r>
        <w:r w:rsidR="0077495A" w:rsidRPr="0077495A">
          <w:rPr>
            <w:noProof/>
            <w:webHidden/>
            <w:sz w:val="24"/>
            <w:szCs w:val="24"/>
          </w:rPr>
          <w:tab/>
        </w:r>
        <w:r w:rsidR="0077495A" w:rsidRPr="0077495A">
          <w:rPr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noProof/>
            <w:webHidden/>
            <w:sz w:val="24"/>
            <w:szCs w:val="24"/>
          </w:rPr>
          <w:instrText xml:space="preserve"> PAGEREF _Toc225943438 \h </w:instrText>
        </w:r>
        <w:r w:rsidR="0077495A" w:rsidRPr="0077495A">
          <w:rPr>
            <w:noProof/>
            <w:webHidden/>
            <w:sz w:val="24"/>
            <w:szCs w:val="24"/>
          </w:rPr>
        </w:r>
        <w:r w:rsidR="0077495A" w:rsidRPr="0077495A">
          <w:rPr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noProof/>
            <w:webHidden/>
            <w:sz w:val="24"/>
            <w:szCs w:val="24"/>
          </w:rPr>
          <w:t>17</w:t>
        </w:r>
        <w:r w:rsidR="0077495A" w:rsidRPr="0077495A">
          <w:rPr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39" w:history="1">
        <w:r w:rsidR="0077495A" w:rsidRPr="0077495A">
          <w:rPr>
            <w:rStyle w:val="a3"/>
            <w:i w:val="0"/>
            <w:noProof/>
            <w:sz w:val="24"/>
            <w:szCs w:val="24"/>
          </w:rPr>
          <w:t>4.4. Окно «Агрегат».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_Toc225943439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18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40" w:history="1">
        <w:r w:rsidR="0077495A" w:rsidRPr="0077495A">
          <w:rPr>
            <w:rStyle w:val="a3"/>
            <w:i w:val="0"/>
            <w:noProof/>
            <w:sz w:val="24"/>
            <w:szCs w:val="24"/>
          </w:rPr>
          <w:t>4.5. Окно «Общестанционный пульт КНС».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_Toc225943440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20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41" w:history="1">
        <w:r w:rsidR="0077495A" w:rsidRPr="0077495A">
          <w:rPr>
            <w:rStyle w:val="a3"/>
            <w:i w:val="0"/>
            <w:noProof/>
            <w:sz w:val="24"/>
            <w:szCs w:val="24"/>
          </w:rPr>
          <w:t>4.6. Окно «Мониторинг».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_Toc225943441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22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42" w:history="1">
        <w:r w:rsidR="0077495A" w:rsidRPr="0077495A">
          <w:rPr>
            <w:rStyle w:val="a3"/>
            <w:i w:val="0"/>
            <w:noProof/>
            <w:sz w:val="24"/>
            <w:szCs w:val="24"/>
          </w:rPr>
          <w:t>4.7. Окно «Авария».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_Toc225943442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23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43" w:history="1">
        <w:r w:rsidR="0077495A" w:rsidRPr="0077495A">
          <w:rPr>
            <w:rStyle w:val="a3"/>
            <w:i w:val="0"/>
            <w:noProof/>
            <w:sz w:val="24"/>
            <w:szCs w:val="24"/>
          </w:rPr>
          <w:t>4.8. Окно «Сервис».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_Toc225943443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24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44" w:history="1">
        <w:r w:rsidR="0077495A" w:rsidRPr="0077495A">
          <w:rPr>
            <w:rStyle w:val="a3"/>
            <w:i w:val="0"/>
            <w:noProof/>
            <w:sz w:val="24"/>
            <w:szCs w:val="24"/>
          </w:rPr>
          <w:t>4.9. Окно «Уставки».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_Toc225943444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25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45" w:history="1">
        <w:r w:rsidR="0077495A" w:rsidRPr="0077495A">
          <w:rPr>
            <w:rStyle w:val="a3"/>
            <w:i w:val="0"/>
            <w:noProof/>
            <w:sz w:val="24"/>
            <w:szCs w:val="24"/>
          </w:rPr>
          <w:t>4.10. Окно «Параметры датчиков».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_Toc225943445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26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46" w:history="1">
        <w:r w:rsidR="0077495A" w:rsidRPr="0077495A">
          <w:rPr>
            <w:rStyle w:val="a3"/>
            <w:i w:val="0"/>
            <w:noProof/>
            <w:sz w:val="24"/>
            <w:szCs w:val="24"/>
          </w:rPr>
          <w:t>4.11. Окно «Графический анализ».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_Toc225943446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27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47" w:history="1">
        <w:r w:rsidR="0077495A" w:rsidRPr="0077495A">
          <w:rPr>
            <w:rStyle w:val="a3"/>
            <w:i w:val="0"/>
            <w:noProof/>
            <w:sz w:val="24"/>
            <w:szCs w:val="24"/>
          </w:rPr>
          <w:t>4.12. Окно «История».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_Toc225943447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28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48" w:history="1">
        <w:r w:rsidR="0077495A" w:rsidRPr="0077495A">
          <w:rPr>
            <w:rStyle w:val="a3"/>
            <w:i w:val="0"/>
            <w:noProof/>
            <w:sz w:val="24"/>
            <w:szCs w:val="24"/>
          </w:rPr>
          <w:t>4.13. Пункт меню «Выключить».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_Toc225943448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28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49" w:history="1">
        <w:r w:rsidR="0077495A" w:rsidRPr="0077495A">
          <w:rPr>
            <w:rStyle w:val="a3"/>
            <w:i w:val="0"/>
            <w:noProof/>
            <w:sz w:val="24"/>
            <w:szCs w:val="24"/>
          </w:rPr>
          <w:t>4.14. Пункт меню «Войти».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_Toc225943449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28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50" w:history="1">
        <w:r w:rsidR="0077495A" w:rsidRPr="0077495A">
          <w:rPr>
            <w:rStyle w:val="a3"/>
            <w:i w:val="0"/>
            <w:noProof/>
            <w:sz w:val="24"/>
            <w:szCs w:val="24"/>
          </w:rPr>
          <w:t>4.15. Дополнительные настройки.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_Toc225943450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29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10"/>
        <w:tabs>
          <w:tab w:val="right" w:leader="dot" w:pos="10245"/>
        </w:tabs>
        <w:rPr>
          <w:b w:val="0"/>
          <w:bCs w:val="0"/>
          <w:noProof/>
          <w:sz w:val="24"/>
          <w:szCs w:val="24"/>
        </w:rPr>
      </w:pPr>
      <w:hyperlink w:anchor="_Toc225943451" w:history="1">
        <w:r w:rsidR="0077495A" w:rsidRPr="0077495A">
          <w:rPr>
            <w:rStyle w:val="a3"/>
            <w:b w:val="0"/>
            <w:noProof/>
            <w:sz w:val="24"/>
            <w:szCs w:val="24"/>
          </w:rPr>
          <w:t>5. Часто задаваемые вопросы</w:t>
        </w:r>
        <w:r w:rsidR="0077495A" w:rsidRPr="0077495A">
          <w:rPr>
            <w:b w:val="0"/>
            <w:noProof/>
            <w:webHidden/>
            <w:sz w:val="24"/>
            <w:szCs w:val="24"/>
          </w:rPr>
          <w:tab/>
        </w:r>
        <w:r w:rsidR="0077495A" w:rsidRPr="0077495A">
          <w:rPr>
            <w:b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b w:val="0"/>
            <w:noProof/>
            <w:webHidden/>
            <w:sz w:val="24"/>
            <w:szCs w:val="24"/>
          </w:rPr>
          <w:instrText xml:space="preserve"> PAGEREF _Toc225943451 \h </w:instrText>
        </w:r>
        <w:r w:rsidR="0077495A" w:rsidRPr="0077495A">
          <w:rPr>
            <w:b w:val="0"/>
            <w:noProof/>
            <w:webHidden/>
            <w:sz w:val="24"/>
            <w:szCs w:val="24"/>
          </w:rPr>
        </w:r>
        <w:r w:rsidR="0077495A" w:rsidRPr="0077495A">
          <w:rPr>
            <w:b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b w:val="0"/>
            <w:noProof/>
            <w:webHidden/>
            <w:sz w:val="24"/>
            <w:szCs w:val="24"/>
          </w:rPr>
          <w:t>29</w:t>
        </w:r>
        <w:r w:rsidR="0077495A" w:rsidRPr="0077495A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10"/>
        <w:tabs>
          <w:tab w:val="right" w:leader="dot" w:pos="10245"/>
        </w:tabs>
        <w:rPr>
          <w:b w:val="0"/>
          <w:bCs w:val="0"/>
          <w:noProof/>
          <w:sz w:val="24"/>
          <w:szCs w:val="24"/>
        </w:rPr>
      </w:pPr>
      <w:hyperlink w:anchor="_Toc225943452" w:history="1">
        <w:r w:rsidR="0077495A" w:rsidRPr="0077495A">
          <w:rPr>
            <w:rStyle w:val="a3"/>
            <w:b w:val="0"/>
            <w:noProof/>
            <w:sz w:val="24"/>
            <w:szCs w:val="24"/>
          </w:rPr>
          <w:t>Приложение 1. Перечень событий</w:t>
        </w:r>
        <w:r w:rsidR="0077495A" w:rsidRPr="0077495A">
          <w:rPr>
            <w:b w:val="0"/>
            <w:noProof/>
            <w:webHidden/>
            <w:sz w:val="24"/>
            <w:szCs w:val="24"/>
          </w:rPr>
          <w:tab/>
        </w:r>
        <w:r w:rsidR="0077495A" w:rsidRPr="0077495A">
          <w:rPr>
            <w:b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b w:val="0"/>
            <w:noProof/>
            <w:webHidden/>
            <w:sz w:val="24"/>
            <w:szCs w:val="24"/>
          </w:rPr>
          <w:instrText xml:space="preserve"> PAGEREF _Toc225943452 \h </w:instrText>
        </w:r>
        <w:r w:rsidR="0077495A" w:rsidRPr="0077495A">
          <w:rPr>
            <w:b w:val="0"/>
            <w:noProof/>
            <w:webHidden/>
            <w:sz w:val="24"/>
            <w:szCs w:val="24"/>
          </w:rPr>
        </w:r>
        <w:r w:rsidR="0077495A" w:rsidRPr="0077495A">
          <w:rPr>
            <w:b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b w:val="0"/>
            <w:noProof/>
            <w:webHidden/>
            <w:sz w:val="24"/>
            <w:szCs w:val="24"/>
          </w:rPr>
          <w:t>30</w:t>
        </w:r>
        <w:r w:rsidR="0077495A" w:rsidRPr="0077495A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53" w:history="1">
        <w:r w:rsidR="0077495A" w:rsidRPr="0077495A">
          <w:rPr>
            <w:rStyle w:val="a3"/>
            <w:i w:val="0"/>
            <w:noProof/>
            <w:sz w:val="24"/>
            <w:szCs w:val="24"/>
          </w:rPr>
          <w:t>П1.1. Перечень системных событий "КНС Мониторинг".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_Toc225943453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30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54" w:history="1">
        <w:r w:rsidR="0077495A" w:rsidRPr="0077495A">
          <w:rPr>
            <w:rStyle w:val="a3"/>
            <w:i w:val="0"/>
            <w:noProof/>
            <w:sz w:val="24"/>
            <w:szCs w:val="24"/>
          </w:rPr>
          <w:t>П1.2. Перечень событий агрегатного контроллера «Напор»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_Toc225943454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34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77495A" w:rsidRPr="0077495A" w:rsidRDefault="00F13592">
      <w:pPr>
        <w:pStyle w:val="21"/>
        <w:tabs>
          <w:tab w:val="right" w:leader="dot" w:pos="10245"/>
        </w:tabs>
        <w:rPr>
          <w:i w:val="0"/>
          <w:iCs w:val="0"/>
          <w:noProof/>
          <w:sz w:val="24"/>
          <w:szCs w:val="24"/>
        </w:rPr>
      </w:pPr>
      <w:hyperlink w:anchor="_Toc225943455" w:history="1">
        <w:r w:rsidR="0077495A" w:rsidRPr="0077495A">
          <w:rPr>
            <w:rStyle w:val="a3"/>
            <w:i w:val="0"/>
            <w:noProof/>
            <w:sz w:val="24"/>
            <w:szCs w:val="24"/>
          </w:rPr>
          <w:t>П1.3. Перечень событий общестанционного контроллера «Напор»</w:t>
        </w:r>
        <w:r w:rsidR="0077495A" w:rsidRPr="0077495A">
          <w:rPr>
            <w:i w:val="0"/>
            <w:noProof/>
            <w:webHidden/>
            <w:sz w:val="24"/>
            <w:szCs w:val="24"/>
          </w:rPr>
          <w:tab/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begin"/>
        </w:r>
        <w:r w:rsidR="0077495A" w:rsidRPr="0077495A">
          <w:rPr>
            <w:i w:val="0"/>
            <w:noProof/>
            <w:webHidden/>
            <w:sz w:val="24"/>
            <w:szCs w:val="24"/>
          </w:rPr>
          <w:instrText xml:space="preserve"> PAGEREF _Toc225943455 \h </w:instrText>
        </w:r>
        <w:r w:rsidR="0077495A" w:rsidRPr="0077495A">
          <w:rPr>
            <w:i w:val="0"/>
            <w:noProof/>
            <w:webHidden/>
            <w:sz w:val="24"/>
            <w:szCs w:val="24"/>
          </w:rPr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separate"/>
        </w:r>
        <w:r w:rsidR="0077495A" w:rsidRPr="0077495A">
          <w:rPr>
            <w:i w:val="0"/>
            <w:noProof/>
            <w:webHidden/>
            <w:sz w:val="24"/>
            <w:szCs w:val="24"/>
          </w:rPr>
          <w:t>39</w:t>
        </w:r>
        <w:r w:rsidR="0077495A" w:rsidRPr="0077495A">
          <w:rPr>
            <w:i w:val="0"/>
            <w:noProof/>
            <w:webHidden/>
            <w:sz w:val="24"/>
            <w:szCs w:val="24"/>
          </w:rPr>
          <w:fldChar w:fldCharType="end"/>
        </w:r>
      </w:hyperlink>
    </w:p>
    <w:p w:rsidR="00DE00FC" w:rsidRDefault="0077495A" w:rsidP="00853EAD">
      <w:pPr>
        <w:tabs>
          <w:tab w:val="right" w:leader="dot" w:pos="10260"/>
        </w:tabs>
      </w:pPr>
      <w:r w:rsidRPr="0077495A">
        <w:fldChar w:fldCharType="end"/>
      </w:r>
    </w:p>
    <w:p w:rsidR="00DE00FC" w:rsidRDefault="00DE00FC" w:rsidP="00DE00FC"/>
    <w:p w:rsidR="00220D54" w:rsidRPr="00947A54" w:rsidRDefault="00A677BB" w:rsidP="00DE00FC">
      <w:pPr>
        <w:pStyle w:val="1"/>
        <w:pageBreakBefore/>
      </w:pPr>
      <w:bookmarkStart w:id="8" w:name="_Toc225942233"/>
      <w:bookmarkStart w:id="9" w:name="_Toc225942766"/>
      <w:bookmarkStart w:id="10" w:name="_Toc225943006"/>
      <w:bookmarkStart w:id="11" w:name="_Toc225943426"/>
      <w:r w:rsidRPr="00D106EF">
        <w:lastRenderedPageBreak/>
        <w:t>1</w:t>
      </w:r>
      <w:r>
        <w:t xml:space="preserve">. </w:t>
      </w:r>
      <w:r w:rsidR="00220D54" w:rsidRPr="00947A54">
        <w:t>В</w:t>
      </w:r>
      <w:r w:rsidR="00F42745">
        <w:t>ведение</w:t>
      </w:r>
      <w:bookmarkEnd w:id="8"/>
      <w:bookmarkEnd w:id="9"/>
      <w:bookmarkEnd w:id="10"/>
      <w:bookmarkEnd w:id="11"/>
    </w:p>
    <w:p w:rsidR="00EB3E99" w:rsidRDefault="00D106EF" w:rsidP="00220D54">
      <w:pPr>
        <w:autoSpaceDE w:val="0"/>
        <w:autoSpaceDN w:val="0"/>
        <w:adjustRightInd w:val="0"/>
      </w:pPr>
      <w:r>
        <w:t>Настоящее</w:t>
      </w:r>
      <w:r w:rsidR="00220D54" w:rsidRPr="00947A54">
        <w:t xml:space="preserve"> руководство пользователя </w:t>
      </w:r>
      <w:r>
        <w:t>предназначено для изучения функциональных возможностей программного обеспечения автоматизированного рабочего места оператора</w:t>
      </w:r>
      <w:r w:rsidR="00220D54" w:rsidRPr="00947A54">
        <w:t xml:space="preserve"> «</w:t>
      </w:r>
      <w:r w:rsidR="00EF0961">
        <w:t>КНС Мониторинг</w:t>
      </w:r>
      <w:r w:rsidR="00220D54" w:rsidRPr="00947A54">
        <w:t>»</w:t>
      </w:r>
      <w:r w:rsidR="00EB3E99">
        <w:t xml:space="preserve"> (далее ПО </w:t>
      </w:r>
      <w:r w:rsidR="00EB3E99" w:rsidRPr="00947A54">
        <w:t>«</w:t>
      </w:r>
      <w:r w:rsidR="00EB3E99">
        <w:t>КНС Мониторинг</w:t>
      </w:r>
      <w:r w:rsidR="00EB3E99" w:rsidRPr="00947A54">
        <w:t>»</w:t>
      </w:r>
      <w:r w:rsidR="00EB3E99">
        <w:t>), правил его инсталляции и эксплуатации.</w:t>
      </w:r>
      <w:r w:rsidR="00220D54" w:rsidRPr="00947A54">
        <w:t xml:space="preserve"> </w:t>
      </w:r>
    </w:p>
    <w:p w:rsidR="00774788" w:rsidRPr="006D3ED1" w:rsidRDefault="00EB3E99" w:rsidP="00220D54">
      <w:pPr>
        <w:autoSpaceDE w:val="0"/>
        <w:autoSpaceDN w:val="0"/>
        <w:adjustRightInd w:val="0"/>
      </w:pPr>
      <w:r>
        <w:t xml:space="preserve">ПО </w:t>
      </w:r>
      <w:r w:rsidRPr="00947A54">
        <w:t>«</w:t>
      </w:r>
      <w:r>
        <w:t>КНС Мониторинг</w:t>
      </w:r>
      <w:r w:rsidRPr="00947A54">
        <w:t>»</w:t>
      </w:r>
      <w:r>
        <w:t xml:space="preserve"> </w:t>
      </w:r>
      <w:r w:rsidR="00220D54" w:rsidRPr="00947A54">
        <w:t>предназначен</w:t>
      </w:r>
      <w:r>
        <w:t>о</w:t>
      </w:r>
      <w:r w:rsidR="00220D54" w:rsidRPr="00947A54">
        <w:t xml:space="preserve"> для автоматизации сбора</w:t>
      </w:r>
      <w:r w:rsidR="006E3779" w:rsidRPr="00947A54">
        <w:t xml:space="preserve"> </w:t>
      </w:r>
      <w:r w:rsidR="00220D54" w:rsidRPr="00947A54">
        <w:t>информа</w:t>
      </w:r>
      <w:r>
        <w:t>ции о состоянии и параметрах насосных агрегатов</w:t>
      </w:r>
      <w:r w:rsidR="006D3ED1">
        <w:t>, а также для дистанционного управления насосными агрегатами и вспомогательным оборудованием кустовых насосных станций (КНС)</w:t>
      </w:r>
      <w:r w:rsidR="00F42745">
        <w:t xml:space="preserve"> посредством комплекса технических средств «Напор»</w:t>
      </w:r>
      <w:r w:rsidR="006D3ED1">
        <w:t xml:space="preserve">. Сбор информации и управление производится по каналу связи </w:t>
      </w:r>
      <w:r w:rsidR="00F42745" w:rsidRPr="00F80B6D">
        <w:t>EIA RS-485</w:t>
      </w:r>
      <w:r w:rsidR="00F42745">
        <w:t>,</w:t>
      </w:r>
      <w:r w:rsidR="00F42745" w:rsidRPr="00F80B6D">
        <w:t xml:space="preserve"> протокол MODBUS RTU</w:t>
      </w:r>
      <w:r w:rsidR="00F42745">
        <w:t xml:space="preserve">. </w:t>
      </w:r>
    </w:p>
    <w:p w:rsidR="00774788" w:rsidRDefault="00220D54" w:rsidP="00220D54">
      <w:pPr>
        <w:autoSpaceDE w:val="0"/>
        <w:autoSpaceDN w:val="0"/>
        <w:adjustRightInd w:val="0"/>
      </w:pPr>
      <w:r w:rsidRPr="00947A54">
        <w:t>Настоящее руководство описывает порядок установки, запуска и</w:t>
      </w:r>
      <w:r w:rsidR="00680E68" w:rsidRPr="00947A54">
        <w:t xml:space="preserve"> </w:t>
      </w:r>
      <w:r w:rsidRPr="00947A54">
        <w:t xml:space="preserve">эксплуатации </w:t>
      </w:r>
      <w:r w:rsidR="00680E68" w:rsidRPr="00947A54">
        <w:t>ПО «</w:t>
      </w:r>
      <w:r w:rsidR="00EF0961">
        <w:t>КНС Мониторинг</w:t>
      </w:r>
      <w:r w:rsidR="00680E68" w:rsidRPr="00947A54">
        <w:t>»</w:t>
      </w:r>
      <w:r w:rsidRPr="00947A54">
        <w:t>. Характер изложения данного руководства предполагает, что</w:t>
      </w:r>
      <w:r w:rsidR="00FF1938">
        <w:t xml:space="preserve"> </w:t>
      </w:r>
      <w:r w:rsidRPr="00947A54">
        <w:t>пользователь знаком с одной из операционных систем семейства Microsoft</w:t>
      </w:r>
      <w:r w:rsidR="00FF1938">
        <w:t xml:space="preserve"> </w:t>
      </w:r>
      <w:r w:rsidRPr="00947A54">
        <w:rPr>
          <w:lang w:val="en-US"/>
        </w:rPr>
        <w:t>Windows</w:t>
      </w:r>
      <w:r w:rsidRPr="00FF1938">
        <w:t xml:space="preserve"> (</w:t>
      </w:r>
      <w:r w:rsidRPr="00947A54">
        <w:rPr>
          <w:lang w:val="en-US"/>
        </w:rPr>
        <w:t>Windows</w:t>
      </w:r>
      <w:r w:rsidRPr="00FF1938">
        <w:t xml:space="preserve"> </w:t>
      </w:r>
      <w:r w:rsidRPr="00947A54">
        <w:rPr>
          <w:lang w:val="en-US"/>
        </w:rPr>
        <w:t>NT</w:t>
      </w:r>
      <w:r w:rsidRPr="00FF1938">
        <w:t xml:space="preserve"> 4.0 </w:t>
      </w:r>
      <w:r w:rsidRPr="00947A54">
        <w:t>и</w:t>
      </w:r>
      <w:r w:rsidRPr="00FF1938">
        <w:t xml:space="preserve"> </w:t>
      </w:r>
      <w:r w:rsidRPr="00947A54">
        <w:t>выше</w:t>
      </w:r>
      <w:r w:rsidRPr="00FF1938">
        <w:t>,</w:t>
      </w:r>
      <w:r w:rsidR="00774788">
        <w:t xml:space="preserve"> </w:t>
      </w:r>
      <w:r w:rsidRPr="00947A54">
        <w:rPr>
          <w:lang w:val="en-US"/>
        </w:rPr>
        <w:t>Windows</w:t>
      </w:r>
      <w:r w:rsidRPr="00FF1938">
        <w:t xml:space="preserve"> 2000, </w:t>
      </w:r>
      <w:r w:rsidRPr="00947A54">
        <w:rPr>
          <w:lang w:val="en-US"/>
        </w:rPr>
        <w:t>Windows</w:t>
      </w:r>
      <w:r w:rsidRPr="00FF1938">
        <w:t xml:space="preserve"> </w:t>
      </w:r>
      <w:r w:rsidRPr="00947A54">
        <w:rPr>
          <w:lang w:val="en-US"/>
        </w:rPr>
        <w:t>XP</w:t>
      </w:r>
      <w:r w:rsidRPr="00FF1938">
        <w:t>).</w:t>
      </w:r>
    </w:p>
    <w:p w:rsidR="00774788" w:rsidRDefault="00A677BB" w:rsidP="00F42745">
      <w:pPr>
        <w:pStyle w:val="1"/>
      </w:pPr>
      <w:bookmarkStart w:id="12" w:name="_Toc225942234"/>
      <w:bookmarkStart w:id="13" w:name="_Toc225942767"/>
      <w:bookmarkStart w:id="14" w:name="_Toc225943007"/>
      <w:bookmarkStart w:id="15" w:name="_Toc225943427"/>
      <w:r>
        <w:t xml:space="preserve">2. </w:t>
      </w:r>
      <w:r w:rsidR="00E00C68" w:rsidRPr="00947A54">
        <w:t>Минимальные системные требования</w:t>
      </w:r>
      <w:bookmarkEnd w:id="12"/>
      <w:bookmarkEnd w:id="13"/>
      <w:bookmarkEnd w:id="14"/>
      <w:bookmarkEnd w:id="15"/>
    </w:p>
    <w:p w:rsidR="00774788" w:rsidRDefault="006F49ED" w:rsidP="006F49ED">
      <w:pPr>
        <w:autoSpaceDE w:val="0"/>
        <w:autoSpaceDN w:val="0"/>
        <w:adjustRightInd w:val="0"/>
      </w:pPr>
      <w:r w:rsidRPr="00947A54">
        <w:t>ПО «</w:t>
      </w:r>
      <w:r w:rsidR="00EF0961">
        <w:t>КНС Мониторинг</w:t>
      </w:r>
      <w:r w:rsidRPr="00947A54">
        <w:t>» функционир</w:t>
      </w:r>
      <w:r w:rsidR="00F42745">
        <w:t>ует</w:t>
      </w:r>
      <w:r w:rsidRPr="00947A54">
        <w:t xml:space="preserve"> на компьютерах,</w:t>
      </w:r>
      <w:r w:rsidR="00E00C68" w:rsidRPr="00947A54">
        <w:t xml:space="preserve"> </w:t>
      </w:r>
      <w:r w:rsidRPr="00947A54">
        <w:t>совместимых с Win-32 платформой.</w:t>
      </w:r>
      <w:r w:rsidR="00F42745">
        <w:t xml:space="preserve"> Компьютер, на котором</w:t>
      </w:r>
      <w:r w:rsidRPr="00947A54">
        <w:t xml:space="preserve"> будет эксплуатироваться</w:t>
      </w:r>
      <w:r w:rsidR="00FF1938">
        <w:t xml:space="preserve"> </w:t>
      </w:r>
      <w:r w:rsidRPr="00947A54">
        <w:t>программный комплекс, долж</w:t>
      </w:r>
      <w:r w:rsidR="00F42745">
        <w:t>ен</w:t>
      </w:r>
      <w:r w:rsidRPr="00947A54">
        <w:t xml:space="preserve"> удовлетворять следующим требованиям:</w:t>
      </w:r>
    </w:p>
    <w:p w:rsidR="00040885" w:rsidRPr="00947A54" w:rsidRDefault="001F77C6" w:rsidP="005D0E1A">
      <w:pPr>
        <w:numPr>
          <w:ilvl w:val="0"/>
          <w:numId w:val="19"/>
        </w:numPr>
        <w:autoSpaceDE w:val="0"/>
        <w:autoSpaceDN w:val="0"/>
        <w:adjustRightInd w:val="0"/>
      </w:pPr>
      <w:r>
        <w:t>процессор</w:t>
      </w:r>
      <w:r w:rsidR="00F42745">
        <w:t xml:space="preserve"> –</w:t>
      </w:r>
      <w:r>
        <w:t xml:space="preserve"> P</w:t>
      </w:r>
      <w:r w:rsidR="00F42745">
        <w:rPr>
          <w:lang w:val="en-US"/>
        </w:rPr>
        <w:t>entium</w:t>
      </w:r>
      <w:r w:rsidR="00F42745">
        <w:t xml:space="preserve"> с частотой</w:t>
      </w:r>
      <w:r>
        <w:t xml:space="preserve"> </w:t>
      </w:r>
      <w:r w:rsidR="006E3779" w:rsidRPr="00947A54">
        <w:t>2</w:t>
      </w:r>
      <w:r w:rsidR="00F42745">
        <w:t>ГГц</w:t>
      </w:r>
      <w:r w:rsidR="00040885" w:rsidRPr="00947A54">
        <w:t xml:space="preserve"> и выше;</w:t>
      </w:r>
    </w:p>
    <w:p w:rsidR="006F49ED" w:rsidRPr="00947A54" w:rsidRDefault="00F42745" w:rsidP="005D0E1A">
      <w:pPr>
        <w:numPr>
          <w:ilvl w:val="0"/>
          <w:numId w:val="19"/>
        </w:numPr>
        <w:autoSpaceDE w:val="0"/>
        <w:autoSpaceDN w:val="0"/>
        <w:adjustRightInd w:val="0"/>
      </w:pPr>
      <w:r>
        <w:t xml:space="preserve">емкость </w:t>
      </w:r>
      <w:r w:rsidR="006F49ED" w:rsidRPr="00947A54">
        <w:t>оперативн</w:t>
      </w:r>
      <w:r>
        <w:t>ой</w:t>
      </w:r>
      <w:r w:rsidR="006F49ED" w:rsidRPr="00947A54">
        <w:t xml:space="preserve"> памят</w:t>
      </w:r>
      <w:r>
        <w:t>и –</w:t>
      </w:r>
      <w:r w:rsidR="006F49ED" w:rsidRPr="00947A54">
        <w:t xml:space="preserve"> </w:t>
      </w:r>
      <w:r w:rsidR="00040885" w:rsidRPr="00947A54">
        <w:t>512</w:t>
      </w:r>
      <w:r w:rsidR="006F49ED" w:rsidRPr="00947A54">
        <w:t xml:space="preserve"> Мбайт и выше;</w:t>
      </w:r>
    </w:p>
    <w:p w:rsidR="006F49ED" w:rsidRPr="00947A54" w:rsidRDefault="006F49ED" w:rsidP="005D0E1A">
      <w:pPr>
        <w:numPr>
          <w:ilvl w:val="0"/>
          <w:numId w:val="19"/>
        </w:numPr>
        <w:autoSpaceDE w:val="0"/>
        <w:autoSpaceDN w:val="0"/>
        <w:adjustRightInd w:val="0"/>
      </w:pPr>
      <w:r w:rsidRPr="00947A54">
        <w:t>на жестком диске должно иметься в наличии свободное</w:t>
      </w:r>
      <w:r w:rsidR="006E3779" w:rsidRPr="00947A54">
        <w:t xml:space="preserve"> </w:t>
      </w:r>
      <w:r w:rsidRPr="00947A54">
        <w:t>дисковое простра</w:t>
      </w:r>
      <w:r w:rsidR="00040885" w:rsidRPr="00947A54">
        <w:t>нство не менее 80 Г</w:t>
      </w:r>
      <w:r w:rsidRPr="00947A54">
        <w:t>байт;</w:t>
      </w:r>
    </w:p>
    <w:p w:rsidR="00040885" w:rsidRDefault="006F49ED" w:rsidP="005D0E1A">
      <w:pPr>
        <w:numPr>
          <w:ilvl w:val="0"/>
          <w:numId w:val="19"/>
        </w:numPr>
        <w:autoSpaceDE w:val="0"/>
        <w:autoSpaceDN w:val="0"/>
        <w:adjustRightInd w:val="0"/>
      </w:pPr>
      <w:r w:rsidRPr="00947A54">
        <w:t>графический адаптер и монитор должны поддерживать видеорежим с</w:t>
      </w:r>
      <w:r w:rsidR="00FF1938">
        <w:t xml:space="preserve"> </w:t>
      </w:r>
      <w:r w:rsidRPr="00947A54">
        <w:t xml:space="preserve">разрешением </w:t>
      </w:r>
      <w:r w:rsidR="00F42745">
        <w:t>1920 * </w:t>
      </w:r>
      <w:r w:rsidR="00040885" w:rsidRPr="00947A54">
        <w:t>1200 при</w:t>
      </w:r>
      <w:r w:rsidR="006D3ED1">
        <w:t xml:space="preserve"> </w:t>
      </w:r>
      <w:r w:rsidR="00040885" w:rsidRPr="00947A54">
        <w:t>32-бит цвета</w:t>
      </w:r>
      <w:r w:rsidR="00F42745">
        <w:t>. Допускается –</w:t>
      </w:r>
      <w:r w:rsidR="00040885" w:rsidRPr="00947A54">
        <w:t xml:space="preserve"> 1280 </w:t>
      </w:r>
      <w:r w:rsidR="00F42745">
        <w:t>*</w:t>
      </w:r>
      <w:r w:rsidR="00040885" w:rsidRPr="00947A54">
        <w:t xml:space="preserve"> 800 при 32-бит цвета</w:t>
      </w:r>
      <w:r w:rsidR="00F42745">
        <w:t>;</w:t>
      </w:r>
    </w:p>
    <w:p w:rsidR="00F42745" w:rsidRPr="004A3E1E" w:rsidRDefault="004A3E1E" w:rsidP="005D0E1A">
      <w:pPr>
        <w:numPr>
          <w:ilvl w:val="0"/>
          <w:numId w:val="19"/>
        </w:numPr>
        <w:autoSpaceDE w:val="0"/>
        <w:autoSpaceDN w:val="0"/>
        <w:adjustRightInd w:val="0"/>
      </w:pPr>
      <w:r>
        <w:t xml:space="preserve">для связи с КТС «Напор» должен быть свободный СОМ порт, а также преобразователь </w:t>
      </w:r>
      <w:r>
        <w:rPr>
          <w:lang w:val="en-US"/>
        </w:rPr>
        <w:t>RS</w:t>
      </w:r>
      <w:r w:rsidRPr="004A3E1E">
        <w:t>-232/</w:t>
      </w:r>
      <w:r>
        <w:rPr>
          <w:lang w:val="en-US"/>
        </w:rPr>
        <w:t>RS</w:t>
      </w:r>
      <w:r w:rsidR="005D0E1A">
        <w:t>-485.</w:t>
      </w:r>
    </w:p>
    <w:p w:rsidR="00774788" w:rsidRPr="00853EAD" w:rsidRDefault="00040885" w:rsidP="00040885">
      <w:pPr>
        <w:autoSpaceDE w:val="0"/>
        <w:autoSpaceDN w:val="0"/>
        <w:adjustRightInd w:val="0"/>
      </w:pPr>
      <w:r w:rsidRPr="00947A54">
        <w:t xml:space="preserve">Строго рекомендуется </w:t>
      </w:r>
      <w:r w:rsidRPr="00947A54">
        <w:rPr>
          <w:lang w:val="en-US"/>
        </w:rPr>
        <w:t>Windows</w:t>
      </w:r>
      <w:r w:rsidRPr="00947A54">
        <w:t xml:space="preserve"> </w:t>
      </w:r>
      <w:r w:rsidRPr="00947A54">
        <w:rPr>
          <w:lang w:val="en-US"/>
        </w:rPr>
        <w:t>XP</w:t>
      </w:r>
      <w:r w:rsidR="005D0E1A">
        <w:t>.</w:t>
      </w:r>
    </w:p>
    <w:p w:rsidR="00774788" w:rsidRPr="00853EAD" w:rsidRDefault="00A677BB" w:rsidP="00BE2221">
      <w:pPr>
        <w:pStyle w:val="1"/>
      </w:pPr>
      <w:bookmarkStart w:id="16" w:name="_Toc225942235"/>
      <w:bookmarkStart w:id="17" w:name="_Toc225942768"/>
      <w:bookmarkStart w:id="18" w:name="_Toc225943008"/>
      <w:bookmarkStart w:id="19" w:name="_Toc225943428"/>
      <w:r w:rsidRPr="00853EAD">
        <w:t xml:space="preserve">3. </w:t>
      </w:r>
      <w:r w:rsidR="006E3779" w:rsidRPr="00F219D0">
        <w:t>У</w:t>
      </w:r>
      <w:r w:rsidR="00853EAD">
        <w:t>становка</w:t>
      </w:r>
      <w:r w:rsidR="006E3779" w:rsidRPr="00853EAD">
        <w:t xml:space="preserve"> </w:t>
      </w:r>
      <w:r w:rsidR="006E3779" w:rsidRPr="00F219D0">
        <w:t>ПО</w:t>
      </w:r>
      <w:r w:rsidR="006E3779" w:rsidRPr="00853EAD">
        <w:t xml:space="preserve"> «</w:t>
      </w:r>
      <w:r w:rsidR="00EF0961">
        <w:t>КНС</w:t>
      </w:r>
      <w:r w:rsidR="00EF0961" w:rsidRPr="00853EAD">
        <w:t xml:space="preserve"> </w:t>
      </w:r>
      <w:r w:rsidR="00EF0961">
        <w:t>М</w:t>
      </w:r>
      <w:r w:rsidR="00853EAD">
        <w:t>ониторинг</w:t>
      </w:r>
      <w:r w:rsidR="006E3779" w:rsidRPr="00853EAD">
        <w:t>»</w:t>
      </w:r>
      <w:bookmarkEnd w:id="16"/>
      <w:bookmarkEnd w:id="17"/>
      <w:bookmarkEnd w:id="18"/>
      <w:bookmarkEnd w:id="19"/>
    </w:p>
    <w:p w:rsidR="00774788" w:rsidRPr="001B4EED" w:rsidRDefault="00A677BB" w:rsidP="00A677BB">
      <w:pPr>
        <w:pStyle w:val="20"/>
        <w:rPr>
          <w:lang w:val="en-US"/>
        </w:rPr>
      </w:pPr>
      <w:bookmarkStart w:id="20" w:name="_Toc225942236"/>
      <w:bookmarkStart w:id="21" w:name="_Toc225942769"/>
      <w:bookmarkStart w:id="22" w:name="_Toc225943009"/>
      <w:bookmarkStart w:id="23" w:name="_Toc225943429"/>
      <w:r w:rsidRPr="00A677BB">
        <w:rPr>
          <w:lang w:val="en-US"/>
        </w:rPr>
        <w:t>3.1.</w:t>
      </w:r>
      <w:r w:rsidRPr="001B4EED">
        <w:rPr>
          <w:lang w:val="en-US"/>
        </w:rPr>
        <w:t xml:space="preserve"> </w:t>
      </w:r>
      <w:r w:rsidR="00A24184" w:rsidRPr="007371D6">
        <w:t>Инсталляция</w:t>
      </w:r>
      <w:r w:rsidR="00A24184" w:rsidRPr="00A677BB">
        <w:rPr>
          <w:lang w:val="en-US"/>
        </w:rPr>
        <w:t xml:space="preserve"> </w:t>
      </w:r>
      <w:r w:rsidR="007371D6" w:rsidRPr="007371D6">
        <w:t>программного</w:t>
      </w:r>
      <w:r w:rsidR="007371D6" w:rsidRPr="00A677BB">
        <w:rPr>
          <w:lang w:val="en-US"/>
        </w:rPr>
        <w:t xml:space="preserve"> </w:t>
      </w:r>
      <w:r w:rsidR="007371D6" w:rsidRPr="007371D6">
        <w:t>обеспечения</w:t>
      </w:r>
      <w:r w:rsidR="007371D6" w:rsidRPr="00A677BB">
        <w:rPr>
          <w:lang w:val="en-US"/>
        </w:rPr>
        <w:t xml:space="preserve"> </w:t>
      </w:r>
      <w:r w:rsidR="007371D6" w:rsidRPr="007371D6">
        <w:rPr>
          <w:lang w:val="en-US"/>
        </w:rPr>
        <w:t>CitectFacilities</w:t>
      </w:r>
      <w:bookmarkEnd w:id="20"/>
      <w:bookmarkEnd w:id="21"/>
      <w:bookmarkEnd w:id="22"/>
      <w:bookmarkEnd w:id="23"/>
    </w:p>
    <w:p w:rsidR="00774788" w:rsidRPr="001B4EED" w:rsidRDefault="001B4EED" w:rsidP="00A677BB">
      <w:r>
        <w:t>Вставьте</w:t>
      </w:r>
      <w:r w:rsidRPr="001B4EED">
        <w:t xml:space="preserve"> </w:t>
      </w:r>
      <w:r>
        <w:t>компакт</w:t>
      </w:r>
      <w:r w:rsidRPr="001B4EED">
        <w:t xml:space="preserve"> </w:t>
      </w:r>
      <w:r>
        <w:t>диск</w:t>
      </w:r>
      <w:r w:rsidRPr="001B4EED">
        <w:t xml:space="preserve"> </w:t>
      </w:r>
      <w:r>
        <w:t>с</w:t>
      </w:r>
      <w:r w:rsidR="00F219D0" w:rsidRPr="001B4EED">
        <w:t xml:space="preserve"> </w:t>
      </w:r>
      <w:r w:rsidR="00F219D0">
        <w:rPr>
          <w:lang w:val="en-US"/>
        </w:rPr>
        <w:t>CitectFacilities</w:t>
      </w:r>
      <w:r w:rsidR="00F219D0" w:rsidRPr="001B4EED">
        <w:t xml:space="preserve"> </w:t>
      </w:r>
      <w:r>
        <w:t xml:space="preserve">в устройство чтения </w:t>
      </w:r>
      <w:r>
        <w:rPr>
          <w:lang w:val="en-US"/>
        </w:rPr>
        <w:t>CD</w:t>
      </w:r>
      <w:r>
        <w:t>. Происходит автозапуск программы инсталляции. Если автозапуск не произошел, запустите файл</w:t>
      </w:r>
      <w:r w:rsidR="00F219D0" w:rsidRPr="001B4EED">
        <w:t xml:space="preserve"> </w:t>
      </w:r>
      <w:r w:rsidR="00F219D0">
        <w:rPr>
          <w:lang w:val="en-US"/>
        </w:rPr>
        <w:t>Setup</w:t>
      </w:r>
      <w:r w:rsidR="00F219D0" w:rsidRPr="001B4EED">
        <w:t>.</w:t>
      </w:r>
      <w:r w:rsidR="00F219D0">
        <w:rPr>
          <w:lang w:val="en-US"/>
        </w:rPr>
        <w:t>exe</w:t>
      </w:r>
      <w:r>
        <w:t>.</w:t>
      </w:r>
    </w:p>
    <w:p w:rsidR="00774788" w:rsidRDefault="00F13592" w:rsidP="005D0E1A">
      <w:pPr>
        <w:pStyle w:val="a6"/>
      </w:pPr>
      <w:r>
        <w:rPr>
          <w:lang w:val="en-US"/>
        </w:rPr>
        <w:lastRenderedPageBreak/>
        <w:pict>
          <v:shape id="_x0000_i1026" type="#_x0000_t75" style="width:376.5pt;height:288.75pt">
            <v:imagedata r:id="rId7" o:title="s1"/>
          </v:shape>
        </w:pict>
      </w:r>
    </w:p>
    <w:p w:rsidR="007C3252" w:rsidRPr="007C3252" w:rsidRDefault="007C3252" w:rsidP="005D0E1A">
      <w:pPr>
        <w:pStyle w:val="a6"/>
      </w:pPr>
    </w:p>
    <w:p w:rsidR="00F219D0" w:rsidRDefault="00F219D0" w:rsidP="005D0E1A">
      <w:pPr>
        <w:pStyle w:val="a6"/>
      </w:pPr>
      <w:r>
        <w:t>Наж</w:t>
      </w:r>
      <w:r w:rsidR="005D0E1A">
        <w:t>мите «</w:t>
      </w:r>
      <w:r w:rsidR="005D0E1A">
        <w:rPr>
          <w:lang w:val="en-US"/>
        </w:rPr>
        <w:t>Next</w:t>
      </w:r>
      <w:r w:rsidR="005D0E1A">
        <w:t>»</w:t>
      </w:r>
      <w:r w:rsidRPr="001B4EED">
        <w:t xml:space="preserve"> </w:t>
      </w:r>
      <w:r w:rsidR="005D0E1A">
        <w:t>(</w:t>
      </w:r>
      <w:r w:rsidR="007C3252">
        <w:t>«</w:t>
      </w:r>
      <w:r>
        <w:t>Далее</w:t>
      </w:r>
      <w:r w:rsidR="007C3252">
        <w:t>»</w:t>
      </w:r>
      <w:r w:rsidRPr="001B4EED">
        <w:t>)</w:t>
      </w:r>
      <w:r w:rsidR="005D0E1A">
        <w:t>.</w:t>
      </w:r>
    </w:p>
    <w:p w:rsidR="007C3252" w:rsidRPr="001B4EED" w:rsidRDefault="007C3252" w:rsidP="005D0E1A">
      <w:pPr>
        <w:pStyle w:val="a6"/>
      </w:pPr>
    </w:p>
    <w:p w:rsidR="00774788" w:rsidRPr="001B4EED" w:rsidRDefault="00F13592" w:rsidP="005D0E1A">
      <w:pPr>
        <w:pStyle w:val="a6"/>
      </w:pPr>
      <w:r>
        <w:pict>
          <v:shape id="_x0000_i1027" type="#_x0000_t75" style="width:378pt;height:288.75pt">
            <v:imagedata r:id="rId8" o:title="s2"/>
          </v:shape>
        </w:pict>
      </w:r>
    </w:p>
    <w:p w:rsidR="007C3252" w:rsidRPr="007C3252" w:rsidRDefault="007C3252" w:rsidP="007C3252">
      <w:pPr>
        <w:pStyle w:val="a6"/>
      </w:pPr>
    </w:p>
    <w:p w:rsidR="007C3252" w:rsidRDefault="007C3252" w:rsidP="007C3252">
      <w:pPr>
        <w:pStyle w:val="a6"/>
      </w:pPr>
      <w:r>
        <w:t>Нажмите «</w:t>
      </w:r>
      <w:r>
        <w:rPr>
          <w:lang w:val="en-US"/>
        </w:rPr>
        <w:t>Next</w:t>
      </w:r>
      <w:r>
        <w:t>»</w:t>
      </w:r>
      <w:r w:rsidRPr="001B4EED">
        <w:t xml:space="preserve"> </w:t>
      </w:r>
      <w:r>
        <w:t>(«Далее»</w:t>
      </w:r>
      <w:r w:rsidRPr="001B4EED">
        <w:t>)</w:t>
      </w:r>
      <w:r>
        <w:t>.</w:t>
      </w:r>
    </w:p>
    <w:p w:rsidR="00774788" w:rsidRDefault="00F13592" w:rsidP="005D0E1A">
      <w:pPr>
        <w:pStyle w:val="a6"/>
      </w:pPr>
      <w:r>
        <w:lastRenderedPageBreak/>
        <w:pict>
          <v:shape id="_x0000_i1028" type="#_x0000_t75" style="width:378pt;height:291pt">
            <v:imagedata r:id="rId9" o:title="s3"/>
          </v:shape>
        </w:pict>
      </w:r>
    </w:p>
    <w:p w:rsidR="007C3252" w:rsidRPr="001B4EED" w:rsidRDefault="007C3252" w:rsidP="005D0E1A">
      <w:pPr>
        <w:pStyle w:val="a6"/>
      </w:pPr>
    </w:p>
    <w:p w:rsidR="00774788" w:rsidRDefault="007C3252" w:rsidP="005D0E1A">
      <w:pPr>
        <w:pStyle w:val="a6"/>
      </w:pPr>
      <w:r>
        <w:t>Отметьте «</w:t>
      </w:r>
      <w:r>
        <w:rPr>
          <w:lang w:val="en-US"/>
        </w:rPr>
        <w:t>I</w:t>
      </w:r>
      <w:r w:rsidRPr="007C3252">
        <w:t xml:space="preserve"> </w:t>
      </w:r>
      <w:r>
        <w:rPr>
          <w:lang w:val="en-US"/>
        </w:rPr>
        <w:t>accept</w:t>
      </w:r>
      <w:r w:rsidRPr="007C3252">
        <w:t xml:space="preserve"> </w:t>
      </w:r>
      <w:r>
        <w:t>…»</w:t>
      </w:r>
      <w:r w:rsidR="00F219D0" w:rsidRPr="001B4EED">
        <w:t xml:space="preserve"> </w:t>
      </w:r>
      <w:r w:rsidRPr="007C3252">
        <w:t>(</w:t>
      </w:r>
      <w:r>
        <w:t>«</w:t>
      </w:r>
      <w:r w:rsidR="00F219D0">
        <w:t>Я</w:t>
      </w:r>
      <w:r w:rsidR="00F219D0" w:rsidRPr="001B4EED">
        <w:t xml:space="preserve"> </w:t>
      </w:r>
      <w:r w:rsidR="00F219D0">
        <w:t>согласен</w:t>
      </w:r>
      <w:r w:rsidR="00F219D0" w:rsidRPr="001B4EED">
        <w:t xml:space="preserve"> </w:t>
      </w:r>
      <w:r w:rsidR="00F219D0">
        <w:t>с</w:t>
      </w:r>
      <w:r w:rsidR="00F219D0" w:rsidRPr="001B4EED">
        <w:t xml:space="preserve"> </w:t>
      </w:r>
      <w:r w:rsidR="00F219D0">
        <w:t>условиями</w:t>
      </w:r>
      <w:r w:rsidR="00F219D0" w:rsidRPr="001B4EED">
        <w:t xml:space="preserve"> </w:t>
      </w:r>
      <w:r w:rsidR="00F219D0">
        <w:t>…</w:t>
      </w:r>
      <w:r>
        <w:t>»</w:t>
      </w:r>
      <w:r w:rsidR="00F219D0" w:rsidRPr="00F219D0">
        <w:t xml:space="preserve">) </w:t>
      </w:r>
      <w:r w:rsidR="00F219D0">
        <w:t xml:space="preserve">и </w:t>
      </w:r>
      <w:r>
        <w:t>нажмите «</w:t>
      </w:r>
      <w:r>
        <w:rPr>
          <w:lang w:val="en-US"/>
        </w:rPr>
        <w:t>Next</w:t>
      </w:r>
      <w:r>
        <w:t>»</w:t>
      </w:r>
      <w:r w:rsidRPr="001B4EED">
        <w:t xml:space="preserve"> </w:t>
      </w:r>
      <w:r>
        <w:t>(«Далее»</w:t>
      </w:r>
      <w:r w:rsidRPr="001B4EED">
        <w:t>)</w:t>
      </w:r>
      <w:r>
        <w:t>.</w:t>
      </w:r>
    </w:p>
    <w:p w:rsidR="007C3252" w:rsidRDefault="007C3252" w:rsidP="005D0E1A">
      <w:pPr>
        <w:pStyle w:val="a6"/>
      </w:pPr>
    </w:p>
    <w:p w:rsidR="00774788" w:rsidRDefault="00F13592" w:rsidP="005D0E1A">
      <w:pPr>
        <w:pStyle w:val="a6"/>
      </w:pPr>
      <w:r>
        <w:rPr>
          <w:lang w:val="en-US"/>
        </w:rPr>
        <w:pict>
          <v:shape id="_x0000_i1029" type="#_x0000_t75" style="width:378.75pt;height:290.25pt">
            <v:imagedata r:id="rId10" o:title="s4"/>
          </v:shape>
        </w:pict>
      </w:r>
    </w:p>
    <w:p w:rsidR="007C3252" w:rsidRDefault="007C3252" w:rsidP="005D0E1A">
      <w:pPr>
        <w:pStyle w:val="a6"/>
      </w:pPr>
    </w:p>
    <w:p w:rsidR="007C3252" w:rsidRPr="007C3252" w:rsidRDefault="007C3252" w:rsidP="007C3252">
      <w:pPr>
        <w:pStyle w:val="a6"/>
        <w:rPr>
          <w:lang w:val="en-US"/>
        </w:rPr>
      </w:pPr>
      <w:r>
        <w:t>Отметьте</w:t>
      </w:r>
      <w:r w:rsidRPr="007C3252">
        <w:rPr>
          <w:lang w:val="en-US"/>
        </w:rPr>
        <w:t xml:space="preserve"> «</w:t>
      </w:r>
      <w:r>
        <w:rPr>
          <w:lang w:val="en-US"/>
        </w:rPr>
        <w:t>Display</w:t>
      </w:r>
      <w:r w:rsidRPr="007C3252">
        <w:rPr>
          <w:lang w:val="en-US"/>
        </w:rPr>
        <w:t>/</w:t>
      </w:r>
      <w:r>
        <w:rPr>
          <w:lang w:val="en-US"/>
        </w:rPr>
        <w:t>Manager</w:t>
      </w:r>
      <w:r w:rsidRPr="007C3252">
        <w:rPr>
          <w:lang w:val="en-US"/>
        </w:rPr>
        <w:t xml:space="preserve"> </w:t>
      </w:r>
      <w:r>
        <w:rPr>
          <w:lang w:val="en-US"/>
        </w:rPr>
        <w:t>Client</w:t>
      </w:r>
      <w:r w:rsidRPr="007C3252">
        <w:rPr>
          <w:lang w:val="en-US"/>
        </w:rPr>
        <w:t xml:space="preserve">» </w:t>
      </w:r>
      <w:r>
        <w:t>и</w:t>
      </w:r>
      <w:r w:rsidRPr="007C3252">
        <w:rPr>
          <w:lang w:val="en-US"/>
        </w:rPr>
        <w:t xml:space="preserve"> </w:t>
      </w:r>
      <w:r>
        <w:t>нажмите</w:t>
      </w:r>
      <w:r w:rsidRPr="007C3252">
        <w:rPr>
          <w:lang w:val="en-US"/>
        </w:rPr>
        <w:t xml:space="preserve"> «</w:t>
      </w:r>
      <w:r>
        <w:rPr>
          <w:lang w:val="en-US"/>
        </w:rPr>
        <w:t>Next</w:t>
      </w:r>
      <w:r w:rsidRPr="007C3252">
        <w:rPr>
          <w:lang w:val="en-US"/>
        </w:rPr>
        <w:t>» («</w:t>
      </w:r>
      <w:r>
        <w:t>Далее</w:t>
      </w:r>
      <w:r w:rsidRPr="007C3252">
        <w:rPr>
          <w:lang w:val="en-US"/>
        </w:rPr>
        <w:t>»).</w:t>
      </w:r>
    </w:p>
    <w:p w:rsidR="00774788" w:rsidRPr="007C3252" w:rsidRDefault="00F13592" w:rsidP="005D0E1A">
      <w:pPr>
        <w:pStyle w:val="a6"/>
      </w:pPr>
      <w:r>
        <w:rPr>
          <w:lang w:val="en-US"/>
        </w:rPr>
        <w:lastRenderedPageBreak/>
        <w:pict>
          <v:shape id="_x0000_i1030" type="#_x0000_t75" style="width:377.25pt;height:289.5pt">
            <v:imagedata r:id="rId11" o:title="s5"/>
          </v:shape>
        </w:pict>
      </w:r>
    </w:p>
    <w:p w:rsidR="007C3252" w:rsidRPr="007C3252" w:rsidRDefault="007C3252" w:rsidP="007C3252">
      <w:pPr>
        <w:pStyle w:val="a6"/>
      </w:pPr>
    </w:p>
    <w:p w:rsidR="007C3252" w:rsidRDefault="007C3252" w:rsidP="007C3252">
      <w:pPr>
        <w:pStyle w:val="a6"/>
      </w:pPr>
      <w:r>
        <w:t>Нажмите «</w:t>
      </w:r>
      <w:r>
        <w:rPr>
          <w:lang w:val="en-US"/>
        </w:rPr>
        <w:t>Next</w:t>
      </w:r>
      <w:r>
        <w:t>»</w:t>
      </w:r>
      <w:r w:rsidRPr="001B4EED">
        <w:t xml:space="preserve"> </w:t>
      </w:r>
      <w:r>
        <w:t>(«Далее»</w:t>
      </w:r>
      <w:r w:rsidRPr="001B4EED">
        <w:t>)</w:t>
      </w:r>
      <w:r>
        <w:t>.</w:t>
      </w:r>
    </w:p>
    <w:p w:rsidR="007C3252" w:rsidRDefault="007C3252" w:rsidP="007C3252">
      <w:pPr>
        <w:pStyle w:val="a6"/>
      </w:pPr>
    </w:p>
    <w:p w:rsidR="00774788" w:rsidRPr="007C3252" w:rsidRDefault="00F13592" w:rsidP="005D0E1A">
      <w:pPr>
        <w:pStyle w:val="a6"/>
      </w:pPr>
      <w:r>
        <w:rPr>
          <w:lang w:val="en-US"/>
        </w:rPr>
        <w:pict>
          <v:shape id="_x0000_i1031" type="#_x0000_t75" style="width:354pt;height:270.75pt">
            <v:imagedata r:id="rId12" o:title="s6"/>
          </v:shape>
        </w:pict>
      </w:r>
    </w:p>
    <w:p w:rsidR="007C3252" w:rsidRPr="007C3252" w:rsidRDefault="007C3252" w:rsidP="007C3252">
      <w:pPr>
        <w:pStyle w:val="a6"/>
      </w:pPr>
    </w:p>
    <w:p w:rsidR="007C3252" w:rsidRDefault="007C3252" w:rsidP="007C3252">
      <w:pPr>
        <w:pStyle w:val="a6"/>
      </w:pPr>
      <w:r>
        <w:t>Нажмите «</w:t>
      </w:r>
      <w:r>
        <w:rPr>
          <w:lang w:val="en-US"/>
        </w:rPr>
        <w:t>Next</w:t>
      </w:r>
      <w:r>
        <w:t>»</w:t>
      </w:r>
      <w:r w:rsidRPr="001B4EED">
        <w:t xml:space="preserve"> </w:t>
      </w:r>
      <w:r>
        <w:t>(«Далее»</w:t>
      </w:r>
      <w:r w:rsidRPr="001B4EED">
        <w:t>)</w:t>
      </w:r>
      <w:r>
        <w:t>.</w:t>
      </w:r>
    </w:p>
    <w:p w:rsidR="007019D3" w:rsidRDefault="00F13592" w:rsidP="007C3252">
      <w:pPr>
        <w:pStyle w:val="a6"/>
      </w:pPr>
      <w:r>
        <w:lastRenderedPageBreak/>
        <w:pict>
          <v:shape id="_x0000_i1032" type="#_x0000_t75" style="width:363.75pt;height:276pt">
            <v:imagedata r:id="rId13" o:title="7"/>
          </v:shape>
        </w:pict>
      </w:r>
    </w:p>
    <w:p w:rsidR="00774788" w:rsidRDefault="00774788" w:rsidP="005D0E1A">
      <w:pPr>
        <w:pStyle w:val="a6"/>
        <w:rPr>
          <w:lang w:val="en-US"/>
        </w:rPr>
      </w:pPr>
    </w:p>
    <w:p w:rsidR="00774788" w:rsidRPr="00F62236" w:rsidRDefault="00F62236" w:rsidP="00F62236">
      <w:pPr>
        <w:rPr>
          <w:lang w:val="en-US"/>
        </w:rPr>
      </w:pPr>
      <w:r>
        <w:t>Укажите</w:t>
      </w:r>
      <w:r w:rsidRPr="00F62236">
        <w:rPr>
          <w:lang w:val="en-US"/>
        </w:rPr>
        <w:t xml:space="preserve"> </w:t>
      </w:r>
      <w:r w:rsidR="00535B45" w:rsidRPr="009351AE">
        <w:t>путь</w:t>
      </w:r>
      <w:r w:rsidR="00535B45" w:rsidRPr="009351AE">
        <w:rPr>
          <w:lang w:val="en-US"/>
        </w:rPr>
        <w:t xml:space="preserve"> </w:t>
      </w:r>
      <w:r w:rsidR="009351AE" w:rsidRPr="009351AE">
        <w:t>для</w:t>
      </w:r>
      <w:r w:rsidRPr="00F62236">
        <w:rPr>
          <w:lang w:val="en-US"/>
        </w:rPr>
        <w:t xml:space="preserve"> </w:t>
      </w:r>
      <w:r>
        <w:t>инсталляции</w:t>
      </w:r>
      <w:r w:rsidR="009351AE" w:rsidRPr="009351AE">
        <w:rPr>
          <w:lang w:val="en-US"/>
        </w:rPr>
        <w:t xml:space="preserve"> </w:t>
      </w:r>
      <w:r w:rsidRPr="00F62236">
        <w:rPr>
          <w:lang w:val="en-US"/>
        </w:rPr>
        <w:t>«</w:t>
      </w:r>
      <w:r w:rsidR="004E44BA">
        <w:rPr>
          <w:lang w:val="en-US"/>
        </w:rPr>
        <w:t>Install CitectFacilities to</w:t>
      </w:r>
      <w:r w:rsidR="009351AE">
        <w:rPr>
          <w:lang w:val="en-US"/>
        </w:rPr>
        <w:t>”:</w:t>
      </w:r>
      <w:r w:rsidRPr="00F62236">
        <w:rPr>
          <w:lang w:val="en-US"/>
        </w:rPr>
        <w:t xml:space="preserve"> </w:t>
      </w:r>
      <w:r w:rsidR="009351AE" w:rsidRPr="009351AE">
        <w:rPr>
          <w:lang w:val="en-US"/>
        </w:rPr>
        <w:t>C:\Program Files\Citect\</w:t>
      </w:r>
      <w:r w:rsidRPr="00F62236">
        <w:rPr>
          <w:lang w:val="en-US"/>
        </w:rPr>
        <w:t xml:space="preserve"> </w:t>
      </w:r>
      <w:r w:rsidR="009351AE" w:rsidRPr="009351AE">
        <w:rPr>
          <w:lang w:val="en-US"/>
        </w:rPr>
        <w:t>CitectFacilities 7.0 (</w:t>
      </w:r>
      <w:r w:rsidR="009351AE" w:rsidRPr="009351AE">
        <w:t>остав</w:t>
      </w:r>
      <w:r>
        <w:t>ьте</w:t>
      </w:r>
      <w:r w:rsidR="009351AE" w:rsidRPr="009351AE">
        <w:rPr>
          <w:lang w:val="en-US"/>
        </w:rPr>
        <w:t xml:space="preserve"> </w:t>
      </w:r>
      <w:r w:rsidR="009351AE" w:rsidRPr="009351AE">
        <w:t>по</w:t>
      </w:r>
      <w:r w:rsidR="009351AE" w:rsidRPr="009351AE">
        <w:rPr>
          <w:lang w:val="en-US"/>
        </w:rPr>
        <w:t xml:space="preserve"> </w:t>
      </w:r>
      <w:r w:rsidR="009351AE" w:rsidRPr="009351AE">
        <w:t>умолчанию</w:t>
      </w:r>
      <w:r w:rsidR="009351AE" w:rsidRPr="009351AE">
        <w:rPr>
          <w:lang w:val="en-US"/>
        </w:rPr>
        <w:t>)</w:t>
      </w:r>
      <w:r w:rsidRPr="00F62236">
        <w:rPr>
          <w:lang w:val="en-US"/>
        </w:rPr>
        <w:t>.</w:t>
      </w:r>
    </w:p>
    <w:p w:rsidR="009351AE" w:rsidRDefault="009351AE" w:rsidP="00F62236">
      <w:r w:rsidRPr="009351AE">
        <w:t>Ука</w:t>
      </w:r>
      <w:r w:rsidR="00F62236">
        <w:t>жите</w:t>
      </w:r>
      <w:r w:rsidRPr="009351AE">
        <w:rPr>
          <w:lang w:val="en-US"/>
        </w:rPr>
        <w:t xml:space="preserve"> </w:t>
      </w:r>
      <w:r w:rsidRPr="009351AE">
        <w:t>путь</w:t>
      </w:r>
      <w:r w:rsidRPr="009351AE">
        <w:rPr>
          <w:lang w:val="en-US"/>
        </w:rPr>
        <w:t xml:space="preserve"> </w:t>
      </w:r>
      <w:r w:rsidR="00F62236">
        <w:t>к</w:t>
      </w:r>
      <w:r w:rsidR="00F62236" w:rsidRPr="00F62236">
        <w:rPr>
          <w:lang w:val="en-US"/>
        </w:rPr>
        <w:t xml:space="preserve"> </w:t>
      </w:r>
      <w:r w:rsidR="00F62236">
        <w:t>рабочему</w:t>
      </w:r>
      <w:r w:rsidR="00F62236" w:rsidRPr="00F62236">
        <w:rPr>
          <w:lang w:val="en-US"/>
        </w:rPr>
        <w:t xml:space="preserve"> </w:t>
      </w:r>
      <w:r w:rsidR="00F62236">
        <w:t>разделу</w:t>
      </w:r>
      <w:r w:rsidRPr="009351AE">
        <w:rPr>
          <w:lang w:val="en-US"/>
        </w:rPr>
        <w:t xml:space="preserve"> </w:t>
      </w:r>
      <w:r w:rsidR="00F62236" w:rsidRPr="00F62236">
        <w:rPr>
          <w:lang w:val="en-US"/>
        </w:rPr>
        <w:t>«</w:t>
      </w:r>
      <w:r>
        <w:rPr>
          <w:lang w:val="en-US"/>
        </w:rPr>
        <w:t>CitectFacilities User and Data Folder location</w:t>
      </w:r>
      <w:r w:rsidR="00F62236" w:rsidRPr="00F62236">
        <w:rPr>
          <w:lang w:val="en-US"/>
        </w:rPr>
        <w:t xml:space="preserve">», </w:t>
      </w:r>
      <w:r w:rsidR="00F62236">
        <w:t>например</w:t>
      </w:r>
      <w:r w:rsidR="00F62236" w:rsidRPr="00F62236">
        <w:rPr>
          <w:lang w:val="en-US"/>
        </w:rPr>
        <w:t xml:space="preserve">, </w:t>
      </w:r>
      <w:r w:rsidR="00F62236">
        <w:rPr>
          <w:lang w:val="en-US"/>
        </w:rPr>
        <w:t>D</w:t>
      </w:r>
      <w:r w:rsidRPr="009351AE">
        <w:rPr>
          <w:lang w:val="en-US"/>
        </w:rPr>
        <w:t>:\KNS Monitoring\System</w:t>
      </w:r>
      <w:r w:rsidR="00F62236" w:rsidRPr="00F62236">
        <w:rPr>
          <w:lang w:val="en-US"/>
        </w:rPr>
        <w:t>.</w:t>
      </w:r>
    </w:p>
    <w:p w:rsidR="00F62236" w:rsidRDefault="00F62236" w:rsidP="00F62236">
      <w:r>
        <w:t>Нажмите «</w:t>
      </w:r>
      <w:r>
        <w:rPr>
          <w:lang w:val="en-US"/>
        </w:rPr>
        <w:t>Next</w:t>
      </w:r>
      <w:r>
        <w:t>»</w:t>
      </w:r>
      <w:r w:rsidRPr="001B4EED">
        <w:t xml:space="preserve"> </w:t>
      </w:r>
      <w:r>
        <w:t>(«Далее»</w:t>
      </w:r>
      <w:r w:rsidRPr="001B4EED">
        <w:t>)</w:t>
      </w:r>
      <w:r>
        <w:t>.</w:t>
      </w:r>
    </w:p>
    <w:p w:rsidR="00F62236" w:rsidRPr="00F62236" w:rsidRDefault="00F62236" w:rsidP="00F62236"/>
    <w:p w:rsidR="00774788" w:rsidRDefault="00F13592" w:rsidP="00F62236">
      <w:pPr>
        <w:pStyle w:val="a6"/>
      </w:pPr>
      <w:r>
        <w:pict>
          <v:shape id="_x0000_i1033" type="#_x0000_t75" style="width:378.75pt;height:288.75pt">
            <v:imagedata r:id="rId14" o:title="s8"/>
          </v:shape>
        </w:pict>
      </w:r>
    </w:p>
    <w:p w:rsidR="00F62236" w:rsidRDefault="00F62236" w:rsidP="00F62236">
      <w:pPr>
        <w:pStyle w:val="a6"/>
      </w:pPr>
      <w:r>
        <w:t>Нажмите «</w:t>
      </w:r>
      <w:r>
        <w:rPr>
          <w:lang w:val="en-US"/>
        </w:rPr>
        <w:t>Next</w:t>
      </w:r>
      <w:r>
        <w:t>»</w:t>
      </w:r>
      <w:r w:rsidRPr="001B4EED">
        <w:t xml:space="preserve"> </w:t>
      </w:r>
      <w:r>
        <w:t>(«Далее»</w:t>
      </w:r>
      <w:r w:rsidRPr="001B4EED">
        <w:t>)</w:t>
      </w:r>
      <w:r>
        <w:t>.</w:t>
      </w:r>
    </w:p>
    <w:p w:rsidR="00774788" w:rsidRDefault="00F13592" w:rsidP="005D0E1A">
      <w:pPr>
        <w:pStyle w:val="a6"/>
      </w:pPr>
      <w:r>
        <w:lastRenderedPageBreak/>
        <w:pict>
          <v:shape id="_x0000_i1034" type="#_x0000_t75" style="width:377.25pt;height:289.5pt">
            <v:imagedata r:id="rId15" o:title="s9"/>
          </v:shape>
        </w:pict>
      </w:r>
    </w:p>
    <w:p w:rsidR="00F62236" w:rsidRDefault="00F62236" w:rsidP="005D0E1A">
      <w:pPr>
        <w:pStyle w:val="a6"/>
      </w:pPr>
    </w:p>
    <w:p w:rsidR="00774788" w:rsidRDefault="00F62236" w:rsidP="00B06024">
      <w:r>
        <w:t>Нажмите</w:t>
      </w:r>
      <w:r w:rsidR="00A24184">
        <w:t xml:space="preserve"> </w:t>
      </w:r>
      <w:r>
        <w:t>«</w:t>
      </w:r>
      <w:r w:rsidR="00A24184">
        <w:rPr>
          <w:lang w:val="en-US"/>
        </w:rPr>
        <w:t>Install</w:t>
      </w:r>
      <w:r>
        <w:t>»</w:t>
      </w:r>
      <w:r w:rsidR="00A24184">
        <w:t xml:space="preserve"> (</w:t>
      </w:r>
      <w:r>
        <w:t>«</w:t>
      </w:r>
      <w:r w:rsidR="00A24184">
        <w:t>Инсталляция</w:t>
      </w:r>
      <w:r>
        <w:t>»</w:t>
      </w:r>
      <w:r w:rsidR="00A24184">
        <w:t>)</w:t>
      </w:r>
      <w:r>
        <w:t>.</w:t>
      </w:r>
      <w:r w:rsidR="00B06024">
        <w:t xml:space="preserve"> Начинается процесс инсталляции, который может продлиться несколько минут. Программа инсталляции может предложить установить необходимые дополнительные утилиты, в этом случае нажмите «</w:t>
      </w:r>
      <w:r w:rsidR="00B06024">
        <w:rPr>
          <w:lang w:val="en-US"/>
        </w:rPr>
        <w:t>Install</w:t>
      </w:r>
      <w:r w:rsidR="00B06024">
        <w:t>» в появившемся окне.</w:t>
      </w:r>
    </w:p>
    <w:p w:rsidR="00F62236" w:rsidRDefault="00F62236" w:rsidP="005D0E1A">
      <w:pPr>
        <w:pStyle w:val="a6"/>
      </w:pPr>
    </w:p>
    <w:p w:rsidR="00774788" w:rsidRDefault="00F13592" w:rsidP="00F62236">
      <w:pPr>
        <w:pStyle w:val="a6"/>
      </w:pPr>
      <w:r>
        <w:pict>
          <v:shape id="_x0000_i1035" type="#_x0000_t75" style="width:378.75pt;height:288.75pt">
            <v:imagedata r:id="rId16" o:title="7_1"/>
          </v:shape>
        </w:pict>
      </w:r>
    </w:p>
    <w:p w:rsidR="00774788" w:rsidRDefault="00B06024" w:rsidP="00B06024">
      <w:r>
        <w:t>Инсталляция завершена, нажмите «</w:t>
      </w:r>
      <w:r>
        <w:rPr>
          <w:lang w:val="en-US"/>
        </w:rPr>
        <w:t>Finish</w:t>
      </w:r>
      <w:r>
        <w:t>».</w:t>
      </w:r>
    </w:p>
    <w:p w:rsidR="00774788" w:rsidRDefault="00B06024" w:rsidP="00B06024">
      <w:pPr>
        <w:pStyle w:val="3"/>
      </w:pPr>
      <w:bookmarkStart w:id="24" w:name="_Toc225942237"/>
      <w:bookmarkStart w:id="25" w:name="_Toc225942770"/>
      <w:bookmarkStart w:id="26" w:name="_Toc225943010"/>
      <w:bookmarkStart w:id="27" w:name="_Toc225943430"/>
      <w:r>
        <w:lastRenderedPageBreak/>
        <w:t>3.1.1.</w:t>
      </w:r>
      <w:r w:rsidR="007371D6" w:rsidRPr="00D94D4C">
        <w:t xml:space="preserve"> Дополнительные настройки</w:t>
      </w:r>
      <w:r w:rsidR="00D94D4C" w:rsidRPr="00D94D4C">
        <w:t xml:space="preserve"> (Администратор источников данных </w:t>
      </w:r>
      <w:r w:rsidR="00D94D4C" w:rsidRPr="00D94D4C">
        <w:rPr>
          <w:lang w:val="en-US"/>
        </w:rPr>
        <w:t>ODBC</w:t>
      </w:r>
      <w:r w:rsidR="00D94D4C" w:rsidRPr="00D94D4C">
        <w:t>)</w:t>
      </w:r>
      <w:r>
        <w:t>.</w:t>
      </w:r>
      <w:bookmarkEnd w:id="24"/>
      <w:bookmarkEnd w:id="25"/>
      <w:bookmarkEnd w:id="26"/>
      <w:bookmarkEnd w:id="27"/>
    </w:p>
    <w:p w:rsidR="00774788" w:rsidRDefault="00D94D4C" w:rsidP="00D94D4C">
      <w:r>
        <w:t>Чтобы открыть компонент «Администратор источников данных</w:t>
      </w:r>
      <w:r w:rsidRPr="00D94D4C">
        <w:t xml:space="preserve"> </w:t>
      </w:r>
      <w:r>
        <w:rPr>
          <w:lang w:val="en-US"/>
        </w:rPr>
        <w:t>ODBC</w:t>
      </w:r>
      <w:r>
        <w:t xml:space="preserve">», нажмите кнопку </w:t>
      </w:r>
      <w:r>
        <w:rPr>
          <w:b/>
          <w:bCs/>
        </w:rPr>
        <w:t>Пуск</w:t>
      </w:r>
      <w:r>
        <w:t xml:space="preserve">, затем выберите команду </w:t>
      </w:r>
      <w:r>
        <w:rPr>
          <w:b/>
          <w:bCs/>
        </w:rPr>
        <w:t>Панель управления</w:t>
      </w:r>
      <w:r>
        <w:t xml:space="preserve">. Дважды щелкните значок </w:t>
      </w:r>
      <w:r>
        <w:rPr>
          <w:b/>
          <w:bCs/>
        </w:rPr>
        <w:t>Администрирование</w:t>
      </w:r>
      <w:r>
        <w:t xml:space="preserve">, затем дважды щелкните значок </w:t>
      </w:r>
      <w:r>
        <w:rPr>
          <w:b/>
          <w:bCs/>
        </w:rPr>
        <w:t>Источники данных (</w:t>
      </w:r>
      <w:r>
        <w:rPr>
          <w:lang w:val="en-US"/>
        </w:rPr>
        <w:t>ODBC</w:t>
      </w:r>
      <w:r>
        <w:rPr>
          <w:b/>
          <w:bCs/>
        </w:rPr>
        <w:t>)</w:t>
      </w:r>
      <w:r>
        <w:t>.</w:t>
      </w:r>
    </w:p>
    <w:p w:rsidR="00DF3A98" w:rsidRDefault="00F13592" w:rsidP="00F424BF">
      <w:pPr>
        <w:pStyle w:val="a6"/>
      </w:pPr>
      <w:r>
        <w:pict>
          <v:shape id="_x0000_i1036" type="#_x0000_t75" style="width:366pt;height:292.5pt">
            <v:imagedata r:id="rId17" o:title=""/>
          </v:shape>
        </w:pict>
      </w:r>
    </w:p>
    <w:p w:rsidR="00F424BF" w:rsidRDefault="00F424BF" w:rsidP="00DF3A98">
      <w:pPr>
        <w:pStyle w:val="a6"/>
      </w:pPr>
    </w:p>
    <w:p w:rsidR="00DF3A98" w:rsidRPr="00B06024" w:rsidRDefault="00DF3A98" w:rsidP="00DF3A98">
      <w:pPr>
        <w:pStyle w:val="a6"/>
        <w:rPr>
          <w:lang w:val="en-US"/>
        </w:rPr>
      </w:pPr>
      <w:r>
        <w:t>Дважды</w:t>
      </w:r>
      <w:r w:rsidRPr="00B06024">
        <w:rPr>
          <w:lang w:val="en-US"/>
        </w:rPr>
        <w:t xml:space="preserve"> </w:t>
      </w:r>
      <w:r>
        <w:t>щелкните</w:t>
      </w:r>
      <w:r w:rsidRPr="00B06024">
        <w:rPr>
          <w:lang w:val="en-US"/>
        </w:rPr>
        <w:t xml:space="preserve"> </w:t>
      </w:r>
      <w:r>
        <w:t>кнопку</w:t>
      </w:r>
      <w:r w:rsidRPr="00B06024">
        <w:rPr>
          <w:lang w:val="en-US"/>
        </w:rPr>
        <w:t xml:space="preserve"> «</w:t>
      </w:r>
      <w:r>
        <w:t>Добавить</w:t>
      </w:r>
      <w:r w:rsidRPr="00B06024">
        <w:rPr>
          <w:lang w:val="en-US"/>
        </w:rPr>
        <w:t>…».</w:t>
      </w:r>
    </w:p>
    <w:p w:rsidR="00DF3A98" w:rsidRDefault="00DF3A98" w:rsidP="00D94D4C"/>
    <w:p w:rsidR="00DF3A98" w:rsidRDefault="00F13592" w:rsidP="00F424BF">
      <w:pPr>
        <w:pStyle w:val="a6"/>
      </w:pPr>
      <w:r>
        <w:pict>
          <v:shape id="_x0000_i1037" type="#_x0000_t75" style="width:373.5pt;height:259.5pt">
            <v:imagedata r:id="rId18" o:title=""/>
          </v:shape>
        </w:pict>
      </w:r>
    </w:p>
    <w:p w:rsidR="00774788" w:rsidRPr="00F424BF" w:rsidRDefault="00EE31EC" w:rsidP="005D0E1A">
      <w:pPr>
        <w:pStyle w:val="a6"/>
      </w:pPr>
      <w:r>
        <w:t>Выберите</w:t>
      </w:r>
      <w:r w:rsidRPr="00F424BF">
        <w:t xml:space="preserve"> </w:t>
      </w:r>
      <w:r w:rsidR="00F424BF" w:rsidRPr="00F424BF">
        <w:t>«</w:t>
      </w:r>
      <w:r>
        <w:rPr>
          <w:lang w:val="en-US"/>
        </w:rPr>
        <w:t>Driver</w:t>
      </w:r>
      <w:r w:rsidRPr="00F424BF">
        <w:t xml:space="preserve"> </w:t>
      </w:r>
      <w:r>
        <w:rPr>
          <w:lang w:val="en-US"/>
        </w:rPr>
        <w:t>do</w:t>
      </w:r>
      <w:r w:rsidRPr="00F424BF">
        <w:t xml:space="preserve"> </w:t>
      </w:r>
      <w:r>
        <w:rPr>
          <w:lang w:val="en-US"/>
        </w:rPr>
        <w:t>Microsoft</w:t>
      </w:r>
      <w:r w:rsidRPr="00F424BF">
        <w:t xml:space="preserve"> </w:t>
      </w:r>
      <w:r>
        <w:rPr>
          <w:lang w:val="en-US"/>
        </w:rPr>
        <w:t>dBase</w:t>
      </w:r>
      <w:r w:rsidRPr="00F424BF">
        <w:t xml:space="preserve"> (*.</w:t>
      </w:r>
      <w:r>
        <w:rPr>
          <w:lang w:val="en-US"/>
        </w:rPr>
        <w:t>dbf</w:t>
      </w:r>
      <w:r w:rsidRPr="00F424BF">
        <w:t>)</w:t>
      </w:r>
      <w:r w:rsidR="00F424BF" w:rsidRPr="00F424BF">
        <w:t>»</w:t>
      </w:r>
      <w:r w:rsidRPr="00F424BF">
        <w:t xml:space="preserve"> </w:t>
      </w:r>
      <w:r>
        <w:t>и</w:t>
      </w:r>
      <w:r w:rsidRPr="00F424BF">
        <w:t xml:space="preserve"> </w:t>
      </w:r>
      <w:r w:rsidR="00D94D4C">
        <w:t>щелкните</w:t>
      </w:r>
      <w:r w:rsidR="00D94D4C" w:rsidRPr="00F424BF">
        <w:t xml:space="preserve"> </w:t>
      </w:r>
      <w:r w:rsidR="00D94D4C">
        <w:t>кнопку</w:t>
      </w:r>
      <w:r w:rsidR="00D94D4C" w:rsidRPr="00F424BF">
        <w:t xml:space="preserve"> </w:t>
      </w:r>
      <w:r w:rsidR="00F424BF" w:rsidRPr="00F424BF">
        <w:t>«</w:t>
      </w:r>
      <w:r>
        <w:t>Готово</w:t>
      </w:r>
      <w:r w:rsidR="00F424BF" w:rsidRPr="00F424BF">
        <w:t>».</w:t>
      </w:r>
    </w:p>
    <w:p w:rsidR="00774788" w:rsidRDefault="00F13592" w:rsidP="005D0E1A">
      <w:pPr>
        <w:pStyle w:val="a6"/>
        <w:rPr>
          <w:lang w:val="en-US"/>
        </w:rPr>
      </w:pPr>
      <w:r>
        <w:rPr>
          <w:lang w:val="en-US"/>
        </w:rPr>
        <w:lastRenderedPageBreak/>
        <w:pict>
          <v:shape id="_x0000_i1038" type="#_x0000_t75" style="width:418.5pt;height:262.5pt">
            <v:imagedata r:id="rId19" o:title=""/>
          </v:shape>
        </w:pict>
      </w:r>
    </w:p>
    <w:p w:rsidR="00F424BF" w:rsidRDefault="00F424BF" w:rsidP="00EE31EC"/>
    <w:p w:rsidR="00774788" w:rsidRPr="006B1B03" w:rsidRDefault="00EE31EC" w:rsidP="006B1B03">
      <w:pPr>
        <w:numPr>
          <w:ilvl w:val="0"/>
          <w:numId w:val="19"/>
        </w:numPr>
        <w:rPr>
          <w:bCs/>
        </w:rPr>
      </w:pPr>
      <w:r>
        <w:t>Наберите</w:t>
      </w:r>
      <w:r w:rsidRPr="00F424BF">
        <w:t xml:space="preserve"> </w:t>
      </w:r>
      <w:r w:rsidR="001C2C7D">
        <w:t>«И</w:t>
      </w:r>
      <w:r>
        <w:t>мя</w:t>
      </w:r>
      <w:r w:rsidRPr="00F424BF">
        <w:t xml:space="preserve"> </w:t>
      </w:r>
      <w:r>
        <w:t>источника</w:t>
      </w:r>
      <w:r w:rsidRPr="00F424BF">
        <w:t xml:space="preserve"> </w:t>
      </w:r>
      <w:r>
        <w:t>данных</w:t>
      </w:r>
      <w:r w:rsidR="001C2C7D">
        <w:t>»</w:t>
      </w:r>
      <w:r w:rsidRPr="00F424BF">
        <w:t xml:space="preserve">: </w:t>
      </w:r>
      <w:r w:rsidR="00F424BF">
        <w:t>«</w:t>
      </w:r>
      <w:r w:rsidRPr="004E44BA">
        <w:rPr>
          <w:b/>
          <w:lang w:val="en-US"/>
        </w:rPr>
        <w:t>KNS</w:t>
      </w:r>
      <w:r w:rsidRPr="00F424BF">
        <w:rPr>
          <w:b/>
        </w:rPr>
        <w:t>_</w:t>
      </w:r>
      <w:r w:rsidRPr="004E44BA">
        <w:rPr>
          <w:b/>
          <w:lang w:val="en-US"/>
        </w:rPr>
        <w:t>DSN</w:t>
      </w:r>
      <w:r w:rsidRPr="00F424BF">
        <w:rPr>
          <w:b/>
        </w:rPr>
        <w:t>_</w:t>
      </w:r>
      <w:r w:rsidRPr="004E44BA">
        <w:rPr>
          <w:b/>
          <w:lang w:val="en-US"/>
        </w:rPr>
        <w:t>Citect</w:t>
      </w:r>
      <w:r w:rsidR="00F424BF">
        <w:rPr>
          <w:b/>
        </w:rPr>
        <w:t>»</w:t>
      </w:r>
      <w:r w:rsidR="000A0526" w:rsidRPr="00F424BF">
        <w:rPr>
          <w:b/>
        </w:rPr>
        <w:t>.</w:t>
      </w:r>
    </w:p>
    <w:p w:rsidR="00774788" w:rsidRPr="006B1B03" w:rsidRDefault="00EE31EC" w:rsidP="006B1B03">
      <w:pPr>
        <w:numPr>
          <w:ilvl w:val="0"/>
          <w:numId w:val="19"/>
        </w:numPr>
        <w:rPr>
          <w:bCs/>
        </w:rPr>
      </w:pPr>
      <w:r>
        <w:t>Выберите версию базы данных</w:t>
      </w:r>
      <w:r w:rsidRPr="00EE31EC">
        <w:t xml:space="preserve">: </w:t>
      </w:r>
      <w:r w:rsidR="00F424BF">
        <w:t>«</w:t>
      </w:r>
      <w:r w:rsidRPr="004E44BA">
        <w:rPr>
          <w:b/>
          <w:lang w:val="en-US"/>
        </w:rPr>
        <w:t>dBase</w:t>
      </w:r>
      <w:r w:rsidRPr="004E44BA">
        <w:rPr>
          <w:b/>
        </w:rPr>
        <w:t xml:space="preserve"> </w:t>
      </w:r>
      <w:r w:rsidR="00F424BF">
        <w:rPr>
          <w:b/>
          <w:lang w:val="en-US"/>
        </w:rPr>
        <w:t>IV</w:t>
      </w:r>
      <w:r w:rsidR="00F424BF">
        <w:rPr>
          <w:b/>
        </w:rPr>
        <w:t>»</w:t>
      </w:r>
      <w:r w:rsidR="000A0526">
        <w:t>.</w:t>
      </w:r>
    </w:p>
    <w:p w:rsidR="00774788" w:rsidRPr="006B1B03" w:rsidRDefault="001C2C7D" w:rsidP="006B1B03">
      <w:pPr>
        <w:numPr>
          <w:ilvl w:val="0"/>
          <w:numId w:val="19"/>
        </w:numPr>
        <w:rPr>
          <w:bCs/>
        </w:rPr>
      </w:pPr>
      <w:r>
        <w:t>Снимите отметку с опции «</w:t>
      </w:r>
      <w:r w:rsidR="00EE31EC">
        <w:t>Использовать текущий каталог</w:t>
      </w:r>
      <w:r>
        <w:t>»</w:t>
      </w:r>
      <w:r w:rsidR="00EE31EC" w:rsidRPr="00EE31EC">
        <w:t>,</w:t>
      </w:r>
      <w:r w:rsidR="00EE31EC">
        <w:t xml:space="preserve"> и щелкнув кнопкой </w:t>
      </w:r>
      <w:r>
        <w:t>«</w:t>
      </w:r>
      <w:r w:rsidR="00EE31EC">
        <w:t>Выбор каталога…</w:t>
      </w:r>
      <w:r>
        <w:t>» в открывшемся окне (показано ниже)</w:t>
      </w:r>
      <w:r w:rsidR="00774788">
        <w:t xml:space="preserve"> </w:t>
      </w:r>
      <w:r w:rsidR="00EE31EC">
        <w:t>выберите</w:t>
      </w:r>
      <w:r w:rsidR="00EE31EC" w:rsidRPr="001C2C7D">
        <w:t xml:space="preserve"> </w:t>
      </w:r>
      <w:r w:rsidR="00EE31EC">
        <w:t>каталог</w:t>
      </w:r>
      <w:r w:rsidR="00EE31EC" w:rsidRPr="001C2C7D">
        <w:t xml:space="preserve">: </w:t>
      </w:r>
      <w:r>
        <w:t>«</w:t>
      </w:r>
      <w:r>
        <w:rPr>
          <w:b/>
          <w:lang w:val="en-US"/>
        </w:rPr>
        <w:t>D</w:t>
      </w:r>
      <w:r w:rsidR="00EE31EC" w:rsidRPr="001C2C7D">
        <w:rPr>
          <w:b/>
        </w:rPr>
        <w:t>:\</w:t>
      </w:r>
      <w:r w:rsidR="00EE31EC" w:rsidRPr="004E44BA">
        <w:rPr>
          <w:b/>
          <w:lang w:val="en-US"/>
        </w:rPr>
        <w:t>KNS</w:t>
      </w:r>
      <w:r w:rsidR="00EE31EC" w:rsidRPr="001C2C7D">
        <w:rPr>
          <w:b/>
        </w:rPr>
        <w:t xml:space="preserve"> </w:t>
      </w:r>
      <w:r w:rsidR="00EE31EC" w:rsidRPr="004E44BA">
        <w:rPr>
          <w:b/>
          <w:lang w:val="en-US"/>
        </w:rPr>
        <w:t>MONITORING</w:t>
      </w:r>
      <w:r w:rsidR="000A0526" w:rsidRPr="001C2C7D">
        <w:rPr>
          <w:b/>
        </w:rPr>
        <w:t>\</w:t>
      </w:r>
      <w:r>
        <w:rPr>
          <w:b/>
        </w:rPr>
        <w:t xml:space="preserve"> </w:t>
      </w:r>
      <w:r w:rsidR="00EE31EC" w:rsidRPr="004E44BA">
        <w:rPr>
          <w:b/>
          <w:lang w:val="en-US"/>
        </w:rPr>
        <w:t>SYSTEM</w:t>
      </w:r>
      <w:r w:rsidR="000A0526" w:rsidRPr="001C2C7D">
        <w:rPr>
          <w:b/>
        </w:rPr>
        <w:t>\</w:t>
      </w:r>
      <w:r w:rsidR="00EE31EC" w:rsidRPr="004E44BA">
        <w:rPr>
          <w:b/>
          <w:lang w:val="en-US"/>
        </w:rPr>
        <w:t>DATA</w:t>
      </w:r>
      <w:r>
        <w:rPr>
          <w:b/>
        </w:rPr>
        <w:t>»</w:t>
      </w:r>
      <w:r w:rsidR="00EE31EC" w:rsidRPr="001C2C7D">
        <w:rPr>
          <w:b/>
        </w:rPr>
        <w:t>.</w:t>
      </w:r>
    </w:p>
    <w:p w:rsidR="00774788" w:rsidRPr="006B1B03" w:rsidRDefault="000A0526" w:rsidP="006B1B03">
      <w:pPr>
        <w:numPr>
          <w:ilvl w:val="0"/>
          <w:numId w:val="19"/>
        </w:numPr>
        <w:rPr>
          <w:bCs/>
        </w:rPr>
      </w:pPr>
      <w:r>
        <w:t>Щелкн</w:t>
      </w:r>
      <w:r w:rsidR="001C2C7D">
        <w:t>ите</w:t>
      </w:r>
      <w:r>
        <w:t xml:space="preserve"> кнопкой </w:t>
      </w:r>
      <w:r w:rsidR="001C2C7D">
        <w:t>«</w:t>
      </w:r>
      <w:r>
        <w:t>Параметры</w:t>
      </w:r>
      <w:r w:rsidRPr="000A0526">
        <w:t>&gt;&gt;</w:t>
      </w:r>
      <w:r w:rsidR="001C2C7D">
        <w:t>»,</w:t>
      </w:r>
      <w:r w:rsidRPr="000A0526">
        <w:t xml:space="preserve"> </w:t>
      </w:r>
      <w:r>
        <w:t>откроется дополнительное окно</w:t>
      </w:r>
      <w:r w:rsidR="001C2C7D">
        <w:t xml:space="preserve"> «Драйвер»</w:t>
      </w:r>
      <w:r w:rsidRPr="000A0526">
        <w:t xml:space="preserve">. </w:t>
      </w:r>
    </w:p>
    <w:p w:rsidR="00774788" w:rsidRPr="006B1B03" w:rsidRDefault="000A0526" w:rsidP="006B1B03">
      <w:pPr>
        <w:numPr>
          <w:ilvl w:val="0"/>
          <w:numId w:val="19"/>
        </w:numPr>
        <w:rPr>
          <w:bCs/>
        </w:rPr>
      </w:pPr>
      <w:r>
        <w:t>Установите параметры</w:t>
      </w:r>
      <w:r w:rsidR="00AD6A46">
        <w:t xml:space="preserve"> драйвера как показано на рисунк</w:t>
      </w:r>
      <w:r>
        <w:t>е.</w:t>
      </w:r>
      <w:r w:rsidR="00774788">
        <w:t xml:space="preserve"> </w:t>
      </w:r>
    </w:p>
    <w:p w:rsidR="00774788" w:rsidRPr="006B1B03" w:rsidRDefault="000A0526" w:rsidP="006B1B03">
      <w:pPr>
        <w:numPr>
          <w:ilvl w:val="0"/>
          <w:numId w:val="19"/>
        </w:numPr>
        <w:rPr>
          <w:bCs/>
        </w:rPr>
      </w:pPr>
      <w:r>
        <w:t>Нажмите</w:t>
      </w:r>
      <w:r w:rsidR="00EE31EC" w:rsidRPr="00EE31EC">
        <w:t xml:space="preserve"> </w:t>
      </w:r>
      <w:r w:rsidR="00EE31EC">
        <w:t>кнопку</w:t>
      </w:r>
      <w:r w:rsidR="00EE31EC" w:rsidRPr="00EE31EC">
        <w:t xml:space="preserve"> </w:t>
      </w:r>
      <w:r w:rsidR="001C2C7D">
        <w:t>«</w:t>
      </w:r>
      <w:r>
        <w:rPr>
          <w:lang w:val="en-US"/>
        </w:rPr>
        <w:t>OK</w:t>
      </w:r>
      <w:r w:rsidR="001C2C7D">
        <w:t>»</w:t>
      </w:r>
      <w:r>
        <w:t>.</w:t>
      </w:r>
    </w:p>
    <w:p w:rsidR="00DF3A98" w:rsidRDefault="00DF3A98" w:rsidP="00EE31EC"/>
    <w:p w:rsidR="00DF3A98" w:rsidRDefault="00DF3A98" w:rsidP="00EE31EC"/>
    <w:p w:rsidR="00DF3A98" w:rsidRDefault="00F13592" w:rsidP="00F424BF">
      <w:pPr>
        <w:pStyle w:val="a6"/>
      </w:pPr>
      <w:r>
        <w:pict>
          <v:shape id="_x0000_i1039" type="#_x0000_t75" style="width:339pt;height:184.5pt">
            <v:imagedata r:id="rId20" o:title=""/>
          </v:shape>
        </w:pict>
      </w:r>
    </w:p>
    <w:p w:rsidR="00DF3A98" w:rsidRDefault="00DF3A98" w:rsidP="00EE31EC"/>
    <w:p w:rsidR="00DF3A98" w:rsidRDefault="00F13592" w:rsidP="001C2C7D">
      <w:pPr>
        <w:pStyle w:val="a6"/>
      </w:pPr>
      <w:r>
        <w:lastRenderedPageBreak/>
        <w:pict>
          <v:shape id="_x0000_i1040" type="#_x0000_t75" style="width:366pt;height:292.5pt">
            <v:imagedata r:id="rId21" o:title=""/>
          </v:shape>
        </w:pict>
      </w:r>
    </w:p>
    <w:p w:rsidR="00774788" w:rsidRDefault="00774788" w:rsidP="001C2C7D">
      <w:pPr>
        <w:pStyle w:val="a6"/>
      </w:pPr>
    </w:p>
    <w:p w:rsidR="00774788" w:rsidRDefault="000A0526" w:rsidP="001C2C7D">
      <w:r>
        <w:t>Нажмите</w:t>
      </w:r>
      <w:r w:rsidRPr="00EE31EC">
        <w:t xml:space="preserve"> </w:t>
      </w:r>
      <w:r>
        <w:t>кнопку</w:t>
      </w:r>
      <w:r w:rsidRPr="00EE31EC">
        <w:t xml:space="preserve"> </w:t>
      </w:r>
      <w:r w:rsidR="001C2C7D">
        <w:t>«</w:t>
      </w:r>
      <w:r>
        <w:t>OK</w:t>
      </w:r>
      <w:r w:rsidR="001C2C7D">
        <w:t>»</w:t>
      </w:r>
      <w:r>
        <w:t>.</w:t>
      </w:r>
      <w:r w:rsidR="001C2C7D">
        <w:t xml:space="preserve"> Дополнительные настройки завершены.</w:t>
      </w:r>
    </w:p>
    <w:p w:rsidR="00774788" w:rsidRDefault="001C2C7D" w:rsidP="001C2C7D">
      <w:pPr>
        <w:pStyle w:val="3"/>
      </w:pPr>
      <w:bookmarkStart w:id="28" w:name="_Toc225942238"/>
      <w:bookmarkStart w:id="29" w:name="_Toc225942771"/>
      <w:bookmarkStart w:id="30" w:name="_Toc225943011"/>
      <w:bookmarkStart w:id="31" w:name="_Toc225943431"/>
      <w:r>
        <w:t xml:space="preserve">3.1.2. </w:t>
      </w:r>
      <w:r w:rsidR="00FB0A49" w:rsidRPr="00FB0A49">
        <w:t>Установка ПО «</w:t>
      </w:r>
      <w:r w:rsidR="00EF0961">
        <w:t>КНС Мониторинг</w:t>
      </w:r>
      <w:r w:rsidR="00FB0A49" w:rsidRPr="00FB0A49">
        <w:t>»</w:t>
      </w:r>
      <w:r>
        <w:t>.</w:t>
      </w:r>
      <w:bookmarkEnd w:id="28"/>
      <w:bookmarkEnd w:id="29"/>
      <w:bookmarkEnd w:id="30"/>
      <w:bookmarkEnd w:id="31"/>
    </w:p>
    <w:p w:rsidR="001C2C7D" w:rsidRPr="001C2C7D" w:rsidRDefault="00113522" w:rsidP="00113522">
      <w:pPr>
        <w:rPr>
          <w:b/>
          <w:lang w:val="en-US"/>
        </w:rPr>
      </w:pPr>
      <w:r>
        <w:t>Запустите</w:t>
      </w:r>
      <w:r w:rsidRPr="001C2C7D">
        <w:rPr>
          <w:lang w:val="en-US"/>
        </w:rPr>
        <w:t xml:space="preserve"> </w:t>
      </w:r>
      <w:r w:rsidRPr="004E44BA">
        <w:rPr>
          <w:b/>
          <w:lang w:val="en-US"/>
        </w:rPr>
        <w:t>Citect</w:t>
      </w:r>
      <w:r>
        <w:rPr>
          <w:b/>
          <w:lang w:val="en-US"/>
        </w:rPr>
        <w:t>Facilities</w:t>
      </w:r>
      <w:r w:rsidR="001C2C7D" w:rsidRPr="001C2C7D">
        <w:rPr>
          <w:b/>
          <w:lang w:val="en-US"/>
        </w:rPr>
        <w:t> </w:t>
      </w:r>
      <w:r>
        <w:rPr>
          <w:b/>
          <w:lang w:val="en-US"/>
        </w:rPr>
        <w:t>Explorer</w:t>
      </w:r>
      <w:r w:rsidRPr="001C2C7D">
        <w:rPr>
          <w:b/>
          <w:lang w:val="en-US"/>
        </w:rPr>
        <w:t>.</w:t>
      </w:r>
      <w:r>
        <w:rPr>
          <w:b/>
          <w:lang w:val="en-US"/>
        </w:rPr>
        <w:t>exe</w:t>
      </w:r>
      <w:r w:rsidR="001C2C7D" w:rsidRPr="001C2C7D">
        <w:rPr>
          <w:lang w:val="en-US"/>
        </w:rPr>
        <w:t xml:space="preserve">: </w:t>
      </w:r>
      <w:r w:rsidR="001C2C7D" w:rsidRPr="001C2C7D">
        <w:rPr>
          <w:b/>
        </w:rPr>
        <w:t>Пуск</w:t>
      </w:r>
      <w:r w:rsidR="001C2C7D" w:rsidRPr="001C2C7D">
        <w:rPr>
          <w:lang w:val="en-US"/>
        </w:rPr>
        <w:t xml:space="preserve"> =</w:t>
      </w:r>
      <w:r w:rsidR="001C2C7D">
        <w:rPr>
          <w:lang w:val="en-US"/>
        </w:rPr>
        <w:t>&gt;</w:t>
      </w:r>
      <w:r w:rsidR="001C2C7D" w:rsidRPr="001C2C7D">
        <w:rPr>
          <w:lang w:val="en-US"/>
        </w:rPr>
        <w:t xml:space="preserve"> </w:t>
      </w:r>
      <w:r w:rsidR="001C2C7D" w:rsidRPr="001C2C7D">
        <w:rPr>
          <w:b/>
        </w:rPr>
        <w:t>Все</w:t>
      </w:r>
      <w:r w:rsidR="001C2C7D" w:rsidRPr="001C2C7D">
        <w:rPr>
          <w:b/>
          <w:lang w:val="en-US"/>
        </w:rPr>
        <w:t> </w:t>
      </w:r>
      <w:r w:rsidR="001C2C7D" w:rsidRPr="001C2C7D">
        <w:rPr>
          <w:b/>
        </w:rPr>
        <w:t>программ</w:t>
      </w:r>
      <w:r w:rsidR="001C2C7D">
        <w:t>ы</w:t>
      </w:r>
      <w:r w:rsidR="001C2C7D" w:rsidRPr="001C2C7D">
        <w:rPr>
          <w:lang w:val="en-US"/>
        </w:rPr>
        <w:t xml:space="preserve"> =</w:t>
      </w:r>
      <w:r w:rsidR="001C2C7D">
        <w:rPr>
          <w:lang w:val="en-US"/>
        </w:rPr>
        <w:t>&gt;</w:t>
      </w:r>
      <w:r w:rsidR="001C2C7D" w:rsidRPr="001C2C7D">
        <w:rPr>
          <w:lang w:val="en-US"/>
        </w:rPr>
        <w:t xml:space="preserve"> </w:t>
      </w:r>
      <w:r w:rsidR="001C2C7D" w:rsidRPr="004E44BA">
        <w:rPr>
          <w:b/>
          <w:lang w:val="en-US"/>
        </w:rPr>
        <w:t>Citect</w:t>
      </w:r>
      <w:r w:rsidR="001C2C7D">
        <w:rPr>
          <w:b/>
          <w:lang w:val="en-US"/>
        </w:rPr>
        <w:t>Facilities</w:t>
      </w:r>
      <w:r w:rsidR="001C2C7D" w:rsidRPr="001C2C7D">
        <w:rPr>
          <w:b/>
          <w:lang w:val="en-US"/>
        </w:rPr>
        <w:t xml:space="preserve"> </w:t>
      </w:r>
      <w:r w:rsidR="001C2C7D">
        <w:rPr>
          <w:b/>
          <w:lang w:val="en-US"/>
        </w:rPr>
        <w:t xml:space="preserve">=&gt; </w:t>
      </w:r>
      <w:r w:rsidR="001C2C7D" w:rsidRPr="004E44BA">
        <w:rPr>
          <w:b/>
          <w:lang w:val="en-US"/>
        </w:rPr>
        <w:t>Citect</w:t>
      </w:r>
      <w:r w:rsidR="001C2C7D">
        <w:rPr>
          <w:b/>
          <w:lang w:val="en-US"/>
        </w:rPr>
        <w:t xml:space="preserve">Facilities 7.0 =&gt; </w:t>
      </w:r>
      <w:r w:rsidR="001C2C7D" w:rsidRPr="004E44BA">
        <w:rPr>
          <w:b/>
          <w:lang w:val="en-US"/>
        </w:rPr>
        <w:t>Citect</w:t>
      </w:r>
      <w:r w:rsidR="001C2C7D">
        <w:rPr>
          <w:b/>
          <w:lang w:val="en-US"/>
        </w:rPr>
        <w:t>Facilities</w:t>
      </w:r>
      <w:r w:rsidR="001C2C7D" w:rsidRPr="001C2C7D">
        <w:rPr>
          <w:b/>
          <w:lang w:val="en-US"/>
        </w:rPr>
        <w:t> </w:t>
      </w:r>
      <w:r w:rsidR="001C2C7D">
        <w:rPr>
          <w:b/>
          <w:lang w:val="en-US"/>
        </w:rPr>
        <w:t>Explorer.</w:t>
      </w:r>
    </w:p>
    <w:p w:rsidR="00774788" w:rsidRDefault="00113522" w:rsidP="00113522">
      <w:r>
        <w:t>Откро</w:t>
      </w:r>
      <w:r w:rsidR="001C2C7D">
        <w:t>ется</w:t>
      </w:r>
      <w:r>
        <w:t xml:space="preserve"> следующее окно. </w:t>
      </w:r>
    </w:p>
    <w:p w:rsidR="00774788" w:rsidRDefault="00F13592" w:rsidP="00476179">
      <w:pPr>
        <w:pStyle w:val="a6"/>
        <w:rPr>
          <w:lang w:val="en-US"/>
        </w:rPr>
      </w:pPr>
      <w:r>
        <w:lastRenderedPageBreak/>
        <w:pict>
          <v:shape id="_x0000_i1041" type="#_x0000_t75" style="width:513pt;height:358.5pt">
            <v:imagedata r:id="rId22" o:title="res1"/>
          </v:shape>
        </w:pict>
      </w:r>
    </w:p>
    <w:p w:rsidR="00774788" w:rsidRDefault="00E36797" w:rsidP="00113522">
      <w:r>
        <w:t>В меню выберите</w:t>
      </w:r>
      <w:r w:rsidR="00774788">
        <w:t xml:space="preserve"> </w:t>
      </w:r>
      <w:r w:rsidRPr="00E36797">
        <w:rPr>
          <w:b/>
          <w:lang w:val="en-US"/>
        </w:rPr>
        <w:t>Tools</w:t>
      </w:r>
      <w:r w:rsidRPr="00E36797">
        <w:rPr>
          <w:b/>
        </w:rPr>
        <w:t xml:space="preserve"> -&gt; </w:t>
      </w:r>
      <w:r w:rsidRPr="00E36797">
        <w:rPr>
          <w:b/>
          <w:lang w:val="en-US"/>
        </w:rPr>
        <w:t>Restore</w:t>
      </w:r>
      <w:r w:rsidRPr="00E36797">
        <w:rPr>
          <w:b/>
        </w:rPr>
        <w:t xml:space="preserve">, </w:t>
      </w:r>
      <w:r>
        <w:t>откроется следующее окно.</w:t>
      </w:r>
    </w:p>
    <w:p w:rsidR="00B652D2" w:rsidRDefault="00B652D2" w:rsidP="00113522"/>
    <w:p w:rsidR="00774788" w:rsidRDefault="00F13592" w:rsidP="00B652D2">
      <w:pPr>
        <w:pStyle w:val="a6"/>
      </w:pPr>
      <w:r>
        <w:pict>
          <v:shape id="_x0000_i1042" type="#_x0000_t75" style="width:353.25pt;height:283.5pt">
            <v:imagedata r:id="rId23" o:title="restore"/>
          </v:shape>
        </w:pict>
      </w:r>
    </w:p>
    <w:p w:rsidR="006E3779" w:rsidRPr="000F2D67" w:rsidRDefault="00E36797" w:rsidP="000F2D67">
      <w:pPr>
        <w:numPr>
          <w:ilvl w:val="0"/>
          <w:numId w:val="19"/>
        </w:numPr>
        <w:rPr>
          <w:bCs/>
        </w:rPr>
      </w:pPr>
      <w:r>
        <w:lastRenderedPageBreak/>
        <w:t xml:space="preserve">В поле </w:t>
      </w:r>
      <w:r w:rsidR="000F2D67">
        <w:t>«</w:t>
      </w:r>
      <w:r>
        <w:rPr>
          <w:lang w:val="en-US"/>
        </w:rPr>
        <w:t>Backup</w:t>
      </w:r>
      <w:r w:rsidRPr="00E36797">
        <w:t xml:space="preserve"> </w:t>
      </w:r>
      <w:r>
        <w:rPr>
          <w:lang w:val="en-US"/>
        </w:rPr>
        <w:t>file</w:t>
      </w:r>
      <w:r w:rsidR="000F2D67">
        <w:t>»</w:t>
      </w:r>
      <w:r>
        <w:t xml:space="preserve"> у</w:t>
      </w:r>
      <w:r w:rsidRPr="00E36797">
        <w:t xml:space="preserve">кажите путь </w:t>
      </w:r>
      <w:r>
        <w:t>файла «</w:t>
      </w:r>
      <w:r w:rsidR="00EF0961">
        <w:t>КНС Мониторинг</w:t>
      </w:r>
      <w:r>
        <w:t xml:space="preserve">» с расширением </w:t>
      </w:r>
      <w:r w:rsidRPr="00E36797">
        <w:rPr>
          <w:b/>
          <w:lang w:val="en-US"/>
        </w:rPr>
        <w:t>ctz</w:t>
      </w:r>
      <w:r w:rsidRPr="00E36797">
        <w:rPr>
          <w:b/>
        </w:rPr>
        <w:t>*</w:t>
      </w:r>
      <w:r w:rsidRPr="00E36797">
        <w:t xml:space="preserve">. </w:t>
      </w:r>
    </w:p>
    <w:p w:rsidR="00FB5B76" w:rsidRPr="000F2D67" w:rsidRDefault="00FB5B76" w:rsidP="000F2D67">
      <w:pPr>
        <w:numPr>
          <w:ilvl w:val="0"/>
          <w:numId w:val="19"/>
        </w:numPr>
        <w:rPr>
          <w:bCs/>
        </w:rPr>
      </w:pPr>
      <w:r>
        <w:t>Остальные настройки остав</w:t>
      </w:r>
      <w:r w:rsidR="000F2D67">
        <w:t>ьте</w:t>
      </w:r>
      <w:r>
        <w:t xml:space="preserve"> так же, как показано</w:t>
      </w:r>
      <w:r w:rsidR="000F2D67">
        <w:t xml:space="preserve"> на рисунке</w:t>
      </w:r>
      <w:r>
        <w:t xml:space="preserve"> выше.</w:t>
      </w:r>
    </w:p>
    <w:p w:rsidR="00FB5B76" w:rsidRPr="000F2D67" w:rsidRDefault="00FB5B76" w:rsidP="000F2D67">
      <w:pPr>
        <w:numPr>
          <w:ilvl w:val="0"/>
          <w:numId w:val="19"/>
        </w:numPr>
        <w:rPr>
          <w:bCs/>
        </w:rPr>
      </w:pPr>
      <w:r>
        <w:t>Нажмите</w:t>
      </w:r>
      <w:r w:rsidRPr="00EE31EC">
        <w:t xml:space="preserve"> </w:t>
      </w:r>
      <w:r>
        <w:t>кнопку</w:t>
      </w:r>
      <w:r w:rsidRPr="00EE31EC">
        <w:t xml:space="preserve"> </w:t>
      </w:r>
      <w:r w:rsidR="000F2D67">
        <w:t>«</w:t>
      </w:r>
      <w:r>
        <w:rPr>
          <w:lang w:val="en-US"/>
        </w:rPr>
        <w:t>OK</w:t>
      </w:r>
      <w:r w:rsidR="000F2D67">
        <w:t>»</w:t>
      </w:r>
      <w:r>
        <w:t>.</w:t>
      </w:r>
    </w:p>
    <w:p w:rsidR="00FB5B76" w:rsidRPr="000F2D67" w:rsidRDefault="00FB5B76" w:rsidP="000F2D67">
      <w:pPr>
        <w:numPr>
          <w:ilvl w:val="0"/>
          <w:numId w:val="19"/>
        </w:numPr>
        <w:rPr>
          <w:bCs/>
        </w:rPr>
      </w:pPr>
      <w:r>
        <w:t>Введите пароль (если потребуется).</w:t>
      </w:r>
    </w:p>
    <w:p w:rsidR="00FB5B76" w:rsidRPr="000F2D67" w:rsidRDefault="00FB5B76" w:rsidP="000F2D67">
      <w:pPr>
        <w:numPr>
          <w:ilvl w:val="0"/>
          <w:numId w:val="19"/>
        </w:numPr>
        <w:rPr>
          <w:bCs/>
        </w:rPr>
      </w:pPr>
      <w:r>
        <w:t xml:space="preserve">После завершения установки выйдет сообщение </w:t>
      </w:r>
      <w:r w:rsidR="000F2D67">
        <w:t>«</w:t>
      </w:r>
      <w:r>
        <w:rPr>
          <w:lang w:val="en-US"/>
        </w:rPr>
        <w:t>Restore</w:t>
      </w:r>
      <w:r w:rsidRPr="00FB5B76">
        <w:t xml:space="preserve"> </w:t>
      </w:r>
      <w:r>
        <w:rPr>
          <w:lang w:val="en-US"/>
        </w:rPr>
        <w:t>completed</w:t>
      </w:r>
      <w:r w:rsidR="000F2D67">
        <w:t>»</w:t>
      </w:r>
      <w:r w:rsidRPr="00FB5B76">
        <w:t xml:space="preserve">, </w:t>
      </w:r>
      <w:r>
        <w:t>нажмите</w:t>
      </w:r>
      <w:r w:rsidRPr="00EE31EC">
        <w:t xml:space="preserve"> </w:t>
      </w:r>
      <w:r>
        <w:t>кнопку</w:t>
      </w:r>
      <w:r w:rsidRPr="00EE31EC">
        <w:t xml:space="preserve"> </w:t>
      </w:r>
      <w:r w:rsidR="000F2D67">
        <w:t>«</w:t>
      </w:r>
      <w:r>
        <w:rPr>
          <w:lang w:val="en-US"/>
        </w:rPr>
        <w:t>OK</w:t>
      </w:r>
      <w:r w:rsidR="000F2D67">
        <w:t>»</w:t>
      </w:r>
      <w:r>
        <w:t>.</w:t>
      </w:r>
    </w:p>
    <w:p w:rsidR="00FB5B76" w:rsidRPr="000F2D67" w:rsidRDefault="0087035F" w:rsidP="000F2D67">
      <w:pPr>
        <w:numPr>
          <w:ilvl w:val="0"/>
          <w:numId w:val="19"/>
        </w:numPr>
        <w:rPr>
          <w:b/>
          <w:bCs/>
          <w:lang w:val="en-US"/>
        </w:rPr>
      </w:pPr>
      <w:r>
        <w:t>Закройте</w:t>
      </w:r>
      <w:r w:rsidRPr="00774788">
        <w:rPr>
          <w:lang w:val="en-US"/>
        </w:rPr>
        <w:t xml:space="preserve"> </w:t>
      </w:r>
      <w:r>
        <w:t>все</w:t>
      </w:r>
      <w:r w:rsidRPr="00774788">
        <w:rPr>
          <w:lang w:val="en-US"/>
        </w:rPr>
        <w:t xml:space="preserve"> </w:t>
      </w:r>
      <w:r>
        <w:t>окна</w:t>
      </w:r>
      <w:r w:rsidRPr="00774788">
        <w:rPr>
          <w:lang w:val="en-US"/>
        </w:rPr>
        <w:t xml:space="preserve"> </w:t>
      </w:r>
      <w:r w:rsidRPr="004E44BA">
        <w:rPr>
          <w:b/>
          <w:lang w:val="en-US"/>
        </w:rPr>
        <w:t>Citect</w:t>
      </w:r>
      <w:r>
        <w:rPr>
          <w:b/>
          <w:lang w:val="en-US"/>
        </w:rPr>
        <w:t>Facilities</w:t>
      </w:r>
      <w:r w:rsidRPr="00774788">
        <w:rPr>
          <w:b/>
          <w:lang w:val="en-US"/>
        </w:rPr>
        <w:t xml:space="preserve"> </w:t>
      </w:r>
      <w:r>
        <w:rPr>
          <w:b/>
          <w:lang w:val="en-US"/>
        </w:rPr>
        <w:t>Explorer</w:t>
      </w:r>
      <w:r w:rsidRPr="00774788">
        <w:rPr>
          <w:b/>
          <w:lang w:val="en-US"/>
        </w:rPr>
        <w:t>.</w:t>
      </w:r>
      <w:r>
        <w:rPr>
          <w:b/>
          <w:lang w:val="en-US"/>
        </w:rPr>
        <w:t>exe</w:t>
      </w:r>
      <w:r w:rsidRPr="00774788">
        <w:rPr>
          <w:b/>
          <w:lang w:val="en-US"/>
        </w:rPr>
        <w:t>.</w:t>
      </w:r>
    </w:p>
    <w:p w:rsidR="00293EBF" w:rsidRPr="000F2D67" w:rsidRDefault="00293EBF" w:rsidP="000F2D67">
      <w:pPr>
        <w:numPr>
          <w:ilvl w:val="0"/>
          <w:numId w:val="19"/>
        </w:numPr>
        <w:rPr>
          <w:bCs/>
        </w:rPr>
      </w:pPr>
      <w:r w:rsidRPr="00FE7F51">
        <w:t>Убедитесь что</w:t>
      </w:r>
      <w:r>
        <w:t>,</w:t>
      </w:r>
      <w:r w:rsidRPr="00FE7F51">
        <w:t xml:space="preserve"> лицензионный ключ подсоединен к компьютеру.</w:t>
      </w:r>
    </w:p>
    <w:p w:rsidR="00774788" w:rsidRPr="000F2D67" w:rsidRDefault="0087035F" w:rsidP="000F2D67">
      <w:pPr>
        <w:numPr>
          <w:ilvl w:val="0"/>
          <w:numId w:val="19"/>
        </w:numPr>
        <w:rPr>
          <w:bCs/>
          <w:lang w:val="en-US"/>
        </w:rPr>
      </w:pPr>
      <w:r>
        <w:t>Запустите</w:t>
      </w:r>
      <w:r w:rsidRPr="0087035F">
        <w:rPr>
          <w:lang w:val="en-US"/>
        </w:rPr>
        <w:t xml:space="preserve"> C:\Program Files\Citect\CitectFacilities 7.0\Bin\Citect32.exe.</w:t>
      </w:r>
    </w:p>
    <w:p w:rsidR="00774788" w:rsidRDefault="000F2D67" w:rsidP="00B652D2">
      <w:r>
        <w:t>Если Вы все сделали правильно в соответствии с настоящей инструкцией</w:t>
      </w:r>
      <w:r w:rsidR="00400545">
        <w:t>, ПО «</w:t>
      </w:r>
      <w:r w:rsidR="00EF0961">
        <w:t>КНС Мониторинг</w:t>
      </w:r>
      <w:r w:rsidR="00400545">
        <w:t xml:space="preserve">» должен запустится. После запуска приложения на рабочем столе появится ярлык </w:t>
      </w:r>
      <w:r>
        <w:t>«КНС Мониторинг».</w:t>
      </w:r>
    </w:p>
    <w:p w:rsidR="00774788" w:rsidRDefault="006B1B03" w:rsidP="00BE2221">
      <w:pPr>
        <w:pStyle w:val="20"/>
      </w:pPr>
      <w:bookmarkStart w:id="32" w:name="_Toc225942239"/>
      <w:bookmarkStart w:id="33" w:name="_Toc225942772"/>
      <w:bookmarkStart w:id="34" w:name="_Toc225943012"/>
      <w:bookmarkStart w:id="35" w:name="_Toc225943432"/>
      <w:r>
        <w:t xml:space="preserve">4. </w:t>
      </w:r>
      <w:r w:rsidR="00947A54" w:rsidRPr="00947A54">
        <w:t>О</w:t>
      </w:r>
      <w:r w:rsidR="00DD38ED">
        <w:t>писание ПО</w:t>
      </w:r>
      <w:r w:rsidR="00947A54" w:rsidRPr="00947A54">
        <w:t xml:space="preserve"> </w:t>
      </w:r>
      <w:r w:rsidR="00DD38ED" w:rsidRPr="00813E4A">
        <w:t>«</w:t>
      </w:r>
      <w:r w:rsidR="00DD38ED">
        <w:t>КНС М</w:t>
      </w:r>
      <w:r w:rsidR="00BE2221">
        <w:t>ониторинг</w:t>
      </w:r>
      <w:r w:rsidR="00DD38ED" w:rsidRPr="00813E4A">
        <w:t>»</w:t>
      </w:r>
      <w:bookmarkEnd w:id="32"/>
      <w:bookmarkEnd w:id="33"/>
      <w:bookmarkEnd w:id="34"/>
      <w:bookmarkEnd w:id="35"/>
    </w:p>
    <w:p w:rsidR="00DD38ED" w:rsidRDefault="00DD38ED" w:rsidP="00DD38ED">
      <w:pPr>
        <w:pStyle w:val="20"/>
      </w:pPr>
      <w:bookmarkStart w:id="36" w:name="_Toc225942240"/>
      <w:bookmarkStart w:id="37" w:name="_Toc225942773"/>
      <w:bookmarkStart w:id="38" w:name="_Toc225943013"/>
      <w:bookmarkStart w:id="39" w:name="_Toc225943433"/>
      <w:r>
        <w:t>4.1. Связь с КТС «Напор».</w:t>
      </w:r>
      <w:bookmarkEnd w:id="36"/>
      <w:bookmarkEnd w:id="37"/>
      <w:bookmarkEnd w:id="38"/>
      <w:bookmarkEnd w:id="39"/>
    </w:p>
    <w:p w:rsidR="00774788" w:rsidRDefault="00E61568" w:rsidP="006E3779">
      <w:r w:rsidRPr="00947A54">
        <w:t>Обмен данными между системой верхнего уровня «</w:t>
      </w:r>
      <w:r w:rsidR="00EF0961">
        <w:t>КНС МОНИТОРИНГ</w:t>
      </w:r>
      <w:r w:rsidRPr="00947A54">
        <w:t>»</w:t>
      </w:r>
      <w:r w:rsidR="007D2814">
        <w:t xml:space="preserve"> и комплексом технических средств «Напор»</w:t>
      </w:r>
      <w:r w:rsidRPr="00947A54">
        <w:t xml:space="preserve"> происходит по интерфейсу </w:t>
      </w:r>
      <w:r w:rsidRPr="00947A54">
        <w:rPr>
          <w:lang w:val="en-US"/>
        </w:rPr>
        <w:t>EIA</w:t>
      </w:r>
      <w:r w:rsidRPr="00947A54">
        <w:t xml:space="preserve"> </w:t>
      </w:r>
      <w:r w:rsidRPr="00947A54">
        <w:rPr>
          <w:lang w:val="en-US"/>
        </w:rPr>
        <w:t>RS</w:t>
      </w:r>
      <w:r w:rsidRPr="00947A54">
        <w:t xml:space="preserve">-485 и протоколу </w:t>
      </w:r>
      <w:r w:rsidRPr="00947A54">
        <w:rPr>
          <w:lang w:val="en-US"/>
        </w:rPr>
        <w:t>MODBUS</w:t>
      </w:r>
      <w:r w:rsidRPr="00947A54">
        <w:t xml:space="preserve"> </w:t>
      </w:r>
      <w:r w:rsidRPr="00947A54">
        <w:rPr>
          <w:lang w:val="en-US"/>
        </w:rPr>
        <w:t>RTU</w:t>
      </w:r>
      <w:r w:rsidRPr="00947A54">
        <w:t>.</w:t>
      </w:r>
    </w:p>
    <w:p w:rsidR="00E61568" w:rsidRPr="00947A54" w:rsidRDefault="00E61568" w:rsidP="006E3779">
      <w:r w:rsidRPr="00947A54">
        <w:t>Скорость обмена 9600 бод.</w:t>
      </w:r>
    </w:p>
    <w:p w:rsidR="00E61568" w:rsidRPr="00947A54" w:rsidRDefault="00E61568" w:rsidP="006E3779">
      <w:r w:rsidRPr="00947A54">
        <w:t>Формат байта:</w:t>
      </w:r>
    </w:p>
    <w:p w:rsidR="00E61568" w:rsidRPr="00F62236" w:rsidRDefault="00E61568" w:rsidP="00F62236">
      <w:pPr>
        <w:numPr>
          <w:ilvl w:val="0"/>
          <w:numId w:val="19"/>
        </w:numPr>
        <w:rPr>
          <w:bCs/>
        </w:rPr>
      </w:pPr>
      <w:r w:rsidRPr="00947A54">
        <w:t>стартовый бит</w:t>
      </w:r>
      <w:r w:rsidR="007D2814">
        <w:t>;</w:t>
      </w:r>
    </w:p>
    <w:p w:rsidR="00E61568" w:rsidRPr="00F62236" w:rsidRDefault="00E61568" w:rsidP="00F62236">
      <w:pPr>
        <w:numPr>
          <w:ilvl w:val="0"/>
          <w:numId w:val="19"/>
        </w:numPr>
        <w:rPr>
          <w:bCs/>
        </w:rPr>
      </w:pPr>
      <w:r w:rsidRPr="00947A54">
        <w:t>8 бит данных</w:t>
      </w:r>
      <w:r w:rsidR="007D2814">
        <w:t>;</w:t>
      </w:r>
    </w:p>
    <w:p w:rsidR="00E61568" w:rsidRPr="00F62236" w:rsidRDefault="007D2814" w:rsidP="00F62236">
      <w:pPr>
        <w:numPr>
          <w:ilvl w:val="0"/>
          <w:numId w:val="19"/>
        </w:numPr>
        <w:rPr>
          <w:bCs/>
        </w:rPr>
      </w:pPr>
      <w:r>
        <w:t>бит четности;</w:t>
      </w:r>
    </w:p>
    <w:p w:rsidR="00774788" w:rsidRPr="00F62236" w:rsidRDefault="007D2814" w:rsidP="00F62236">
      <w:pPr>
        <w:numPr>
          <w:ilvl w:val="0"/>
          <w:numId w:val="19"/>
        </w:numPr>
        <w:rPr>
          <w:bCs/>
        </w:rPr>
      </w:pPr>
      <w:r>
        <w:t>с</w:t>
      </w:r>
      <w:r w:rsidR="00E61568" w:rsidRPr="00947A54">
        <w:t>топовый бит</w:t>
      </w:r>
      <w:r>
        <w:t>.</w:t>
      </w:r>
    </w:p>
    <w:p w:rsidR="00774788" w:rsidRDefault="001B194C" w:rsidP="007D2814">
      <w:r w:rsidRPr="00947A54">
        <w:t xml:space="preserve">В комплект входит </w:t>
      </w:r>
      <w:r w:rsidRPr="00947A54">
        <w:rPr>
          <w:lang w:val="en-US"/>
        </w:rPr>
        <w:t>RS</w:t>
      </w:r>
      <w:r w:rsidRPr="00947A54">
        <w:t>-422/485 конвертер (</w:t>
      </w:r>
      <w:r w:rsidRPr="00947A54">
        <w:rPr>
          <w:lang w:val="en-US"/>
        </w:rPr>
        <w:t>PCMCIA</w:t>
      </w:r>
      <w:r w:rsidRPr="00947A54">
        <w:t xml:space="preserve"> карта).</w:t>
      </w:r>
    </w:p>
    <w:p w:rsidR="00774788" w:rsidRDefault="00DD38ED" w:rsidP="00DD38ED">
      <w:pPr>
        <w:pStyle w:val="20"/>
      </w:pPr>
      <w:bookmarkStart w:id="40" w:name="_Toc225942241"/>
      <w:bookmarkStart w:id="41" w:name="_Toc225942774"/>
      <w:bookmarkStart w:id="42" w:name="_Toc225943014"/>
      <w:bookmarkStart w:id="43" w:name="_Toc225943434"/>
      <w:r>
        <w:t>4.2. Состав и функции</w:t>
      </w:r>
      <w:r w:rsidR="001B194C" w:rsidRPr="001B194C">
        <w:t xml:space="preserve"> </w:t>
      </w:r>
      <w:r>
        <w:t xml:space="preserve">ПО </w:t>
      </w:r>
      <w:r w:rsidR="001B194C" w:rsidRPr="001B194C">
        <w:t>«</w:t>
      </w:r>
      <w:r w:rsidR="00EF0961">
        <w:t>КНС М</w:t>
      </w:r>
      <w:r>
        <w:t>ониторинг</w:t>
      </w:r>
      <w:r w:rsidR="001B194C" w:rsidRPr="001B194C">
        <w:t>»</w:t>
      </w:r>
      <w:r w:rsidR="000F2D67">
        <w:t>.</w:t>
      </w:r>
      <w:bookmarkEnd w:id="40"/>
      <w:bookmarkEnd w:id="41"/>
      <w:bookmarkEnd w:id="42"/>
      <w:bookmarkEnd w:id="43"/>
    </w:p>
    <w:p w:rsidR="00774788" w:rsidRDefault="00EF0961" w:rsidP="001B194C">
      <w:r>
        <w:t>КНС Мониторинг</w:t>
      </w:r>
      <w:r w:rsidR="001B194C" w:rsidRPr="00947A54">
        <w:t xml:space="preserve"> состоит из </w:t>
      </w:r>
      <w:r w:rsidR="00E307AC" w:rsidRPr="00947A54">
        <w:t>13</w:t>
      </w:r>
      <w:r w:rsidR="001B194C" w:rsidRPr="00947A54">
        <w:t xml:space="preserve"> основных окон</w:t>
      </w:r>
      <w:r w:rsidR="00A86908" w:rsidRPr="00947A54">
        <w:t>:</w:t>
      </w:r>
    </w:p>
    <w:p w:rsidR="00A86908" w:rsidRPr="00DD38ED" w:rsidRDefault="00A86908" w:rsidP="00DD38ED">
      <w:pPr>
        <w:numPr>
          <w:ilvl w:val="0"/>
          <w:numId w:val="20"/>
        </w:numPr>
        <w:rPr>
          <w:bCs/>
        </w:rPr>
      </w:pPr>
      <w:r w:rsidRPr="000F2D67">
        <w:rPr>
          <w:b/>
          <w:bCs/>
        </w:rPr>
        <w:t>КНС:</w:t>
      </w:r>
      <w:r w:rsidRPr="00947A54">
        <w:t xml:space="preserve"> общий визуальный обзор системы мониторинга</w:t>
      </w:r>
      <w:r w:rsidR="00DD38ED">
        <w:t>.</w:t>
      </w:r>
    </w:p>
    <w:p w:rsidR="00A86908" w:rsidRPr="00DD38ED" w:rsidRDefault="00A86908" w:rsidP="00DD38ED">
      <w:pPr>
        <w:numPr>
          <w:ilvl w:val="0"/>
          <w:numId w:val="20"/>
        </w:numPr>
        <w:rPr>
          <w:bCs/>
        </w:rPr>
      </w:pPr>
      <w:r w:rsidRPr="000F2D67">
        <w:rPr>
          <w:b/>
          <w:bCs/>
        </w:rPr>
        <w:t>Агрегат 1:</w:t>
      </w:r>
      <w:r w:rsidRPr="00947A54">
        <w:t xml:space="preserve"> мониторинг состояния 1-го агрегата</w:t>
      </w:r>
      <w:r w:rsidR="00DD38ED">
        <w:t>.</w:t>
      </w:r>
    </w:p>
    <w:p w:rsidR="00A86908" w:rsidRPr="00DD38ED" w:rsidRDefault="00A86908" w:rsidP="00DD38ED">
      <w:pPr>
        <w:numPr>
          <w:ilvl w:val="0"/>
          <w:numId w:val="20"/>
        </w:numPr>
        <w:rPr>
          <w:bCs/>
        </w:rPr>
      </w:pPr>
      <w:r w:rsidRPr="000F2D67">
        <w:rPr>
          <w:b/>
          <w:bCs/>
        </w:rPr>
        <w:t>Агрегат 2:</w:t>
      </w:r>
      <w:r w:rsidRPr="00947A54">
        <w:t xml:space="preserve"> мониторинг состояния 2-го агрегата</w:t>
      </w:r>
      <w:r w:rsidR="00DD38ED">
        <w:t>.</w:t>
      </w:r>
    </w:p>
    <w:p w:rsidR="00A86908" w:rsidRPr="00DD38ED" w:rsidRDefault="00A86908" w:rsidP="00DD38ED">
      <w:pPr>
        <w:numPr>
          <w:ilvl w:val="0"/>
          <w:numId w:val="20"/>
        </w:numPr>
        <w:rPr>
          <w:bCs/>
        </w:rPr>
      </w:pPr>
      <w:r w:rsidRPr="000F2D67">
        <w:rPr>
          <w:b/>
          <w:bCs/>
        </w:rPr>
        <w:t>Агрегат 3:</w:t>
      </w:r>
      <w:r w:rsidRPr="00947A54">
        <w:t xml:space="preserve"> мониторинг состояния 3-го агрегата</w:t>
      </w:r>
      <w:r w:rsidR="00DD38ED">
        <w:t>.</w:t>
      </w:r>
    </w:p>
    <w:p w:rsidR="00A86908" w:rsidRPr="00DD38ED" w:rsidRDefault="00A86908" w:rsidP="00DD38ED">
      <w:pPr>
        <w:numPr>
          <w:ilvl w:val="0"/>
          <w:numId w:val="20"/>
        </w:numPr>
        <w:rPr>
          <w:bCs/>
        </w:rPr>
      </w:pPr>
      <w:r w:rsidRPr="000F2D67">
        <w:rPr>
          <w:b/>
          <w:bCs/>
        </w:rPr>
        <w:t>Общестанционный пульт:</w:t>
      </w:r>
      <w:r w:rsidRPr="00947A54">
        <w:t xml:space="preserve"> мониторинг состояния общестанционного </w:t>
      </w:r>
      <w:r w:rsidR="00D96731">
        <w:t>оборудования</w:t>
      </w:r>
      <w:r w:rsidR="00DD38ED">
        <w:t>.</w:t>
      </w:r>
    </w:p>
    <w:p w:rsidR="00A86908" w:rsidRPr="00DD38ED" w:rsidRDefault="00A86908" w:rsidP="00DD38ED">
      <w:pPr>
        <w:numPr>
          <w:ilvl w:val="0"/>
          <w:numId w:val="20"/>
        </w:numPr>
        <w:rPr>
          <w:bCs/>
        </w:rPr>
      </w:pPr>
      <w:r w:rsidRPr="000F2D67">
        <w:rPr>
          <w:b/>
          <w:bCs/>
        </w:rPr>
        <w:t>Мониторинг:</w:t>
      </w:r>
      <w:r w:rsidRPr="00947A54">
        <w:t xml:space="preserve"> общий обзор системы мониторинга</w:t>
      </w:r>
      <w:r w:rsidR="00DD38ED">
        <w:t>.</w:t>
      </w:r>
    </w:p>
    <w:p w:rsidR="00B112F1" w:rsidRPr="00DD38ED" w:rsidRDefault="00A86908" w:rsidP="00DD38ED">
      <w:pPr>
        <w:numPr>
          <w:ilvl w:val="0"/>
          <w:numId w:val="20"/>
        </w:numPr>
        <w:rPr>
          <w:bCs/>
        </w:rPr>
      </w:pPr>
      <w:r w:rsidRPr="000F2D67">
        <w:rPr>
          <w:b/>
          <w:bCs/>
        </w:rPr>
        <w:t>Аварии:</w:t>
      </w:r>
      <w:r w:rsidRPr="00947A54">
        <w:t xml:space="preserve"> список текущих аварий </w:t>
      </w:r>
      <w:r w:rsidR="00B112F1" w:rsidRPr="00947A54">
        <w:t>(включая подтвержденных аварий).</w:t>
      </w:r>
    </w:p>
    <w:p w:rsidR="00A86908" w:rsidRPr="00DD38ED" w:rsidRDefault="00B112F1" w:rsidP="00DD38ED">
      <w:pPr>
        <w:numPr>
          <w:ilvl w:val="0"/>
          <w:numId w:val="20"/>
        </w:numPr>
        <w:rPr>
          <w:bCs/>
        </w:rPr>
      </w:pPr>
      <w:r w:rsidRPr="000F2D67">
        <w:rPr>
          <w:b/>
          <w:bCs/>
        </w:rPr>
        <w:t>Сервис:</w:t>
      </w:r>
      <w:r w:rsidRPr="00947A54">
        <w:t xml:space="preserve"> мониторинг состояния системы (состояние винчестера, оперативной памяти),</w:t>
      </w:r>
      <w:r w:rsidR="00774788">
        <w:t xml:space="preserve"> </w:t>
      </w:r>
      <w:r w:rsidRPr="00947A54">
        <w:t>мониторинг последних действий оператора с внешней стороны,</w:t>
      </w:r>
      <w:r w:rsidR="00774788">
        <w:t xml:space="preserve"> </w:t>
      </w:r>
      <w:r w:rsidRPr="00947A54">
        <w:t>важная системная информация для подтверждения.</w:t>
      </w:r>
    </w:p>
    <w:p w:rsidR="003D63A1" w:rsidRPr="00DD38ED" w:rsidRDefault="003D63A1" w:rsidP="00DD38ED">
      <w:pPr>
        <w:numPr>
          <w:ilvl w:val="0"/>
          <w:numId w:val="20"/>
        </w:numPr>
        <w:rPr>
          <w:bCs/>
        </w:rPr>
      </w:pPr>
      <w:r w:rsidRPr="000F2D67">
        <w:rPr>
          <w:b/>
          <w:bCs/>
        </w:rPr>
        <w:t>Уставки:</w:t>
      </w:r>
      <w:r w:rsidRPr="00947A54">
        <w:t xml:space="preserve"> чтение/изменение уставок определенного модуля КНС системы. </w:t>
      </w:r>
    </w:p>
    <w:p w:rsidR="003D63A1" w:rsidRPr="00DD38ED" w:rsidRDefault="003D63A1" w:rsidP="00DD38ED">
      <w:pPr>
        <w:numPr>
          <w:ilvl w:val="0"/>
          <w:numId w:val="20"/>
        </w:numPr>
        <w:rPr>
          <w:bCs/>
        </w:rPr>
      </w:pPr>
      <w:r w:rsidRPr="000F2D67">
        <w:rPr>
          <w:b/>
          <w:bCs/>
        </w:rPr>
        <w:t>Параметры датчиков:</w:t>
      </w:r>
      <w:r w:rsidRPr="00947A54">
        <w:t xml:space="preserve"> чтение параметры датчиков определенного модуля КНС системы.</w:t>
      </w:r>
    </w:p>
    <w:p w:rsidR="003D63A1" w:rsidRPr="00DD38ED" w:rsidRDefault="003D63A1" w:rsidP="00DD38ED">
      <w:pPr>
        <w:numPr>
          <w:ilvl w:val="0"/>
          <w:numId w:val="20"/>
        </w:numPr>
        <w:rPr>
          <w:bCs/>
        </w:rPr>
      </w:pPr>
      <w:r w:rsidRPr="000F2D67">
        <w:rPr>
          <w:b/>
          <w:bCs/>
        </w:rPr>
        <w:t>Графический анализ:</w:t>
      </w:r>
      <w:r w:rsidRPr="00947A54">
        <w:t xml:space="preserve"> анализ аналоговых, дискретных </w:t>
      </w:r>
      <w:r w:rsidR="0035372D" w:rsidRPr="00947A54">
        <w:t>сигналов</w:t>
      </w:r>
      <w:r w:rsidRPr="00947A54">
        <w:t xml:space="preserve"> за последние </w:t>
      </w:r>
      <w:r w:rsidR="0035372D" w:rsidRPr="00947A54">
        <w:t>5 лет.</w:t>
      </w:r>
    </w:p>
    <w:p w:rsidR="0035372D" w:rsidRPr="00DD38ED" w:rsidRDefault="0035372D" w:rsidP="00DD38ED">
      <w:pPr>
        <w:numPr>
          <w:ilvl w:val="0"/>
          <w:numId w:val="20"/>
        </w:numPr>
        <w:rPr>
          <w:bCs/>
        </w:rPr>
      </w:pPr>
      <w:r w:rsidRPr="000F2D67">
        <w:rPr>
          <w:b/>
          <w:bCs/>
        </w:rPr>
        <w:t>История:</w:t>
      </w:r>
      <w:r w:rsidRPr="00947A54">
        <w:t xml:space="preserve"> история КНС системы и действий оператора.</w:t>
      </w:r>
    </w:p>
    <w:p w:rsidR="00774788" w:rsidRPr="00DD38ED" w:rsidRDefault="0035372D" w:rsidP="00DD38ED">
      <w:pPr>
        <w:numPr>
          <w:ilvl w:val="0"/>
          <w:numId w:val="20"/>
        </w:numPr>
        <w:rPr>
          <w:bCs/>
        </w:rPr>
      </w:pPr>
      <w:r w:rsidRPr="000F2D67">
        <w:rPr>
          <w:b/>
          <w:bCs/>
        </w:rPr>
        <w:t>Учетная запись:</w:t>
      </w:r>
      <w:r w:rsidRPr="00947A54">
        <w:t xml:space="preserve"> добавить/удалить/изменить пароль пользователя (только для </w:t>
      </w:r>
      <w:r w:rsidR="002E2B28" w:rsidRPr="00947A54">
        <w:t>адми</w:t>
      </w:r>
      <w:r w:rsidRPr="00947A54">
        <w:t xml:space="preserve">нистратора). </w:t>
      </w:r>
    </w:p>
    <w:p w:rsidR="00813E4A" w:rsidRPr="00947A54" w:rsidRDefault="008951D6" w:rsidP="00813E4A">
      <w:r>
        <w:t xml:space="preserve">ПО </w:t>
      </w:r>
      <w:r w:rsidRPr="001B194C">
        <w:t>«</w:t>
      </w:r>
      <w:r>
        <w:t>КНС Мониторинг</w:t>
      </w:r>
      <w:r w:rsidRPr="001B194C">
        <w:t>»</w:t>
      </w:r>
      <w:r>
        <w:t xml:space="preserve"> </w:t>
      </w:r>
      <w:r w:rsidR="00766B73" w:rsidRPr="00947A54">
        <w:t xml:space="preserve">периодически обновляет </w:t>
      </w:r>
      <w:r w:rsidR="00813E4A" w:rsidRPr="00947A54">
        <w:t xml:space="preserve">и </w:t>
      </w:r>
      <w:r w:rsidR="00766B73" w:rsidRPr="00947A54">
        <w:t xml:space="preserve">постоянно хранит </w:t>
      </w:r>
      <w:r w:rsidR="00813E4A" w:rsidRPr="00947A54">
        <w:t>следующую информацию:</w:t>
      </w:r>
    </w:p>
    <w:p w:rsidR="00467EC1" w:rsidRPr="00F62236" w:rsidRDefault="00467EC1" w:rsidP="00F62236">
      <w:pPr>
        <w:numPr>
          <w:ilvl w:val="0"/>
          <w:numId w:val="19"/>
        </w:numPr>
        <w:rPr>
          <w:bCs/>
        </w:rPr>
      </w:pPr>
      <w:r w:rsidRPr="00947A54">
        <w:lastRenderedPageBreak/>
        <w:t xml:space="preserve">Аналоговые </w:t>
      </w:r>
      <w:r w:rsidR="008951D6">
        <w:t>параметры с контроллеров</w:t>
      </w:r>
      <w:r w:rsidRPr="00947A54">
        <w:t xml:space="preserve"> агрегатов и общестанционного </w:t>
      </w:r>
      <w:r w:rsidR="008951D6">
        <w:t>контроллера.</w:t>
      </w:r>
      <w:r w:rsidR="00EF20E8">
        <w:t xml:space="preserve"> Каждый контроллер «Напор» имеет 17 аналоговых входов.</w:t>
      </w:r>
    </w:p>
    <w:p w:rsidR="00467EC1" w:rsidRPr="00F62236" w:rsidRDefault="00467EC1" w:rsidP="00F62236">
      <w:pPr>
        <w:numPr>
          <w:ilvl w:val="0"/>
          <w:numId w:val="19"/>
        </w:numPr>
        <w:rPr>
          <w:bCs/>
        </w:rPr>
      </w:pPr>
      <w:r w:rsidRPr="00947A54">
        <w:t xml:space="preserve">Дискретные </w:t>
      </w:r>
      <w:r w:rsidR="008951D6">
        <w:t>параметры с контроллеров</w:t>
      </w:r>
      <w:r w:rsidR="008951D6" w:rsidRPr="00947A54">
        <w:t xml:space="preserve"> агрегатов и общестанционного </w:t>
      </w:r>
      <w:r w:rsidR="008951D6">
        <w:t>контроллера.</w:t>
      </w:r>
      <w:r w:rsidR="00EF20E8">
        <w:t xml:space="preserve"> Каждый контроллер «Напор» может иметь 32 дискретных параметра, в том числе 13 дискретных входов ПМУ, 6 дискретных входов БМА. Остальные дискретные параметры представляют собой флаги, отражающие состояние оборудования (насосный агрегат, маслонасосы, вентиляторы, водяные насосы системы охлаждения и т.п.) и самого контроллера.</w:t>
      </w:r>
    </w:p>
    <w:p w:rsidR="00774788" w:rsidRPr="00F62236" w:rsidRDefault="008951D6" w:rsidP="00F62236">
      <w:pPr>
        <w:numPr>
          <w:ilvl w:val="0"/>
          <w:numId w:val="19"/>
        </w:numPr>
        <w:rPr>
          <w:bCs/>
        </w:rPr>
      </w:pPr>
      <w:r>
        <w:t>Историю событий с контроллеров</w:t>
      </w:r>
      <w:r w:rsidRPr="00947A54">
        <w:t xml:space="preserve"> агрегатов и общестанционного </w:t>
      </w:r>
      <w:r>
        <w:t>контроллера. История событий представляет собой</w:t>
      </w:r>
      <w:r w:rsidR="0002563F">
        <w:t xml:space="preserve"> список событий,</w:t>
      </w:r>
      <w:r>
        <w:t xml:space="preserve"> </w:t>
      </w:r>
      <w:r w:rsidR="0002563F">
        <w:t>записанный в хронологическом порядке в энергонезависимое ОЗУ контроллеров «Напор», в том числе</w:t>
      </w:r>
      <w:r w:rsidR="00A40727">
        <w:t>:</w:t>
      </w:r>
      <w:r w:rsidR="0002563F">
        <w:t xml:space="preserve"> все действия оператора по управлению оборудованием, по изменению уставок, параметров датчиков, параметров конфигурации и т.д.; любые изменения состояния оборудования в процессе работы; результаты сравнения</w:t>
      </w:r>
      <w:r w:rsidR="00B332CB">
        <w:t xml:space="preserve"> аналоговых параметров с уставками, причем выход параметра за пределы аварийных уставок записывается как авария, а выход параметра за пределы технологических уставок записывается как предупреждение.</w:t>
      </w:r>
    </w:p>
    <w:p w:rsidR="00467EC1" w:rsidRPr="00947A54" w:rsidRDefault="00467EC1" w:rsidP="00467EC1">
      <w:r w:rsidRPr="00947A54">
        <w:t>С помощью «</w:t>
      </w:r>
      <w:r w:rsidR="00EF0961">
        <w:t>КНС МОНИТОРИНГ</w:t>
      </w:r>
      <w:r w:rsidRPr="00947A54">
        <w:t>» можно прочитать/изменить следующую информацию:</w:t>
      </w:r>
    </w:p>
    <w:p w:rsidR="00467EC1" w:rsidRPr="00F62236" w:rsidRDefault="00467EC1" w:rsidP="00F62236">
      <w:pPr>
        <w:numPr>
          <w:ilvl w:val="0"/>
          <w:numId w:val="19"/>
        </w:numPr>
        <w:rPr>
          <w:bCs/>
        </w:rPr>
      </w:pPr>
      <w:r w:rsidRPr="00947A54">
        <w:t>Текущее время и дата на контроллере</w:t>
      </w:r>
      <w:r w:rsidR="00996C2A" w:rsidRPr="00947A54">
        <w:t xml:space="preserve"> (чтение/запись)</w:t>
      </w:r>
      <w:r w:rsidR="00766B73">
        <w:t>.</w:t>
      </w:r>
    </w:p>
    <w:p w:rsidR="00467EC1" w:rsidRPr="00F62236" w:rsidRDefault="00467EC1" w:rsidP="00F62236">
      <w:pPr>
        <w:numPr>
          <w:ilvl w:val="0"/>
          <w:numId w:val="19"/>
        </w:numPr>
        <w:rPr>
          <w:bCs/>
        </w:rPr>
      </w:pPr>
      <w:r w:rsidRPr="00947A54">
        <w:t xml:space="preserve">Уставки </w:t>
      </w:r>
      <w:r w:rsidR="00996C2A" w:rsidRPr="00947A54">
        <w:t>(чтение/запись)</w:t>
      </w:r>
      <w:r w:rsidR="00766B73">
        <w:t>.</w:t>
      </w:r>
    </w:p>
    <w:p w:rsidR="00996C2A" w:rsidRPr="00F62236" w:rsidRDefault="00996C2A" w:rsidP="00F62236">
      <w:pPr>
        <w:numPr>
          <w:ilvl w:val="0"/>
          <w:numId w:val="19"/>
        </w:numPr>
        <w:rPr>
          <w:bCs/>
        </w:rPr>
      </w:pPr>
      <w:r w:rsidRPr="00947A54">
        <w:t>Параметры датчиков (чтение)</w:t>
      </w:r>
      <w:r w:rsidR="00766B73">
        <w:t>.</w:t>
      </w:r>
    </w:p>
    <w:p w:rsidR="00467EC1" w:rsidRPr="00F62236" w:rsidRDefault="00467EC1" w:rsidP="00F62236">
      <w:pPr>
        <w:numPr>
          <w:ilvl w:val="0"/>
          <w:numId w:val="19"/>
        </w:numPr>
        <w:rPr>
          <w:bCs/>
        </w:rPr>
      </w:pPr>
      <w:r w:rsidRPr="00947A54">
        <w:t xml:space="preserve">Режим управления </w:t>
      </w:r>
      <w:r w:rsidR="00AD6A46">
        <w:t xml:space="preserve">водяными </w:t>
      </w:r>
      <w:r w:rsidR="00996C2A" w:rsidRPr="00947A54">
        <w:t>насосами (чтение/запись)</w:t>
      </w:r>
      <w:r w:rsidR="00766B73">
        <w:t>.</w:t>
      </w:r>
    </w:p>
    <w:p w:rsidR="00774788" w:rsidRPr="00F62236" w:rsidRDefault="00996C2A" w:rsidP="00F62236">
      <w:pPr>
        <w:numPr>
          <w:ilvl w:val="0"/>
          <w:numId w:val="19"/>
        </w:numPr>
        <w:rPr>
          <w:bCs/>
        </w:rPr>
      </w:pPr>
      <w:r w:rsidRPr="00947A54">
        <w:t>Моточасы (чтение)</w:t>
      </w:r>
      <w:r w:rsidR="00766B73">
        <w:t>.</w:t>
      </w:r>
    </w:p>
    <w:p w:rsidR="00774788" w:rsidRDefault="00996C2A" w:rsidP="00996C2A">
      <w:r w:rsidRPr="00947A54">
        <w:t>С помощью «</w:t>
      </w:r>
      <w:r w:rsidR="00EF0961">
        <w:t>КНС МОНИТОРИНГ</w:t>
      </w:r>
      <w:r w:rsidRPr="00947A54">
        <w:t xml:space="preserve">» можно </w:t>
      </w:r>
      <w:r w:rsidR="00275CDE" w:rsidRPr="00947A54">
        <w:t>выполнить следующие операции</w:t>
      </w:r>
      <w:r w:rsidRPr="00947A54">
        <w:t>:</w:t>
      </w:r>
    </w:p>
    <w:p w:rsidR="00766B73" w:rsidRPr="00766B73" w:rsidRDefault="00766B73" w:rsidP="00F62236">
      <w:pPr>
        <w:numPr>
          <w:ilvl w:val="0"/>
          <w:numId w:val="19"/>
        </w:numPr>
        <w:rPr>
          <w:bCs/>
        </w:rPr>
      </w:pPr>
      <w:r>
        <w:rPr>
          <w:bCs/>
        </w:rPr>
        <w:t xml:space="preserve">Запустить/остановить насосный агрегат (доступно для </w:t>
      </w:r>
      <w:r w:rsidRPr="00947A54">
        <w:t>инженер</w:t>
      </w:r>
      <w:r>
        <w:t>а</w:t>
      </w:r>
      <w:r w:rsidRPr="00947A54">
        <w:t>, администратор</w:t>
      </w:r>
      <w:r>
        <w:t>а</w:t>
      </w:r>
      <w:r>
        <w:rPr>
          <w:bCs/>
        </w:rPr>
        <w:t>).</w:t>
      </w:r>
    </w:p>
    <w:p w:rsidR="00996C2A" w:rsidRPr="00F62236" w:rsidRDefault="00996C2A" w:rsidP="00F62236">
      <w:pPr>
        <w:numPr>
          <w:ilvl w:val="0"/>
          <w:numId w:val="19"/>
        </w:numPr>
        <w:rPr>
          <w:bCs/>
        </w:rPr>
      </w:pPr>
      <w:r w:rsidRPr="00947A54">
        <w:t>Включить/выключить водяные насосы ВН-1/1 и ВН-1/2 (</w:t>
      </w:r>
      <w:r w:rsidR="00766B73">
        <w:rPr>
          <w:bCs/>
        </w:rPr>
        <w:t xml:space="preserve">доступно для </w:t>
      </w:r>
      <w:r w:rsidR="00766B73" w:rsidRPr="00947A54">
        <w:t>инженер</w:t>
      </w:r>
      <w:r w:rsidR="00766B73">
        <w:t>а</w:t>
      </w:r>
      <w:r w:rsidR="00766B73" w:rsidRPr="00947A54">
        <w:t>, администратор</w:t>
      </w:r>
      <w:r w:rsidR="00766B73">
        <w:t>а</w:t>
      </w:r>
      <w:r w:rsidRPr="00947A54">
        <w:t>)</w:t>
      </w:r>
    </w:p>
    <w:p w:rsidR="00774788" w:rsidRDefault="00766B73" w:rsidP="00766B73">
      <w:pPr>
        <w:pStyle w:val="20"/>
      </w:pPr>
      <w:bookmarkStart w:id="44" w:name="_Toc225942242"/>
      <w:bookmarkStart w:id="45" w:name="_Toc225942775"/>
      <w:bookmarkStart w:id="46" w:name="_Toc225943015"/>
      <w:bookmarkStart w:id="47" w:name="_Toc225943435"/>
      <w:r>
        <w:t xml:space="preserve">4.3. </w:t>
      </w:r>
      <w:r w:rsidR="005A7630" w:rsidRPr="005A7630">
        <w:t>Структура окна</w:t>
      </w:r>
      <w:r>
        <w:t>.</w:t>
      </w:r>
      <w:bookmarkEnd w:id="44"/>
      <w:bookmarkEnd w:id="45"/>
      <w:bookmarkEnd w:id="46"/>
      <w:bookmarkEnd w:id="47"/>
    </w:p>
    <w:p w:rsidR="00766B73" w:rsidRPr="00947A54" w:rsidRDefault="00766B73" w:rsidP="00766B73">
      <w:r w:rsidRPr="00947A54">
        <w:t>Каждое окно «</w:t>
      </w:r>
      <w:r>
        <w:t>КНС МОНИТОРИНГ</w:t>
      </w:r>
      <w:r w:rsidRPr="00947A54">
        <w:t>»</w:t>
      </w:r>
      <w:r w:rsidR="004D0C9E">
        <w:t>, как правило,</w:t>
      </w:r>
      <w:r w:rsidRPr="00947A54">
        <w:t xml:space="preserve"> состоит из трех </w:t>
      </w:r>
      <w:r w:rsidR="0034757C">
        <w:t>зон</w:t>
      </w:r>
      <w:r w:rsidR="008B0F25">
        <w:t xml:space="preserve"> (рис.18)</w:t>
      </w:r>
      <w:r w:rsidRPr="00947A54">
        <w:t>:</w:t>
      </w:r>
    </w:p>
    <w:p w:rsidR="00766B73" w:rsidRPr="00766B73" w:rsidRDefault="00766B73" w:rsidP="00766B73">
      <w:pPr>
        <w:numPr>
          <w:ilvl w:val="0"/>
          <w:numId w:val="22"/>
        </w:numPr>
      </w:pPr>
      <w:r w:rsidRPr="00947A54">
        <w:t>Меню</w:t>
      </w:r>
      <w:r w:rsidR="008B0F25">
        <w:t xml:space="preserve"> (верхняя часть окна)</w:t>
      </w:r>
      <w:r>
        <w:t>.</w:t>
      </w:r>
    </w:p>
    <w:p w:rsidR="00766B73" w:rsidRPr="00766B73" w:rsidRDefault="008B0F25" w:rsidP="00766B73">
      <w:pPr>
        <w:numPr>
          <w:ilvl w:val="0"/>
          <w:numId w:val="22"/>
        </w:numPr>
      </w:pPr>
      <w:r>
        <w:t>Содержательная часть</w:t>
      </w:r>
      <w:r w:rsidR="00766B73">
        <w:t>.</w:t>
      </w:r>
    </w:p>
    <w:p w:rsidR="00766B73" w:rsidRPr="00766B73" w:rsidRDefault="008B0F25" w:rsidP="008B0F25">
      <w:pPr>
        <w:numPr>
          <w:ilvl w:val="0"/>
          <w:numId w:val="22"/>
        </w:numPr>
      </w:pPr>
      <w:r>
        <w:t>О</w:t>
      </w:r>
      <w:r w:rsidR="00766B73" w:rsidRPr="00947A54">
        <w:t>кно состояния</w:t>
      </w:r>
      <w:r>
        <w:t xml:space="preserve"> (нижняя часть окна)</w:t>
      </w:r>
      <w:r w:rsidR="00766B73">
        <w:t>.</w:t>
      </w:r>
    </w:p>
    <w:p w:rsidR="00774788" w:rsidRPr="00EF20E8" w:rsidRDefault="00774788" w:rsidP="00812823">
      <w:pPr>
        <w:rPr>
          <w:b/>
          <w:bCs/>
          <w:szCs w:val="28"/>
        </w:rPr>
      </w:pPr>
    </w:p>
    <w:p w:rsidR="00774788" w:rsidRDefault="00F13592" w:rsidP="00D45927">
      <w:pPr>
        <w:pStyle w:val="a6"/>
      </w:pPr>
      <w:r>
        <w:lastRenderedPageBreak/>
        <w:pict>
          <v:shape id="_x0000_i1043" type="#_x0000_t75" style="width:508.5pt;height:318.75pt">
            <v:imagedata r:id="rId24" o:title="KNS"/>
          </v:shape>
        </w:pict>
      </w:r>
    </w:p>
    <w:p w:rsidR="00774788" w:rsidRDefault="008B0F25">
      <w:r>
        <w:t>Рис.18. Окно КНС.</w:t>
      </w:r>
    </w:p>
    <w:p w:rsidR="00774788" w:rsidRDefault="00927408" w:rsidP="00927408">
      <w:pPr>
        <w:pStyle w:val="3"/>
      </w:pPr>
      <w:bookmarkStart w:id="48" w:name="_Toc225942243"/>
      <w:bookmarkStart w:id="49" w:name="_Toc225942776"/>
      <w:bookmarkStart w:id="50" w:name="_Toc225943016"/>
      <w:bookmarkStart w:id="51" w:name="_Toc225943436"/>
      <w:r w:rsidRPr="00927408">
        <w:t>4</w:t>
      </w:r>
      <w:r>
        <w:t xml:space="preserve">.3.1. </w:t>
      </w:r>
      <w:r w:rsidR="00C15B7D" w:rsidRPr="00947A54">
        <w:t>Меню</w:t>
      </w:r>
      <w:r>
        <w:t>.</w:t>
      </w:r>
      <w:bookmarkEnd w:id="48"/>
      <w:bookmarkEnd w:id="49"/>
      <w:bookmarkEnd w:id="50"/>
      <w:bookmarkEnd w:id="51"/>
    </w:p>
    <w:p w:rsidR="00C15B7D" w:rsidRPr="00947A54" w:rsidRDefault="00C15B7D" w:rsidP="00C15B7D">
      <w:r w:rsidRPr="00947A54">
        <w:t>Меню состоит из следующих кнопок:</w:t>
      </w:r>
    </w:p>
    <w:p w:rsidR="00C15B7D" w:rsidRPr="00F62236" w:rsidRDefault="00C15B7D" w:rsidP="00F62236">
      <w:pPr>
        <w:numPr>
          <w:ilvl w:val="0"/>
          <w:numId w:val="19"/>
        </w:numPr>
        <w:rPr>
          <w:bCs/>
        </w:rPr>
      </w:pPr>
      <w:r w:rsidRPr="00927408">
        <w:rPr>
          <w:b/>
        </w:rPr>
        <w:t>КНС:</w:t>
      </w:r>
      <w:r w:rsidRPr="00947A54">
        <w:t xml:space="preserve"> общий визуальный обзор</w:t>
      </w:r>
      <w:r w:rsidR="00927408">
        <w:t xml:space="preserve"> системы мониторинга.</w:t>
      </w:r>
    </w:p>
    <w:p w:rsidR="00C15B7D" w:rsidRPr="00F62236" w:rsidRDefault="00C15B7D" w:rsidP="00F62236">
      <w:pPr>
        <w:numPr>
          <w:ilvl w:val="0"/>
          <w:numId w:val="19"/>
        </w:numPr>
        <w:rPr>
          <w:bCs/>
        </w:rPr>
      </w:pPr>
      <w:r w:rsidRPr="00927408">
        <w:rPr>
          <w:b/>
        </w:rPr>
        <w:t>Агрегат 1:</w:t>
      </w:r>
      <w:r w:rsidRPr="00947A54">
        <w:t xml:space="preserve"> мониторинг состояния 1-го агрегата</w:t>
      </w:r>
      <w:r w:rsidR="00927408">
        <w:t>.</w:t>
      </w:r>
    </w:p>
    <w:p w:rsidR="00C15B7D" w:rsidRPr="00F62236" w:rsidRDefault="00C15B7D" w:rsidP="00F62236">
      <w:pPr>
        <w:numPr>
          <w:ilvl w:val="0"/>
          <w:numId w:val="19"/>
        </w:numPr>
        <w:rPr>
          <w:bCs/>
        </w:rPr>
      </w:pPr>
      <w:r w:rsidRPr="00927408">
        <w:rPr>
          <w:b/>
        </w:rPr>
        <w:t>Агрегат 2:</w:t>
      </w:r>
      <w:r w:rsidRPr="00947A54">
        <w:t xml:space="preserve"> мониторинг состояния 2-го агрегата</w:t>
      </w:r>
      <w:r w:rsidR="00927408">
        <w:t>.</w:t>
      </w:r>
    </w:p>
    <w:p w:rsidR="00C15B7D" w:rsidRPr="00F62236" w:rsidRDefault="00C15B7D" w:rsidP="00F62236">
      <w:pPr>
        <w:numPr>
          <w:ilvl w:val="0"/>
          <w:numId w:val="19"/>
        </w:numPr>
        <w:rPr>
          <w:bCs/>
        </w:rPr>
      </w:pPr>
      <w:r w:rsidRPr="00927408">
        <w:rPr>
          <w:b/>
        </w:rPr>
        <w:t>Агрегат 3:</w:t>
      </w:r>
      <w:r w:rsidRPr="00947A54">
        <w:t xml:space="preserve"> мониторинг состояния 3-го агрегата</w:t>
      </w:r>
      <w:r w:rsidR="00927408">
        <w:t>.</w:t>
      </w:r>
    </w:p>
    <w:p w:rsidR="00C15B7D" w:rsidRPr="00F62236" w:rsidRDefault="00C15B7D" w:rsidP="00F62236">
      <w:pPr>
        <w:numPr>
          <w:ilvl w:val="0"/>
          <w:numId w:val="19"/>
        </w:numPr>
        <w:rPr>
          <w:bCs/>
        </w:rPr>
      </w:pPr>
      <w:r w:rsidRPr="00927408">
        <w:rPr>
          <w:b/>
        </w:rPr>
        <w:t>Общестанционный пульт:</w:t>
      </w:r>
      <w:r w:rsidRPr="00947A54">
        <w:t xml:space="preserve"> мониторинг состояния общестанционного </w:t>
      </w:r>
      <w:r w:rsidR="00D96731">
        <w:t>оборудования</w:t>
      </w:r>
      <w:r w:rsidR="00927408">
        <w:t>.</w:t>
      </w:r>
    </w:p>
    <w:p w:rsidR="00C15B7D" w:rsidRPr="00F62236" w:rsidRDefault="00C15B7D" w:rsidP="00F62236">
      <w:pPr>
        <w:numPr>
          <w:ilvl w:val="0"/>
          <w:numId w:val="19"/>
        </w:numPr>
        <w:rPr>
          <w:bCs/>
        </w:rPr>
      </w:pPr>
      <w:r w:rsidRPr="00927408">
        <w:rPr>
          <w:b/>
        </w:rPr>
        <w:t>Мониторинг:</w:t>
      </w:r>
      <w:r w:rsidRPr="00947A54">
        <w:t xml:space="preserve"> общий обзор системы мониторинга</w:t>
      </w:r>
      <w:r w:rsidR="00927408">
        <w:t>.</w:t>
      </w:r>
    </w:p>
    <w:p w:rsidR="00C15B7D" w:rsidRPr="00F62236" w:rsidRDefault="00C15B7D" w:rsidP="00F62236">
      <w:pPr>
        <w:numPr>
          <w:ilvl w:val="0"/>
          <w:numId w:val="19"/>
        </w:numPr>
        <w:rPr>
          <w:bCs/>
        </w:rPr>
      </w:pPr>
      <w:r w:rsidRPr="00927408">
        <w:rPr>
          <w:b/>
        </w:rPr>
        <w:t>Аварии:</w:t>
      </w:r>
      <w:r w:rsidRPr="00947A54">
        <w:t xml:space="preserve"> список текущих аварий (включая подтвержденных аварий).</w:t>
      </w:r>
    </w:p>
    <w:p w:rsidR="00C15B7D" w:rsidRPr="00F62236" w:rsidRDefault="00C15B7D" w:rsidP="00F62236">
      <w:pPr>
        <w:numPr>
          <w:ilvl w:val="0"/>
          <w:numId w:val="19"/>
        </w:numPr>
        <w:rPr>
          <w:bCs/>
        </w:rPr>
      </w:pPr>
      <w:r w:rsidRPr="00927408">
        <w:rPr>
          <w:b/>
        </w:rPr>
        <w:t>Сервис:</w:t>
      </w:r>
      <w:r w:rsidRPr="00947A54">
        <w:t xml:space="preserve"> мониторинг состояния системы (состояние винчестера, оперативной памяти),</w:t>
      </w:r>
      <w:r w:rsidR="00774788">
        <w:t xml:space="preserve"> </w:t>
      </w:r>
      <w:r w:rsidRPr="00947A54">
        <w:t>мониторинг последних действий оператора с внешней стороны,</w:t>
      </w:r>
      <w:r w:rsidR="00774788">
        <w:t xml:space="preserve"> </w:t>
      </w:r>
      <w:r w:rsidRPr="00947A54">
        <w:t>важная системная информация для подтверждения.</w:t>
      </w:r>
    </w:p>
    <w:p w:rsidR="00C15B7D" w:rsidRPr="00F62236" w:rsidRDefault="00C15B7D" w:rsidP="00F62236">
      <w:pPr>
        <w:numPr>
          <w:ilvl w:val="0"/>
          <w:numId w:val="19"/>
        </w:numPr>
        <w:rPr>
          <w:bCs/>
        </w:rPr>
      </w:pPr>
      <w:r w:rsidRPr="00927408">
        <w:rPr>
          <w:b/>
        </w:rPr>
        <w:t>Монитор 1:</w:t>
      </w:r>
      <w:r w:rsidRPr="00947A54">
        <w:t xml:space="preserve"> переключение графического дисплея для монитора поддерживающий видеорежим с разрешением 1280 на 800 при 32-бита цвета.</w:t>
      </w:r>
    </w:p>
    <w:p w:rsidR="00C15B7D" w:rsidRPr="00F62236" w:rsidRDefault="00C15B7D" w:rsidP="00F62236">
      <w:pPr>
        <w:numPr>
          <w:ilvl w:val="0"/>
          <w:numId w:val="19"/>
        </w:numPr>
        <w:rPr>
          <w:bCs/>
        </w:rPr>
      </w:pPr>
      <w:r w:rsidRPr="00927408">
        <w:rPr>
          <w:b/>
        </w:rPr>
        <w:t>Монитор 2:</w:t>
      </w:r>
      <w:r w:rsidRPr="00947A54">
        <w:t xml:space="preserve"> переключение графического дисплея для монитора поддерживающий видеорежим с разрешением 1920 на 1200 при 32-бита цвета.</w:t>
      </w:r>
    </w:p>
    <w:p w:rsidR="00C15B7D" w:rsidRPr="00F62236" w:rsidRDefault="00C15B7D" w:rsidP="00F62236">
      <w:pPr>
        <w:numPr>
          <w:ilvl w:val="0"/>
          <w:numId w:val="19"/>
        </w:numPr>
        <w:rPr>
          <w:bCs/>
        </w:rPr>
      </w:pPr>
      <w:r w:rsidRPr="00927408">
        <w:rPr>
          <w:b/>
        </w:rPr>
        <w:t>Уставки:</w:t>
      </w:r>
      <w:r w:rsidRPr="00947A54">
        <w:t xml:space="preserve"> чтение/изменение уставок определенного модуля КНС системы. </w:t>
      </w:r>
    </w:p>
    <w:p w:rsidR="00C15B7D" w:rsidRPr="00F62236" w:rsidRDefault="00C15B7D" w:rsidP="00F62236">
      <w:pPr>
        <w:numPr>
          <w:ilvl w:val="0"/>
          <w:numId w:val="19"/>
        </w:numPr>
        <w:rPr>
          <w:bCs/>
        </w:rPr>
      </w:pPr>
      <w:r w:rsidRPr="00927408">
        <w:rPr>
          <w:b/>
        </w:rPr>
        <w:t>Параметры датчиков:</w:t>
      </w:r>
      <w:r w:rsidRPr="00947A54">
        <w:t xml:space="preserve"> чтение параметры датчиков определенного модуля КНС системы.</w:t>
      </w:r>
    </w:p>
    <w:p w:rsidR="00C15B7D" w:rsidRPr="00F62236" w:rsidRDefault="00C15B7D" w:rsidP="00F62236">
      <w:pPr>
        <w:numPr>
          <w:ilvl w:val="0"/>
          <w:numId w:val="19"/>
        </w:numPr>
        <w:rPr>
          <w:bCs/>
        </w:rPr>
      </w:pPr>
      <w:r w:rsidRPr="00927408">
        <w:rPr>
          <w:b/>
        </w:rPr>
        <w:t>Графический анализ:</w:t>
      </w:r>
      <w:r w:rsidRPr="00947A54">
        <w:t xml:space="preserve"> анализ аналоговых, дискретных сигналов за последние 5 лет.</w:t>
      </w:r>
    </w:p>
    <w:p w:rsidR="00C15B7D" w:rsidRPr="00F62236" w:rsidRDefault="00C15B7D" w:rsidP="00F62236">
      <w:pPr>
        <w:numPr>
          <w:ilvl w:val="0"/>
          <w:numId w:val="19"/>
        </w:numPr>
        <w:rPr>
          <w:bCs/>
        </w:rPr>
      </w:pPr>
      <w:r w:rsidRPr="00927408">
        <w:rPr>
          <w:b/>
        </w:rPr>
        <w:t>История:</w:t>
      </w:r>
      <w:r w:rsidRPr="00947A54">
        <w:t xml:space="preserve"> история КНС системы и действий оператора.</w:t>
      </w:r>
    </w:p>
    <w:p w:rsidR="00E307AC" w:rsidRPr="00F62236" w:rsidRDefault="0009796E" w:rsidP="00F62236">
      <w:pPr>
        <w:numPr>
          <w:ilvl w:val="0"/>
          <w:numId w:val="19"/>
        </w:numPr>
        <w:rPr>
          <w:bCs/>
        </w:rPr>
      </w:pPr>
      <w:r w:rsidRPr="00927408">
        <w:rPr>
          <w:b/>
        </w:rPr>
        <w:t>В</w:t>
      </w:r>
      <w:r w:rsidR="00E307AC" w:rsidRPr="00927408">
        <w:rPr>
          <w:b/>
        </w:rPr>
        <w:t>ыклю</w:t>
      </w:r>
      <w:r w:rsidRPr="00927408">
        <w:rPr>
          <w:b/>
        </w:rPr>
        <w:t>чить:</w:t>
      </w:r>
      <w:r w:rsidRPr="00947A54">
        <w:t xml:space="preserve"> выключение «</w:t>
      </w:r>
      <w:r w:rsidR="00EF0961">
        <w:t>КНС МОНИТОРИНГ</w:t>
      </w:r>
      <w:r w:rsidRPr="00947A54">
        <w:t>» системы</w:t>
      </w:r>
      <w:r w:rsidR="00927408">
        <w:t>.</w:t>
      </w:r>
    </w:p>
    <w:p w:rsidR="0009796E" w:rsidRPr="00F62236" w:rsidRDefault="0009796E" w:rsidP="00F62236">
      <w:pPr>
        <w:numPr>
          <w:ilvl w:val="0"/>
          <w:numId w:val="19"/>
        </w:numPr>
        <w:rPr>
          <w:bCs/>
        </w:rPr>
      </w:pPr>
      <w:r w:rsidRPr="00927408">
        <w:rPr>
          <w:b/>
        </w:rPr>
        <w:lastRenderedPageBreak/>
        <w:t>Войти:</w:t>
      </w:r>
      <w:r w:rsidRPr="00947A54">
        <w:t xml:space="preserve"> вход в систему под определенным </w:t>
      </w:r>
      <w:r w:rsidR="00DA21D8">
        <w:t>именем</w:t>
      </w:r>
      <w:r w:rsidR="00927408">
        <w:t>.</w:t>
      </w:r>
      <w:r w:rsidRPr="00947A54">
        <w:t xml:space="preserve"> </w:t>
      </w:r>
    </w:p>
    <w:p w:rsidR="00774788" w:rsidRPr="00F62236" w:rsidRDefault="00C15B7D" w:rsidP="00F62236">
      <w:pPr>
        <w:numPr>
          <w:ilvl w:val="0"/>
          <w:numId w:val="19"/>
        </w:numPr>
        <w:rPr>
          <w:bCs/>
        </w:rPr>
      </w:pPr>
      <w:r w:rsidRPr="00927408">
        <w:rPr>
          <w:b/>
        </w:rPr>
        <w:t>Учетная запись:</w:t>
      </w:r>
      <w:r w:rsidRPr="00947A54">
        <w:t xml:space="preserve"> добавить/удалить/изменить пароль пользователя (только для администратора). </w:t>
      </w:r>
    </w:p>
    <w:p w:rsidR="00774788" w:rsidRDefault="00927408" w:rsidP="00927408">
      <w:pPr>
        <w:pStyle w:val="3"/>
      </w:pPr>
      <w:bookmarkStart w:id="52" w:name="_Toc225942244"/>
      <w:bookmarkStart w:id="53" w:name="_Toc225942777"/>
      <w:bookmarkStart w:id="54" w:name="_Toc225943017"/>
      <w:bookmarkStart w:id="55" w:name="_Toc225943437"/>
      <w:r>
        <w:t xml:space="preserve">4.3.2. </w:t>
      </w:r>
      <w:r w:rsidR="0034757C">
        <w:t>Зона</w:t>
      </w:r>
      <w:r w:rsidR="0009796E" w:rsidRPr="00AD6A46">
        <w:t xml:space="preserve"> состояния контроллеров</w:t>
      </w:r>
      <w:r>
        <w:t>.</w:t>
      </w:r>
      <w:bookmarkEnd w:id="52"/>
      <w:bookmarkEnd w:id="53"/>
      <w:bookmarkEnd w:id="54"/>
      <w:bookmarkEnd w:id="55"/>
    </w:p>
    <w:p w:rsidR="00762D9B" w:rsidRDefault="00F13592" w:rsidP="008B0F25">
      <w:pPr>
        <w:pStyle w:val="a6"/>
        <w:rPr>
          <w:bCs/>
          <w:szCs w:val="28"/>
        </w:rPr>
      </w:pPr>
      <w:r>
        <w:rPr>
          <w:noProof/>
        </w:rPr>
        <w:pict>
          <v:group id="_x0000_s1261" style="position:absolute;left:0;text-align:left;margin-left:36pt;margin-top:2.5pt;width:400.5pt;height:97.8pt;z-index:251643392" coordorigin="2138,2958" coordsize="8010,1956">
            <v:group id="_x0000_s1233" style="position:absolute;left:2444;top:3234;width:342;height:303" coordorigin="2444,3234" coordsize="342,303">
              <v:line id="_x0000_s1047" style="position:absolute;flip:y" from="2444,3234" to="2558,3537" strokecolor="red">
                <v:stroke startarrow="open" startarrowwidth="narrow"/>
              </v:line>
              <v:line id="_x0000_s1226" style="position:absolute" from="2558,3234" to="2786,3234" strokecolor="red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7" type="#_x0000_t202" style="position:absolute;left:2615;top:2958;width:180;height:246" filled="f" stroked="f">
              <v:textbox style="mso-next-textbox:#_x0000_s1227" inset="0,0,0,0">
                <w:txbxContent>
                  <w:p w:rsidR="00E87569" w:rsidRDefault="00E87569" w:rsidP="00762D9B">
                    <w:pPr>
                      <w:pStyle w:val="a6"/>
                    </w:pPr>
                    <w:r>
                      <w:t>1</w:t>
                    </w:r>
                  </w:p>
                </w:txbxContent>
              </v:textbox>
            </v:shape>
            <v:group id="_x0000_s1256" style="position:absolute;left:2138;top:4292;width:429;height:622" coordorigin="2138,4292" coordsize="429,622">
              <v:shape id="_x0000_s1044" type="#_x0000_t202" style="position:absolute;left:2387;top:4668;width:180;height:246" filled="f" stroked="f">
                <v:textbox style="mso-next-textbox:#_x0000_s1044" inset="0,0,0,0">
                  <w:txbxContent>
                    <w:p w:rsidR="00E87569" w:rsidRDefault="00E87569" w:rsidP="008B0F25">
                      <w:pPr>
                        <w:pStyle w:val="a6"/>
                      </w:pPr>
                      <w:r>
                        <w:t>2</w:t>
                      </w:r>
                    </w:p>
                  </w:txbxContent>
                </v:textbox>
              </v:shape>
              <v:line id="_x0000_s1062" style="position:absolute" from="2138,4292" to="2318,4898" strokecolor="red">
                <v:stroke startarrow="open" startarrowwidth="narrow"/>
              </v:line>
              <v:line id="_x0000_s1228" style="position:absolute" from="2330,4899" to="2558,4899" strokecolor="red"/>
            </v:group>
            <v:group id="_x0000_s1234" style="position:absolute;left:3356;top:2958;width:408;height:768" coordorigin="3356,2958" coordsize="408,768">
              <v:line id="_x0000_s1070" style="position:absolute;flip:y" from="3356,3243" to="3527,3726" strokecolor="red">
                <v:stroke startarrow="open" startarrowwidth="narrow"/>
              </v:line>
              <v:line id="_x0000_s1229" style="position:absolute" from="3527,3243" to="3755,3243" strokecolor="red"/>
              <v:shape id="_x0000_s1230" type="#_x0000_t202" style="position:absolute;left:3584;top:2958;width:180;height:246" filled="f" stroked="f">
                <v:textbox style="mso-next-textbox:#_x0000_s1230" inset="0,0,0,0">
                  <w:txbxContent>
                    <w:p w:rsidR="00E87569" w:rsidRDefault="00E87569" w:rsidP="00D55BCA">
                      <w:pPr>
                        <w:pStyle w:val="a6"/>
                      </w:pPr>
                      <w:r>
                        <w:t>3</w:t>
                      </w:r>
                    </w:p>
                  </w:txbxContent>
                </v:textbox>
              </v:shape>
            </v:group>
            <v:line id="_x0000_s1231" style="position:absolute;flip:y" from="3869,3243" to="4040,3726" strokecolor="red">
              <v:stroke startarrow="open" startarrowwidth="narrow"/>
            </v:line>
            <v:line id="_x0000_s1232" style="position:absolute" from="4040,3243" to="4268,3243" strokecolor="red"/>
            <v:group id="_x0000_s1235" style="position:absolute;left:5123;top:2958;width:408;height:768" coordorigin="3356,2958" coordsize="408,768">
              <v:line id="_x0000_s1236" style="position:absolute;flip:y" from="3356,3243" to="3527,3726" strokecolor="red">
                <v:stroke startarrow="open" startarrowwidth="narrow"/>
              </v:line>
              <v:line id="_x0000_s1237" style="position:absolute" from="3527,3243" to="3755,3243" strokecolor="red"/>
              <v:shape id="_x0000_s1238" type="#_x0000_t202" style="position:absolute;left:3584;top:2958;width:180;height:246" filled="f" stroked="f">
                <v:textbox style="mso-next-textbox:#_x0000_s1238" inset="0,0,0,0">
                  <w:txbxContent>
                    <w:p w:rsidR="00E87569" w:rsidRDefault="00E87569" w:rsidP="00D55BCA">
                      <w:pPr>
                        <w:pStyle w:val="a6"/>
                      </w:pPr>
                      <w:r>
                        <w:t>5</w:t>
                      </w:r>
                    </w:p>
                  </w:txbxContent>
                </v:textbox>
              </v:shape>
            </v:group>
            <v:shape id="_x0000_s1239" type="#_x0000_t202" style="position:absolute;left:4097;top:2958;width:180;height:246" filled="f" stroked="f">
              <v:textbox style="mso-next-textbox:#_x0000_s1239" inset="0,0,0,0">
                <w:txbxContent>
                  <w:p w:rsidR="00E87569" w:rsidRDefault="00E87569" w:rsidP="00DA480E">
                    <w:pPr>
                      <w:pStyle w:val="a6"/>
                    </w:pPr>
                    <w:r>
                      <w:t>4</w:t>
                    </w:r>
                  </w:p>
                </w:txbxContent>
              </v:textbox>
            </v:shape>
            <v:group id="_x0000_s1240" style="position:absolute;left:6149;top:2958;width:408;height:768" coordorigin="3356,2958" coordsize="408,768">
              <v:line id="_x0000_s1241" style="position:absolute;flip:y" from="3356,3243" to="3527,3726" strokecolor="red">
                <v:stroke startarrow="open" startarrowwidth="narrow"/>
              </v:line>
              <v:line id="_x0000_s1242" style="position:absolute" from="3527,3243" to="3755,3243" strokecolor="red"/>
              <v:shape id="_x0000_s1243" type="#_x0000_t202" style="position:absolute;left:3584;top:2958;width:180;height:246" filled="f" stroked="f">
                <v:textbox style="mso-next-textbox:#_x0000_s1243" inset="0,0,0,0">
                  <w:txbxContent>
                    <w:p w:rsidR="00E87569" w:rsidRDefault="00E87569" w:rsidP="00DA480E">
                      <w:pPr>
                        <w:pStyle w:val="a6"/>
                      </w:pPr>
                      <w:r>
                        <w:t>6</w:t>
                      </w:r>
                    </w:p>
                  </w:txbxContent>
                </v:textbox>
              </v:shape>
            </v:group>
            <v:group id="_x0000_s1244" style="position:absolute;left:7232;top:2958;width:408;height:768" coordorigin="3356,2958" coordsize="408,768">
              <v:line id="_x0000_s1245" style="position:absolute;flip:y" from="3356,3243" to="3527,3726" strokecolor="red">
                <v:stroke startarrow="open" startarrowwidth="narrow"/>
              </v:line>
              <v:line id="_x0000_s1246" style="position:absolute" from="3527,3243" to="3755,3243" strokecolor="red"/>
              <v:shape id="_x0000_s1247" type="#_x0000_t202" style="position:absolute;left:3584;top:2958;width:180;height:246" filled="f" stroked="f">
                <v:textbox style="mso-next-textbox:#_x0000_s1247" inset="0,0,0,0">
                  <w:txbxContent>
                    <w:p w:rsidR="00E87569" w:rsidRDefault="00E87569" w:rsidP="00DA480E">
                      <w:pPr>
                        <w:pStyle w:val="a6"/>
                      </w:pPr>
                      <w:r>
                        <w:t>7</w:t>
                      </w:r>
                    </w:p>
                  </w:txbxContent>
                </v:textbox>
              </v:shape>
            </v:group>
            <v:group id="_x0000_s1248" style="position:absolute;left:8258;top:2958;width:408;height:768" coordorigin="3356,2958" coordsize="408,768">
              <v:line id="_x0000_s1249" style="position:absolute;flip:y" from="3356,3243" to="3527,3726" strokecolor="red">
                <v:stroke startarrow="open" startarrowwidth="narrow"/>
              </v:line>
              <v:line id="_x0000_s1250" style="position:absolute" from="3527,3243" to="3755,3243" strokecolor="red"/>
              <v:shape id="_x0000_s1251" type="#_x0000_t202" style="position:absolute;left:3584;top:2958;width:180;height:246" filled="f" stroked="f">
                <v:textbox style="mso-next-textbox:#_x0000_s1251" inset="0,0,0,0">
                  <w:txbxContent>
                    <w:p w:rsidR="00E87569" w:rsidRDefault="00E87569" w:rsidP="00DA480E">
                      <w:pPr>
                        <w:pStyle w:val="a6"/>
                      </w:pPr>
                      <w:r>
                        <w:t>8</w:t>
                      </w:r>
                    </w:p>
                  </w:txbxContent>
                </v:textbox>
              </v:shape>
            </v:group>
            <v:group id="_x0000_s1252" style="position:absolute;left:9740;top:2958;width:408;height:768" coordorigin="3356,2958" coordsize="408,768">
              <v:line id="_x0000_s1253" style="position:absolute;flip:y" from="3356,3243" to="3527,3726" strokecolor="red">
                <v:stroke startarrow="open" startarrowwidth="narrow"/>
              </v:line>
              <v:line id="_x0000_s1254" style="position:absolute" from="3527,3243" to="3755,3243" strokecolor="red"/>
              <v:shape id="_x0000_s1255" type="#_x0000_t202" style="position:absolute;left:3584;top:2958;width:180;height:246" filled="f" stroked="f">
                <v:textbox style="mso-next-textbox:#_x0000_s1255" inset="0,0,0,0">
                  <w:txbxContent>
                    <w:p w:rsidR="00E87569" w:rsidRDefault="00E87569" w:rsidP="00DA480E">
                      <w:pPr>
                        <w:pStyle w:val="a6"/>
                      </w:pPr>
                      <w:r>
                        <w:t>9</w:t>
                      </w:r>
                    </w:p>
                  </w:txbxContent>
                </v:textbox>
              </v:shape>
            </v:group>
            <v:shape id="_x0000_s1258" type="#_x0000_t202" style="position:absolute;left:4268;top:4668;width:285;height:246" o:regroupid="1" filled="f" stroked="f">
              <v:textbox style="mso-next-textbox:#_x0000_s1258" inset="0,0,0,0">
                <w:txbxContent>
                  <w:p w:rsidR="00E87569" w:rsidRDefault="00E87569" w:rsidP="00B21D6C">
                    <w:pPr>
                      <w:pStyle w:val="a6"/>
                    </w:pPr>
                    <w:r>
                      <w:t>10</w:t>
                    </w:r>
                  </w:p>
                </w:txbxContent>
              </v:textbox>
            </v:shape>
            <v:line id="_x0000_s1259" style="position:absolute" from="4097,4326" to="4268,4896" o:regroupid="1" strokecolor="red">
              <v:stroke startarrow="open" startarrowwidth="narrow"/>
            </v:line>
            <v:line id="_x0000_s1260" style="position:absolute" from="4268,4896" to="4496,4896" o:regroupid="1" strokecolor="red"/>
          </v:group>
        </w:pict>
      </w:r>
    </w:p>
    <w:p w:rsidR="00D566BC" w:rsidRPr="008B0F25" w:rsidRDefault="00D566BC" w:rsidP="008B0F25">
      <w:pPr>
        <w:pStyle w:val="a6"/>
        <w:rPr>
          <w:bCs/>
          <w:szCs w:val="28"/>
        </w:rPr>
      </w:pPr>
    </w:p>
    <w:p w:rsidR="006430D6" w:rsidRPr="008B0F25" w:rsidRDefault="00F13592" w:rsidP="008B0F25">
      <w:pPr>
        <w:pStyle w:val="a6"/>
        <w:rPr>
          <w:bCs/>
          <w:szCs w:val="28"/>
        </w:rPr>
      </w:pPr>
      <w:r>
        <w:rPr>
          <w:bCs/>
          <w:szCs w:val="28"/>
        </w:rPr>
        <w:pict>
          <v:shape id="_x0000_i1044" type="#_x0000_t75" style="width:522pt;height:46.5pt">
            <v:imagedata r:id="rId25" o:title="OOCK"/>
          </v:shape>
        </w:pict>
      </w:r>
    </w:p>
    <w:p w:rsidR="00154E88" w:rsidRPr="008B0F25" w:rsidRDefault="00154E88" w:rsidP="008B0F25">
      <w:pPr>
        <w:pStyle w:val="a6"/>
        <w:rPr>
          <w:bCs/>
          <w:szCs w:val="28"/>
        </w:rPr>
      </w:pPr>
    </w:p>
    <w:p w:rsidR="008B0F25" w:rsidRDefault="008B0F25" w:rsidP="008B0F25">
      <w:pPr>
        <w:pStyle w:val="a6"/>
      </w:pPr>
    </w:p>
    <w:p w:rsidR="008B0F25" w:rsidRDefault="00B307FE" w:rsidP="00B307FE">
      <w:r>
        <w:t xml:space="preserve">Рис. 19. </w:t>
      </w:r>
      <w:r w:rsidR="0034757C">
        <w:t>Зона с</w:t>
      </w:r>
      <w:r w:rsidR="009F2E81">
        <w:t>остояния</w:t>
      </w:r>
      <w:r w:rsidR="0034757C">
        <w:t xml:space="preserve"> контроллеров</w:t>
      </w:r>
      <w:r>
        <w:t>.</w:t>
      </w:r>
    </w:p>
    <w:p w:rsidR="00774788" w:rsidRDefault="006430D6" w:rsidP="00C15B7D">
      <w:r w:rsidRPr="00947A54">
        <w:t>1 –</w:t>
      </w:r>
      <w:r w:rsidR="00A1109E">
        <w:t xml:space="preserve"> </w:t>
      </w:r>
      <w:r w:rsidR="00F41833">
        <w:t>Управление з</w:t>
      </w:r>
      <w:r w:rsidRPr="00947A54">
        <w:t>вук</w:t>
      </w:r>
      <w:r w:rsidR="00F41833">
        <w:t>ом</w:t>
      </w:r>
      <w:r w:rsidRPr="00947A54">
        <w:t xml:space="preserve"> </w:t>
      </w:r>
      <w:r w:rsidR="00A1109E">
        <w:t>сирены</w:t>
      </w:r>
      <w:r w:rsidRPr="00947A54">
        <w:t xml:space="preserve"> во время аварии</w:t>
      </w:r>
      <w:r w:rsidR="008B3D51" w:rsidRPr="00947A54">
        <w:t xml:space="preserve">. </w:t>
      </w:r>
      <w:r w:rsidR="00927408">
        <w:t>Есть возможность</w:t>
      </w:r>
      <w:r w:rsidR="008B3D51" w:rsidRPr="00947A54">
        <w:t xml:space="preserve"> отключить</w:t>
      </w:r>
      <w:r w:rsidR="00774788">
        <w:t xml:space="preserve"> </w:t>
      </w:r>
      <w:r w:rsidR="008B3D51" w:rsidRPr="00947A54">
        <w:t xml:space="preserve">звук </w:t>
      </w:r>
      <w:r w:rsidR="00A1109E">
        <w:t>сирены</w:t>
      </w:r>
      <w:r w:rsidR="00A1109E" w:rsidRPr="00947A54">
        <w:t xml:space="preserve"> </w:t>
      </w:r>
      <w:r w:rsidR="008B3D51" w:rsidRPr="00947A54">
        <w:t>для определенного контроллера</w:t>
      </w:r>
      <w:r w:rsidR="00927408">
        <w:t>.</w:t>
      </w:r>
    </w:p>
    <w:p w:rsidR="00774788" w:rsidRDefault="008B3D51" w:rsidP="00C15B7D">
      <w:r w:rsidRPr="00947A54">
        <w:t>2 –</w:t>
      </w:r>
      <w:r w:rsidR="006430D6" w:rsidRPr="00947A54">
        <w:t xml:space="preserve"> </w:t>
      </w:r>
      <w:r w:rsidRPr="00947A54">
        <w:t>Текущее дата и время системы (ПК)</w:t>
      </w:r>
      <w:r w:rsidR="00D55BCA">
        <w:t>.</w:t>
      </w:r>
    </w:p>
    <w:p w:rsidR="00774788" w:rsidRDefault="008B3D51" w:rsidP="00C15B7D">
      <w:r w:rsidRPr="00947A54">
        <w:t>3 – Название модуля (контроллера) системы КНС</w:t>
      </w:r>
      <w:r w:rsidR="00D55BCA">
        <w:t>.</w:t>
      </w:r>
    </w:p>
    <w:p w:rsidR="00774788" w:rsidRDefault="008B3D51" w:rsidP="00C15B7D">
      <w:r w:rsidRPr="00947A54">
        <w:t>4 – Текущее состояние контроллера</w:t>
      </w:r>
      <w:r w:rsidR="00DA480E">
        <w:t xml:space="preserve">: </w:t>
      </w:r>
    </w:p>
    <w:p w:rsidR="00774788" w:rsidRPr="00DA480E" w:rsidRDefault="008B3D51" w:rsidP="00EE58C9">
      <w:pPr>
        <w:numPr>
          <w:ilvl w:val="0"/>
          <w:numId w:val="31"/>
        </w:numPr>
        <w:rPr>
          <w:bCs/>
        </w:rPr>
      </w:pPr>
      <w:r w:rsidRPr="00947A54">
        <w:t>для общестационного пульта (ОбП КНС): Задвижка открыта</w:t>
      </w:r>
      <w:r w:rsidR="00554573" w:rsidRPr="00947A54">
        <w:t xml:space="preserve"> / </w:t>
      </w:r>
      <w:r w:rsidRPr="00947A54">
        <w:t>Задвижка закрыта</w:t>
      </w:r>
      <w:r w:rsidR="00DA480E">
        <w:t>.</w:t>
      </w:r>
    </w:p>
    <w:p w:rsidR="00774788" w:rsidRPr="00DA480E" w:rsidRDefault="008B3D51" w:rsidP="00EE58C9">
      <w:pPr>
        <w:numPr>
          <w:ilvl w:val="0"/>
          <w:numId w:val="31"/>
        </w:numPr>
        <w:rPr>
          <w:bCs/>
        </w:rPr>
      </w:pPr>
      <w:r w:rsidRPr="00947A54">
        <w:t xml:space="preserve">для </w:t>
      </w:r>
      <w:r w:rsidR="00554573" w:rsidRPr="00947A54">
        <w:t>агрегат</w:t>
      </w:r>
      <w:r w:rsidR="00DA480E">
        <w:t xml:space="preserve">а: </w:t>
      </w:r>
      <w:r w:rsidRPr="00947A54">
        <w:t>Работает</w:t>
      </w:r>
      <w:r w:rsidR="00554573" w:rsidRPr="00947A54">
        <w:t xml:space="preserve"> / </w:t>
      </w:r>
      <w:r w:rsidRPr="00947A54">
        <w:t>Стоит</w:t>
      </w:r>
      <w:r w:rsidR="00DA480E">
        <w:t>.</w:t>
      </w:r>
    </w:p>
    <w:p w:rsidR="00774788" w:rsidRDefault="00554573" w:rsidP="00554573">
      <w:r w:rsidRPr="00947A54">
        <w:t>5 – Текущий режим контроллера</w:t>
      </w:r>
      <w:r w:rsidR="00B21D6C">
        <w:t xml:space="preserve">: </w:t>
      </w:r>
      <w:r w:rsidRPr="00947A54">
        <w:t>Ручной / Автоматический</w:t>
      </w:r>
      <w:r w:rsidR="00B21D6C">
        <w:t>.</w:t>
      </w:r>
    </w:p>
    <w:p w:rsidR="00774788" w:rsidRDefault="00554573" w:rsidP="00554573">
      <w:r w:rsidRPr="00947A54">
        <w:t>6 – Состояние связи контроллера</w:t>
      </w:r>
      <w:r w:rsidR="00B21D6C">
        <w:t xml:space="preserve">: </w:t>
      </w:r>
      <w:r w:rsidRPr="00947A54">
        <w:t>Нет связи (при срыве связи)</w:t>
      </w:r>
    </w:p>
    <w:p w:rsidR="00774788" w:rsidRDefault="00554573" w:rsidP="00554573">
      <w:r w:rsidRPr="00947A54">
        <w:t xml:space="preserve">7 – </w:t>
      </w:r>
      <w:r w:rsidR="00B21D6C">
        <w:t>Флаг наличия предупреждения, т.е. аналоговый параметр вышел за пределы технологических уставок.</w:t>
      </w:r>
    </w:p>
    <w:p w:rsidR="00774788" w:rsidRDefault="00A1109E" w:rsidP="00A1109E">
      <w:r>
        <w:t>8</w:t>
      </w:r>
      <w:r w:rsidRPr="00947A54">
        <w:t xml:space="preserve"> – </w:t>
      </w:r>
      <w:r w:rsidR="00B21D6C">
        <w:t>Флаг наличия аварийного события.</w:t>
      </w:r>
    </w:p>
    <w:p w:rsidR="00774788" w:rsidRDefault="00A1109E" w:rsidP="00554573">
      <w:r>
        <w:t>9</w:t>
      </w:r>
      <w:r w:rsidR="00554573" w:rsidRPr="00947A54">
        <w:t xml:space="preserve"> – </w:t>
      </w:r>
      <w:r w:rsidR="00154E88" w:rsidRPr="00947A54">
        <w:t>Список конкретных аварий</w:t>
      </w:r>
      <w:r>
        <w:t>/предупреждений</w:t>
      </w:r>
      <w:r w:rsidR="00B21D6C">
        <w:t>, полученных от данного контроллера «Напор»</w:t>
      </w:r>
      <w:r w:rsidR="00154E88" w:rsidRPr="00947A54">
        <w:t xml:space="preserve">. </w:t>
      </w:r>
      <w:r w:rsidR="00B21D6C">
        <w:t>Квитировать, т.е. п</w:t>
      </w:r>
      <w:r w:rsidR="00154E88" w:rsidRPr="00947A54">
        <w:t>одтвердить</w:t>
      </w:r>
      <w:r w:rsidR="00774788">
        <w:t xml:space="preserve"> </w:t>
      </w:r>
      <w:r w:rsidR="00B21D6C">
        <w:t xml:space="preserve">получений аварийного сообщения, </w:t>
      </w:r>
      <w:r>
        <w:t xml:space="preserve">можно щелкнув </w:t>
      </w:r>
      <w:r w:rsidR="00154E88" w:rsidRPr="00947A54">
        <w:t xml:space="preserve">мышью на текущую динамическую строку. </w:t>
      </w:r>
    </w:p>
    <w:p w:rsidR="00A1109E" w:rsidRPr="00947A54" w:rsidRDefault="00A1109E" w:rsidP="00B45AD1">
      <w:r>
        <w:t>10</w:t>
      </w:r>
      <w:r w:rsidR="00154E88" w:rsidRPr="00947A54">
        <w:t xml:space="preserve"> – </w:t>
      </w:r>
      <w:r w:rsidR="00B45AD1" w:rsidRPr="00947A54">
        <w:t>Плавающая информационная строка</w:t>
      </w:r>
      <w:r w:rsidR="00B307FE">
        <w:t xml:space="preserve">. </w:t>
      </w:r>
      <w:r w:rsidR="00B45AD1" w:rsidRPr="00947A54">
        <w:t>Если имеется информация</w:t>
      </w:r>
      <w:r w:rsidR="0034757C" w:rsidRPr="0034757C">
        <w:t xml:space="preserve"> </w:t>
      </w:r>
      <w:r w:rsidR="0034757C">
        <w:t>о неквитированных системных событиях</w:t>
      </w:r>
      <w:r w:rsidR="00B45AD1" w:rsidRPr="00947A54">
        <w:t>, то</w:t>
      </w:r>
      <w:r w:rsidR="0034757C">
        <w:t xml:space="preserve"> эта информация индицируется в плавающем режиме. Если такой информации нет, то в стационарном режиме индицируется</w:t>
      </w:r>
      <w:r w:rsidR="00B45AD1" w:rsidRPr="00947A54">
        <w:t xml:space="preserve"> время</w:t>
      </w:r>
      <w:r w:rsidR="00774788">
        <w:t xml:space="preserve"> </w:t>
      </w:r>
      <w:r w:rsidR="00B45AD1" w:rsidRPr="00947A54">
        <w:t xml:space="preserve">включения системы. Для подтверждения системной информации </w:t>
      </w:r>
      <w:r w:rsidR="0047538A" w:rsidRPr="00947A54">
        <w:t xml:space="preserve">зайдите в меню </w:t>
      </w:r>
      <w:r w:rsidR="00A020EC" w:rsidRPr="009F2E81">
        <w:t>«</w:t>
      </w:r>
      <w:r w:rsidR="0047538A" w:rsidRPr="00947A54">
        <w:t>Сервис</w:t>
      </w:r>
      <w:r w:rsidR="00A020EC" w:rsidRPr="009F2E81">
        <w:t>»</w:t>
      </w:r>
      <w:r w:rsidR="0047538A" w:rsidRPr="00947A54">
        <w:t>.</w:t>
      </w:r>
    </w:p>
    <w:p w:rsidR="00774788" w:rsidRDefault="009F2E81" w:rsidP="00F41833">
      <w:pPr>
        <w:pStyle w:val="3"/>
        <w:pageBreakBefore/>
      </w:pPr>
      <w:bookmarkStart w:id="56" w:name="_Toc225942245"/>
      <w:bookmarkStart w:id="57" w:name="_Toc225942778"/>
      <w:bookmarkStart w:id="58" w:name="_Toc225943018"/>
      <w:bookmarkStart w:id="59" w:name="_Toc225943438"/>
      <w:r>
        <w:lastRenderedPageBreak/>
        <w:t xml:space="preserve">4.3.3. </w:t>
      </w:r>
      <w:r w:rsidR="00F17CB8">
        <w:t>КНС</w:t>
      </w:r>
      <w:r>
        <w:t>.</w:t>
      </w:r>
      <w:bookmarkEnd w:id="56"/>
      <w:bookmarkEnd w:id="57"/>
      <w:bookmarkEnd w:id="58"/>
      <w:bookmarkEnd w:id="59"/>
    </w:p>
    <w:p w:rsidR="009F2E81" w:rsidRDefault="009F2E81" w:rsidP="00F41833"/>
    <w:p w:rsidR="0055630F" w:rsidRPr="00EF20E8" w:rsidRDefault="00F13592" w:rsidP="00F41833">
      <w:r>
        <w:rPr>
          <w:noProof/>
        </w:rPr>
        <w:pict>
          <v:group id="_x0000_s1309" style="position:absolute;left:0;text-align:left;margin-left:22.8pt;margin-top:-5.7pt;width:456pt;height:364.8pt;z-index:251644416" coordorigin="1874,1020" coordsize="9120,7296">
            <v:line id="_x0000_s1086" style="position:absolute;flip:y" from="2273,1248" to="2615,1928">
              <v:stroke startarrow="open" startarrowwidth="narrow"/>
            </v:line>
            <v:line id="_x0000_s1087" style="position:absolute;flip:x y" from="2615,1248" to="2975,1928">
              <v:stroke startarrow="open" startarrowwidth="narrow"/>
            </v:line>
            <v:line id="_x0000_s1090" style="position:absolute;flip:y" from="2672,1248" to="3584,3129">
              <v:stroke startarrow="open" startarrowwidth="narrow"/>
            </v:line>
            <v:line id="_x0000_s1110" style="position:absolute;flip:y" from="6434,1248" to="7004,2958">
              <v:stroke startarrow="open" startarrowwidth="narrow"/>
            </v:line>
            <v:line id="_x0000_s1113" style="position:absolute;flip:y" from="10082,1248" to="10652,2706">
              <v:stroke startarrow="open" startarrowwidth="narrow"/>
            </v:line>
            <v:line id="_x0000_s1114" style="position:absolute;flip:y" from="9683,1248" to="10196,2649">
              <v:stroke startarrow="open" startarrowwidth="narrow"/>
            </v:line>
            <v:line id="_x0000_s1128" style="position:absolute;flip:x" from="4952,1248" to="5408,3243">
              <v:stroke endarrow="open" endarrowwidth="narrow"/>
            </v:line>
            <v:line id="_x0000_s1132" style="position:absolute" from="1874,5124" to="2558,8316">
              <v:stroke startarrow="open" startarrowwidth="narrow"/>
            </v:line>
            <v:line id="_x0000_s1193" style="position:absolute;flip:y" from="7688,1248" to="8258,2713">
              <v:stroke startarrow="open" startarrowwidth="narrow"/>
            </v:line>
            <v:line id="_x0000_s1198" style="position:absolute;flip:y" from="3713,1248" to="4268,2652">
              <v:stroke startarrow="open" startarrowwidth="narrow"/>
            </v:line>
            <v:line id="_x0000_s1206" style="position:absolute;flip:y" from="3128,1248" to="3926,3243">
              <v:stroke startarrow="open" startarrowwidth="narrow"/>
            </v:line>
            <v:line id="_x0000_s1207" style="position:absolute;flip:y" from="3356,1248" to="4610,3528">
              <v:stroke startarrow="open" startarrowwidth="narrow"/>
            </v:line>
            <v:shape id="_x0000_s1209" type="#_x0000_t202" style="position:absolute;left:3938;top:2982;width:540;height:360" filled="f" stroked="f">
              <v:textbox style="mso-next-textbox:#_x0000_s1209">
                <w:txbxContent>
                  <w:p w:rsidR="00E87569" w:rsidRPr="008E7C1C" w:rsidRDefault="00E8756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1*</w:t>
                    </w:r>
                  </w:p>
                </w:txbxContent>
              </v:textbox>
            </v:shape>
            <v:shape id="_x0000_s1210" type="#_x0000_t202" style="position:absolute;left:3758;top:3882;width:720;height:360" filled="f" stroked="f">
              <v:textbox style="mso-next-textbox:#_x0000_s1210">
                <w:txbxContent>
                  <w:p w:rsidR="00E87569" w:rsidRPr="008E7C1C" w:rsidRDefault="00E87569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2*</w:t>
                    </w:r>
                  </w:p>
                </w:txbxContent>
              </v:textbox>
            </v:shape>
            <v:line id="_x0000_s1211" style="position:absolute;flip:y" from="7289,1248" to="7916,2958">
              <v:stroke startarrow="open" startarrowwidth="narrow"/>
            </v:line>
            <v:line id="_x0000_s1213" style="position:absolute" from="2957,5124" to="4040,8316">
              <v:stroke startarrow="open" startarrowwidth="narrow"/>
            </v:line>
            <v:line id="_x0000_s1262" style="position:absolute" from="2615,1248" to="2843,1248"/>
            <v:shape id="_x0000_s1263" type="#_x0000_t202" style="position:absolute;left:2615;top:1020;width:228;height:228" filled="f" stroked="f">
              <v:textbox inset="0,0,0,0">
                <w:txbxContent>
                  <w:p w:rsidR="00E87569" w:rsidRDefault="00E87569" w:rsidP="00522459">
                    <w:pPr>
                      <w:pStyle w:val="a6"/>
                    </w:pPr>
                    <w:r>
                      <w:t>1</w:t>
                    </w:r>
                  </w:p>
                </w:txbxContent>
              </v:textbox>
            </v:shape>
            <v:group id="_x0000_s1266" style="position:absolute;left:3584;top:1020;width:228;height:228" coordorigin="3584,1020" coordsize="228,228">
              <v:line id="_x0000_s1264" style="position:absolute" from="3584,1248" to="3812,1248"/>
              <v:shape id="_x0000_s1265" type="#_x0000_t202" style="position:absolute;left:3584;top:1020;width:228;height:228" filled="f" stroked="f">
                <v:textbox inset="0,0,0,0">
                  <w:txbxContent>
                    <w:p w:rsidR="00E87569" w:rsidRDefault="00E87569" w:rsidP="00522459">
                      <w:pPr>
                        <w:pStyle w:val="a6"/>
                      </w:pPr>
                      <w:r>
                        <w:t>2</w:t>
                      </w:r>
                    </w:p>
                  </w:txbxContent>
                </v:textbox>
              </v:shape>
            </v:group>
            <v:group id="_x0000_s1267" style="position:absolute;left:3926;top:1020;width:228;height:228" coordorigin="3584,1020" coordsize="228,228">
              <v:line id="_x0000_s1268" style="position:absolute" from="3584,1248" to="3812,1248"/>
              <v:shape id="_x0000_s1269" type="#_x0000_t202" style="position:absolute;left:3584;top:1020;width:228;height:228" filled="f" stroked="f">
                <v:textbox inset="0,0,0,0">
                  <w:txbxContent>
                    <w:p w:rsidR="00E87569" w:rsidRDefault="00E87569" w:rsidP="00522459">
                      <w:pPr>
                        <w:pStyle w:val="a6"/>
                      </w:pPr>
                      <w:r>
                        <w:t>3</w:t>
                      </w:r>
                    </w:p>
                  </w:txbxContent>
                </v:textbox>
              </v:shape>
            </v:group>
            <v:group id="_x0000_s1270" style="position:absolute;left:4268;top:1020;width:228;height:228" coordorigin="3584,1020" coordsize="228,228">
              <v:line id="_x0000_s1271" style="position:absolute" from="3584,1248" to="3812,1248"/>
              <v:shape id="_x0000_s1272" type="#_x0000_t202" style="position:absolute;left:3584;top:1020;width:228;height:228" filled="f" stroked="f">
                <v:textbox inset="0,0,0,0">
                  <w:txbxContent>
                    <w:p w:rsidR="00E87569" w:rsidRDefault="00E87569" w:rsidP="00F31C29">
                      <w:pPr>
                        <w:pStyle w:val="a6"/>
                      </w:pPr>
                      <w:r>
                        <w:t>4</w:t>
                      </w:r>
                    </w:p>
                  </w:txbxContent>
                </v:textbox>
              </v:shape>
            </v:group>
            <v:group id="_x0000_s1273" style="position:absolute;left:4610;top:1020;width:228;height:228" coordorigin="3584,1020" coordsize="228,228">
              <v:line id="_x0000_s1274" style="position:absolute" from="3584,1248" to="3812,1248"/>
              <v:shape id="_x0000_s1275" type="#_x0000_t202" style="position:absolute;left:3584;top:1020;width:228;height:228" filled="f" stroked="f">
                <v:textbox inset="0,0,0,0">
                  <w:txbxContent>
                    <w:p w:rsidR="00E87569" w:rsidRDefault="00E87569" w:rsidP="00F31C29">
                      <w:pPr>
                        <w:pStyle w:val="a6"/>
                      </w:pPr>
                      <w:r>
                        <w:t>5</w:t>
                      </w:r>
                    </w:p>
                  </w:txbxContent>
                </v:textbox>
              </v:shape>
            </v:group>
            <v:group id="_x0000_s1276" style="position:absolute;left:7004;top:1020;width:228;height:228" coordorigin="3584,1020" coordsize="228,228">
              <v:line id="_x0000_s1277" style="position:absolute" from="3584,1248" to="3812,1248"/>
              <v:shape id="_x0000_s1278" type="#_x0000_t202" style="position:absolute;left:3584;top:1020;width:228;height:228" filled="f" stroked="f">
                <v:textbox inset="0,0,0,0">
                  <w:txbxContent>
                    <w:p w:rsidR="00E87569" w:rsidRDefault="00E87569" w:rsidP="00F31C29">
                      <w:pPr>
                        <w:pStyle w:val="a6"/>
                      </w:pPr>
                      <w:r>
                        <w:t>8</w:t>
                      </w:r>
                    </w:p>
                  </w:txbxContent>
                </v:textbox>
              </v:shape>
            </v:group>
            <v:group id="_x0000_s1279" style="position:absolute;left:7916;top:1020;width:228;height:228" coordorigin="3584,1020" coordsize="228,228">
              <v:line id="_x0000_s1280" style="position:absolute" from="3584,1248" to="3812,1248"/>
              <v:shape id="_x0000_s1281" type="#_x0000_t202" style="position:absolute;left:3584;top:1020;width:228;height:228" filled="f" stroked="f">
                <v:textbox inset="0,0,0,0">
                  <w:txbxContent>
                    <w:p w:rsidR="00E87569" w:rsidRDefault="00E87569" w:rsidP="00F31C29">
                      <w:pPr>
                        <w:pStyle w:val="a6"/>
                      </w:pPr>
                      <w:r>
                        <w:t>9</w:t>
                      </w:r>
                    </w:p>
                  </w:txbxContent>
                </v:textbox>
              </v:shape>
            </v:group>
            <v:group id="_x0000_s1282" style="position:absolute;left:8258;top:1020;width:342;height:228" coordorigin="3584,1020" coordsize="228,228">
              <v:line id="_x0000_s1283" style="position:absolute" from="3584,1248" to="3812,1248"/>
              <v:shape id="_x0000_s1284" type="#_x0000_t202" style="position:absolute;left:3584;top:1020;width:228;height:228" filled="f" stroked="f">
                <v:textbox inset="0,0,0,0">
                  <w:txbxContent>
                    <w:p w:rsidR="00E87569" w:rsidRDefault="00E87569" w:rsidP="00F31C29">
                      <w:pPr>
                        <w:pStyle w:val="a6"/>
                      </w:pPr>
                      <w:r>
                        <w:t>10</w:t>
                      </w:r>
                    </w:p>
                  </w:txbxContent>
                </v:textbox>
              </v:shape>
            </v:group>
            <v:group id="_x0000_s1285" style="position:absolute;left:10652;top:1020;width:342;height:228" coordorigin="3584,1020" coordsize="228,228">
              <v:line id="_x0000_s1286" style="position:absolute" from="3584,1248" to="3812,1248"/>
              <v:shape id="_x0000_s1287" type="#_x0000_t202" style="position:absolute;left:3584;top:1020;width:228;height:228" filled="f" stroked="f">
                <v:textbox inset="0,0,0,0">
                  <w:txbxContent>
                    <w:p w:rsidR="00E87569" w:rsidRDefault="00E87569" w:rsidP="003E4703">
                      <w:pPr>
                        <w:pStyle w:val="a6"/>
                      </w:pPr>
                      <w:r>
                        <w:t>13</w:t>
                      </w:r>
                    </w:p>
                  </w:txbxContent>
                </v:textbox>
              </v:shape>
            </v:group>
            <v:group id="_x0000_s1291" style="position:absolute;left:10196;top:1020;width:342;height:228" coordorigin="10424,1020" coordsize="342,228">
              <v:line id="_x0000_s1289" style="position:absolute" from="10424,1248" to="10766,1248" o:regroupid="2"/>
              <v:shape id="_x0000_s1290" type="#_x0000_t202" style="position:absolute;left:10424;top:1020;width:342;height:228" o:regroupid="2" filled="f" stroked="f">
                <v:textbox inset="0,0,0,0">
                  <w:txbxContent>
                    <w:p w:rsidR="00E87569" w:rsidRDefault="00E87569" w:rsidP="003E4703">
                      <w:pPr>
                        <w:pStyle w:val="a6"/>
                      </w:pPr>
                      <w:r>
                        <w:t>12</w:t>
                      </w:r>
                    </w:p>
                  </w:txbxContent>
                </v:textbox>
              </v:shape>
            </v:group>
            <v:group id="_x0000_s1292" style="position:absolute;left:5408;top:1020;width:228;height:228" coordorigin="3584,1020" coordsize="228,228">
              <v:line id="_x0000_s1293" style="position:absolute" from="3584,1248" to="3812,1248"/>
              <v:shape id="_x0000_s1294" type="#_x0000_t202" style="position:absolute;left:3584;top:1020;width:228;height:228" filled="f" stroked="f">
                <v:textbox inset="0,0,0,0">
                  <w:txbxContent>
                    <w:p w:rsidR="00E87569" w:rsidRDefault="00E87569" w:rsidP="003E4703">
                      <w:pPr>
                        <w:pStyle w:val="a6"/>
                      </w:pPr>
                      <w:r>
                        <w:t>6</w:t>
                      </w:r>
                    </w:p>
                  </w:txbxContent>
                </v:textbox>
              </v:shape>
            </v:group>
            <v:line id="_x0000_s1295" style="position:absolute;flip:y" from="5921,1248" to="6320,2445">
              <v:stroke startarrow="open" startarrowwidth="narrow"/>
            </v:line>
            <v:group id="_x0000_s1296" style="position:absolute;left:6320;top:1020;width:228;height:228" coordorigin="3584,1020" coordsize="228,228">
              <v:line id="_x0000_s1297" style="position:absolute" from="3584,1248" to="3812,1248"/>
              <v:shape id="_x0000_s1298" type="#_x0000_t202" style="position:absolute;left:3584;top:1020;width:228;height:228" filled="f" stroked="f">
                <v:textbox inset="0,0,0,0">
                  <w:txbxContent>
                    <w:p w:rsidR="00E87569" w:rsidRDefault="00E87569" w:rsidP="003E4703">
                      <w:pPr>
                        <w:pStyle w:val="a6"/>
                      </w:pPr>
                      <w:r>
                        <w:t>7</w:t>
                      </w:r>
                    </w:p>
                  </w:txbxContent>
                </v:textbox>
              </v:shape>
            </v:group>
            <v:line id="_x0000_s1299" style="position:absolute;flip:y" from="9626,1248" to="9740,2307">
              <v:stroke startarrow="open" startarrowwidth="narrow"/>
            </v:line>
            <v:group id="_x0000_s1300" style="position:absolute;left:9740;top:1020;width:342;height:228" coordorigin="3584,1020" coordsize="228,228">
              <v:line id="_x0000_s1301" style="position:absolute" from="3584,1248" to="3812,1248"/>
              <v:shape id="_x0000_s1302" type="#_x0000_t202" style="position:absolute;left:3584;top:1020;width:228;height:228" filled="f" stroked="f">
                <v:textbox inset="0,0,0,0">
                  <w:txbxContent>
                    <w:p w:rsidR="00E87569" w:rsidRDefault="00E87569" w:rsidP="0086144A">
                      <w:pPr>
                        <w:pStyle w:val="a6"/>
                      </w:pPr>
                      <w:r>
                        <w:t>11</w:t>
                      </w:r>
                    </w:p>
                  </w:txbxContent>
                </v:textbox>
              </v:shape>
            </v:group>
            <v:group id="_x0000_s1303" style="position:absolute;left:2558;top:8088;width:342;height:228" coordorigin="3584,1020" coordsize="228,228">
              <v:line id="_x0000_s1304" style="position:absolute" from="3584,1248" to="3812,1248"/>
              <v:shape id="_x0000_s1305" type="#_x0000_t202" style="position:absolute;left:3584;top:1020;width:228;height:228" filled="f" stroked="f">
                <v:textbox inset="0,0,0,0">
                  <w:txbxContent>
                    <w:p w:rsidR="00E87569" w:rsidRDefault="00E87569" w:rsidP="0086144A">
                      <w:pPr>
                        <w:pStyle w:val="a6"/>
                      </w:pPr>
                      <w:r>
                        <w:t>14</w:t>
                      </w:r>
                    </w:p>
                  </w:txbxContent>
                </v:textbox>
              </v:shape>
            </v:group>
            <v:group id="_x0000_s1306" style="position:absolute;left:4040;top:8088;width:342;height:228" coordorigin="3584,1020" coordsize="228,228">
              <v:line id="_x0000_s1307" style="position:absolute" from="3584,1248" to="3812,1248"/>
              <v:shape id="_x0000_s1308" type="#_x0000_t202" style="position:absolute;left:3584;top:1020;width:228;height:228" filled="f" stroked="f">
                <v:textbox inset="0,0,0,0">
                  <w:txbxContent>
                    <w:p w:rsidR="00E87569" w:rsidRDefault="00E87569" w:rsidP="0086144A">
                      <w:pPr>
                        <w:pStyle w:val="a6"/>
                      </w:pPr>
                      <w:r>
                        <w:t>15</w:t>
                      </w:r>
                    </w:p>
                  </w:txbxContent>
                </v:textbox>
              </v:shape>
            </v:group>
          </v:group>
        </w:pict>
      </w:r>
    </w:p>
    <w:p w:rsidR="00F17CB8" w:rsidRDefault="00F13592" w:rsidP="00F41833">
      <w:pPr>
        <w:pStyle w:val="a6"/>
      </w:pPr>
      <w:r>
        <w:pict>
          <v:shape id="_x0000_i1045" type="#_x0000_t75" style="width:522.75pt;height:327pt">
            <v:imagedata r:id="rId24" o:title="KNS"/>
          </v:shape>
        </w:pict>
      </w:r>
    </w:p>
    <w:p w:rsidR="00585D55" w:rsidRPr="00EF20E8" w:rsidRDefault="00585D55" w:rsidP="00F41833"/>
    <w:p w:rsidR="009F2E81" w:rsidRDefault="009F2E81" w:rsidP="00F41833"/>
    <w:p w:rsidR="009F2E81" w:rsidRDefault="00F41833" w:rsidP="00F41833">
      <w:r>
        <w:t>Рис. 20. КНС.</w:t>
      </w:r>
    </w:p>
    <w:p w:rsidR="009F2E81" w:rsidRDefault="00F41833" w:rsidP="00F41833">
      <w:r>
        <w:t>1. Вентиляторы системы продувки электродвигателя насосного агрегата.</w:t>
      </w:r>
    </w:p>
    <w:p w:rsidR="00F41833" w:rsidRDefault="00F41833" w:rsidP="00F41833">
      <w:r>
        <w:t>2. Водяной насос системы охлаждения.</w:t>
      </w:r>
    </w:p>
    <w:p w:rsidR="00F41833" w:rsidRDefault="00F41833" w:rsidP="00F41833">
      <w:r>
        <w:t>3. «Кнопки» управления водяными насосами (Включить или Выключить).</w:t>
      </w:r>
    </w:p>
    <w:p w:rsidR="00F41833" w:rsidRDefault="00F41833" w:rsidP="00F41833">
      <w:r>
        <w:t xml:space="preserve">4. Калорифер </w:t>
      </w:r>
      <w:r w:rsidR="0047378D">
        <w:t>системы продувки.</w:t>
      </w:r>
    </w:p>
    <w:p w:rsidR="0047378D" w:rsidRDefault="0047378D" w:rsidP="00F41833">
      <w:r>
        <w:t>5. «Кнопка» чтения режима управления водяными насосами.</w:t>
      </w:r>
    </w:p>
    <w:p w:rsidR="0047378D" w:rsidRDefault="0047378D" w:rsidP="00F41833">
      <w:r>
        <w:t>6. Воздушная заслонка системы продувки.</w:t>
      </w:r>
    </w:p>
    <w:p w:rsidR="00C416B1" w:rsidRPr="00DF497F" w:rsidRDefault="0047378D" w:rsidP="00C416B1">
      <w:r>
        <w:t xml:space="preserve">7. </w:t>
      </w:r>
      <w:r w:rsidR="00983DFA">
        <w:t>Индикаторы т</w:t>
      </w:r>
      <w:r>
        <w:t>екущ</w:t>
      </w:r>
      <w:r w:rsidR="00983DFA">
        <w:t>их</w:t>
      </w:r>
      <w:r>
        <w:t xml:space="preserve"> значени</w:t>
      </w:r>
      <w:r w:rsidR="00983DFA">
        <w:t>й</w:t>
      </w:r>
      <w:r>
        <w:t xml:space="preserve"> </w:t>
      </w:r>
      <w:r w:rsidR="00983DFA">
        <w:t>физических величин (</w:t>
      </w:r>
      <w:r>
        <w:t>аналогов</w:t>
      </w:r>
      <w:r w:rsidR="00983DFA">
        <w:t>ых</w:t>
      </w:r>
      <w:r>
        <w:t xml:space="preserve"> параметр</w:t>
      </w:r>
      <w:r w:rsidR="00983DFA">
        <w:t>ов)</w:t>
      </w:r>
      <w:r>
        <w:t>.</w:t>
      </w:r>
      <w:r w:rsidR="00C416B1">
        <w:t xml:space="preserve"> Индикаторы могут </w:t>
      </w:r>
      <w:r w:rsidR="00C416B1" w:rsidRPr="00DF497F">
        <w:t>находиться в одном из девяти состояний</w:t>
      </w:r>
      <w:r w:rsidR="00C416B1">
        <w:t>, причем каждое состояние характеризуется своим цветовым решением.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t>зеленый – в норме</w:t>
      </w:r>
      <w:r>
        <w:t>.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t xml:space="preserve">мигающий зеленый – восстановленный сигнал из авария/предупреждения но не подтвердивший. 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t>желтый – предупреждение</w:t>
      </w:r>
      <w:r>
        <w:t xml:space="preserve"> квитированное.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t>мигающий желтый –</w:t>
      </w:r>
      <w:r>
        <w:t xml:space="preserve"> </w:t>
      </w:r>
      <w:r w:rsidRPr="00EF20E8">
        <w:t>предупреждение</w:t>
      </w:r>
      <w:r>
        <w:t xml:space="preserve"> не квитированное.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t>красный – авария</w:t>
      </w:r>
      <w:r>
        <w:t xml:space="preserve"> квитированная.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t>мигающий красный –</w:t>
      </w:r>
      <w:r>
        <w:t xml:space="preserve"> </w:t>
      </w:r>
      <w:r w:rsidRPr="00EF20E8">
        <w:t xml:space="preserve">авария </w:t>
      </w:r>
      <w:r>
        <w:t>не квитированная.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t>белый – авария датчик</w:t>
      </w:r>
      <w:r>
        <w:t>а квитированная.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lastRenderedPageBreak/>
        <w:t xml:space="preserve">мигающий белый – </w:t>
      </w:r>
      <w:r>
        <w:t>авария датчика не квитированная.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t>темно серый – нет связи</w:t>
      </w:r>
      <w:r>
        <w:t>.</w:t>
      </w:r>
    </w:p>
    <w:p w:rsidR="00C416B1" w:rsidRDefault="00C416B1" w:rsidP="00C416B1">
      <w:r>
        <w:t>Квитирование, т.е. п</w:t>
      </w:r>
      <w:r w:rsidRPr="008E7C1C">
        <w:t>одтверждени</w:t>
      </w:r>
      <w:r>
        <w:t xml:space="preserve">е получения сообщения об аварийном событии, производится </w:t>
      </w:r>
      <w:r w:rsidRPr="008E7C1C">
        <w:t>с помощью мыш</w:t>
      </w:r>
      <w:r>
        <w:t>и</w:t>
      </w:r>
      <w:r w:rsidRPr="008E7C1C">
        <w:t xml:space="preserve">, щелкнув на </w:t>
      </w:r>
      <w:r>
        <w:t xml:space="preserve">мигающий </w:t>
      </w:r>
      <w:r w:rsidRPr="008E7C1C">
        <w:t>индикатор</w:t>
      </w:r>
      <w:r>
        <w:t xml:space="preserve"> текущего аналогового значения</w:t>
      </w:r>
      <w:r w:rsidRPr="008E7C1C">
        <w:t>.</w:t>
      </w:r>
    </w:p>
    <w:p w:rsidR="0047378D" w:rsidRDefault="0047378D" w:rsidP="00F41833">
      <w:r>
        <w:t>8. Электродвигатель насосного агрегата.</w:t>
      </w:r>
    </w:p>
    <w:p w:rsidR="0047378D" w:rsidRDefault="0047378D" w:rsidP="00F41833">
      <w:r>
        <w:t>9. Насос.</w:t>
      </w:r>
    </w:p>
    <w:p w:rsidR="0047378D" w:rsidRDefault="0047378D" w:rsidP="00F41833">
      <w:r>
        <w:t>10. Задвижка на выкиде.</w:t>
      </w:r>
    </w:p>
    <w:p w:rsidR="0047378D" w:rsidRDefault="0047378D" w:rsidP="00F41833">
      <w:r>
        <w:t>11. Маслоохладитель.</w:t>
      </w:r>
    </w:p>
    <w:p w:rsidR="0047378D" w:rsidRDefault="0047378D" w:rsidP="00F41833">
      <w:r>
        <w:t>12. Маслобак.</w:t>
      </w:r>
    </w:p>
    <w:p w:rsidR="0047378D" w:rsidRDefault="0047378D" w:rsidP="00F41833">
      <w:r>
        <w:t>13. Маслонасос.</w:t>
      </w:r>
    </w:p>
    <w:p w:rsidR="0047378D" w:rsidRDefault="0047378D" w:rsidP="00F41833">
      <w:r>
        <w:t>14. Задвижка для забора воды в систему охлаждения из водопровода.</w:t>
      </w:r>
    </w:p>
    <w:p w:rsidR="0047378D" w:rsidRDefault="0047378D" w:rsidP="00F41833">
      <w:r>
        <w:t>15. Резервуар охлажденной воды.</w:t>
      </w:r>
    </w:p>
    <w:p w:rsidR="00863710" w:rsidRDefault="00DF497F" w:rsidP="00EF20E8">
      <w:pPr>
        <w:pStyle w:val="20"/>
      </w:pPr>
      <w:bookmarkStart w:id="60" w:name="_Toc225942246"/>
      <w:bookmarkStart w:id="61" w:name="_Toc225942779"/>
      <w:bookmarkStart w:id="62" w:name="_Toc225943019"/>
      <w:bookmarkStart w:id="63" w:name="_Toc225943439"/>
      <w:r>
        <w:t>4.4. Окно «</w:t>
      </w:r>
      <w:r w:rsidR="00863710">
        <w:t>А</w:t>
      </w:r>
      <w:r>
        <w:t>грегат».</w:t>
      </w:r>
      <w:bookmarkEnd w:id="60"/>
      <w:bookmarkEnd w:id="61"/>
      <w:bookmarkEnd w:id="62"/>
      <w:bookmarkEnd w:id="63"/>
    </w:p>
    <w:p w:rsidR="00863710" w:rsidRDefault="00F13592" w:rsidP="00DF497F">
      <w:pPr>
        <w:pStyle w:val="a6"/>
      </w:pPr>
      <w:r>
        <w:rPr>
          <w:noProof/>
        </w:rPr>
        <w:pict>
          <v:group id="_x0000_s1328" style="position:absolute;left:0;text-align:left;margin-left:433.2pt;margin-top:3.7pt;width:11.4pt;height:11.4pt;z-index:251652608" coordorigin="3356,6150" coordsize="228,228">
            <v:line id="_x0000_s1329" style="position:absolute" from="3356,6378" to="3584,6378"/>
            <v:shape id="_x0000_s1330" type="#_x0000_t202" style="position:absolute;left:3356;top:6150;width:228;height:228" filled="f" stroked="f">
              <v:textbox inset="0,0,0,0">
                <w:txbxContent>
                  <w:p w:rsidR="00E87569" w:rsidRDefault="00E87569" w:rsidP="001D386F">
                    <w:pPr>
                      <w:pStyle w:val="a6"/>
                    </w:pPr>
                    <w:r>
                      <w:t>6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324" style="position:absolute;left:0;text-align:left;margin-left:347.7pt;margin-top:3.7pt;width:11.4pt;height:11.4pt;z-index:251650560" coordorigin="3356,6150" coordsize="228,228">
            <v:line id="_x0000_s1325" style="position:absolute" from="3356,6378" to="3584,6378"/>
            <v:shape id="_x0000_s1326" type="#_x0000_t202" style="position:absolute;left:3356;top:6150;width:228;height:228" filled="f" stroked="f">
              <v:textbox inset="0,0,0,0">
                <w:txbxContent>
                  <w:p w:rsidR="00E87569" w:rsidRDefault="00E87569" w:rsidP="001D386F">
                    <w:pPr>
                      <w:pStyle w:val="a6"/>
                    </w:pPr>
                    <w:r>
                      <w:t>5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321" style="position:absolute;left:0;text-align:left;margin-left:307.8pt;margin-top:3.7pt;width:11.4pt;height:11.4pt;z-index:251649536" coordorigin="3356,6150" coordsize="228,228">
            <v:line id="_x0000_s1322" style="position:absolute" from="3356,6378" to="3584,6378"/>
            <v:shape id="_x0000_s1323" type="#_x0000_t202" style="position:absolute;left:3356;top:6150;width:228;height:228" filled="f" stroked="f">
              <v:textbox inset="0,0,0,0">
                <w:txbxContent>
                  <w:p w:rsidR="00E87569" w:rsidRDefault="00E87569" w:rsidP="00070244">
                    <w:pPr>
                      <w:pStyle w:val="a6"/>
                    </w:pPr>
                    <w:r>
                      <w:t>4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318" style="position:absolute;left:0;text-align:left;margin-left:285pt;margin-top:3.7pt;width:11.4pt;height:11.4pt;z-index:251648512" coordorigin="3356,6150" coordsize="228,228">
            <v:line id="_x0000_s1319" style="position:absolute" from="3356,6378" to="3584,6378"/>
            <v:shape id="_x0000_s1320" type="#_x0000_t202" style="position:absolute;left:3356;top:6150;width:228;height:228" filled="f" stroked="f">
              <v:textbox inset="0,0,0,0">
                <w:txbxContent>
                  <w:p w:rsidR="00E87569" w:rsidRDefault="00E87569" w:rsidP="00070244">
                    <w:pPr>
                      <w:pStyle w:val="a6"/>
                    </w:pPr>
                    <w: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313" style="position:absolute;left:0;text-align:left;margin-left:125.4pt;margin-top:3.7pt;width:11.4pt;height:11.4pt;z-index:251646464" coordorigin="3356,6150" coordsize="228,228">
            <v:line id="_x0000_s1314" style="position:absolute" from="3356,6378" to="3584,6378"/>
            <v:shape id="_x0000_s1315" type="#_x0000_t202" style="position:absolute;left:3356;top:6150;width:228;height:228" filled="f" stroked="f">
              <v:textbox inset="0,0,0,0">
                <w:txbxContent>
                  <w:p w:rsidR="00E87569" w:rsidRDefault="00E87569" w:rsidP="00070244">
                    <w:pPr>
                      <w:pStyle w:val="a6"/>
                    </w:pPr>
                    <w:r>
                      <w:t>2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312" style="position:absolute;left:0;text-align:left;margin-left:96.9pt;margin-top:3.7pt;width:11.4pt;height:11.4pt;z-index:251645440" coordorigin="3356,6150" coordsize="228,228">
            <v:line id="_x0000_s1310" style="position:absolute" from="3356,6378" to="3584,6378"/>
            <v:shape id="_x0000_s1311" type="#_x0000_t202" style="position:absolute;left:3356;top:6150;width:228;height:228" filled="f" stroked="f">
              <v:textbox inset="0,0,0,0">
                <w:txbxContent>
                  <w:p w:rsidR="00E87569" w:rsidRDefault="00E87569" w:rsidP="00070244">
                    <w:pPr>
                      <w:pStyle w:val="a6"/>
                    </w:pPr>
                    <w:r>
                      <w:t>1</w:t>
                    </w:r>
                  </w:p>
                </w:txbxContent>
              </v:textbox>
            </v:shape>
          </v:group>
        </w:pict>
      </w:r>
    </w:p>
    <w:p w:rsidR="00863710" w:rsidRDefault="00F13592" w:rsidP="00DF497F">
      <w:pPr>
        <w:pStyle w:val="a6"/>
      </w:pPr>
      <w:r>
        <w:rPr>
          <w:noProof/>
        </w:rPr>
        <w:pict>
          <v:line id="_x0000_s1327" style="position:absolute;left:0;text-align:left;flip:x y;z-index:251651584" from="433.2pt,1.3pt" to="458.85pt,215.05pt">
            <v:stroke startarrow="open" startarrowwidth="narrow"/>
          </v:line>
        </w:pict>
      </w:r>
      <w:r>
        <w:rPr>
          <w:noProof/>
        </w:rPr>
        <w:pict>
          <v:line id="_x0000_s1316" style="position:absolute;left:0;text-align:left;flip:y;z-index:251647488" from="262.2pt,1.3pt" to="285pt,58.3pt">
            <v:stroke startarrow="open" startarrowwidth="narrow"/>
          </v:line>
        </w:pict>
      </w:r>
      <w:r>
        <w:rPr>
          <w:noProof/>
        </w:rPr>
        <w:pict>
          <v:line id="_x0000_s1165" style="position:absolute;left:0;text-align:left;flip:y;z-index:251640320" from="333.45pt,1.3pt" to="347.7pt,29.2pt">
            <v:stroke startarrow="open" startarrowwidth="narrow"/>
          </v:line>
        </w:pict>
      </w:r>
      <w:r>
        <w:rPr>
          <w:noProof/>
        </w:rPr>
        <w:pict>
          <v:line id="_x0000_s1163" style="position:absolute;left:0;text-align:left;flip:y;z-index:251639296" from="299.25pt,1.3pt" to="308.25pt,19.3pt">
            <v:stroke startarrow="open" startarrowwidth="narrow"/>
          </v:line>
        </w:pict>
      </w:r>
      <w:r>
        <w:rPr>
          <w:noProof/>
        </w:rPr>
        <w:pict>
          <v:line id="_x0000_s1161" style="position:absolute;left:0;text-align:left;flip:y;z-index:251638272" from="82.8pt,1.3pt" to="125.55pt,85.6pt">
            <v:stroke startarrow="open" startarrowwidth="narrow"/>
          </v:line>
        </w:pict>
      </w:r>
      <w:r>
        <w:rPr>
          <w:noProof/>
        </w:rPr>
        <w:pict>
          <v:line id="_x0000_s1176" style="position:absolute;left:0;text-align:left;flip:y;z-index:251642368" from="82.65pt,1.3pt" to="96.9pt,23.5pt">
            <v:stroke startarrow="open" startarrowwidth="narrow"/>
          </v:line>
        </w:pict>
      </w:r>
    </w:p>
    <w:p w:rsidR="00774788" w:rsidRDefault="00F13592" w:rsidP="004D0C9E">
      <w:pPr>
        <w:pStyle w:val="a6"/>
      </w:pPr>
      <w:r>
        <w:rPr>
          <w:noProof/>
        </w:rPr>
        <w:pict>
          <v:line id="_x0000_s1338" style="position:absolute;left:0;text-align:left;z-index:251656704" from="350.55pt,218.15pt" to="393.3pt,329.3pt">
            <v:stroke startarrow="open" startarrowwidth="narrow"/>
          </v:line>
        </w:pict>
      </w:r>
      <w:r>
        <w:pict>
          <v:line id="_x0000_s1334" style="position:absolute;left:0;text-align:left;z-index:251654656" from="310.65pt,295.3pt" to="324.9pt,329.5pt">
            <v:stroke startarrow="open" startarrowwidth="narrow"/>
          </v:line>
        </w:pict>
      </w:r>
      <w:r>
        <w:pict>
          <v:group id="_x0000_s1335" style="position:absolute;left:0;text-align:left;margin-left:324.9pt;margin-top:318.1pt;width:11.4pt;height:11.4pt;z-index:251655680" coordorigin="3356,6150" coordsize="228,228">
            <v:line id="_x0000_s1336" style="position:absolute" from="3356,6378" to="3584,6378"/>
            <v:shape id="_x0000_s1337" type="#_x0000_t202" style="position:absolute;left:3356;top:6150;width:228;height:228" filled="f" stroked="f">
              <v:textbox inset="0,0,0,0">
                <w:txbxContent>
                  <w:p w:rsidR="00E87569" w:rsidRDefault="00E87569" w:rsidP="001D386F">
                    <w:pPr>
                      <w:pStyle w:val="a6"/>
                    </w:pPr>
                    <w:r>
                      <w:t>8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line id="_x0000_s1173" style="position:absolute;left:0;text-align:left;z-index:251641344" from="145.35pt,295.3pt" to="159.6pt,329.5pt">
            <v:stroke startarrow="open" startarrowwidth="narrow"/>
          </v:line>
        </w:pict>
      </w:r>
      <w:r>
        <w:pict>
          <v:shape id="_x0000_i1046" type="#_x0000_t75" style="width:522pt;height:307.5pt">
            <v:imagedata r:id="rId26" o:title="Agr"/>
          </v:shape>
        </w:pict>
      </w:r>
    </w:p>
    <w:p w:rsidR="00DF497F" w:rsidRDefault="00F13592" w:rsidP="001D386F">
      <w:pPr>
        <w:rPr>
          <w:szCs w:val="28"/>
        </w:rPr>
      </w:pPr>
      <w:r>
        <w:rPr>
          <w:noProof/>
        </w:rPr>
        <w:pict>
          <v:group id="_x0000_s1339" style="position:absolute;left:0;text-align:left;margin-left:393.3pt;margin-top:10.15pt;width:11.4pt;height:11.4pt;z-index:251657728" coordorigin="3356,6150" coordsize="228,228">
            <v:line id="_x0000_s1340" style="position:absolute" from="3356,6378" to="3584,6378"/>
            <v:shape id="_x0000_s1341" type="#_x0000_t202" style="position:absolute;left:3356;top:6150;width:228;height:228" filled="f" stroked="f">
              <v:textbox inset="0,0,0,0">
                <w:txbxContent>
                  <w:p w:rsidR="00E87569" w:rsidRDefault="00E87569" w:rsidP="00C416B1">
                    <w:pPr>
                      <w:pStyle w:val="a6"/>
                    </w:pPr>
                    <w:r>
                      <w:t>9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331" style="position:absolute;left:0;text-align:left;margin-left:159.6pt;margin-top:10.4pt;width:11.4pt;height:11.4pt;z-index:251653632" coordorigin="3356,6150" coordsize="228,228">
            <v:line id="_x0000_s1332" style="position:absolute" from="3356,6378" to="3584,6378"/>
            <v:shape id="_x0000_s1333" type="#_x0000_t202" style="position:absolute;left:3356;top:6150;width:228;height:228" filled="f" stroked="f">
              <v:textbox inset="0,0,0,0">
                <w:txbxContent>
                  <w:p w:rsidR="00E87569" w:rsidRDefault="00E87569" w:rsidP="001D386F">
                    <w:pPr>
                      <w:pStyle w:val="a6"/>
                    </w:pPr>
                    <w:r>
                      <w:t>7</w:t>
                    </w:r>
                  </w:p>
                </w:txbxContent>
              </v:textbox>
            </v:shape>
          </v:group>
        </w:pict>
      </w:r>
    </w:p>
    <w:p w:rsidR="00DF497F" w:rsidRDefault="00DF497F" w:rsidP="001D386F">
      <w:pPr>
        <w:rPr>
          <w:szCs w:val="28"/>
        </w:rPr>
      </w:pPr>
    </w:p>
    <w:p w:rsidR="00DF497F" w:rsidRDefault="001D386F" w:rsidP="001D386F">
      <w:pPr>
        <w:rPr>
          <w:szCs w:val="28"/>
        </w:rPr>
      </w:pPr>
      <w:r>
        <w:rPr>
          <w:szCs w:val="28"/>
        </w:rPr>
        <w:t>Рис.21. Окно «Агрегат».</w:t>
      </w:r>
    </w:p>
    <w:p w:rsidR="00DF497F" w:rsidRPr="0060604B" w:rsidRDefault="0060604B" w:rsidP="001D386F">
      <w:pPr>
        <w:rPr>
          <w:szCs w:val="28"/>
        </w:rPr>
      </w:pPr>
      <w:r w:rsidRPr="0060604B">
        <w:rPr>
          <w:szCs w:val="28"/>
        </w:rPr>
        <w:t>1</w:t>
      </w:r>
      <w:r>
        <w:rPr>
          <w:szCs w:val="28"/>
        </w:rPr>
        <w:t>. Поле состояния агрегата. Состояние агрегата может принять одно из пяти значений:</w:t>
      </w:r>
    </w:p>
    <w:p w:rsidR="00A00A63" w:rsidRPr="0060604B" w:rsidRDefault="00A00A63" w:rsidP="00EE58C9">
      <w:pPr>
        <w:numPr>
          <w:ilvl w:val="0"/>
          <w:numId w:val="31"/>
        </w:numPr>
        <w:rPr>
          <w:bCs/>
        </w:rPr>
      </w:pPr>
      <w:r w:rsidRPr="00A00A63">
        <w:t>Стоит</w:t>
      </w:r>
      <w:r w:rsidR="0060604B">
        <w:t>.</w:t>
      </w:r>
    </w:p>
    <w:p w:rsidR="00A00A63" w:rsidRPr="0060604B" w:rsidRDefault="00A00A63" w:rsidP="00EE58C9">
      <w:pPr>
        <w:numPr>
          <w:ilvl w:val="0"/>
          <w:numId w:val="31"/>
        </w:numPr>
        <w:rPr>
          <w:bCs/>
        </w:rPr>
      </w:pPr>
      <w:r w:rsidRPr="00A00A63">
        <w:t>Работает</w:t>
      </w:r>
      <w:r w:rsidR="0060604B">
        <w:t>.</w:t>
      </w:r>
    </w:p>
    <w:p w:rsidR="00A00A63" w:rsidRPr="0060604B" w:rsidRDefault="00A00A63" w:rsidP="00EE58C9">
      <w:pPr>
        <w:numPr>
          <w:ilvl w:val="0"/>
          <w:numId w:val="31"/>
        </w:numPr>
        <w:rPr>
          <w:bCs/>
        </w:rPr>
      </w:pPr>
      <w:r w:rsidRPr="00A00A63">
        <w:t>Предупреждение!</w:t>
      </w:r>
    </w:p>
    <w:p w:rsidR="00A00A63" w:rsidRPr="0060604B" w:rsidRDefault="00A00A63" w:rsidP="00EE58C9">
      <w:pPr>
        <w:numPr>
          <w:ilvl w:val="0"/>
          <w:numId w:val="31"/>
        </w:numPr>
        <w:rPr>
          <w:bCs/>
        </w:rPr>
      </w:pPr>
      <w:r w:rsidRPr="00A00A63">
        <w:t>Авария!</w:t>
      </w:r>
    </w:p>
    <w:p w:rsidR="00774788" w:rsidRPr="00EF1695" w:rsidRDefault="00A00A63" w:rsidP="00EE58C9">
      <w:pPr>
        <w:numPr>
          <w:ilvl w:val="0"/>
          <w:numId w:val="31"/>
        </w:numPr>
        <w:rPr>
          <w:bCs/>
        </w:rPr>
      </w:pPr>
      <w:r w:rsidRPr="00A00A63">
        <w:t>Нет связи!</w:t>
      </w:r>
      <w:r w:rsidR="00D96731">
        <w:t xml:space="preserve"> (Между контроллером агрегата и системой «КНС Мониторинг»).</w:t>
      </w:r>
    </w:p>
    <w:p w:rsidR="00EF1695" w:rsidRPr="00EF20E8" w:rsidRDefault="00EF1695" w:rsidP="00EF1695">
      <w:r w:rsidRPr="00EF20E8">
        <w:t>Цвет надписи может находиться в одном из пяти состояний:</w:t>
      </w:r>
    </w:p>
    <w:p w:rsidR="00EF1695" w:rsidRPr="00EF1695" w:rsidRDefault="00EF1695" w:rsidP="00EF1695">
      <w:pPr>
        <w:numPr>
          <w:ilvl w:val="0"/>
          <w:numId w:val="31"/>
        </w:numPr>
        <w:rPr>
          <w:bCs/>
        </w:rPr>
      </w:pPr>
      <w:r w:rsidRPr="00EF20E8">
        <w:lastRenderedPageBreak/>
        <w:t>синий – агрегат в норме</w:t>
      </w:r>
      <w:r w:rsidRPr="0060604B">
        <w:t xml:space="preserve">, </w:t>
      </w:r>
      <w:r w:rsidRPr="00EF20E8">
        <w:t>стоит</w:t>
      </w:r>
      <w:r>
        <w:t>.</w:t>
      </w:r>
    </w:p>
    <w:p w:rsidR="00EF1695" w:rsidRPr="00EF1695" w:rsidRDefault="00EF1695" w:rsidP="00EF1695">
      <w:pPr>
        <w:numPr>
          <w:ilvl w:val="0"/>
          <w:numId w:val="31"/>
        </w:numPr>
        <w:rPr>
          <w:bCs/>
        </w:rPr>
      </w:pPr>
      <w:r w:rsidRPr="00EF20E8">
        <w:t>зеленый – агрегат в норме, работает</w:t>
      </w:r>
      <w:r>
        <w:t>.</w:t>
      </w:r>
    </w:p>
    <w:p w:rsidR="00EF1695" w:rsidRPr="00EF1695" w:rsidRDefault="00EF1695" w:rsidP="00EF1695">
      <w:pPr>
        <w:numPr>
          <w:ilvl w:val="0"/>
          <w:numId w:val="31"/>
        </w:numPr>
        <w:rPr>
          <w:bCs/>
        </w:rPr>
      </w:pPr>
      <w:r w:rsidRPr="00EF20E8">
        <w:t>желтый – предупреждение для агрегата</w:t>
      </w:r>
      <w:r>
        <w:t>.</w:t>
      </w:r>
    </w:p>
    <w:p w:rsidR="00EF1695" w:rsidRPr="00EF1695" w:rsidRDefault="00EF1695" w:rsidP="00EF1695">
      <w:pPr>
        <w:numPr>
          <w:ilvl w:val="0"/>
          <w:numId w:val="31"/>
        </w:numPr>
        <w:rPr>
          <w:bCs/>
        </w:rPr>
      </w:pPr>
      <w:r w:rsidRPr="00EF20E8">
        <w:t>красный – авария агрегата</w:t>
      </w:r>
      <w:r>
        <w:t>.</w:t>
      </w:r>
    </w:p>
    <w:p w:rsidR="00EF1695" w:rsidRPr="00EF1695" w:rsidRDefault="00EF1695" w:rsidP="00EF1695">
      <w:pPr>
        <w:numPr>
          <w:ilvl w:val="0"/>
          <w:numId w:val="31"/>
        </w:numPr>
        <w:rPr>
          <w:bCs/>
        </w:rPr>
      </w:pPr>
      <w:r w:rsidRPr="00EF20E8">
        <w:t>темно серый – нет связи с агрегатом</w:t>
      </w:r>
      <w:r>
        <w:t>.</w:t>
      </w:r>
    </w:p>
    <w:p w:rsidR="0060604B" w:rsidRDefault="0060604B" w:rsidP="0060604B">
      <w:r>
        <w:t>2. «Кнопки» управления агрегатом.</w:t>
      </w:r>
    </w:p>
    <w:p w:rsidR="00C416B1" w:rsidRPr="00DF497F" w:rsidRDefault="0060604B" w:rsidP="00C416B1">
      <w:r>
        <w:t>3. Индикаторы текущих значений физических величин (аналоговых параметров).</w:t>
      </w:r>
      <w:r w:rsidR="00C416B1">
        <w:t xml:space="preserve"> Индикаторы могут </w:t>
      </w:r>
      <w:r w:rsidR="00C416B1" w:rsidRPr="00DF497F">
        <w:t>находиться в одном из девяти состояний</w:t>
      </w:r>
      <w:r w:rsidR="00C416B1">
        <w:t>, причем каждое состояние характеризуется своим цветовым решением.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t>зеленый – в норме</w:t>
      </w:r>
      <w:r>
        <w:t>.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t xml:space="preserve">мигающий зеленый – восстановленный сигнал из авария/предупреждения но не подтвердивший. 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t>желтый – предупреждение</w:t>
      </w:r>
      <w:r>
        <w:t xml:space="preserve"> квитированное.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t>мигающий желтый –</w:t>
      </w:r>
      <w:r>
        <w:t xml:space="preserve"> </w:t>
      </w:r>
      <w:r w:rsidRPr="00EF20E8">
        <w:t>предупреждение</w:t>
      </w:r>
      <w:r>
        <w:t xml:space="preserve"> не квитированное.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t>красный – авария</w:t>
      </w:r>
      <w:r>
        <w:t xml:space="preserve"> квитированная.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t>мигающий красный –</w:t>
      </w:r>
      <w:r>
        <w:t xml:space="preserve"> </w:t>
      </w:r>
      <w:r w:rsidRPr="00EF20E8">
        <w:t xml:space="preserve">авария </w:t>
      </w:r>
      <w:r>
        <w:t>не квитированная.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t>белый – авария датчик</w:t>
      </w:r>
      <w:r>
        <w:t>а квитированная.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t xml:space="preserve">мигающий белый – </w:t>
      </w:r>
      <w:r>
        <w:t>авария датчика не квитированная.</w:t>
      </w:r>
    </w:p>
    <w:p w:rsidR="00C416B1" w:rsidRPr="00C416B1" w:rsidRDefault="00C416B1" w:rsidP="00C416B1">
      <w:pPr>
        <w:numPr>
          <w:ilvl w:val="0"/>
          <w:numId w:val="31"/>
        </w:numPr>
        <w:rPr>
          <w:bCs/>
        </w:rPr>
      </w:pPr>
      <w:r w:rsidRPr="00EF20E8">
        <w:t>темно серый – нет связи</w:t>
      </w:r>
      <w:r>
        <w:t>.</w:t>
      </w:r>
    </w:p>
    <w:p w:rsidR="00C416B1" w:rsidRDefault="00C416B1" w:rsidP="00C416B1">
      <w:r>
        <w:t>Квитирование, т.е. п</w:t>
      </w:r>
      <w:r w:rsidRPr="008E7C1C">
        <w:t>одтверждени</w:t>
      </w:r>
      <w:r>
        <w:t xml:space="preserve">е получения сообщения об аварийном событии, производится </w:t>
      </w:r>
      <w:r w:rsidRPr="008E7C1C">
        <w:t>с помощью мыш</w:t>
      </w:r>
      <w:r>
        <w:t>и</w:t>
      </w:r>
      <w:r w:rsidRPr="008E7C1C">
        <w:t xml:space="preserve">, щелкнув на </w:t>
      </w:r>
      <w:r>
        <w:t xml:space="preserve">мигающий </w:t>
      </w:r>
      <w:r w:rsidRPr="008E7C1C">
        <w:t>индикатор</w:t>
      </w:r>
      <w:r>
        <w:t xml:space="preserve"> текущего аналогового значения</w:t>
      </w:r>
      <w:r w:rsidRPr="008E7C1C">
        <w:t>.</w:t>
      </w:r>
    </w:p>
    <w:p w:rsidR="0060604B" w:rsidRDefault="0060604B" w:rsidP="0060604B">
      <w:r>
        <w:t xml:space="preserve">4. </w:t>
      </w:r>
      <w:r w:rsidR="00EE58C9">
        <w:t>Поле индикации режима работы агрегата при автоматическом управлении из общестанционного контроллера «Напор». В этом контексте агрегат может быть основным или резервным.</w:t>
      </w:r>
    </w:p>
    <w:p w:rsidR="00EE58C9" w:rsidRDefault="00EE58C9" w:rsidP="0060604B">
      <w:r>
        <w:t>5. Поле индикации режима управления агрегатом.</w:t>
      </w:r>
      <w:r w:rsidR="00EF1695">
        <w:t xml:space="preserve"> Возможны следующие 3 режима:</w:t>
      </w:r>
    </w:p>
    <w:p w:rsidR="00EE58C9" w:rsidRPr="00EE58C9" w:rsidRDefault="00EE58C9" w:rsidP="00EE58C9">
      <w:pPr>
        <w:numPr>
          <w:ilvl w:val="0"/>
          <w:numId w:val="31"/>
        </w:numPr>
        <w:rPr>
          <w:bCs/>
        </w:rPr>
      </w:pPr>
      <w:r>
        <w:t>контроль давления на выкиде. В этом режиме за счет открывания и закрывания задвижки на выкиде поддерживается постоянное давление на выкиде, равное середине технологического диапазона.</w:t>
      </w:r>
    </w:p>
    <w:p w:rsidR="00EE58C9" w:rsidRPr="00EE58C9" w:rsidRDefault="00EE58C9" w:rsidP="00EE58C9">
      <w:pPr>
        <w:numPr>
          <w:ilvl w:val="0"/>
          <w:numId w:val="31"/>
        </w:numPr>
        <w:rPr>
          <w:bCs/>
        </w:rPr>
      </w:pPr>
      <w:r>
        <w:t>работа на полностью открытую задвижку на выкиде – основной режим работы. Но если давление на выкиде становится меньше нижней технологической уставки, производится попытка восстановить значение давления за счет закрытия задвижки. И если значение давления на выкиде становится больше нижней технологической уставки, задвижка на выкиде снова полностью открывается.</w:t>
      </w:r>
    </w:p>
    <w:p w:rsidR="00EE58C9" w:rsidRPr="00EE58C9" w:rsidRDefault="00EE58C9" w:rsidP="00EE58C9">
      <w:pPr>
        <w:numPr>
          <w:ilvl w:val="0"/>
          <w:numId w:val="31"/>
        </w:numPr>
        <w:rPr>
          <w:bCs/>
        </w:rPr>
      </w:pPr>
      <w:r>
        <w:t>прогон электродвигателя. В этом режиме контролируются только параметры, относящиеся к электродвигателю: температура подшипников двигателя, температура меди и стали статора, давление масла системы охлаждения подшипников двигателя и т.п. При любом отключении электродвигателя: с пульта управления, по аварии или дистанционно с компьютера оператора – автоматически устанавливается режим работы на полностью открытую задвижку на выкиде. Если необходимо продолжить прогон электродвигателя, то нужно предварительно установить режим ПРОГОН.</w:t>
      </w:r>
    </w:p>
    <w:p w:rsidR="0060604B" w:rsidRDefault="00EE58C9" w:rsidP="0060604B">
      <w:r>
        <w:t>6. Поле выбора и записи на контроллер агрегата режима управления агрегатом.</w:t>
      </w:r>
    </w:p>
    <w:p w:rsidR="00EE58C9" w:rsidRDefault="00EE58C9" w:rsidP="0060604B">
      <w:r>
        <w:t xml:space="preserve">7, 8. </w:t>
      </w:r>
      <w:r w:rsidR="002272F3">
        <w:t>Поля текущих значений отдельных параметров.</w:t>
      </w:r>
    </w:p>
    <w:p w:rsidR="009C3E9D" w:rsidRDefault="00C416B1" w:rsidP="00BD524F">
      <w:r>
        <w:rPr>
          <w:bCs/>
        </w:rPr>
        <w:t xml:space="preserve">9. Поле чтения и индикации времени наработки </w:t>
      </w:r>
      <w:r w:rsidR="009C3E9D">
        <w:t>агрегата</w:t>
      </w:r>
      <w:r w:rsidR="00D96731">
        <w:t xml:space="preserve"> </w:t>
      </w:r>
      <w:r w:rsidR="00D96731">
        <w:rPr>
          <w:bCs/>
        </w:rPr>
        <w:t>(</w:t>
      </w:r>
      <w:r w:rsidR="00D96731">
        <w:t>моточасов)</w:t>
      </w:r>
      <w:r>
        <w:t>.</w:t>
      </w:r>
    </w:p>
    <w:p w:rsidR="00CF3707" w:rsidRPr="00C416B1" w:rsidRDefault="009C3E9D" w:rsidP="00C416B1">
      <w:pPr>
        <w:numPr>
          <w:ilvl w:val="0"/>
          <w:numId w:val="31"/>
        </w:numPr>
        <w:rPr>
          <w:bCs/>
        </w:rPr>
      </w:pPr>
      <w:r>
        <w:t>в</w:t>
      </w:r>
      <w:r w:rsidRPr="009C3E9D">
        <w:t>сего</w:t>
      </w:r>
      <w:r w:rsidR="00C416B1">
        <w:t>.</w:t>
      </w:r>
    </w:p>
    <w:p w:rsidR="009C3E9D" w:rsidRPr="00C416B1" w:rsidRDefault="009C3E9D" w:rsidP="00C416B1">
      <w:pPr>
        <w:numPr>
          <w:ilvl w:val="0"/>
          <w:numId w:val="31"/>
        </w:numPr>
        <w:rPr>
          <w:bCs/>
        </w:rPr>
      </w:pPr>
      <w:r w:rsidRPr="009C3E9D">
        <w:t>за день</w:t>
      </w:r>
      <w:r w:rsidR="00C416B1">
        <w:t>.</w:t>
      </w:r>
    </w:p>
    <w:p w:rsidR="009C3E9D" w:rsidRPr="00C416B1" w:rsidRDefault="009C3E9D" w:rsidP="00C416B1">
      <w:pPr>
        <w:numPr>
          <w:ilvl w:val="0"/>
          <w:numId w:val="31"/>
        </w:numPr>
        <w:rPr>
          <w:bCs/>
        </w:rPr>
      </w:pPr>
      <w:r w:rsidRPr="009C3E9D">
        <w:t>за неделю</w:t>
      </w:r>
      <w:r w:rsidR="00C416B1">
        <w:t>.</w:t>
      </w:r>
    </w:p>
    <w:p w:rsidR="009C3E9D" w:rsidRPr="00C416B1" w:rsidRDefault="009C3E9D" w:rsidP="00C416B1">
      <w:pPr>
        <w:numPr>
          <w:ilvl w:val="0"/>
          <w:numId w:val="31"/>
        </w:numPr>
        <w:rPr>
          <w:bCs/>
        </w:rPr>
      </w:pPr>
      <w:r w:rsidRPr="009C3E9D">
        <w:t>за месяц</w:t>
      </w:r>
      <w:r w:rsidR="00C416B1">
        <w:t>.</w:t>
      </w:r>
    </w:p>
    <w:p w:rsidR="00774788" w:rsidRPr="00C416B1" w:rsidRDefault="009C3E9D" w:rsidP="00C416B1">
      <w:pPr>
        <w:numPr>
          <w:ilvl w:val="0"/>
          <w:numId w:val="31"/>
        </w:numPr>
        <w:rPr>
          <w:bCs/>
        </w:rPr>
      </w:pPr>
      <w:r w:rsidRPr="009C3E9D">
        <w:t>за год</w:t>
      </w:r>
      <w:r w:rsidR="00C416B1">
        <w:t>.</w:t>
      </w:r>
    </w:p>
    <w:p w:rsidR="00774788" w:rsidRDefault="00D96731" w:rsidP="00EF20E8">
      <w:pPr>
        <w:pStyle w:val="20"/>
      </w:pPr>
      <w:bookmarkStart w:id="64" w:name="_Toc225942247"/>
      <w:bookmarkStart w:id="65" w:name="_Toc225942780"/>
      <w:bookmarkStart w:id="66" w:name="_Toc225943020"/>
      <w:bookmarkStart w:id="67" w:name="_Toc225943440"/>
      <w:r>
        <w:lastRenderedPageBreak/>
        <w:t xml:space="preserve">4.5. </w:t>
      </w:r>
      <w:r w:rsidR="00A31F12">
        <w:t>О</w:t>
      </w:r>
      <w:r>
        <w:t>кно «Общестанционный пульт КНС».</w:t>
      </w:r>
      <w:bookmarkEnd w:id="64"/>
      <w:bookmarkEnd w:id="65"/>
      <w:bookmarkEnd w:id="66"/>
      <w:bookmarkEnd w:id="67"/>
    </w:p>
    <w:p w:rsidR="00D96731" w:rsidRDefault="00D96731" w:rsidP="00D96731">
      <w:r>
        <w:t>Это окно обеспечивает управление и индикацию состояния общестанционного оборудования.</w:t>
      </w:r>
    </w:p>
    <w:p w:rsidR="00D96731" w:rsidRDefault="00F13592" w:rsidP="00D96731">
      <w:r>
        <w:rPr>
          <w:noProof/>
        </w:rPr>
        <w:pict>
          <v:group id="_x0000_s1355" style="position:absolute;left:0;text-align:left;margin-left:336.3pt;margin-top:3.15pt;width:11.4pt;height:11.4pt;z-index:251662848" coordorigin="2786,2844" coordsize="228,228">
            <v:line id="_x0000_s1356" style="position:absolute" from="2786,3072" to="3014,3072"/>
            <v:shape id="_x0000_s1357" type="#_x0000_t202" style="position:absolute;left:2786;top:2844;width:228;height:228" filled="f" stroked="f">
              <v:textbox inset="0,0,0,0">
                <w:txbxContent>
                  <w:p w:rsidR="00E87569" w:rsidRDefault="00E87569" w:rsidP="009970EF">
                    <w:pPr>
                      <w:pStyle w:val="a6"/>
                    </w:pPr>
                    <w: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360" style="position:absolute;left:0;text-align:left;margin-left:373.35pt;margin-top:3.15pt;width:11.4pt;height:11.4pt;z-index:251665920" coordorigin="2786,2844" coordsize="228,228">
            <v:line id="_x0000_s1361" style="position:absolute" from="2786,3072" to="3014,3072"/>
            <v:shape id="_x0000_s1362" type="#_x0000_t202" style="position:absolute;left:2786;top:2844;width:228;height:228" filled="f" stroked="f">
              <v:textbox inset="0,0,0,0">
                <w:txbxContent>
                  <w:p w:rsidR="00E87569" w:rsidRDefault="00E87569" w:rsidP="009970EF">
                    <w:pPr>
                      <w:pStyle w:val="a6"/>
                    </w:pPr>
                    <w:r>
                      <w:t>4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352" style="position:absolute;left:0;text-align:left;margin-left:296.4pt;margin-top:3.15pt;width:11.4pt;height:11.4pt;z-index:251661824" coordorigin="2786,2844" coordsize="228,228">
            <v:line id="_x0000_s1353" style="position:absolute" from="2786,3072" to="3014,3072"/>
            <v:shape id="_x0000_s1354" type="#_x0000_t202" style="position:absolute;left:2786;top:2844;width:228;height:228" filled="f" stroked="f">
              <v:textbox inset="0,0,0,0">
                <w:txbxContent>
                  <w:p w:rsidR="00E87569" w:rsidRDefault="00E87569" w:rsidP="009970EF">
                    <w:pPr>
                      <w:pStyle w:val="a6"/>
                    </w:pPr>
                    <w:r>
                      <w:t>2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350" style="position:absolute;left:0;text-align:left;margin-left:68.4pt;margin-top:3.15pt;width:11.4pt;height:11.4pt;z-index:251659776" coordorigin="2786,2844" coordsize="228,228">
            <v:line id="_x0000_s1348" style="position:absolute" from="2786,3072" to="3014,3072"/>
            <v:shape id="_x0000_s1349" type="#_x0000_t202" style="position:absolute;left:2786;top:2844;width:228;height:228" filled="f" stroked="f">
              <v:textbox inset="0,0,0,0">
                <w:txbxContent>
                  <w:p w:rsidR="00E87569" w:rsidRDefault="00E87569" w:rsidP="009970EF">
                    <w:pPr>
                      <w:pStyle w:val="a6"/>
                    </w:pPr>
                    <w:r>
                      <w:t>1</w:t>
                    </w:r>
                  </w:p>
                </w:txbxContent>
              </v:textbox>
            </v:shape>
          </v:group>
        </w:pict>
      </w:r>
    </w:p>
    <w:p w:rsidR="00D96731" w:rsidRDefault="00F13592" w:rsidP="009970EF">
      <w:pPr>
        <w:pStyle w:val="a6"/>
      </w:pPr>
      <w:r>
        <w:rPr>
          <w:noProof/>
        </w:rPr>
        <w:pict>
          <v:line id="_x0000_s1358" style="position:absolute;left:0;text-align:left;flip:x;z-index:251663872" from="304.95pt,.75pt" to="336.3pt,54.9pt">
            <v:stroke endarrow="open" endarrowwidth="narrow"/>
          </v:line>
        </w:pict>
      </w:r>
      <w:r>
        <w:rPr>
          <w:noProof/>
        </w:rPr>
        <w:pict>
          <v:line id="_x0000_s1359" style="position:absolute;left:0;text-align:left;flip:x;z-index:251664896" from="344.85pt,.75pt" to="373.35pt,49.2pt">
            <v:stroke endarrow="open" endarrowwidth="narrow"/>
          </v:line>
        </w:pict>
      </w:r>
      <w:r>
        <w:rPr>
          <w:noProof/>
        </w:rPr>
        <w:pict>
          <v:line id="_x0000_s1351" style="position:absolute;left:0;text-align:left;flip:x;z-index:251660800" from="273.6pt,.75pt" to="296.4pt,37.8pt">
            <v:stroke endarrow="open" endarrowwidth="narrow"/>
          </v:line>
        </w:pict>
      </w:r>
      <w:r>
        <w:rPr>
          <w:noProof/>
        </w:rPr>
        <w:pict>
          <v:line id="_x0000_s1347" style="position:absolute;left:0;text-align:left;flip:x;z-index:251658752" from="57pt,.75pt" to="68.4pt,20.7pt">
            <v:stroke endarrow="open" endarrowwidth="narrow"/>
          </v:line>
        </w:pict>
      </w:r>
    </w:p>
    <w:p w:rsidR="00774788" w:rsidRDefault="00F13592" w:rsidP="00070244">
      <w:pPr>
        <w:pStyle w:val="a6"/>
      </w:pPr>
      <w:r>
        <w:rPr>
          <w:noProof/>
        </w:rPr>
        <w:pict>
          <v:line id="_x0000_s1364" style="position:absolute;left:0;text-align:left;flip:x y;z-index:251667968" from="373.35pt,212.1pt" to="407.55pt,363.15pt">
            <v:stroke endarrow="open" endarrowwidth="narrow"/>
          </v:line>
        </w:pict>
      </w:r>
      <w:r>
        <w:rPr>
          <w:noProof/>
        </w:rPr>
        <w:pict>
          <v:line id="_x0000_s1365" style="position:absolute;left:0;text-align:left;flip:x y;z-index:251668992" from="359.1pt,260.55pt" to="381.9pt,363.15pt">
            <v:stroke endarrow="open" endarrowwidth="narrow"/>
          </v:line>
        </w:pict>
      </w:r>
      <w:r>
        <w:rPr>
          <w:noProof/>
        </w:rPr>
        <w:pict>
          <v:line id="_x0000_s1363" style="position:absolute;left:0;text-align:left;flip:x y;z-index:251666944" from="45.6pt,260.55pt" to="68.4pt,363.15pt">
            <v:stroke endarrow="open" endarrowwidth="narrow"/>
          </v:line>
        </w:pict>
      </w:r>
      <w:r>
        <w:pict>
          <v:shape id="_x0000_i1047" type="#_x0000_t75" style="width:519pt;height:346.5pt">
            <v:imagedata r:id="rId27" o:title="St"/>
          </v:shape>
        </w:pict>
      </w:r>
    </w:p>
    <w:p w:rsidR="00D96731" w:rsidRDefault="00F13592" w:rsidP="00353F6B">
      <w:pPr>
        <w:rPr>
          <w:u w:val="single"/>
        </w:rPr>
      </w:pPr>
      <w:r>
        <w:rPr>
          <w:noProof/>
          <w:u w:val="single"/>
        </w:rPr>
        <w:pict>
          <v:group id="_x0000_s1369" style="position:absolute;left:0;text-align:left;margin-left:407.55pt;margin-top:5.2pt;width:11.4pt;height:11.4pt;z-index:251671040" coordorigin="2786,2844" coordsize="228,228">
            <v:line id="_x0000_s1370" style="position:absolute" from="2786,3072" to="3014,3072"/>
            <v:shape id="_x0000_s1371" type="#_x0000_t202" style="position:absolute;left:2786;top:2844;width:228;height:228" filled="f" stroked="f">
              <v:textbox inset="0,0,0,0">
                <w:txbxContent>
                  <w:p w:rsidR="00E87569" w:rsidRDefault="00E87569" w:rsidP="00E558C9">
                    <w:pPr>
                      <w:pStyle w:val="a6"/>
                    </w:pPr>
                    <w:r>
                      <w:t>7</w:t>
                    </w:r>
                  </w:p>
                </w:txbxContent>
              </v:textbox>
            </v:shape>
          </v:group>
        </w:pict>
      </w:r>
      <w:r>
        <w:rPr>
          <w:noProof/>
          <w:u w:val="single"/>
        </w:rPr>
        <w:pict>
          <v:group id="_x0000_s1372" style="position:absolute;left:0;text-align:left;margin-left:381.9pt;margin-top:5.2pt;width:11.4pt;height:11.4pt;z-index:251672064" coordorigin="2786,2844" coordsize="228,228">
            <v:line id="_x0000_s1373" style="position:absolute" from="2786,3072" to="3014,3072"/>
            <v:shape id="_x0000_s1374" type="#_x0000_t202" style="position:absolute;left:2786;top:2844;width:228;height:228" filled="f" stroked="f">
              <v:textbox inset="0,0,0,0">
                <w:txbxContent>
                  <w:p w:rsidR="00E87569" w:rsidRDefault="00E87569" w:rsidP="00E558C9">
                    <w:pPr>
                      <w:pStyle w:val="a6"/>
                    </w:pPr>
                    <w:r>
                      <w:t>6</w:t>
                    </w:r>
                  </w:p>
                </w:txbxContent>
              </v:textbox>
            </v:shape>
          </v:group>
        </w:pict>
      </w:r>
      <w:r>
        <w:rPr>
          <w:noProof/>
          <w:u w:val="single"/>
        </w:rPr>
        <w:pict>
          <v:group id="_x0000_s1366" style="position:absolute;left:0;text-align:left;margin-left:68.4pt;margin-top:5.2pt;width:11.4pt;height:11.4pt;z-index:251670016" coordorigin="2786,2844" coordsize="228,228">
            <v:line id="_x0000_s1367" style="position:absolute" from="2786,3072" to="3014,3072"/>
            <v:shape id="_x0000_s1368" type="#_x0000_t202" style="position:absolute;left:2786;top:2844;width:228;height:228" filled="f" stroked="f">
              <v:textbox inset="0,0,0,0">
                <w:txbxContent>
                  <w:p w:rsidR="00E87569" w:rsidRDefault="00E87569" w:rsidP="00E558C9">
                    <w:pPr>
                      <w:pStyle w:val="a6"/>
                    </w:pPr>
                    <w:r>
                      <w:t>5</w:t>
                    </w:r>
                  </w:p>
                </w:txbxContent>
              </v:textbox>
            </v:shape>
          </v:group>
        </w:pict>
      </w:r>
    </w:p>
    <w:p w:rsidR="00D96731" w:rsidRDefault="00D96731" w:rsidP="00353F6B">
      <w:pPr>
        <w:rPr>
          <w:u w:val="single"/>
        </w:rPr>
      </w:pPr>
    </w:p>
    <w:p w:rsidR="00E558C9" w:rsidRPr="00E558C9" w:rsidRDefault="00E558C9" w:rsidP="00E558C9">
      <w:r w:rsidRPr="00E558C9">
        <w:t>Рис.22. Окно «Общестанционный пульт КНС».</w:t>
      </w:r>
    </w:p>
    <w:p w:rsidR="00E558C9" w:rsidRPr="0060604B" w:rsidRDefault="00E558C9" w:rsidP="00E558C9">
      <w:pPr>
        <w:rPr>
          <w:szCs w:val="28"/>
        </w:rPr>
      </w:pPr>
      <w:r w:rsidRPr="0060604B">
        <w:rPr>
          <w:szCs w:val="28"/>
        </w:rPr>
        <w:t>1</w:t>
      </w:r>
      <w:r>
        <w:rPr>
          <w:szCs w:val="28"/>
        </w:rPr>
        <w:t xml:space="preserve">. Поле состояния </w:t>
      </w:r>
      <w:r w:rsidR="0057098C">
        <w:rPr>
          <w:szCs w:val="28"/>
        </w:rPr>
        <w:t>о</w:t>
      </w:r>
      <w:r>
        <w:rPr>
          <w:szCs w:val="28"/>
        </w:rPr>
        <w:t xml:space="preserve">бщестанционного контроллера. Состояние контроллера может принять одно из </w:t>
      </w:r>
      <w:r w:rsidR="0057098C">
        <w:rPr>
          <w:szCs w:val="28"/>
        </w:rPr>
        <w:t>четырех</w:t>
      </w:r>
      <w:r>
        <w:rPr>
          <w:szCs w:val="28"/>
        </w:rPr>
        <w:t xml:space="preserve"> значений:</w:t>
      </w:r>
    </w:p>
    <w:p w:rsidR="0057098C" w:rsidRPr="0057098C" w:rsidRDefault="0057098C" w:rsidP="0057098C">
      <w:pPr>
        <w:numPr>
          <w:ilvl w:val="0"/>
          <w:numId w:val="31"/>
        </w:numPr>
        <w:rPr>
          <w:bCs/>
        </w:rPr>
      </w:pPr>
      <w:r>
        <w:t>В норме.</w:t>
      </w:r>
    </w:p>
    <w:p w:rsidR="0057098C" w:rsidRPr="0057098C" w:rsidRDefault="0057098C" w:rsidP="0057098C">
      <w:pPr>
        <w:numPr>
          <w:ilvl w:val="0"/>
          <w:numId w:val="31"/>
        </w:numPr>
        <w:rPr>
          <w:bCs/>
        </w:rPr>
      </w:pPr>
      <w:r w:rsidRPr="00353F6B">
        <w:t xml:space="preserve">Предупреждение! </w:t>
      </w:r>
    </w:p>
    <w:p w:rsidR="0057098C" w:rsidRPr="0057098C" w:rsidRDefault="0057098C" w:rsidP="0057098C">
      <w:pPr>
        <w:numPr>
          <w:ilvl w:val="0"/>
          <w:numId w:val="31"/>
        </w:numPr>
        <w:rPr>
          <w:bCs/>
        </w:rPr>
      </w:pPr>
      <w:r w:rsidRPr="00A00A63">
        <w:t>Авария!</w:t>
      </w:r>
    </w:p>
    <w:p w:rsidR="0057098C" w:rsidRPr="0057098C" w:rsidRDefault="0057098C" w:rsidP="0057098C">
      <w:pPr>
        <w:numPr>
          <w:ilvl w:val="0"/>
          <w:numId w:val="31"/>
        </w:numPr>
        <w:rPr>
          <w:bCs/>
        </w:rPr>
      </w:pPr>
      <w:r w:rsidRPr="00353F6B">
        <w:t>Нет связи!</w:t>
      </w:r>
      <w:r>
        <w:t xml:space="preserve"> (Между общестанционным контроллером и системой «КНС Мониторинг»).</w:t>
      </w:r>
    </w:p>
    <w:p w:rsidR="00E558C9" w:rsidRPr="00EF20E8" w:rsidRDefault="00E558C9" w:rsidP="00E558C9">
      <w:r w:rsidRPr="00EF20E8">
        <w:t>Цвет надписи может находиться в одном из пяти состояний:</w:t>
      </w:r>
    </w:p>
    <w:p w:rsidR="00E558C9" w:rsidRPr="00EF1695" w:rsidRDefault="00E558C9" w:rsidP="00E558C9">
      <w:pPr>
        <w:numPr>
          <w:ilvl w:val="0"/>
          <w:numId w:val="31"/>
        </w:numPr>
        <w:rPr>
          <w:bCs/>
        </w:rPr>
      </w:pPr>
      <w:r w:rsidRPr="00EF20E8">
        <w:t xml:space="preserve">синий – </w:t>
      </w:r>
      <w:r w:rsidR="0057098C">
        <w:rPr>
          <w:szCs w:val="28"/>
        </w:rPr>
        <w:t>общестанционный контроллер</w:t>
      </w:r>
      <w:r w:rsidRPr="00EF20E8">
        <w:t xml:space="preserve"> в норме</w:t>
      </w:r>
      <w:r>
        <w:t>.</w:t>
      </w:r>
    </w:p>
    <w:p w:rsidR="00E558C9" w:rsidRPr="00EF1695" w:rsidRDefault="00E558C9" w:rsidP="00E558C9">
      <w:pPr>
        <w:numPr>
          <w:ilvl w:val="0"/>
          <w:numId w:val="31"/>
        </w:numPr>
        <w:rPr>
          <w:bCs/>
        </w:rPr>
      </w:pPr>
      <w:r w:rsidRPr="00EF20E8">
        <w:t>желтый –</w:t>
      </w:r>
      <w:r w:rsidR="0057098C">
        <w:t xml:space="preserve"> установлен флаг предупреждения при сравнении аналогового параметра с технологическими уставками.</w:t>
      </w:r>
    </w:p>
    <w:p w:rsidR="00E558C9" w:rsidRPr="00EF1695" w:rsidRDefault="00E558C9" w:rsidP="00E558C9">
      <w:pPr>
        <w:numPr>
          <w:ilvl w:val="0"/>
          <w:numId w:val="31"/>
        </w:numPr>
        <w:rPr>
          <w:bCs/>
        </w:rPr>
      </w:pPr>
      <w:r w:rsidRPr="00EF20E8">
        <w:t>красный –</w:t>
      </w:r>
      <w:r w:rsidR="0057098C">
        <w:t xml:space="preserve"> установлен флаг аварии</w:t>
      </w:r>
      <w:r>
        <w:t>.</w:t>
      </w:r>
    </w:p>
    <w:p w:rsidR="00E558C9" w:rsidRPr="00EF1695" w:rsidRDefault="00E558C9" w:rsidP="00E558C9">
      <w:pPr>
        <w:numPr>
          <w:ilvl w:val="0"/>
          <w:numId w:val="31"/>
        </w:numPr>
        <w:rPr>
          <w:bCs/>
        </w:rPr>
      </w:pPr>
      <w:r w:rsidRPr="00EF20E8">
        <w:t xml:space="preserve">темно серый – нет связи с </w:t>
      </w:r>
      <w:r w:rsidR="0057098C">
        <w:t>общестанционным контроллером</w:t>
      </w:r>
      <w:r>
        <w:t>.</w:t>
      </w:r>
    </w:p>
    <w:p w:rsidR="0057098C" w:rsidRDefault="0057098C" w:rsidP="0057098C">
      <w:r>
        <w:t>2. «Кнопки» управления водяными насосами (Включить или Выключить).</w:t>
      </w:r>
    </w:p>
    <w:p w:rsidR="0057098C" w:rsidRDefault="0057098C" w:rsidP="0057098C">
      <w:r>
        <w:lastRenderedPageBreak/>
        <w:t>3. «Кнопка» чтения режима управления водяными насосами.</w:t>
      </w:r>
    </w:p>
    <w:p w:rsidR="0057098C" w:rsidRPr="00DF497F" w:rsidRDefault="0057098C" w:rsidP="0057098C">
      <w:r>
        <w:t xml:space="preserve">4. Индикаторы текущих значений физических величин (аналоговых параметров). Индикаторы могут </w:t>
      </w:r>
      <w:r w:rsidRPr="00DF497F">
        <w:t>находиться в одном из девяти состояний</w:t>
      </w:r>
      <w:r>
        <w:t>, причем каждое состояние характеризуется своим цветовым решением.</w:t>
      </w:r>
    </w:p>
    <w:p w:rsidR="0057098C" w:rsidRPr="00C416B1" w:rsidRDefault="0057098C" w:rsidP="0057098C">
      <w:pPr>
        <w:numPr>
          <w:ilvl w:val="0"/>
          <w:numId w:val="31"/>
        </w:numPr>
        <w:rPr>
          <w:bCs/>
        </w:rPr>
      </w:pPr>
      <w:r w:rsidRPr="00EF20E8">
        <w:t>зеленый – в норме</w:t>
      </w:r>
      <w:r>
        <w:t>.</w:t>
      </w:r>
    </w:p>
    <w:p w:rsidR="0057098C" w:rsidRPr="00C416B1" w:rsidRDefault="0057098C" w:rsidP="0057098C">
      <w:pPr>
        <w:numPr>
          <w:ilvl w:val="0"/>
          <w:numId w:val="31"/>
        </w:numPr>
        <w:rPr>
          <w:bCs/>
        </w:rPr>
      </w:pPr>
      <w:r w:rsidRPr="00EF20E8">
        <w:t xml:space="preserve">мигающий зеленый – восстановленный сигнал из авария/предупреждения но не подтвердивший. </w:t>
      </w:r>
    </w:p>
    <w:p w:rsidR="0057098C" w:rsidRPr="00C416B1" w:rsidRDefault="0057098C" w:rsidP="0057098C">
      <w:pPr>
        <w:numPr>
          <w:ilvl w:val="0"/>
          <w:numId w:val="31"/>
        </w:numPr>
        <w:rPr>
          <w:bCs/>
        </w:rPr>
      </w:pPr>
      <w:r w:rsidRPr="00EF20E8">
        <w:t>желтый – предупреждение</w:t>
      </w:r>
      <w:r>
        <w:t xml:space="preserve"> квитированное.</w:t>
      </w:r>
    </w:p>
    <w:p w:rsidR="0057098C" w:rsidRPr="00C416B1" w:rsidRDefault="0057098C" w:rsidP="0057098C">
      <w:pPr>
        <w:numPr>
          <w:ilvl w:val="0"/>
          <w:numId w:val="31"/>
        </w:numPr>
        <w:rPr>
          <w:bCs/>
        </w:rPr>
      </w:pPr>
      <w:r w:rsidRPr="00EF20E8">
        <w:t>мигающий желтый –</w:t>
      </w:r>
      <w:r>
        <w:t xml:space="preserve"> </w:t>
      </w:r>
      <w:r w:rsidRPr="00EF20E8">
        <w:t>предупреждение</w:t>
      </w:r>
      <w:r>
        <w:t xml:space="preserve"> не квитированное.</w:t>
      </w:r>
    </w:p>
    <w:p w:rsidR="0057098C" w:rsidRPr="00C416B1" w:rsidRDefault="0057098C" w:rsidP="0057098C">
      <w:pPr>
        <w:numPr>
          <w:ilvl w:val="0"/>
          <w:numId w:val="31"/>
        </w:numPr>
        <w:rPr>
          <w:bCs/>
        </w:rPr>
      </w:pPr>
      <w:r w:rsidRPr="00EF20E8">
        <w:t>красный – авария</w:t>
      </w:r>
      <w:r>
        <w:t xml:space="preserve"> квитированная.</w:t>
      </w:r>
    </w:p>
    <w:p w:rsidR="0057098C" w:rsidRPr="00C416B1" w:rsidRDefault="0057098C" w:rsidP="0057098C">
      <w:pPr>
        <w:numPr>
          <w:ilvl w:val="0"/>
          <w:numId w:val="31"/>
        </w:numPr>
        <w:rPr>
          <w:bCs/>
        </w:rPr>
      </w:pPr>
      <w:r w:rsidRPr="00EF20E8">
        <w:t>мигающий красный –</w:t>
      </w:r>
      <w:r>
        <w:t xml:space="preserve"> </w:t>
      </w:r>
      <w:r w:rsidRPr="00EF20E8">
        <w:t xml:space="preserve">авария </w:t>
      </w:r>
      <w:r>
        <w:t>не квитированная.</w:t>
      </w:r>
    </w:p>
    <w:p w:rsidR="0057098C" w:rsidRPr="00C416B1" w:rsidRDefault="0057098C" w:rsidP="0057098C">
      <w:pPr>
        <w:numPr>
          <w:ilvl w:val="0"/>
          <w:numId w:val="31"/>
        </w:numPr>
        <w:rPr>
          <w:bCs/>
        </w:rPr>
      </w:pPr>
      <w:r w:rsidRPr="00EF20E8">
        <w:t>белый – авария датчик</w:t>
      </w:r>
      <w:r>
        <w:t>а квитированная.</w:t>
      </w:r>
    </w:p>
    <w:p w:rsidR="0057098C" w:rsidRPr="00C416B1" w:rsidRDefault="0057098C" w:rsidP="0057098C">
      <w:pPr>
        <w:numPr>
          <w:ilvl w:val="0"/>
          <w:numId w:val="31"/>
        </w:numPr>
        <w:rPr>
          <w:bCs/>
        </w:rPr>
      </w:pPr>
      <w:r w:rsidRPr="00EF20E8">
        <w:t xml:space="preserve">мигающий белый – </w:t>
      </w:r>
      <w:r>
        <w:t>авария датчика не квитированная.</w:t>
      </w:r>
    </w:p>
    <w:p w:rsidR="0057098C" w:rsidRPr="00C416B1" w:rsidRDefault="0057098C" w:rsidP="0057098C">
      <w:pPr>
        <w:numPr>
          <w:ilvl w:val="0"/>
          <w:numId w:val="31"/>
        </w:numPr>
        <w:rPr>
          <w:bCs/>
        </w:rPr>
      </w:pPr>
      <w:r w:rsidRPr="00EF20E8">
        <w:t>темно серый – нет связи</w:t>
      </w:r>
      <w:r>
        <w:t>.</w:t>
      </w:r>
    </w:p>
    <w:p w:rsidR="0057098C" w:rsidRDefault="0057098C" w:rsidP="0057098C">
      <w:r>
        <w:t>Квитирование, т.е. п</w:t>
      </w:r>
      <w:r w:rsidRPr="008E7C1C">
        <w:t>одтверждени</w:t>
      </w:r>
      <w:r>
        <w:t xml:space="preserve">е получения сообщения об аварийном событии, производится </w:t>
      </w:r>
      <w:r w:rsidRPr="008E7C1C">
        <w:t>с помощью мыш</w:t>
      </w:r>
      <w:r>
        <w:t>и</w:t>
      </w:r>
      <w:r w:rsidRPr="008E7C1C">
        <w:t xml:space="preserve">, щелкнув на </w:t>
      </w:r>
      <w:r>
        <w:t xml:space="preserve">мигающий </w:t>
      </w:r>
      <w:r w:rsidRPr="008E7C1C">
        <w:t>индикатор</w:t>
      </w:r>
      <w:r>
        <w:t xml:space="preserve"> текущего аналогового значения</w:t>
      </w:r>
      <w:r w:rsidRPr="008E7C1C">
        <w:t>.</w:t>
      </w:r>
    </w:p>
    <w:p w:rsidR="00E558C9" w:rsidRDefault="004F5291" w:rsidP="0057098C">
      <w:r>
        <w:t>5. «Кнопки» управления режимом работы контроллера. (автомат/ручной).</w:t>
      </w:r>
    </w:p>
    <w:p w:rsidR="004F5291" w:rsidRDefault="004F5291" w:rsidP="004F5291">
      <w:r>
        <w:rPr>
          <w:bCs/>
        </w:rPr>
        <w:t xml:space="preserve">6. Поле чтения и индикации времени наработки </w:t>
      </w:r>
      <w:r>
        <w:t xml:space="preserve">агрегата </w:t>
      </w:r>
      <w:r>
        <w:rPr>
          <w:bCs/>
        </w:rPr>
        <w:t>(</w:t>
      </w:r>
      <w:r>
        <w:t>моточасов).</w:t>
      </w:r>
    </w:p>
    <w:p w:rsidR="004F5291" w:rsidRPr="00C416B1" w:rsidRDefault="004F5291" w:rsidP="004F5291">
      <w:pPr>
        <w:numPr>
          <w:ilvl w:val="0"/>
          <w:numId w:val="31"/>
        </w:numPr>
        <w:rPr>
          <w:bCs/>
        </w:rPr>
      </w:pPr>
      <w:r>
        <w:t>в</w:t>
      </w:r>
      <w:r w:rsidRPr="009C3E9D">
        <w:t>сего</w:t>
      </w:r>
      <w:r>
        <w:t>.</w:t>
      </w:r>
    </w:p>
    <w:p w:rsidR="004F5291" w:rsidRPr="00C416B1" w:rsidRDefault="004F5291" w:rsidP="004F5291">
      <w:pPr>
        <w:numPr>
          <w:ilvl w:val="0"/>
          <w:numId w:val="31"/>
        </w:numPr>
        <w:rPr>
          <w:bCs/>
        </w:rPr>
      </w:pPr>
      <w:r w:rsidRPr="009C3E9D">
        <w:t>за день</w:t>
      </w:r>
      <w:r>
        <w:t>.</w:t>
      </w:r>
    </w:p>
    <w:p w:rsidR="004F5291" w:rsidRPr="00C416B1" w:rsidRDefault="004F5291" w:rsidP="004F5291">
      <w:pPr>
        <w:numPr>
          <w:ilvl w:val="0"/>
          <w:numId w:val="31"/>
        </w:numPr>
        <w:rPr>
          <w:bCs/>
        </w:rPr>
      </w:pPr>
      <w:r w:rsidRPr="009C3E9D">
        <w:t>за неделю</w:t>
      </w:r>
      <w:r>
        <w:t>.</w:t>
      </w:r>
    </w:p>
    <w:p w:rsidR="004F5291" w:rsidRPr="00C416B1" w:rsidRDefault="004F5291" w:rsidP="004F5291">
      <w:pPr>
        <w:numPr>
          <w:ilvl w:val="0"/>
          <w:numId w:val="31"/>
        </w:numPr>
        <w:rPr>
          <w:bCs/>
        </w:rPr>
      </w:pPr>
      <w:r w:rsidRPr="009C3E9D">
        <w:t>за месяц</w:t>
      </w:r>
      <w:r>
        <w:t>.</w:t>
      </w:r>
    </w:p>
    <w:p w:rsidR="004F5291" w:rsidRPr="00C416B1" w:rsidRDefault="004F5291" w:rsidP="004F5291">
      <w:pPr>
        <w:numPr>
          <w:ilvl w:val="0"/>
          <w:numId w:val="31"/>
        </w:numPr>
        <w:rPr>
          <w:bCs/>
        </w:rPr>
      </w:pPr>
      <w:r w:rsidRPr="009C3E9D">
        <w:t>за год</w:t>
      </w:r>
      <w:r>
        <w:t>.</w:t>
      </w:r>
    </w:p>
    <w:p w:rsidR="004F5291" w:rsidRDefault="004F5291" w:rsidP="004F5291">
      <w:r>
        <w:t>7. Поле выбора и записи на общестанционный контроллер режима управления водяными насосами:</w:t>
      </w:r>
    </w:p>
    <w:p w:rsidR="00F218BE" w:rsidRPr="004F5291" w:rsidRDefault="00F218BE" w:rsidP="004F5291">
      <w:pPr>
        <w:numPr>
          <w:ilvl w:val="0"/>
          <w:numId w:val="31"/>
        </w:numPr>
        <w:rPr>
          <w:bCs/>
        </w:rPr>
      </w:pPr>
      <w:r w:rsidRPr="00F218BE">
        <w:t>Работает только ВН 1/1</w:t>
      </w:r>
      <w:r w:rsidR="004F5291">
        <w:t>.</w:t>
      </w:r>
    </w:p>
    <w:p w:rsidR="00F218BE" w:rsidRPr="004F5291" w:rsidRDefault="00F218BE" w:rsidP="004F5291">
      <w:pPr>
        <w:numPr>
          <w:ilvl w:val="0"/>
          <w:numId w:val="31"/>
        </w:numPr>
        <w:rPr>
          <w:bCs/>
        </w:rPr>
      </w:pPr>
      <w:r w:rsidRPr="00F218BE">
        <w:t>Работает только ВН</w:t>
      </w:r>
      <w:r w:rsidR="00E50199">
        <w:t xml:space="preserve"> 1/2</w:t>
      </w:r>
      <w:r w:rsidR="004F5291">
        <w:t>.</w:t>
      </w:r>
    </w:p>
    <w:p w:rsidR="00353F6B" w:rsidRPr="004F5291" w:rsidRDefault="00F218BE" w:rsidP="004F5291">
      <w:pPr>
        <w:numPr>
          <w:ilvl w:val="0"/>
          <w:numId w:val="31"/>
        </w:numPr>
        <w:rPr>
          <w:bCs/>
        </w:rPr>
      </w:pPr>
      <w:r w:rsidRPr="00F218BE">
        <w:t>ВН 1/1-главный, ВН 1/2-резервный</w:t>
      </w:r>
      <w:r w:rsidR="004F5291">
        <w:t>.</w:t>
      </w:r>
    </w:p>
    <w:p w:rsidR="00F218BE" w:rsidRPr="004F5291" w:rsidRDefault="00F218BE" w:rsidP="004F5291">
      <w:pPr>
        <w:numPr>
          <w:ilvl w:val="0"/>
          <w:numId w:val="31"/>
        </w:numPr>
        <w:rPr>
          <w:bCs/>
        </w:rPr>
      </w:pPr>
      <w:r w:rsidRPr="00F218BE">
        <w:t>ВН 1/1-резервный, ВН 1/2-главный</w:t>
      </w:r>
      <w:r w:rsidR="004F5291">
        <w:t>.</w:t>
      </w:r>
    </w:p>
    <w:p w:rsidR="00774788" w:rsidRPr="004F5291" w:rsidRDefault="004F5291" w:rsidP="004F5291">
      <w:pPr>
        <w:numPr>
          <w:ilvl w:val="0"/>
          <w:numId w:val="31"/>
        </w:numPr>
        <w:rPr>
          <w:bCs/>
        </w:rPr>
      </w:pPr>
      <w:r>
        <w:t>О</w:t>
      </w:r>
      <w:r w:rsidR="00F218BE" w:rsidRPr="00F218BE">
        <w:t>ба главные</w:t>
      </w:r>
      <w:r>
        <w:t>.</w:t>
      </w:r>
    </w:p>
    <w:p w:rsidR="00A31F12" w:rsidRDefault="00E50199" w:rsidP="00E50199">
      <w:pPr>
        <w:pStyle w:val="20"/>
        <w:pageBreakBefore/>
      </w:pPr>
      <w:bookmarkStart w:id="68" w:name="_Toc225942248"/>
      <w:bookmarkStart w:id="69" w:name="_Toc225942781"/>
      <w:bookmarkStart w:id="70" w:name="_Toc225943021"/>
      <w:bookmarkStart w:id="71" w:name="_Toc225943441"/>
      <w:r>
        <w:lastRenderedPageBreak/>
        <w:t>4.6. Окно «</w:t>
      </w:r>
      <w:r w:rsidR="00A00A63">
        <w:t>М</w:t>
      </w:r>
      <w:r>
        <w:t>ониторинг».</w:t>
      </w:r>
      <w:bookmarkEnd w:id="68"/>
      <w:bookmarkEnd w:id="69"/>
      <w:bookmarkEnd w:id="70"/>
      <w:bookmarkEnd w:id="71"/>
    </w:p>
    <w:p w:rsidR="00774788" w:rsidRDefault="00F13592" w:rsidP="00D96731">
      <w:pPr>
        <w:pStyle w:val="a6"/>
      </w:pPr>
      <w:r>
        <w:pict>
          <v:shape id="_x0000_i1048" type="#_x0000_t75" style="width:521.25pt;height:287.25pt">
            <v:imagedata r:id="rId28" o:title="Sum"/>
          </v:shape>
        </w:pict>
      </w:r>
    </w:p>
    <w:p w:rsidR="00E50199" w:rsidRDefault="00E50199" w:rsidP="00E50199"/>
    <w:p w:rsidR="00E50199" w:rsidRDefault="00E50199" w:rsidP="00E50199">
      <w:r>
        <w:t>Рис.23. Окно «Мониторинг».</w:t>
      </w:r>
    </w:p>
    <w:p w:rsidR="00E50199" w:rsidRDefault="00E50199" w:rsidP="00E50199"/>
    <w:p w:rsidR="00AB3B0E" w:rsidRPr="00EF20E8" w:rsidRDefault="00AB3B0E" w:rsidP="00AB3B0E">
      <w:r w:rsidRPr="00EF20E8">
        <w:t>Цвет надписи</w:t>
      </w:r>
      <w:r>
        <w:t xml:space="preserve"> наименования контроллера</w:t>
      </w:r>
      <w:r w:rsidRPr="00EF20E8">
        <w:t xml:space="preserve"> может находиться в одном из пяти состояний:</w:t>
      </w:r>
    </w:p>
    <w:p w:rsidR="00AB3B0E" w:rsidRPr="00EF1695" w:rsidRDefault="00AB3B0E" w:rsidP="00AB3B0E">
      <w:pPr>
        <w:numPr>
          <w:ilvl w:val="0"/>
          <w:numId w:val="31"/>
        </w:numPr>
        <w:rPr>
          <w:bCs/>
        </w:rPr>
      </w:pPr>
      <w:r w:rsidRPr="00EF20E8">
        <w:t>синий – агрегат в норме</w:t>
      </w:r>
      <w:r w:rsidRPr="0060604B">
        <w:t xml:space="preserve">, </w:t>
      </w:r>
      <w:r w:rsidRPr="00EF20E8">
        <w:t>стоит</w:t>
      </w:r>
      <w:r>
        <w:t>.</w:t>
      </w:r>
    </w:p>
    <w:p w:rsidR="00AB3B0E" w:rsidRPr="00EF1695" w:rsidRDefault="00AB3B0E" w:rsidP="00AB3B0E">
      <w:pPr>
        <w:numPr>
          <w:ilvl w:val="0"/>
          <w:numId w:val="31"/>
        </w:numPr>
        <w:rPr>
          <w:bCs/>
        </w:rPr>
      </w:pPr>
      <w:r w:rsidRPr="00EF20E8">
        <w:t>зеленый – агрегат в норме, работает</w:t>
      </w:r>
      <w:r>
        <w:t>.</w:t>
      </w:r>
    </w:p>
    <w:p w:rsidR="00AB3B0E" w:rsidRPr="00EF1695" w:rsidRDefault="00AB3B0E" w:rsidP="00AB3B0E">
      <w:pPr>
        <w:numPr>
          <w:ilvl w:val="0"/>
          <w:numId w:val="31"/>
        </w:numPr>
        <w:rPr>
          <w:bCs/>
        </w:rPr>
      </w:pPr>
      <w:r w:rsidRPr="00EF20E8">
        <w:t>желтый – предупреждение для агрегата</w:t>
      </w:r>
      <w:r>
        <w:t>.</w:t>
      </w:r>
    </w:p>
    <w:p w:rsidR="00AB3B0E" w:rsidRPr="00EF1695" w:rsidRDefault="00AB3B0E" w:rsidP="00AB3B0E">
      <w:pPr>
        <w:numPr>
          <w:ilvl w:val="0"/>
          <w:numId w:val="31"/>
        </w:numPr>
        <w:rPr>
          <w:bCs/>
        </w:rPr>
      </w:pPr>
      <w:r w:rsidRPr="00EF20E8">
        <w:t>красный – авария агрегата</w:t>
      </w:r>
      <w:r>
        <w:t>.</w:t>
      </w:r>
    </w:p>
    <w:p w:rsidR="00AB3B0E" w:rsidRPr="00EF1695" w:rsidRDefault="00AB3B0E" w:rsidP="00AB3B0E">
      <w:pPr>
        <w:numPr>
          <w:ilvl w:val="0"/>
          <w:numId w:val="31"/>
        </w:numPr>
        <w:rPr>
          <w:bCs/>
        </w:rPr>
      </w:pPr>
      <w:r w:rsidRPr="00EF20E8">
        <w:t>темно серый – нет связи с агрегатом</w:t>
      </w:r>
      <w:r>
        <w:t>.</w:t>
      </w:r>
    </w:p>
    <w:p w:rsidR="00A00A63" w:rsidRDefault="00AB3B0E" w:rsidP="00AB3B0E">
      <w:pPr>
        <w:pStyle w:val="20"/>
        <w:pageBreakBefore/>
      </w:pPr>
      <w:bookmarkStart w:id="72" w:name="_Toc225942249"/>
      <w:bookmarkStart w:id="73" w:name="_Toc225942782"/>
      <w:bookmarkStart w:id="74" w:name="_Toc225943022"/>
      <w:bookmarkStart w:id="75" w:name="_Toc225943442"/>
      <w:r>
        <w:lastRenderedPageBreak/>
        <w:t>4.7. Окно «</w:t>
      </w:r>
      <w:r w:rsidR="00A00A63">
        <w:t>А</w:t>
      </w:r>
      <w:r>
        <w:t>вария».</w:t>
      </w:r>
      <w:bookmarkEnd w:id="72"/>
      <w:bookmarkEnd w:id="73"/>
      <w:bookmarkEnd w:id="74"/>
      <w:bookmarkEnd w:id="75"/>
    </w:p>
    <w:p w:rsidR="00A00A63" w:rsidRDefault="00F13592" w:rsidP="00AB3B0E">
      <w:pPr>
        <w:pStyle w:val="a6"/>
      </w:pPr>
      <w:r>
        <w:pict>
          <v:shape id="_x0000_i1049" type="#_x0000_t75" style="width:518.25pt;height:324.75pt">
            <v:imagedata r:id="rId29" o:title="Avar"/>
          </v:shape>
        </w:pict>
      </w:r>
    </w:p>
    <w:p w:rsidR="00AB3B0E" w:rsidRDefault="00AB3B0E" w:rsidP="00AC46FD"/>
    <w:p w:rsidR="00AB3B0E" w:rsidRDefault="004017E3" w:rsidP="00AC46FD">
      <w:r>
        <w:t>Рис.24. Окно «Авария».</w:t>
      </w:r>
    </w:p>
    <w:p w:rsidR="00166341" w:rsidRDefault="00166341" w:rsidP="00AC46FD">
      <w:r>
        <w:t>Содержательная часть окна «Авария» разделена вертикальными линиями на 4 зоны, по числу контроллеров «Напор». Каждая зона разделена на поле индикации аварий, предупреждений (верхняя часть) и поле индикации последних семи событий (нижняя часть).</w:t>
      </w:r>
    </w:p>
    <w:p w:rsidR="00166341" w:rsidRDefault="00166341" w:rsidP="00AC46FD">
      <w:r>
        <w:t>В поле индикации аварий надписи могут принимать один из трех цветов:</w:t>
      </w:r>
    </w:p>
    <w:p w:rsidR="00A6294F" w:rsidRPr="00166341" w:rsidRDefault="00A6294F" w:rsidP="00166341">
      <w:pPr>
        <w:numPr>
          <w:ilvl w:val="0"/>
          <w:numId w:val="31"/>
        </w:numPr>
        <w:rPr>
          <w:bCs/>
        </w:rPr>
      </w:pPr>
      <w:r w:rsidRPr="0072659A">
        <w:t>желтый – предупреждение</w:t>
      </w:r>
      <w:r w:rsidR="00166341">
        <w:t>;</w:t>
      </w:r>
    </w:p>
    <w:p w:rsidR="00A6294F" w:rsidRPr="00166341" w:rsidRDefault="00A6294F" w:rsidP="00166341">
      <w:pPr>
        <w:numPr>
          <w:ilvl w:val="0"/>
          <w:numId w:val="31"/>
        </w:numPr>
        <w:rPr>
          <w:bCs/>
        </w:rPr>
      </w:pPr>
      <w:r w:rsidRPr="0072659A">
        <w:t>красный – авария</w:t>
      </w:r>
      <w:r w:rsidR="00166341">
        <w:t>;</w:t>
      </w:r>
    </w:p>
    <w:p w:rsidR="00774788" w:rsidRPr="00166341" w:rsidRDefault="00A6294F" w:rsidP="00166341">
      <w:pPr>
        <w:numPr>
          <w:ilvl w:val="0"/>
          <w:numId w:val="31"/>
        </w:numPr>
        <w:rPr>
          <w:bCs/>
        </w:rPr>
      </w:pPr>
      <w:r w:rsidRPr="0072659A">
        <w:t>белый – датчик поврежден</w:t>
      </w:r>
      <w:r w:rsidR="00166341">
        <w:t>.</w:t>
      </w:r>
    </w:p>
    <w:p w:rsidR="00774788" w:rsidRPr="00EF20E8" w:rsidRDefault="00AC46FD" w:rsidP="00166341">
      <w:r w:rsidRPr="00EF20E8">
        <w:t>С помощью</w:t>
      </w:r>
      <w:r w:rsidR="00166341">
        <w:t xml:space="preserve"> «кнопок»</w:t>
      </w:r>
      <w:r w:rsidRPr="00EF20E8">
        <w:t xml:space="preserve"> прокрутки можно посмотреть весь список аварий.</w:t>
      </w:r>
    </w:p>
    <w:p w:rsidR="00377690" w:rsidRDefault="00F13592" w:rsidP="00166341">
      <w:pPr>
        <w:pStyle w:val="20"/>
        <w:pageBreakBefore/>
      </w:pPr>
      <w:bookmarkStart w:id="76" w:name="_Toc225942250"/>
      <w:bookmarkStart w:id="77" w:name="_Toc225942783"/>
      <w:bookmarkStart w:id="78" w:name="_Toc225943023"/>
      <w:bookmarkStart w:id="79" w:name="_Toc225943443"/>
      <w:r>
        <w:rPr>
          <w:rStyle w:val="a7"/>
        </w:rPr>
        <w:lastRenderedPageBreak/>
        <w:pict>
          <v:group id="_x0000_s1382" style="position:absolute;left:0;text-align:left;margin-left:339.15pt;margin-top:31.35pt;width:11.4pt;height:11.4pt;z-index:251676160" coordorigin="3356,1761" coordsize="228,228">
            <v:line id="_x0000_s1383" style="position:absolute" from="3356,1989" to="3584,1989"/>
            <v:shape id="_x0000_s1384" type="#_x0000_t202" style="position:absolute;left:3356;top:1761;width:228;height:228" filled="f" stroked="f">
              <v:textbox inset="0,0,0,0">
                <w:txbxContent>
                  <w:p w:rsidR="00E87569" w:rsidRDefault="00E87569" w:rsidP="00E87569">
                    <w:pPr>
                      <w:pStyle w:val="a6"/>
                    </w:pPr>
                    <w:r>
                      <w:t>3</w:t>
                    </w:r>
                  </w:p>
                </w:txbxContent>
              </v:textbox>
            </v:shape>
          </v:group>
        </w:pict>
      </w:r>
      <w:r>
        <w:rPr>
          <w:rStyle w:val="a7"/>
        </w:rPr>
        <w:pict>
          <v:group id="_x0000_s1378" style="position:absolute;left:0;text-align:left;margin-left:233.7pt;margin-top:31.35pt;width:11.4pt;height:11.4pt;z-index:251674112" coordorigin="3356,1761" coordsize="228,228">
            <v:line id="_x0000_s1379" style="position:absolute" from="3356,1989" to="3584,1989"/>
            <v:shape id="_x0000_s1380" type="#_x0000_t202" style="position:absolute;left:3356;top:1761;width:228;height:228" filled="f" stroked="f">
              <v:textbox inset="0,0,0,0">
                <w:txbxContent>
                  <w:p w:rsidR="00E87569" w:rsidRDefault="00E87569" w:rsidP="00C26FED">
                    <w:pPr>
                      <w:pStyle w:val="a6"/>
                    </w:pPr>
                    <w:r>
                      <w:t>2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377" style="position:absolute;left:0;text-align:left;margin-left:96.9pt;margin-top:31.35pt;width:11.4pt;height:11.4pt;z-index:251673088" coordorigin="3356,1761" coordsize="228,228">
            <v:line id="_x0000_s1375" style="position:absolute" from="3356,1989" to="3584,1989"/>
            <v:shape id="_x0000_s1376" type="#_x0000_t202" style="position:absolute;left:3356;top:1761;width:228;height:228" filled="f" stroked="f">
              <v:textbox inset="0,0,0,0">
                <w:txbxContent>
                  <w:p w:rsidR="00E87569" w:rsidRDefault="00E87569" w:rsidP="00AE1C31">
                    <w:pPr>
                      <w:pStyle w:val="a6"/>
                    </w:pPr>
                    <w:r>
                      <w:t>1</w:t>
                    </w:r>
                  </w:p>
                </w:txbxContent>
              </v:textbox>
            </v:shape>
          </v:group>
        </w:pict>
      </w:r>
      <w:r w:rsidR="00166341">
        <w:t>4.8. Окно «</w:t>
      </w:r>
      <w:r w:rsidR="00377690">
        <w:t>С</w:t>
      </w:r>
      <w:r w:rsidR="00166341">
        <w:t>ервис».</w:t>
      </w:r>
      <w:bookmarkEnd w:id="76"/>
      <w:bookmarkEnd w:id="77"/>
      <w:bookmarkEnd w:id="78"/>
      <w:bookmarkEnd w:id="79"/>
    </w:p>
    <w:p w:rsidR="00377690" w:rsidRPr="00EF20E8" w:rsidRDefault="00F13592" w:rsidP="00E87569">
      <w:pPr>
        <w:pStyle w:val="a6"/>
        <w:rPr>
          <w:szCs w:val="28"/>
        </w:rPr>
      </w:pPr>
      <w:r>
        <w:rPr>
          <w:szCs w:val="28"/>
        </w:rPr>
        <w:pict>
          <v:line id="_x0000_s1381" style="position:absolute;left:0;text-align:left;flip:y;z-index:251675136" from="327.75pt,2.65pt" to="339.15pt,25.45pt">
            <v:stroke startarrow="open" startarrowwidth="narrow"/>
          </v:line>
        </w:pict>
      </w:r>
      <w:r>
        <w:rPr>
          <w:szCs w:val="28"/>
        </w:rPr>
        <w:pict>
          <v:line id="_x0000_s1142" style="position:absolute;left:0;text-align:left;flip:y;z-index:251634176" from="205.2pt,2.65pt" to="233.7pt,75.6pt">
            <v:stroke startarrow="open" startarrowwidth="narrow"/>
          </v:line>
        </w:pict>
      </w:r>
      <w:r>
        <w:pict>
          <v:line id="_x0000_s1138" style="position:absolute;left:0;text-align:left;flip:y;z-index:251633152" from="88.35pt,2.65pt" to="96.9pt,19.75pt">
            <v:stroke startarrow="open" startarrowwidth="narrow"/>
          </v:line>
        </w:pict>
      </w:r>
    </w:p>
    <w:p w:rsidR="00235FB8" w:rsidRPr="00166341" w:rsidRDefault="00F13592" w:rsidP="00070244">
      <w:pPr>
        <w:pStyle w:val="a6"/>
      </w:pPr>
      <w:r>
        <w:rPr>
          <w:noProof/>
        </w:rPr>
        <w:pict>
          <v:line id="_x0000_s1145" style="position:absolute;left:0;text-align:left;z-index:251635200" from="252pt,241.6pt" to="279.3pt,293.8pt" strokecolor="red">
            <v:stroke startarrow="open" startarrowwidth="narrow"/>
          </v:line>
        </w:pict>
      </w:r>
      <w:r>
        <w:rPr>
          <w:lang w:val="en-US"/>
        </w:rPr>
        <w:pict>
          <v:shape id="_x0000_i1050" type="#_x0000_t75" style="width:520.5pt;height:274.5pt">
            <v:imagedata r:id="rId30" o:title="Servis"/>
          </v:shape>
        </w:pict>
      </w:r>
    </w:p>
    <w:p w:rsidR="00AB3B0E" w:rsidRDefault="00F13592" w:rsidP="00E87569">
      <w:r>
        <w:rPr>
          <w:noProof/>
        </w:rPr>
        <w:pict>
          <v:group id="_x0000_s1385" style="position:absolute;left:0;text-align:left;margin-left:279.3pt;margin-top:7.8pt;width:11.4pt;height:11.4pt;z-index:251677184" coordorigin="3356,1761" coordsize="228,228">
            <v:line id="_x0000_s1386" style="position:absolute" from="3356,1989" to="3584,1989"/>
            <v:shape id="_x0000_s1387" type="#_x0000_t202" style="position:absolute;left:3356;top:1761;width:228;height:228" filled="f" stroked="f">
              <v:textbox inset="0,0,0,0">
                <w:txbxContent>
                  <w:p w:rsidR="00E87569" w:rsidRDefault="00E87569" w:rsidP="00E87569">
                    <w:pPr>
                      <w:pStyle w:val="a6"/>
                    </w:pPr>
                    <w:r>
                      <w:t>4</w:t>
                    </w:r>
                  </w:p>
                </w:txbxContent>
              </v:textbox>
            </v:shape>
          </v:group>
        </w:pict>
      </w:r>
    </w:p>
    <w:p w:rsidR="00AB3B0E" w:rsidRDefault="00AB3B0E" w:rsidP="00E87569"/>
    <w:p w:rsidR="00AB3B0E" w:rsidRDefault="00E87569" w:rsidP="00E87569">
      <w:r>
        <w:t>Рис.25. Окно «Сервис».</w:t>
      </w:r>
    </w:p>
    <w:p w:rsidR="00774788" w:rsidRPr="00E87569" w:rsidRDefault="00E87569" w:rsidP="00D471A8">
      <w:r>
        <w:t xml:space="preserve">1. </w:t>
      </w:r>
      <w:r w:rsidR="00D471A8" w:rsidRPr="00E87569">
        <w:t xml:space="preserve">Информационное </w:t>
      </w:r>
      <w:r>
        <w:t>поле</w:t>
      </w:r>
      <w:r w:rsidR="00D471A8" w:rsidRPr="00E87569">
        <w:t xml:space="preserve">: </w:t>
      </w:r>
    </w:p>
    <w:p w:rsidR="00774788" w:rsidRPr="00E87569" w:rsidRDefault="0088221D" w:rsidP="00E87569">
      <w:pPr>
        <w:numPr>
          <w:ilvl w:val="0"/>
          <w:numId w:val="31"/>
        </w:numPr>
        <w:rPr>
          <w:bCs/>
        </w:rPr>
      </w:pPr>
      <w:r>
        <w:t>Имя пользователя (если пользователь вошел в систему под определенным именем).</w:t>
      </w:r>
    </w:p>
    <w:p w:rsidR="00774788" w:rsidRPr="00E87569" w:rsidRDefault="0088221D" w:rsidP="00E87569">
      <w:pPr>
        <w:numPr>
          <w:ilvl w:val="0"/>
          <w:numId w:val="31"/>
        </w:numPr>
        <w:rPr>
          <w:b/>
          <w:bCs/>
          <w:szCs w:val="28"/>
        </w:rPr>
      </w:pPr>
      <w:r>
        <w:t xml:space="preserve">Время запуска системы </w:t>
      </w:r>
      <w:r w:rsidRPr="00EF20E8">
        <w:rPr>
          <w:b/>
          <w:bCs/>
          <w:szCs w:val="28"/>
        </w:rPr>
        <w:t>«</w:t>
      </w:r>
      <w:r w:rsidR="00EF0961" w:rsidRPr="00E87569">
        <w:t>КНС М</w:t>
      </w:r>
      <w:r w:rsidR="00E87569">
        <w:t>ониторинг</w:t>
      </w:r>
      <w:r w:rsidRPr="00EF20E8">
        <w:rPr>
          <w:b/>
          <w:bCs/>
          <w:szCs w:val="28"/>
        </w:rPr>
        <w:t>».</w:t>
      </w:r>
    </w:p>
    <w:p w:rsidR="0088221D" w:rsidRPr="00774788" w:rsidRDefault="00E87569" w:rsidP="00E87569">
      <w:r>
        <w:t>2. Поле</w:t>
      </w:r>
      <w:r w:rsidR="0088221D" w:rsidRPr="0088221D">
        <w:t xml:space="preserve"> операций контроллера для </w:t>
      </w:r>
      <w:r>
        <w:t>квитирования.</w:t>
      </w:r>
    </w:p>
    <w:p w:rsidR="00E87569" w:rsidRDefault="00E87569" w:rsidP="00E87569">
      <w:r>
        <w:t>3. Поле</w:t>
      </w:r>
      <w:r w:rsidRPr="0088221D">
        <w:t xml:space="preserve"> статус системы</w:t>
      </w:r>
      <w:r w:rsidRPr="00774788">
        <w:t>:</w:t>
      </w:r>
      <w:r>
        <w:t xml:space="preserve"> состояние винчестера и оперативной памяти.</w:t>
      </w:r>
    </w:p>
    <w:p w:rsidR="00074344" w:rsidRPr="00774788" w:rsidRDefault="00E87569" w:rsidP="00E87569">
      <w:r>
        <w:t>4. Поле</w:t>
      </w:r>
      <w:r w:rsidR="00074344" w:rsidRPr="00074344">
        <w:t xml:space="preserve"> системной информации для </w:t>
      </w:r>
      <w:r>
        <w:t>квитирования.</w:t>
      </w:r>
      <w:r w:rsidR="00074344" w:rsidRPr="00074344">
        <w:t xml:space="preserve"> </w:t>
      </w:r>
    </w:p>
    <w:p w:rsidR="00774788" w:rsidRDefault="00E87569" w:rsidP="00EF20E8">
      <w:pPr>
        <w:pStyle w:val="20"/>
      </w:pPr>
      <w:bookmarkStart w:id="80" w:name="_Toc225942251"/>
      <w:bookmarkStart w:id="81" w:name="_Toc225942784"/>
      <w:bookmarkStart w:id="82" w:name="_Toc225943024"/>
      <w:bookmarkStart w:id="83" w:name="_Toc225943444"/>
      <w:r>
        <w:lastRenderedPageBreak/>
        <w:t>4.9. Окно «</w:t>
      </w:r>
      <w:r w:rsidR="00DB5184">
        <w:t>У</w:t>
      </w:r>
      <w:r>
        <w:t>ставки».</w:t>
      </w:r>
      <w:bookmarkEnd w:id="80"/>
      <w:bookmarkEnd w:id="81"/>
      <w:bookmarkEnd w:id="82"/>
      <w:bookmarkEnd w:id="83"/>
    </w:p>
    <w:p w:rsidR="00774788" w:rsidRPr="00EF20E8" w:rsidRDefault="00F13592" w:rsidP="00AE1C31">
      <w:pPr>
        <w:pStyle w:val="a6"/>
      </w:pPr>
      <w:r>
        <w:rPr>
          <w:lang w:val="en-US"/>
        </w:rPr>
        <w:pict>
          <v:shape id="_x0000_i1051" type="#_x0000_t75" style="width:514.5pt;height:282pt">
            <v:imagedata r:id="rId31" o:title="Ustavki"/>
          </v:shape>
        </w:pict>
      </w:r>
    </w:p>
    <w:p w:rsidR="00AA43C5" w:rsidRDefault="00AA43C5" w:rsidP="00C15B7D"/>
    <w:p w:rsidR="00E87569" w:rsidRDefault="00E87569" w:rsidP="00C15B7D">
      <w:r>
        <w:t>Рис.26. Окно «Уставки».</w:t>
      </w:r>
    </w:p>
    <w:p w:rsidR="00774788" w:rsidRDefault="00E87569" w:rsidP="00C15B7D">
      <w:r>
        <w:t>Кнопки «</w:t>
      </w:r>
      <w:r w:rsidR="00DB5184" w:rsidRPr="00795AEA">
        <w:t>Чтение текущих уставок</w:t>
      </w:r>
      <w:r>
        <w:t>»</w:t>
      </w:r>
      <w:r w:rsidR="00DB5184" w:rsidRPr="00795AEA">
        <w:t xml:space="preserve"> </w:t>
      </w:r>
      <w:r>
        <w:t>(«З</w:t>
      </w:r>
      <w:r w:rsidR="00DB5184" w:rsidRPr="00795AEA">
        <w:t>апись новых уставок</w:t>
      </w:r>
      <w:r>
        <w:t xml:space="preserve">») обеспечивают чтение уставок с (на) </w:t>
      </w:r>
      <w:r w:rsidR="00DB5184" w:rsidRPr="00795AEA">
        <w:t>конкретного контроллера</w:t>
      </w:r>
      <w:r>
        <w:t xml:space="preserve"> «Напор»</w:t>
      </w:r>
      <w:r w:rsidR="00DB5184" w:rsidRPr="00795AEA">
        <w:t xml:space="preserve">. Для облегчения </w:t>
      </w:r>
      <w:r>
        <w:t>записи новых уставок</w:t>
      </w:r>
      <w:r w:rsidR="00DB5184" w:rsidRPr="00795AEA">
        <w:t xml:space="preserve"> </w:t>
      </w:r>
      <w:r>
        <w:t>можно</w:t>
      </w:r>
      <w:r w:rsidR="00DB5184" w:rsidRPr="00795AEA">
        <w:t xml:space="preserve"> </w:t>
      </w:r>
      <w:r>
        <w:t xml:space="preserve">предварительно загрузить старые </w:t>
      </w:r>
      <w:r w:rsidR="00DB5184" w:rsidRPr="00795AEA">
        <w:t>с базы данных</w:t>
      </w:r>
      <w:r>
        <w:t>,</w:t>
      </w:r>
      <w:r w:rsidR="00DB5184" w:rsidRPr="00795AEA">
        <w:t xml:space="preserve"> нажав кнопку </w:t>
      </w:r>
      <w:r w:rsidR="00A020EC">
        <w:t>«</w:t>
      </w:r>
      <w:r w:rsidR="004B55A3" w:rsidRPr="00795AEA">
        <w:t>Загрузка уставок с БД</w:t>
      </w:r>
      <w:r w:rsidR="00A020EC">
        <w:t>»</w:t>
      </w:r>
      <w:r w:rsidR="004B55A3" w:rsidRPr="00795AEA">
        <w:t>.</w:t>
      </w:r>
      <w:r w:rsidR="00774788">
        <w:t xml:space="preserve"> </w:t>
      </w:r>
    </w:p>
    <w:p w:rsidR="00774788" w:rsidRDefault="00E87569" w:rsidP="00AE1C31">
      <w:pPr>
        <w:pStyle w:val="20"/>
      </w:pPr>
      <w:bookmarkStart w:id="84" w:name="_Toc225942252"/>
      <w:bookmarkStart w:id="85" w:name="_Toc225942785"/>
      <w:bookmarkStart w:id="86" w:name="_Toc225943025"/>
      <w:bookmarkStart w:id="87" w:name="_Toc225943445"/>
      <w:r>
        <w:t>4.10. Окно «</w:t>
      </w:r>
      <w:r w:rsidR="00611026">
        <w:t>П</w:t>
      </w:r>
      <w:r>
        <w:t>араметры датчиков».</w:t>
      </w:r>
      <w:bookmarkEnd w:id="84"/>
      <w:bookmarkEnd w:id="85"/>
      <w:bookmarkEnd w:id="86"/>
      <w:bookmarkEnd w:id="87"/>
    </w:p>
    <w:p w:rsidR="00774788" w:rsidRPr="00EF20E8" w:rsidRDefault="00F13592" w:rsidP="00AE1C31">
      <w:pPr>
        <w:pStyle w:val="a6"/>
      </w:pPr>
      <w:r>
        <w:rPr>
          <w:lang w:val="en-US"/>
        </w:rPr>
        <w:pict>
          <v:shape id="_x0000_i1052" type="#_x0000_t75" style="width:513.75pt;height:302.25pt">
            <v:imagedata r:id="rId32" o:title="Param"/>
          </v:shape>
        </w:pict>
      </w:r>
    </w:p>
    <w:p w:rsidR="00774788" w:rsidRDefault="00774788" w:rsidP="00611026"/>
    <w:p w:rsidR="00AA43C5" w:rsidRDefault="00AA43C5" w:rsidP="00611026">
      <w:r>
        <w:t>Рис.27. Окно «Параметры датчиков».</w:t>
      </w:r>
    </w:p>
    <w:p w:rsidR="00774788" w:rsidRDefault="00AA43C5" w:rsidP="00AA43C5">
      <w:pPr>
        <w:pStyle w:val="20"/>
        <w:pageBreakBefore/>
      </w:pPr>
      <w:bookmarkStart w:id="88" w:name="_Toc225942253"/>
      <w:bookmarkStart w:id="89" w:name="_Toc225942786"/>
      <w:bookmarkStart w:id="90" w:name="_Toc225943026"/>
      <w:bookmarkStart w:id="91" w:name="_Toc225943446"/>
      <w:r>
        <w:t>4.11. Окно «</w:t>
      </w:r>
      <w:r w:rsidR="00E12329">
        <w:t>Г</w:t>
      </w:r>
      <w:r>
        <w:t>рафический анализ».</w:t>
      </w:r>
      <w:bookmarkEnd w:id="88"/>
      <w:bookmarkEnd w:id="89"/>
      <w:bookmarkEnd w:id="90"/>
      <w:bookmarkEnd w:id="91"/>
    </w:p>
    <w:p w:rsidR="00774788" w:rsidRDefault="002E77A5" w:rsidP="002E77A5">
      <w:r w:rsidRPr="002E77A5">
        <w:t xml:space="preserve">Анализатор процессов </w:t>
      </w:r>
      <w:r w:rsidR="00AA43C5">
        <w:t>–</w:t>
      </w:r>
      <w:r w:rsidRPr="002E77A5">
        <w:t xml:space="preserve"> это средство, позволяющее во время работы приложения строить на экране различные тренды в реальном времени.</w:t>
      </w:r>
    </w:p>
    <w:p w:rsidR="00774788" w:rsidRDefault="00F13592" w:rsidP="00AE1C31">
      <w:pPr>
        <w:pStyle w:val="a6"/>
        <w:rPr>
          <w:lang w:val="en-US"/>
        </w:rPr>
      </w:pPr>
      <w:r>
        <w:rPr>
          <w:lang w:val="en-US"/>
        </w:rPr>
        <w:pict>
          <v:shape id="_x0000_i1053" type="#_x0000_t75" style="width:524.25pt;height:277.5pt">
            <v:imagedata r:id="rId33" o:title="PA"/>
          </v:shape>
        </w:pict>
      </w:r>
    </w:p>
    <w:p w:rsidR="00AB5624" w:rsidRDefault="00AB5624" w:rsidP="00AF0051"/>
    <w:p w:rsidR="00AB5624" w:rsidRDefault="00AB5624" w:rsidP="00AF0051">
      <w:r>
        <w:t>Рис.28. Окно «Графический анализ».</w:t>
      </w:r>
    </w:p>
    <w:p w:rsidR="00AB5624" w:rsidRDefault="00AB5624" w:rsidP="00AF0051">
      <w:r>
        <w:t>Окно «Графический анализ» обеспечивает:</w:t>
      </w:r>
    </w:p>
    <w:p w:rsidR="00AF0051" w:rsidRPr="00AB5624" w:rsidRDefault="00AF0051" w:rsidP="00AB5624">
      <w:pPr>
        <w:numPr>
          <w:ilvl w:val="0"/>
          <w:numId w:val="31"/>
        </w:numPr>
        <w:rPr>
          <w:bCs/>
        </w:rPr>
      </w:pPr>
      <w:r>
        <w:t>Анализ аналоговых, дискретных значений</w:t>
      </w:r>
      <w:r w:rsidRPr="00795AEA">
        <w:t>.</w:t>
      </w:r>
    </w:p>
    <w:p w:rsidR="00774788" w:rsidRPr="00AB5624" w:rsidRDefault="00EE3DC5" w:rsidP="00AB5624">
      <w:pPr>
        <w:numPr>
          <w:ilvl w:val="0"/>
          <w:numId w:val="31"/>
        </w:numPr>
        <w:rPr>
          <w:bCs/>
        </w:rPr>
      </w:pPr>
      <w:r>
        <w:t>Сохранить/загрузить до 8 функций (сигнальных трендов)</w:t>
      </w:r>
      <w:r w:rsidR="00774788">
        <w:t xml:space="preserve"> </w:t>
      </w:r>
    </w:p>
    <w:p w:rsidR="00774788" w:rsidRPr="00AB5624" w:rsidRDefault="00DE15BA" w:rsidP="00AB5624">
      <w:pPr>
        <w:numPr>
          <w:ilvl w:val="0"/>
          <w:numId w:val="31"/>
        </w:numPr>
        <w:rPr>
          <w:bCs/>
        </w:rPr>
      </w:pPr>
      <w:r w:rsidRPr="00DE15BA">
        <w:t>Добавление графика. При нажатии на кнопку</w:t>
      </w:r>
      <w:r w:rsidR="00AB5624">
        <w:t xml:space="preserve"> </w:t>
      </w:r>
      <w:r w:rsidR="00F13592">
        <w:pict>
          <v:shape id="_x0000_i1054" type="#_x0000_t75" style="width:20.25pt;height:19.5pt" o:bullet="t">
            <v:imagedata r:id="rId34" o:title=""/>
          </v:shape>
        </w:pict>
      </w:r>
      <w:r w:rsidRPr="00DE15BA">
        <w:t xml:space="preserve"> на экране откроется окно определения новой кривой. </w:t>
      </w:r>
    </w:p>
    <w:p w:rsidR="00774788" w:rsidRPr="00AB5624" w:rsidRDefault="00114B5D" w:rsidP="00AB5624">
      <w:pPr>
        <w:numPr>
          <w:ilvl w:val="0"/>
          <w:numId w:val="31"/>
        </w:numPr>
        <w:rPr>
          <w:bCs/>
        </w:rPr>
      </w:pPr>
      <w:r w:rsidRPr="00114B5D">
        <w:t>Удаление графика. При нажатии на кнопку</w:t>
      </w:r>
      <w:r w:rsidR="00AB5624">
        <w:t xml:space="preserve"> </w:t>
      </w:r>
      <w:r w:rsidR="00F13592">
        <w:pict>
          <v:shape id="_x0000_i1055" type="#_x0000_t75" style="width:18.75pt;height:18.75pt">
            <v:imagedata r:id="rId35" o:title=""/>
          </v:shape>
        </w:pict>
      </w:r>
      <w:r w:rsidRPr="00114B5D">
        <w:t xml:space="preserve"> выделенный график</w:t>
      </w:r>
      <w:r>
        <w:t xml:space="preserve"> </w:t>
      </w:r>
      <w:r w:rsidRPr="00114B5D">
        <w:t>удаляется из тренда.</w:t>
      </w:r>
    </w:p>
    <w:p w:rsidR="00DB5184" w:rsidRDefault="00AB5624" w:rsidP="00AB5624">
      <w:pPr>
        <w:pStyle w:val="20"/>
        <w:pageBreakBefore/>
      </w:pPr>
      <w:bookmarkStart w:id="92" w:name="_Toc225942254"/>
      <w:bookmarkStart w:id="93" w:name="_Toc225942787"/>
      <w:bookmarkStart w:id="94" w:name="_Toc225943027"/>
      <w:bookmarkStart w:id="95" w:name="_Toc225943447"/>
      <w:r>
        <w:t>4.12. Окно «</w:t>
      </w:r>
      <w:r w:rsidR="00795AEA">
        <w:t>И</w:t>
      </w:r>
      <w:r>
        <w:t>стория».</w:t>
      </w:r>
      <w:bookmarkEnd w:id="92"/>
      <w:bookmarkEnd w:id="93"/>
      <w:bookmarkEnd w:id="94"/>
      <w:bookmarkEnd w:id="95"/>
    </w:p>
    <w:p w:rsidR="00235FB8" w:rsidRPr="00EF20E8" w:rsidRDefault="00F13592" w:rsidP="00AB5624">
      <w:r>
        <w:rPr>
          <w:noProof/>
        </w:rPr>
        <w:pict>
          <v:group id="_x0000_s1391" style="position:absolute;left:0;text-align:left;margin-left:336.3pt;margin-top:6.1pt;width:11.4pt;height:11.4pt;z-index:251679232" coordorigin="3242,1821" coordsize="228,228">
            <v:line id="_x0000_s1392" style="position:absolute" from="3242,2046" to="3470,2046"/>
            <v:shape id="_x0000_s1393" type="#_x0000_t202" style="position:absolute;left:3242;top:1821;width:228;height:228" filled="f" stroked="f">
              <v:textbox inset="0,0,0,0">
                <w:txbxContent>
                  <w:p w:rsidR="00BA6030" w:rsidRDefault="00BA6030" w:rsidP="00BA6030">
                    <w:pPr>
                      <w:pStyle w:val="a6"/>
                    </w:pPr>
                    <w:r>
                      <w:t>2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390" style="position:absolute;left:0;text-align:left;margin-left:91.2pt;margin-top:6.25pt;width:11.4pt;height:11.4pt;z-index:251678208" coordorigin="3242,1821" coordsize="228,228">
            <v:line id="_x0000_s1388" style="position:absolute" from="3242,2046" to="3470,2046"/>
            <v:shape id="_x0000_s1389" type="#_x0000_t202" style="position:absolute;left:3242;top:1821;width:228;height:228" filled="f" stroked="f">
              <v:textbox inset="0,0,0,0">
                <w:txbxContent>
                  <w:p w:rsidR="00BA6030" w:rsidRDefault="00BA6030" w:rsidP="00BA6030">
                    <w:pPr>
                      <w:pStyle w:val="a6"/>
                    </w:pPr>
                    <w:r>
                      <w:t>1</w:t>
                    </w:r>
                  </w:p>
                </w:txbxContent>
              </v:textbox>
            </v:shape>
          </v:group>
        </w:pict>
      </w:r>
    </w:p>
    <w:p w:rsidR="00235FB8" w:rsidRPr="00EF20E8" w:rsidRDefault="00F13592" w:rsidP="00AB5624">
      <w:r>
        <w:rPr>
          <w:noProof/>
        </w:rPr>
        <w:pict>
          <v:line id="_x0000_s1150" style="position:absolute;left:0;text-align:left;flip:y;z-index:251637248" from="310.65pt,3.7pt" to="336.3pt,52.15pt">
            <v:stroke startarrow="open" startarrowwidth="narrow"/>
          </v:line>
        </w:pict>
      </w:r>
      <w:r>
        <w:rPr>
          <w:noProof/>
        </w:rPr>
        <w:pict>
          <v:line id="_x0000_s1148" style="position:absolute;left:0;text-align:left;flip:y;z-index:251636224" from="79.65pt,3.7pt" to="91.05pt,25pt">
            <v:stroke startarrow="open" startarrowwidth="narrow"/>
          </v:line>
        </w:pict>
      </w:r>
    </w:p>
    <w:p w:rsidR="00774788" w:rsidRPr="00EF20E8" w:rsidRDefault="00F13592" w:rsidP="00AE1C31">
      <w:pPr>
        <w:pStyle w:val="a6"/>
      </w:pPr>
      <w:r>
        <w:rPr>
          <w:lang w:val="en-US"/>
        </w:rPr>
        <w:pict>
          <v:shape id="_x0000_i1056" type="#_x0000_t75" style="width:524.25pt;height:276pt">
            <v:imagedata r:id="rId36" o:title="Hist"/>
          </v:shape>
        </w:pict>
      </w:r>
    </w:p>
    <w:p w:rsidR="00BA6030" w:rsidRDefault="00BA6030" w:rsidP="00C15B7D"/>
    <w:p w:rsidR="00BA6030" w:rsidRDefault="00BA6030" w:rsidP="00C15B7D">
      <w:r>
        <w:t>Рис.29. Окно «История».</w:t>
      </w:r>
    </w:p>
    <w:p w:rsidR="00795AEA" w:rsidRPr="00795AEA" w:rsidRDefault="00BA6030" w:rsidP="00BA6030">
      <w:r>
        <w:t xml:space="preserve">1. Поле фильтрации базы данных. </w:t>
      </w:r>
      <w:r w:rsidR="00795AEA" w:rsidRPr="00795AEA">
        <w:t xml:space="preserve">С помощью фильтрации </w:t>
      </w:r>
      <w:r>
        <w:t>можно</w:t>
      </w:r>
      <w:r w:rsidR="00774788">
        <w:t xml:space="preserve"> </w:t>
      </w:r>
      <w:r w:rsidR="00795AEA" w:rsidRPr="00795AEA">
        <w:t>просм</w:t>
      </w:r>
      <w:r>
        <w:t>атривать события только с интересующих нас источников.</w:t>
      </w:r>
    </w:p>
    <w:p w:rsidR="00774788" w:rsidRDefault="00BA6030" w:rsidP="00795AEA">
      <w:r>
        <w:t xml:space="preserve">2. </w:t>
      </w:r>
      <w:r w:rsidR="00E40F02">
        <w:t>И</w:t>
      </w:r>
      <w:r w:rsidR="00795AEA" w:rsidRPr="00E40F02">
        <w:t>ндикатор новых записей</w:t>
      </w:r>
      <w:r w:rsidR="00E40F02">
        <w:t xml:space="preserve"> индицирует количество новых событий конкретного контроллера</w:t>
      </w:r>
      <w:r>
        <w:t>,</w:t>
      </w:r>
      <w:r w:rsidR="00E40F02">
        <w:t xml:space="preserve"> а также</w:t>
      </w:r>
      <w:r w:rsidR="00774788">
        <w:t xml:space="preserve"> </w:t>
      </w:r>
      <w:r w:rsidR="00E40F02">
        <w:t xml:space="preserve">время закачки новых событий в базу данных. </w:t>
      </w:r>
    </w:p>
    <w:p w:rsidR="00774788" w:rsidRDefault="0033619C" w:rsidP="00EF20E8">
      <w:pPr>
        <w:pStyle w:val="20"/>
      </w:pPr>
      <w:bookmarkStart w:id="96" w:name="_Toc225942255"/>
      <w:bookmarkStart w:id="97" w:name="_Toc225942788"/>
      <w:bookmarkStart w:id="98" w:name="_Toc225943028"/>
      <w:bookmarkStart w:id="99" w:name="_Toc225943448"/>
      <w:r>
        <w:t>4.13. Пункт меню «</w:t>
      </w:r>
      <w:r w:rsidR="00D06397" w:rsidRPr="00D06397">
        <w:t>Выключить</w:t>
      </w:r>
      <w:r>
        <w:t>».</w:t>
      </w:r>
      <w:bookmarkEnd w:id="96"/>
      <w:bookmarkEnd w:id="97"/>
      <w:bookmarkEnd w:id="98"/>
      <w:bookmarkEnd w:id="99"/>
    </w:p>
    <w:p w:rsidR="00774788" w:rsidRDefault="0033619C" w:rsidP="00D06397">
      <w:r>
        <w:t>Пункт меню «</w:t>
      </w:r>
      <w:r w:rsidRPr="00D06397">
        <w:t>Выключить</w:t>
      </w:r>
      <w:r>
        <w:t>»</w:t>
      </w:r>
      <w:r w:rsidR="00DA21D8">
        <w:t xml:space="preserve"> обеспечивает в</w:t>
      </w:r>
      <w:r w:rsidR="00D06397" w:rsidRPr="00D06397">
        <w:t>ыход из системы «</w:t>
      </w:r>
      <w:r w:rsidR="00EF0961">
        <w:t>КНС Мониторинг</w:t>
      </w:r>
      <w:r w:rsidR="00D06397" w:rsidRPr="00D06397">
        <w:t>»</w:t>
      </w:r>
      <w:r w:rsidR="00D06397">
        <w:t>. Перед выходом запрашивается пароль на выход</w:t>
      </w:r>
      <w:r w:rsidR="00DA21D8">
        <w:t>: по умолчанию – «</w:t>
      </w:r>
      <w:r w:rsidR="00DA21D8">
        <w:rPr>
          <w:lang w:val="en-US"/>
        </w:rPr>
        <w:t>kns</w:t>
      </w:r>
      <w:r w:rsidR="00DA21D8" w:rsidRPr="009200EA">
        <w:t xml:space="preserve"> </w:t>
      </w:r>
      <w:r w:rsidR="00DA21D8">
        <w:rPr>
          <w:lang w:val="en-US"/>
        </w:rPr>
        <w:t>exit</w:t>
      </w:r>
      <w:r w:rsidR="00DA21D8">
        <w:t>».</w:t>
      </w:r>
    </w:p>
    <w:p w:rsidR="00774788" w:rsidRDefault="00AD6ABF" w:rsidP="00EF20E8">
      <w:pPr>
        <w:pStyle w:val="20"/>
      </w:pPr>
      <w:bookmarkStart w:id="100" w:name="_Toc225942256"/>
      <w:bookmarkStart w:id="101" w:name="_Toc225942789"/>
      <w:bookmarkStart w:id="102" w:name="_Toc225943029"/>
      <w:bookmarkStart w:id="103" w:name="_Toc225943449"/>
      <w:r>
        <w:t xml:space="preserve">4.14. </w:t>
      </w:r>
      <w:r w:rsidR="007A40FF">
        <w:t>Пункт меню «Войти».</w:t>
      </w:r>
      <w:bookmarkEnd w:id="100"/>
      <w:bookmarkEnd w:id="101"/>
      <w:bookmarkEnd w:id="102"/>
      <w:bookmarkEnd w:id="103"/>
    </w:p>
    <w:p w:rsidR="007A40FF" w:rsidRDefault="007A40FF" w:rsidP="007A40FF">
      <w:r>
        <w:t xml:space="preserve">После входа в систему пользователя с административными правами появится кнопка 1 (рис.30). Щелкнув на кнопку 1 откроется дополнительное окно (рис.31), где можно </w:t>
      </w:r>
      <w:r w:rsidRPr="00947A54">
        <w:t>добавить/</w:t>
      </w:r>
      <w:r>
        <w:t xml:space="preserve"> </w:t>
      </w:r>
      <w:r w:rsidRPr="00947A54">
        <w:t>удалить/</w:t>
      </w:r>
      <w:r>
        <w:t xml:space="preserve"> </w:t>
      </w:r>
      <w:r w:rsidRPr="00947A54">
        <w:t>изменить пароль пользователя</w:t>
      </w:r>
      <w:r>
        <w:t>.</w:t>
      </w:r>
    </w:p>
    <w:p w:rsidR="009200EA" w:rsidRDefault="00F13592" w:rsidP="00D06397">
      <w:r>
        <w:rPr>
          <w:noProof/>
        </w:rPr>
        <w:pict>
          <v:shape id="_x0000_s1400" type="#_x0000_t202" style="position:absolute;left:0;text-align:left;margin-left:461.7pt;margin-top:1.7pt;width:11.4pt;height:11.4pt;z-index:251682304" filled="f" stroked="f">
            <v:textbox inset="0,0,0,0">
              <w:txbxContent>
                <w:p w:rsidR="007A40FF" w:rsidRDefault="007A40FF" w:rsidP="007A40FF">
                  <w:pPr>
                    <w:pStyle w:val="a6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line id="_x0000_s1399" style="position:absolute;left:0;text-align:left;z-index:251681280" from="461.7pt,13.1pt" to="473.1pt,13.1pt"/>
        </w:pict>
      </w:r>
      <w:r>
        <w:rPr>
          <w:noProof/>
        </w:rPr>
        <w:pict>
          <v:line id="_x0000_s1398" style="position:absolute;left:0;text-align:left;z-index:251680256" from="473.1pt,13.1pt" to="484.5pt,38.75pt">
            <v:stroke endarrow="open" endarrowwidth="narrow"/>
          </v:line>
        </w:pict>
      </w:r>
    </w:p>
    <w:p w:rsidR="007A40FF" w:rsidRDefault="007A40FF" w:rsidP="00D06397"/>
    <w:p w:rsidR="00774788" w:rsidRDefault="00F13592" w:rsidP="00AE1C31">
      <w:pPr>
        <w:pStyle w:val="a6"/>
      </w:pPr>
      <w:r>
        <w:pict>
          <v:shape id="_x0000_i1057" type="#_x0000_t75" style="width:511.5pt;height:26.25pt">
            <v:imagedata r:id="rId37" o:title="zapis2"/>
          </v:shape>
        </w:pict>
      </w:r>
    </w:p>
    <w:p w:rsidR="00774788" w:rsidRDefault="00774788" w:rsidP="00D06397"/>
    <w:p w:rsidR="007A40FF" w:rsidRDefault="007A40FF" w:rsidP="00D06397">
      <w:r>
        <w:t>Рис.30. Вход в систему с правами администратора.</w:t>
      </w:r>
    </w:p>
    <w:p w:rsidR="00774788" w:rsidRDefault="00F13592" w:rsidP="005D0E1A">
      <w:pPr>
        <w:pStyle w:val="a6"/>
      </w:pPr>
      <w:r>
        <w:pict>
          <v:shape id="_x0000_i1058" type="#_x0000_t75" style="width:188.25pt;height:111.75pt">
            <v:imagedata r:id="rId38" o:title="zapis1"/>
          </v:shape>
        </w:pict>
      </w:r>
    </w:p>
    <w:p w:rsidR="007A40FF" w:rsidRDefault="007A40FF" w:rsidP="005D0E1A">
      <w:pPr>
        <w:pStyle w:val="a6"/>
      </w:pPr>
    </w:p>
    <w:p w:rsidR="007A40FF" w:rsidRDefault="007A40FF" w:rsidP="005D0E1A">
      <w:pPr>
        <w:pStyle w:val="a6"/>
      </w:pPr>
      <w:r>
        <w:t>Рис.31. Доступ к служебным сервисным функциям.</w:t>
      </w:r>
    </w:p>
    <w:p w:rsidR="00774788" w:rsidRDefault="007A40FF" w:rsidP="00EF20E8">
      <w:pPr>
        <w:pStyle w:val="20"/>
      </w:pPr>
      <w:bookmarkStart w:id="104" w:name="_Toc225942257"/>
      <w:bookmarkStart w:id="105" w:name="_Toc225942790"/>
      <w:bookmarkStart w:id="106" w:name="_Toc225943030"/>
      <w:bookmarkStart w:id="107" w:name="_Toc225943450"/>
      <w:r>
        <w:t xml:space="preserve">4.15. </w:t>
      </w:r>
      <w:r w:rsidR="004A1E11" w:rsidRPr="004A1E11">
        <w:t>Дополнительные настройки</w:t>
      </w:r>
      <w:r>
        <w:t>.</w:t>
      </w:r>
      <w:bookmarkEnd w:id="104"/>
      <w:bookmarkEnd w:id="105"/>
      <w:bookmarkEnd w:id="106"/>
      <w:bookmarkEnd w:id="107"/>
    </w:p>
    <w:p w:rsidR="00774788" w:rsidRDefault="00B07B35" w:rsidP="00B07B35">
      <w:r>
        <w:t>В меню выберите</w:t>
      </w:r>
      <w:r w:rsidRPr="009C3DE9">
        <w:t xml:space="preserve"> </w:t>
      </w:r>
      <w:r w:rsidR="00A020EC">
        <w:t>«</w:t>
      </w:r>
      <w:r>
        <w:t>Сервис</w:t>
      </w:r>
      <w:r w:rsidR="00A020EC">
        <w:t>»</w:t>
      </w:r>
      <w:r w:rsidR="009C3DE9" w:rsidRPr="009C3DE9">
        <w:t xml:space="preserve">. </w:t>
      </w:r>
      <w:r w:rsidR="009C3DE9">
        <w:t xml:space="preserve">В окне </w:t>
      </w:r>
      <w:r w:rsidR="00A020EC">
        <w:t>«</w:t>
      </w:r>
      <w:r w:rsidR="009C3DE9">
        <w:t>Сервис</w:t>
      </w:r>
      <w:r w:rsidR="00A020EC">
        <w:t>»</w:t>
      </w:r>
      <w:r w:rsidR="009C3DE9">
        <w:t xml:space="preserve"> введите ключевое слово </w:t>
      </w:r>
      <w:r w:rsidR="00A020EC">
        <w:t>«</w:t>
      </w:r>
      <w:r w:rsidR="009C3DE9">
        <w:rPr>
          <w:lang w:val="en-US"/>
        </w:rPr>
        <w:t>prompt</w:t>
      </w:r>
      <w:r w:rsidR="00A020EC">
        <w:t>»</w:t>
      </w:r>
      <w:r w:rsidR="009C3DE9" w:rsidRPr="009C3DE9">
        <w:t>.</w:t>
      </w:r>
      <w:r w:rsidR="009C3DE9">
        <w:t xml:space="preserve"> Откроется </w:t>
      </w:r>
      <w:r w:rsidR="007A40FF">
        <w:t xml:space="preserve">окно с </w:t>
      </w:r>
      <w:r w:rsidR="009C3DE9">
        <w:t>командн</w:t>
      </w:r>
      <w:r w:rsidR="007A40FF">
        <w:t>ой</w:t>
      </w:r>
      <w:r w:rsidR="009C3DE9">
        <w:t xml:space="preserve"> строк</w:t>
      </w:r>
      <w:r w:rsidR="007A40FF">
        <w:t>ой (рис.32).</w:t>
      </w:r>
    </w:p>
    <w:p w:rsidR="007A40FF" w:rsidRPr="00A020EC" w:rsidRDefault="007A40FF" w:rsidP="00B07B35"/>
    <w:p w:rsidR="00774788" w:rsidRDefault="00F13592" w:rsidP="005D0E1A">
      <w:pPr>
        <w:pStyle w:val="a6"/>
      </w:pPr>
      <w:r>
        <w:rPr>
          <w:lang w:val="en-US"/>
        </w:rPr>
        <w:pict>
          <v:shape id="_x0000_i1059" type="#_x0000_t75" style="width:180pt;height:102pt" o:bordertopcolor="this" o:borderleftcolor="this" o:borderbottomcolor="this" o:borderrightcolor="this">
            <v:imagedata r:id="rId39" o:title="prompt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A40FF" w:rsidRDefault="007A40FF" w:rsidP="005D0E1A">
      <w:pPr>
        <w:pStyle w:val="a6"/>
      </w:pPr>
    </w:p>
    <w:p w:rsidR="007A40FF" w:rsidRDefault="007A40FF" w:rsidP="005D0E1A">
      <w:pPr>
        <w:pStyle w:val="a6"/>
      </w:pPr>
      <w:r>
        <w:t>Рис.32. Окно с командной строкой.</w:t>
      </w:r>
    </w:p>
    <w:p w:rsidR="007A40FF" w:rsidRPr="007A40FF" w:rsidRDefault="007A40FF" w:rsidP="005D0E1A">
      <w:pPr>
        <w:pStyle w:val="a6"/>
      </w:pPr>
    </w:p>
    <w:p w:rsidR="00774788" w:rsidRDefault="008E0B2C" w:rsidP="008E0B2C">
      <w:r>
        <w:t xml:space="preserve">Введите одну из команд и нажмите на кнопку </w:t>
      </w:r>
      <w:r w:rsidR="00A020EC">
        <w:t>«</w:t>
      </w:r>
      <w:r>
        <w:t>Выполнить</w:t>
      </w:r>
      <w:r w:rsidR="00A020EC">
        <w:t>»</w:t>
      </w:r>
      <w:r>
        <w:t>.</w:t>
      </w:r>
    </w:p>
    <w:p w:rsidR="004A1E11" w:rsidRPr="00B07B35" w:rsidRDefault="004A1E11" w:rsidP="004A1E11">
      <w:r w:rsidRPr="004A1E11">
        <w:rPr>
          <w:lang w:val="en-US"/>
        </w:rPr>
        <w:t>SET</w:t>
      </w:r>
      <w:r w:rsidRPr="004A1E11">
        <w:t xml:space="preserve"> </w:t>
      </w:r>
      <w:r w:rsidRPr="004A1E11">
        <w:rPr>
          <w:lang w:val="en-US"/>
        </w:rPr>
        <w:t>SYNCH</w:t>
      </w:r>
      <w:r w:rsidRPr="004A1E11">
        <w:t xml:space="preserve"> # - </w:t>
      </w:r>
      <w:r w:rsidR="00042CAD">
        <w:t>устанавливает</w:t>
      </w:r>
      <w:r w:rsidR="00042CAD" w:rsidRPr="00F417BD">
        <w:t xml:space="preserve"> </w:t>
      </w:r>
      <w:r w:rsidRPr="004A1E11">
        <w:t xml:space="preserve">новую синхронизацию контроллеров </w:t>
      </w:r>
      <w:r w:rsidR="00B0732C">
        <w:t>между</w:t>
      </w:r>
      <w:r w:rsidRPr="004A1E11">
        <w:t xml:space="preserve"> к</w:t>
      </w:r>
      <w:r>
        <w:t>омпьютером (от 1 ч. до 24 ч.)</w:t>
      </w:r>
      <w:r w:rsidR="00B07B35" w:rsidRPr="00B07B35">
        <w:t>.</w:t>
      </w:r>
    </w:p>
    <w:p w:rsidR="004A1E11" w:rsidRPr="00B07B35" w:rsidRDefault="004A1E11" w:rsidP="004A1E11">
      <w:r w:rsidRPr="004A1E11">
        <w:rPr>
          <w:lang w:val="en-US"/>
        </w:rPr>
        <w:t>GET</w:t>
      </w:r>
      <w:r w:rsidRPr="004A1E11">
        <w:t xml:space="preserve"> </w:t>
      </w:r>
      <w:r w:rsidRPr="004A1E11">
        <w:rPr>
          <w:lang w:val="en-US"/>
        </w:rPr>
        <w:t>SYNCH</w:t>
      </w:r>
      <w:r w:rsidRPr="004A1E11">
        <w:t xml:space="preserve"> </w:t>
      </w:r>
      <w:r w:rsidR="008E0B2C">
        <w:t>–</w:t>
      </w:r>
      <w:r w:rsidRPr="004A1E11">
        <w:t xml:space="preserve"> </w:t>
      </w:r>
      <w:r w:rsidR="008E0B2C">
        <w:t>возвращает текущую синхронизацию</w:t>
      </w:r>
      <w:r w:rsidRPr="004A1E11">
        <w:t xml:space="preserve"> контроллеров с компь</w:t>
      </w:r>
      <w:r>
        <w:t>ютером (в часах)</w:t>
      </w:r>
      <w:r w:rsidR="00B07B35" w:rsidRPr="00B07B35">
        <w:t>.</w:t>
      </w:r>
    </w:p>
    <w:p w:rsidR="004A1E11" w:rsidRPr="008E0B2C" w:rsidRDefault="004A1E11" w:rsidP="004A1E11">
      <w:r w:rsidRPr="004A1E11">
        <w:rPr>
          <w:lang w:val="en-US"/>
        </w:rPr>
        <w:t>GET</w:t>
      </w:r>
      <w:r w:rsidRPr="008E0B2C">
        <w:t xml:space="preserve"> </w:t>
      </w:r>
      <w:r w:rsidRPr="004A1E11">
        <w:rPr>
          <w:lang w:val="en-US"/>
        </w:rPr>
        <w:t>MODBUS</w:t>
      </w:r>
      <w:r w:rsidRPr="008E0B2C">
        <w:t xml:space="preserve"> </w:t>
      </w:r>
      <w:r w:rsidRPr="004A1E11">
        <w:rPr>
          <w:lang w:val="en-US"/>
        </w:rPr>
        <w:t>A</w:t>
      </w:r>
      <w:r>
        <w:rPr>
          <w:lang w:val="en-US"/>
        </w:rPr>
        <w:t>DDRESS</w:t>
      </w:r>
      <w:r w:rsidRPr="008E0B2C">
        <w:t xml:space="preserve"> - </w:t>
      </w:r>
      <w:r w:rsidR="008E0B2C">
        <w:t xml:space="preserve">возвращает </w:t>
      </w:r>
      <w:r w:rsidRPr="008E0B2C">
        <w:t xml:space="preserve">текущий </w:t>
      </w:r>
      <w:r>
        <w:rPr>
          <w:lang w:val="en-US"/>
        </w:rPr>
        <w:t>MODBUS</w:t>
      </w:r>
      <w:r w:rsidRPr="008E0B2C">
        <w:t xml:space="preserve"> адрес</w:t>
      </w:r>
      <w:r w:rsidR="00B07B35" w:rsidRPr="008E0B2C">
        <w:t>.</w:t>
      </w:r>
    </w:p>
    <w:p w:rsidR="004A1E11" w:rsidRPr="00F417BD" w:rsidRDefault="004A1E11" w:rsidP="004A1E11">
      <w:r w:rsidRPr="004A1E11">
        <w:rPr>
          <w:lang w:val="en-US"/>
        </w:rPr>
        <w:t>SET</w:t>
      </w:r>
      <w:r w:rsidRPr="00F417BD">
        <w:t xml:space="preserve"> </w:t>
      </w:r>
      <w:r w:rsidRPr="004A1E11">
        <w:rPr>
          <w:lang w:val="en-US"/>
        </w:rPr>
        <w:t>MODBUS</w:t>
      </w:r>
      <w:r w:rsidRPr="00F417BD">
        <w:t xml:space="preserve"> </w:t>
      </w:r>
      <w:r w:rsidRPr="004A1E11">
        <w:rPr>
          <w:lang w:val="en-US"/>
        </w:rPr>
        <w:t>ADDRESS</w:t>
      </w:r>
      <w:r w:rsidR="00B0732C">
        <w:t xml:space="preserve"> </w:t>
      </w:r>
      <w:r w:rsidRPr="00F417BD">
        <w:t xml:space="preserve">- </w:t>
      </w:r>
      <w:r w:rsidR="00F417BD">
        <w:t>устанавливает</w:t>
      </w:r>
      <w:r w:rsidRPr="00F417BD">
        <w:t xml:space="preserve"> новый </w:t>
      </w:r>
      <w:r>
        <w:rPr>
          <w:lang w:val="en-US"/>
        </w:rPr>
        <w:t>MODBUS</w:t>
      </w:r>
      <w:r w:rsidRPr="00F417BD">
        <w:t xml:space="preserve"> адрес</w:t>
      </w:r>
      <w:r w:rsidR="00B07B35" w:rsidRPr="00F417BD">
        <w:t>.</w:t>
      </w:r>
    </w:p>
    <w:p w:rsidR="004A1E11" w:rsidRPr="00B07B35" w:rsidRDefault="004A1E11" w:rsidP="004A1E11">
      <w:r w:rsidRPr="004A1E11">
        <w:rPr>
          <w:lang w:val="en-US"/>
        </w:rPr>
        <w:t>SET</w:t>
      </w:r>
      <w:r w:rsidRPr="004A1E11">
        <w:t xml:space="preserve"> </w:t>
      </w:r>
      <w:r w:rsidRPr="004A1E11">
        <w:rPr>
          <w:lang w:val="en-US"/>
        </w:rPr>
        <w:t>DEFAULT</w:t>
      </w:r>
      <w:r w:rsidRPr="004A1E11">
        <w:t xml:space="preserve"> </w:t>
      </w:r>
      <w:r w:rsidRPr="004A1E11">
        <w:rPr>
          <w:lang w:val="en-US"/>
        </w:rPr>
        <w:t>SETTINGS</w:t>
      </w:r>
      <w:r w:rsidRPr="004A1E11">
        <w:t xml:space="preserve"> </w:t>
      </w:r>
      <w:r w:rsidRPr="004A1E11">
        <w:rPr>
          <w:lang w:val="en-US"/>
        </w:rPr>
        <w:t>PA</w:t>
      </w:r>
      <w:r w:rsidRPr="004A1E11">
        <w:t xml:space="preserve"> - </w:t>
      </w:r>
      <w:r w:rsidR="00F417BD" w:rsidRPr="004A1E11">
        <w:t>восстанав</w:t>
      </w:r>
      <w:r w:rsidR="00F417BD">
        <w:t>ливает</w:t>
      </w:r>
      <w:r w:rsidRPr="004A1E11">
        <w:t xml:space="preserve"> н</w:t>
      </w:r>
      <w:r>
        <w:t>астройки графического анализа</w:t>
      </w:r>
      <w:r w:rsidR="00B07B35" w:rsidRPr="00B07B35">
        <w:t>.</w:t>
      </w:r>
    </w:p>
    <w:p w:rsidR="00774788" w:rsidRDefault="004A1E11" w:rsidP="004A1E11">
      <w:r w:rsidRPr="004A1E11">
        <w:rPr>
          <w:lang w:val="en-US"/>
        </w:rPr>
        <w:t>AUTOSTART</w:t>
      </w:r>
      <w:r w:rsidRPr="00B07B35">
        <w:t xml:space="preserve"> </w:t>
      </w:r>
      <w:r w:rsidRPr="004A1E11">
        <w:rPr>
          <w:lang w:val="en-US"/>
        </w:rPr>
        <w:t>ENA</w:t>
      </w:r>
      <w:r>
        <w:rPr>
          <w:lang w:val="en-US"/>
        </w:rPr>
        <w:t>BLE</w:t>
      </w:r>
      <w:r w:rsidRPr="00B07B35">
        <w:t xml:space="preserve"> - </w:t>
      </w:r>
      <w:r w:rsidR="00F417BD">
        <w:t>устанавливает</w:t>
      </w:r>
      <w:r w:rsidR="00F417BD" w:rsidRPr="00F417BD">
        <w:t xml:space="preserve"> </w:t>
      </w:r>
      <w:r w:rsidRPr="00B07B35">
        <w:t>автозагрузку</w:t>
      </w:r>
      <w:r w:rsidR="00B07B35" w:rsidRPr="00B07B35">
        <w:t xml:space="preserve"> </w:t>
      </w:r>
      <w:r w:rsidR="00B07B35" w:rsidRPr="00D06397">
        <w:t>«</w:t>
      </w:r>
      <w:r w:rsidR="00B07B35">
        <w:t>КНС Мониторинг</w:t>
      </w:r>
      <w:r w:rsidR="00B07B35" w:rsidRPr="00D06397">
        <w:t>»</w:t>
      </w:r>
      <w:r w:rsidR="00B07B35">
        <w:t>.</w:t>
      </w:r>
    </w:p>
    <w:p w:rsidR="00774788" w:rsidRDefault="007A40FF" w:rsidP="007A40FF">
      <w:pPr>
        <w:pStyle w:val="1"/>
      </w:pPr>
      <w:bookmarkStart w:id="108" w:name="_Toc225942258"/>
      <w:bookmarkStart w:id="109" w:name="_Toc225942791"/>
      <w:bookmarkStart w:id="110" w:name="_Toc225943031"/>
      <w:bookmarkStart w:id="111" w:name="_Toc225943451"/>
      <w:r>
        <w:t xml:space="preserve">5. </w:t>
      </w:r>
      <w:r w:rsidR="006A3A2E" w:rsidRPr="006A3A2E">
        <w:t>Часто задаваемые вопросы</w:t>
      </w:r>
      <w:bookmarkEnd w:id="108"/>
      <w:bookmarkEnd w:id="109"/>
      <w:bookmarkEnd w:id="110"/>
      <w:bookmarkEnd w:id="111"/>
    </w:p>
    <w:p w:rsidR="00AE1550" w:rsidRPr="00EF20E8" w:rsidRDefault="001B4340" w:rsidP="00C15B7D">
      <w:pPr>
        <w:rPr>
          <w:b/>
          <w:bCs/>
          <w:szCs w:val="28"/>
        </w:rPr>
      </w:pPr>
      <w:r>
        <w:rPr>
          <w:b/>
          <w:bCs/>
          <w:szCs w:val="28"/>
        </w:rPr>
        <w:t>1. Вопрос</w:t>
      </w:r>
      <w:r w:rsidR="00FE7F51" w:rsidRPr="00EF20E8">
        <w:rPr>
          <w:b/>
          <w:bCs/>
          <w:szCs w:val="28"/>
        </w:rPr>
        <w:t xml:space="preserve">: </w:t>
      </w:r>
    </w:p>
    <w:p w:rsidR="00FE7F51" w:rsidRPr="00C34882" w:rsidRDefault="00FE7F51" w:rsidP="00C15B7D">
      <w:r w:rsidRPr="00FE7F51">
        <w:t xml:space="preserve">Почему </w:t>
      </w:r>
      <w:r w:rsidR="00C34882">
        <w:t>во время</w:t>
      </w:r>
      <w:r w:rsidRPr="00FE7F51">
        <w:t xml:space="preserve"> включения программы выходит следующая ошибка</w:t>
      </w:r>
    </w:p>
    <w:p w:rsidR="00FE7F51" w:rsidRPr="001B4340" w:rsidRDefault="00A020EC" w:rsidP="00C15B7D">
      <w:r w:rsidRPr="001B4340">
        <w:t>«</w:t>
      </w:r>
      <w:r w:rsidR="00FE7F51" w:rsidRPr="00FE7F51">
        <w:rPr>
          <w:lang w:val="en-US"/>
        </w:rPr>
        <w:t>No</w:t>
      </w:r>
      <w:r w:rsidR="00FE7F51" w:rsidRPr="001B4340">
        <w:t xml:space="preserve"> </w:t>
      </w:r>
      <w:r w:rsidR="00FE7F51" w:rsidRPr="00FE7F51">
        <w:rPr>
          <w:lang w:val="en-US"/>
        </w:rPr>
        <w:t>protection</w:t>
      </w:r>
      <w:r w:rsidR="00FE7F51" w:rsidRPr="001B4340">
        <w:t xml:space="preserve"> </w:t>
      </w:r>
      <w:r w:rsidR="00FE7F51" w:rsidRPr="00FE7F51">
        <w:rPr>
          <w:lang w:val="en-US"/>
        </w:rPr>
        <w:t>key</w:t>
      </w:r>
      <w:r w:rsidR="00FE7F51" w:rsidRPr="001B4340">
        <w:t xml:space="preserve"> </w:t>
      </w:r>
      <w:r w:rsidR="00FE7F51" w:rsidRPr="00FE7F51">
        <w:rPr>
          <w:lang w:val="en-US"/>
        </w:rPr>
        <w:t>found</w:t>
      </w:r>
      <w:r w:rsidR="00FE7F51" w:rsidRPr="001B4340">
        <w:t xml:space="preserve">, </w:t>
      </w:r>
      <w:r w:rsidR="00FE7F51" w:rsidRPr="00FE7F51">
        <w:rPr>
          <w:lang w:val="en-US"/>
        </w:rPr>
        <w:t>Press</w:t>
      </w:r>
      <w:r w:rsidR="00FE7F51" w:rsidRPr="001B4340">
        <w:t xml:space="preserve"> </w:t>
      </w:r>
      <w:r w:rsidR="00FE7F51" w:rsidRPr="00FE7F51">
        <w:rPr>
          <w:lang w:val="en-US"/>
        </w:rPr>
        <w:t>OK</w:t>
      </w:r>
      <w:r w:rsidR="00FE7F51" w:rsidRPr="001B4340">
        <w:t xml:space="preserve"> </w:t>
      </w:r>
      <w:r w:rsidR="00FE7F51" w:rsidRPr="00FE7F51">
        <w:rPr>
          <w:lang w:val="en-US"/>
        </w:rPr>
        <w:t>to</w:t>
      </w:r>
      <w:r w:rsidR="00FE7F51" w:rsidRPr="001B4340">
        <w:t xml:space="preserve"> </w:t>
      </w:r>
      <w:r w:rsidR="00FE7F51" w:rsidRPr="00FE7F51">
        <w:rPr>
          <w:lang w:val="en-US"/>
        </w:rPr>
        <w:t>run</w:t>
      </w:r>
      <w:r w:rsidR="00FE7F51" w:rsidRPr="001B4340">
        <w:t xml:space="preserve"> </w:t>
      </w:r>
      <w:r w:rsidR="00FE7F51" w:rsidRPr="00FE7F51">
        <w:rPr>
          <w:lang w:val="en-US"/>
        </w:rPr>
        <w:t>in</w:t>
      </w:r>
      <w:r w:rsidR="00FE7F51" w:rsidRPr="001B4340">
        <w:t xml:space="preserve"> </w:t>
      </w:r>
      <w:r w:rsidR="00FE7F51" w:rsidRPr="00FE7F51">
        <w:rPr>
          <w:lang w:val="en-US"/>
        </w:rPr>
        <w:t>Demo</w:t>
      </w:r>
      <w:r w:rsidR="00FE7F51" w:rsidRPr="001B4340">
        <w:t xml:space="preserve"> </w:t>
      </w:r>
      <w:r w:rsidR="00FE7F51" w:rsidRPr="00FE7F51">
        <w:rPr>
          <w:lang w:val="en-US"/>
        </w:rPr>
        <w:t>Mode</w:t>
      </w:r>
      <w:r w:rsidRPr="001B4340">
        <w:t>»</w:t>
      </w:r>
      <w:r w:rsidR="00FE7F51" w:rsidRPr="001B4340">
        <w:t>?</w:t>
      </w:r>
    </w:p>
    <w:p w:rsidR="00774788" w:rsidRPr="00EF20E8" w:rsidRDefault="001B4340" w:rsidP="00C15B7D">
      <w:pPr>
        <w:rPr>
          <w:b/>
          <w:bCs/>
          <w:szCs w:val="28"/>
        </w:rPr>
      </w:pPr>
      <w:r>
        <w:rPr>
          <w:b/>
          <w:bCs/>
          <w:szCs w:val="28"/>
        </w:rPr>
        <w:t>Ответ</w:t>
      </w:r>
      <w:r w:rsidR="00FE7F51" w:rsidRPr="00EF20E8">
        <w:rPr>
          <w:b/>
          <w:bCs/>
          <w:szCs w:val="28"/>
        </w:rPr>
        <w:t>:</w:t>
      </w:r>
    </w:p>
    <w:p w:rsidR="00774788" w:rsidRDefault="00FE7F51" w:rsidP="00C15B7D">
      <w:r w:rsidRPr="00FE7F51">
        <w:t>Убедитесь что</w:t>
      </w:r>
      <w:r>
        <w:t>,</w:t>
      </w:r>
      <w:r w:rsidRPr="00FE7F51">
        <w:t xml:space="preserve"> лицензионный ключ подсоединен к компьютеру.</w:t>
      </w:r>
    </w:p>
    <w:p w:rsidR="00B52576" w:rsidRPr="00EF20E8" w:rsidRDefault="001B4340" w:rsidP="00B52576">
      <w:pPr>
        <w:rPr>
          <w:b/>
          <w:bCs/>
          <w:szCs w:val="28"/>
        </w:rPr>
      </w:pPr>
      <w:r>
        <w:rPr>
          <w:b/>
          <w:bCs/>
          <w:szCs w:val="28"/>
        </w:rPr>
        <w:t xml:space="preserve">2. </w:t>
      </w:r>
      <w:r w:rsidR="00B52576" w:rsidRPr="00EF20E8">
        <w:rPr>
          <w:b/>
          <w:bCs/>
          <w:szCs w:val="28"/>
        </w:rPr>
        <w:t xml:space="preserve">Вопрос: </w:t>
      </w:r>
    </w:p>
    <w:p w:rsidR="00B52576" w:rsidRPr="00B52576" w:rsidRDefault="00B52576" w:rsidP="00B52576">
      <w:r>
        <w:t xml:space="preserve">Как узнать текущий </w:t>
      </w:r>
      <w:r>
        <w:rPr>
          <w:lang w:val="en-US"/>
        </w:rPr>
        <w:t>MODBUS</w:t>
      </w:r>
      <w:r w:rsidRPr="008E0B2C">
        <w:t xml:space="preserve"> адрес</w:t>
      </w:r>
      <w:r>
        <w:t>, используемый КНС системой</w:t>
      </w:r>
      <w:r w:rsidRPr="00B52576">
        <w:t>?</w:t>
      </w:r>
    </w:p>
    <w:p w:rsidR="00774788" w:rsidRPr="00EF20E8" w:rsidRDefault="001B4340" w:rsidP="00B52576">
      <w:pPr>
        <w:rPr>
          <w:b/>
          <w:bCs/>
          <w:szCs w:val="28"/>
        </w:rPr>
      </w:pPr>
      <w:r>
        <w:rPr>
          <w:b/>
          <w:bCs/>
          <w:szCs w:val="28"/>
        </w:rPr>
        <w:t>Ответ</w:t>
      </w:r>
      <w:r w:rsidR="00B52576" w:rsidRPr="00EF20E8">
        <w:rPr>
          <w:b/>
          <w:bCs/>
          <w:szCs w:val="28"/>
        </w:rPr>
        <w:t>:</w:t>
      </w:r>
    </w:p>
    <w:p w:rsidR="00B52576" w:rsidRDefault="00B52576" w:rsidP="00B52576">
      <w:r>
        <w:t xml:space="preserve">В окне </w:t>
      </w:r>
      <w:r w:rsidR="00A020EC">
        <w:t>«</w:t>
      </w:r>
      <w:r>
        <w:t>Сервис</w:t>
      </w:r>
      <w:r w:rsidR="00A020EC">
        <w:t>»</w:t>
      </w:r>
      <w:r>
        <w:t xml:space="preserve"> введите ключевое слово </w:t>
      </w:r>
      <w:r w:rsidR="00A020EC">
        <w:t>«</w:t>
      </w:r>
      <w:r>
        <w:rPr>
          <w:lang w:val="en-US"/>
        </w:rPr>
        <w:t>prompt</w:t>
      </w:r>
      <w:r w:rsidR="00A020EC">
        <w:t>»</w:t>
      </w:r>
      <w:r w:rsidRPr="009C3DE9">
        <w:t>.</w:t>
      </w:r>
      <w:r>
        <w:t xml:space="preserve"> Введите в командную строку </w:t>
      </w:r>
      <w:r w:rsidR="005472E9">
        <w:t xml:space="preserve">следующую </w:t>
      </w:r>
      <w:r>
        <w:t xml:space="preserve">команду </w:t>
      </w:r>
      <w:r w:rsidR="001B4340" w:rsidRPr="004A1E11">
        <w:rPr>
          <w:lang w:val="en-US"/>
        </w:rPr>
        <w:t>GET</w:t>
      </w:r>
      <w:r w:rsidR="001B4340" w:rsidRPr="008E0B2C">
        <w:t xml:space="preserve"> </w:t>
      </w:r>
      <w:r w:rsidR="001B4340" w:rsidRPr="004A1E11">
        <w:rPr>
          <w:lang w:val="en-US"/>
        </w:rPr>
        <w:t>MODBUS</w:t>
      </w:r>
      <w:r w:rsidR="001B4340" w:rsidRPr="008E0B2C">
        <w:t xml:space="preserve"> </w:t>
      </w:r>
      <w:r w:rsidR="001B4340" w:rsidRPr="004A1E11">
        <w:rPr>
          <w:lang w:val="en-US"/>
        </w:rPr>
        <w:t>A</w:t>
      </w:r>
      <w:r w:rsidR="001B4340">
        <w:rPr>
          <w:lang w:val="en-US"/>
        </w:rPr>
        <w:t>DDRESS</w:t>
      </w:r>
      <w:r w:rsidR="001B4340">
        <w:t>.</w:t>
      </w:r>
    </w:p>
    <w:p w:rsidR="001B4340" w:rsidRDefault="001B4340" w:rsidP="00B52576">
      <w:pPr>
        <w:rPr>
          <w:lang w:val="en-US"/>
        </w:rPr>
      </w:pPr>
    </w:p>
    <w:p w:rsidR="0077495A" w:rsidRDefault="0077495A" w:rsidP="00B52576">
      <w:pPr>
        <w:rPr>
          <w:lang w:val="en-US"/>
        </w:rPr>
      </w:pPr>
    </w:p>
    <w:p w:rsidR="0077495A" w:rsidRDefault="0077495A" w:rsidP="0077495A">
      <w:pPr>
        <w:pStyle w:val="1"/>
      </w:pPr>
      <w:bookmarkStart w:id="112" w:name="_Toc225943452"/>
      <w:r>
        <w:t>Приложение 1. Перечень событий</w:t>
      </w:r>
      <w:bookmarkEnd w:id="112"/>
    </w:p>
    <w:p w:rsidR="0077495A" w:rsidRDefault="0077495A" w:rsidP="0077495A">
      <w:pPr>
        <w:pStyle w:val="20"/>
      </w:pPr>
      <w:bookmarkStart w:id="113" w:name="_Toc225943453"/>
      <w:r>
        <w:t xml:space="preserve">П1.1. Перечень системных событий </w:t>
      </w:r>
      <w:r w:rsidRPr="007115F2">
        <w:t>"КНС Мониторинг"</w:t>
      </w:r>
      <w:r>
        <w:t>.</w:t>
      </w:r>
      <w:bookmarkEnd w:id="113"/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Вход в систему "КНС Мониторинг"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Выход из системы "КНС Мониторинг"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РЕЖИМ РУЧНОЙ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РЕЖИМ АВТОМАТИЧЕСКИЙ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ПУСК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СТОП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ТЕКУЩЕЕ ВРЕМЯ КОНТРОЛЛЕРА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ИЗМЕНИТЬ ТЕКУЩЕЕ ВРЕМЯ КОНТРОЛЛЕРА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ОБНОВИТЬ МОТОЧАСЫ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ЧТЕНИЕ ТЕКУЩИХ УСТАВОК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ЗАПИСЬ НОВЫХ УСТАВОК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ЧТЕНИЕ ТЕКУЩИХ ПАРАМЕТРОВ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ПУСК ВН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СТОП ВН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ИЗМЕНИТЬ РЕЖИМ УПРАВЛЕНИЯ АГРЕГАТА (поддержание давления на выкиде)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ИЗМЕНИТЬ РЕЖИМ УПРАВЛЕНИЯ АГРЕГАТА (работа на полностью открытую задвижку)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ИЗМЕНИТЬ РЕЖИМ УПРАВЛЕНИЯ АГРЕГАТА (прогон двигателя с продувкой)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ИЗМЕНИТЬ РЕЖИМ УПРАВЛЕНИЯ АГРЕГАТА (прогон двигателя без продувки)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ИЗМЕНИТЬ РЕЖИМ РАБОТЫ АГРЕГАТА (основной)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ИЗМЕНИТЬ РЕЖИМ РАБОТЫ АГРЕГАТА (резервный)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ИЗМЕНИТЬ РЕЖИМ УПРАВЛЕНИЯ ВОДЯНЫМИ НАСОСАМИ (работает только ВН 1/1)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ИЗМЕНИТЬ РЕЖИМ УПРАВЛЕНИЯ ВОДЯНЫМИ НАСОСАМИ (работает только ВН 1/2)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ИЗМЕНИТЬ РЕЖИМ УПРАВЛЕНИЯ ВОДЯНЫМИ НАСОСАМИ (ВН 1/1-главный, ВН 1/2-резервный)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ИЗМЕНИТЬ РЕЖИМ УПРАВЛЕНИЯ ВОДЯНЫМИ НАСОСАМИ (ВН 1/1-резервный, ВН 1/2-главный)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нажата кнопка ИЗМЕНИТЬ РЕЖИМ УПРАВЛЕНИЯ ВОДЯНЫМИ НАСОСАМИ (оба главные)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"Вода в двигателе"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"Загазован</w:t>
      </w:r>
      <w:r>
        <w:t>н</w:t>
      </w:r>
      <w:r w:rsidRPr="007115F2">
        <w:t>ость"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"Датчик задвижки поврежден"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"Датчик заслонки поврежден"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ВН-1/1"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ВН-1/2"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"электрозащита КРУН"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"Уровень МБ1, Датчик поврежден"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"Уровень МБ2, Датчик поврежден"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"Уровень МБ3, Датчик поврежден"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Резерв 5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Резерв 6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Резерв 7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Резерв 8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Резерв 9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Резерв 10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Резерв 11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Резерв 12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Резерв 13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Резерв 14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Резерв 15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"Давление на приеме"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"Давление на выкиде"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 xml:space="preserve">подтверждение аварии/предупреждения "Температура полевого </w:t>
      </w:r>
      <w:r>
        <w:t>подшипник</w:t>
      </w:r>
      <w:r w:rsidRPr="007115F2">
        <w:t>а двигателя"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 xml:space="preserve">подтверждение аварии/предупреждения "Температура рабочего </w:t>
      </w:r>
      <w:r>
        <w:t>подшипник</w:t>
      </w:r>
      <w:r w:rsidRPr="007115F2">
        <w:t>а двигателя"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 xml:space="preserve">подтверждение аварии/предупреждения "Температура полевого </w:t>
      </w:r>
      <w:r>
        <w:t>подшипник</w:t>
      </w:r>
      <w:r w:rsidRPr="007115F2">
        <w:t>а насоса"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 xml:space="preserve">подтверждение аварии/предупреждения "Температура рабочего </w:t>
      </w:r>
      <w:r>
        <w:t>подшипник</w:t>
      </w:r>
      <w:r w:rsidRPr="007115F2">
        <w:t>а насоса"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"Температура агрегата Ш9329И"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"Температура воды в линии разгрузки"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"Давление масла двигателя"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"Давление масла насоса"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"Вибрация насоса"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"Резерв 1"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"Резерв 2"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"Резерв 3"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"Резерв 4"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"Резерв 5"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"Резерв 6"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"Температура машинного зала"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"Резерв 1"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"Температура масла МО1"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"Температура масла МО2"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"Температура масла МО3"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"Температура воздуха до калорифера"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"Уровень воды в баке BP1"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"Резерв 2"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"Резерв 3"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"Давление воды на выходе BP1"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"Температура воды на входе градирен 1"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"Температура воды на выходе градирни 1"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"Температура воды на входе градирен 2"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"Температура воды на выходе градирни 2"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"Резерв 4"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"Резерв 5"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аварии/предупреждения "Температура воздуха после калорифера"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Включение системы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Выключение системы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"включение питания"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"нажата кнопка РЕЖИМ АВТ"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"нажата кнопка РЕЖИМ РУЧ."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"нажата кнопка ПУСК АГРЕГАТ"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"нажата кнопка СТОП АГРЕГАТ"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"нажата кнопка ПУСК М/НАСОС"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"нажата кнопка СТОП М/НАСОС"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"нажата кнопка ОТКРЫТЬ ЗАДВИЖКУ"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"нажата кнопка ЗАКРЫТЬ ЗАДВИЖКУ"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"нажата кнопка СТОП ЗАДВИЖКА"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"авария устранена"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"изменен номер КНС"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"изменен номер агрегата"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"изменен флаг наличия маслонасоса"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"изменен режим управления"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"изменен коэффициент сглаживания"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"очищена история"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"очищены моточасы"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"изменен пароль"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"изменен адрес ModBus"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"изменены параметры датчиков"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"изменены уставки"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"изменены дата и время"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"произведена калибровка АЦП. Установлены все параметры по умолчанию"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"установлен режим АВТОМАТ с диспетчерского пункта (ДП)"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"установлен режим РУЧНОЙ с ДП"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"пуск агрегата с ДП. (для ПМУ1 ? ПМУ5)"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"стоп агрегата с ДП. (для ПМУ1 ? ПМУ5)"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"пуск ВН 1/1 с ДП.  (для ПМУ6)"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"стоп ВН 1/1 с ДП.  (для ПМУ6)"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"пуск ВН 1/2 с ДП.  (для ПМУ6)"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"стоп ВН 1/2 с ДП.  (для ПМУ6)"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"изменен режим управления агрегатом с ПМУ-6"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"ОШИБКА АРХИВАЦИИ! Убедитесь в правильности  системного времени !"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"архив аналоговых значений за предыдущий год готов ( в папке E:\KNS Monitoring\Archives 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"архив дискретных значений за предыдущий год готов ( в папке E:\KNS Monitoring\Archives 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"архив событий истории за предыдущий год готов ( в папке E:\KNS Monitoring\Archives 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"не забудьте скопировать архив предыдущего года до конца текущего года, либо архив будет потерян ! ( в папке E:\KNS Monitoring\</w:t>
      </w:r>
      <w:r>
        <w:t xml:space="preserve"> </w:t>
      </w:r>
      <w:r w:rsidRPr="007115F2">
        <w:t>Archives)"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"не достаточно места на диске !"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"уставки обновлены автоматически (Агрегат-1)"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"уставки обновлены автоматически (Агрегат-2)"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"уставки обновлены автоматически (Агрегат-3)"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"уставки обновлены автоматически (Агрегат-6)"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"не удалось обновить уставки автоматически (Агрегат-1)!"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"не удалось обновить уставки автоматически (Агрегат-2)!"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"не удалось обновить уставки автоматически (Агрегат-3)!"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"не удалось обновить уставки автоматически (Агрегат-6)!"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"параметры датчиков обновлены автоматически (Агрегат-1)"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"параметры датчиков обновлены автоматически (Агрегат-2)"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"параметры датчиков обновлены автоматически (Агрегат-3)"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"параметры датчиков обновлены автоматически (Агрегат-6)"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"не удалось обновить параметры датчиков автоматически (Агрегат-1)!"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"не удалось обновить параметры датчиков автоматически (Агрегат-2)!"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"не удалось обновить параметры датчиков автоматически (Агрегат-3)!"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"не удалось обновить параметры датчиков автоматически (Агрегат-6)!"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"режим управления обновлен автоматически (Агрегат-1)"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"режим управления обновлен автоматически (Агрегат-2)"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"режим управления обновлен автоматически (Агрегат-3)"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"режим управления обновлен автоматически (Агрегат-6)"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"не удалось обновить режим управления автоматически (Агрегат-1), обновите в ручную!"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"не удалось обновить режим управления автоматически (Агрегат-2), обновите в ручную!"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"не удалось обновить режим управления автоматически (Агрегат-3), обновите в ручную!"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информации "не удалось обновить режим управления автоматически (Агрегат-6), обновите в ручную!"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"Нет связи с БМА"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"Загазованость"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"Электрозащита"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пуска агрегата"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стопа агрегата"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пуска м/насоса 1"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стопа м/насоса 1"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пуска м/насоса 2"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стопа м/насоса 2"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стопа задвижки"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открытия задвижки"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закрытия задвижки"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"авария: залип контактов задвижки"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"авария: запрет отключения маслонасоса"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"авария: агрегат остановлен БМА (из-за отсутствия связи с ПМУ)"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"авария: несанкционированный пуск агрегата"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"нет КОЦ пуска агрегата"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"нет КОЦ стопа агрегата"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"авария: потеря настроечных параметров"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обратки стопа агрегата"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обратки пуска агрегата"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обратки задвижки на выкиде"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открытия заслонки"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закрытия заслонки"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"авария: залип контактов заслонки"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продувки: датчик 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продувки: датчик Б"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продувки: датчик В"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продувки: датчик Г"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пуска ВН1 (на контроллере агрегата)"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плавающий пуск"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переключения на плавающий пуск"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GotUBP"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включения вентилятора"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"предупредитльный сигнал аварии (Ш9329И)"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"аварийный сигнал (Ш9329И)"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продувки: давление продувки ниже нормы"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продувки: давление продувки выше нормы"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датчиков А1 и А2"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датчиков Б и В"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прибора Ш9329И"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"Нет связи с БМА"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пуска ВН11"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стопа ВН11"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пуска ВН 12"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стопа ВН 12"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пуска вентилятора"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стопа вентилятора"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неисправность датчика"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пуска агрегата"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стопа агрегата"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открытия задвижки"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закрытия задвижки"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"авария: залип контактов задвижки"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"авария: потеря настроечных параметров"</w:t>
      </w:r>
      <w:r>
        <w:t>.</w:t>
      </w:r>
    </w:p>
    <w:p w:rsidR="0077495A" w:rsidRPr="007115F2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включения калорифера"</w:t>
      </w:r>
      <w:r>
        <w:t>.</w:t>
      </w:r>
    </w:p>
    <w:p w:rsidR="0077495A" w:rsidRDefault="0077495A" w:rsidP="0077495A">
      <w:pPr>
        <w:numPr>
          <w:ilvl w:val="0"/>
          <w:numId w:val="32"/>
        </w:numPr>
        <w:jc w:val="left"/>
      </w:pPr>
      <w:r w:rsidRPr="007115F2">
        <w:t>подтверждение аварии "авария выключения калорифера"</w:t>
      </w:r>
      <w:r>
        <w:t>.</w:t>
      </w:r>
    </w:p>
    <w:p w:rsidR="0077495A" w:rsidRDefault="0077495A" w:rsidP="0077495A">
      <w:pPr>
        <w:pStyle w:val="20"/>
      </w:pPr>
      <w:bookmarkStart w:id="114" w:name="_Toc225943454"/>
      <w:r>
        <w:t>П1.2. Перечень событий агрегатного контроллера «Напор»</w:t>
      </w:r>
      <w:bookmarkEnd w:id="114"/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включение питания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нажата кнопка РЕЖИМ АВТОМАТИЧЕСКИЙ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нажата кнопка РЕЖИМ РУЧНОЙ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нажата кнопка ПУСК АГРЕГАТ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нажата кнопка СТОП АГРЕГАТ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нажата кнопка ПУСК М/НАСОС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нажата кнопка СТОП М/НАСОС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нажата кнопка ОТКРЫТЬ ЗАДВИЖКУ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нажата кнопка ЗАКРЫТЬ ЗАДВИЖКУ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нажата кнопка СТОП ЗАДВИЖКА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устранена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изменен номер КНС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изменен номер агрегата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изменен флаг наличия маслонасоса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изменен режим управления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изменен коэффициент сглаживания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очищена история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очищены моточасы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изменен пароль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изменен адрес ModBus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изменены параметры датчиков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изменены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изменены дата и время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произведена калибровка АЦП. Установлены все параметры по умолчанию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установлен режим АВТОМАТ с диспетчерского пункта (ДП)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установлен режим РУЧНОЙ с ДП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пуск агрегата с ДП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стоп агрегата с ДП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пуск ВН 1/1 с ДП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стоп ВН 1/1 с ДП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пуск ВН 1/2 с ДП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стоп ВН 1/2 с ДП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изменен режим управления агрегатом с ПМУ-6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отключение питания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изменен режим водяного охлаждения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агрегат остановлен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агрегат запущен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м/насос 1 остановлен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м/насос 1 запущен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м/насос 2 остановлен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м/насос 2 запущен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задвижка на выкиде открыта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задвижка на выкиде закрыта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пуска агрегата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стопа агрегата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пуска м/насоса 1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стопа м/насоса 1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пуска м/насоса 2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стопа м/насоса 2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стопа задвижки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открытия задвижки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закрытия задвижки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залип контактов задвижки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запрет отключения маслонасоса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агрегат остановлен БМА (из-за отсутствия связи с ПМУ)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несанкционированный пуск агрегата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нет КОЦ пуска агрегата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есть КОЦ пуска агрегата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нет КОЦ стопа агрегата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есть КОЦ стопа агрегата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потеря настроечных параметров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обратки стопа агрегата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обратки пуска агрегата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обратки задвижки на выкиде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заслонка открыта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заслонка закрыта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открытия заслонки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закрытия заслонки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залип контактов заслонки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пуск агрегата с ПМУ6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стоп агрегата с ПМУ6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продувки: датчик 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продувки: датчик Б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продувки: датчик В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продувки: датчик Г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пуска ВН1 (на контроллере агрегата)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нет готовности УБП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плавного пуска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переключения плавного пуска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готовности УБП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включения вентилятора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 температуры прибора Ш9329И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температуры прибора Ш9329И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давление продувки низкое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давление продувки высокое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датчика А1 и А2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датчика Б и В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датчика Ш9329И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включения калорифера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нормализация давления на приеме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нормализация давления на выкиде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нормализация температуры полевого </w:t>
      </w:r>
      <w:r>
        <w:t>подшипник</w:t>
      </w:r>
      <w:r w:rsidRPr="007115F2">
        <w:t>а двигателя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нормализация температуры рабочего </w:t>
      </w:r>
      <w:r>
        <w:t>подшипник</w:t>
      </w:r>
      <w:r w:rsidRPr="007115F2">
        <w:t>а двигателя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нормализация температуры полевого </w:t>
      </w:r>
      <w:r>
        <w:t>подшипник</w:t>
      </w:r>
      <w:r w:rsidRPr="007115F2">
        <w:t>а насоса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нормализация температуры рабочего </w:t>
      </w:r>
      <w:r>
        <w:t>подшипник</w:t>
      </w:r>
      <w:r w:rsidRPr="007115F2">
        <w:t>а насоса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нормализация температуры агрегата (Ш9329И)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нормализация температуры воды в линии разгрузки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нормализация давления масла двигателя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нормализация давления масла насоса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нормализация вибрации насоса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нормализация аналогового параметра 12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нормализация аналогового параметра 13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нормализация аналогового параметра 14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нормализация аналогового параметра 15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нормализация аналогового параметра 16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нормализация аналогового параметра 17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давление на приеме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давление на выкиде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авария: температура полевого </w:t>
      </w:r>
      <w:r>
        <w:t>подшипник</w:t>
      </w:r>
      <w:r w:rsidRPr="007115F2">
        <w:t>а двигателя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авария: температура рабочего </w:t>
      </w:r>
      <w:r>
        <w:t>подшипник</w:t>
      </w:r>
      <w:r w:rsidRPr="007115F2">
        <w:t>а двигателя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авария: температура полевого </w:t>
      </w:r>
      <w:r>
        <w:t>подшипник</w:t>
      </w:r>
      <w:r w:rsidRPr="007115F2">
        <w:t>а насоса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авария: температура рабочего </w:t>
      </w:r>
      <w:r>
        <w:t>подшипник</w:t>
      </w:r>
      <w:r w:rsidRPr="007115F2">
        <w:t>а насоса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температура агрегата (Ш9329И)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температура воды в линии разгрузки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давление масла двигателя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давление масла насоса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вибрация насоса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параметр 12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параметр 13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параметр 14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параметр 15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параметр 16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параметр 17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давление на приеме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давление на выкиде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предупреждение: температура полевого </w:t>
      </w:r>
      <w:r>
        <w:t>подшипник</w:t>
      </w:r>
      <w:r w:rsidRPr="007115F2">
        <w:t>а двигателя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предупреждение: температура рабочего </w:t>
      </w:r>
      <w:r>
        <w:t>подшипник</w:t>
      </w:r>
      <w:r w:rsidRPr="007115F2">
        <w:t>а двигателя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предупреждение: температура полевого </w:t>
      </w:r>
      <w:r>
        <w:t>подшипник</w:t>
      </w:r>
      <w:r w:rsidRPr="007115F2">
        <w:t>а насоса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предупреждение: температура рабочего </w:t>
      </w:r>
      <w:r>
        <w:t>подшипник</w:t>
      </w:r>
      <w:r w:rsidRPr="007115F2">
        <w:t>а насоса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температура агрегата (Ш9329И)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температура воды в линии разгрузки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давление масла двигателя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давление масла насоса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вибрация насоса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параметр 12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параметр 13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параметр 14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параметр 15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параметр 16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параметр 17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давление на приеме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давление на выкиде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предупреждение: температура полевого </w:t>
      </w:r>
      <w:r>
        <w:t>подшипник</w:t>
      </w:r>
      <w:r w:rsidRPr="007115F2">
        <w:t>а двигателя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предупреждение: температура рабочего </w:t>
      </w:r>
      <w:r>
        <w:t>подшипник</w:t>
      </w:r>
      <w:r w:rsidRPr="007115F2">
        <w:t>а двигателя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предупреждение: температура полевого </w:t>
      </w:r>
      <w:r>
        <w:t>подшипник</w:t>
      </w:r>
      <w:r w:rsidRPr="007115F2">
        <w:t>а насоса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предупреждение: температура рабочего </w:t>
      </w:r>
      <w:r>
        <w:t>подшипник</w:t>
      </w:r>
      <w:r w:rsidRPr="007115F2">
        <w:t>а насоса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температура агрегата (Ш9329И)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температура воды в линии разгрузки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давление масла двигателя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давление масла насоса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вибрация насоса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параметр 12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параметр 13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параметр 14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параметр 15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параметр 16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предупреждение: параметр 17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давление на приеме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давление на выкиде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авария: температура полевого </w:t>
      </w:r>
      <w:r>
        <w:t>подшипник</w:t>
      </w:r>
      <w:r w:rsidRPr="007115F2">
        <w:t>а двигателя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авария: температура рабочего </w:t>
      </w:r>
      <w:r>
        <w:t>подшипник</w:t>
      </w:r>
      <w:r w:rsidRPr="007115F2">
        <w:t>а двигателя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авария: температура полевого </w:t>
      </w:r>
      <w:r>
        <w:t>подшипник</w:t>
      </w:r>
      <w:r w:rsidRPr="007115F2">
        <w:t>а насоса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авария: температура рабочего </w:t>
      </w:r>
      <w:r>
        <w:t>подшипник</w:t>
      </w:r>
      <w:r w:rsidRPr="007115F2">
        <w:t>а насоса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температура агрегата (Ш9329И)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температура воды в линии разгрузки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давление масла двигателя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давление масла насоса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вибрация насоса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параметр 12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параметр 13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параметр 14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параметр 15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параметр 16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параметр 17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</w:t>
      </w:r>
      <w:r>
        <w:t>: загазованность.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загазованности устранена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двигатель агрегата включен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электрозащиты КРУН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двигатель агрегата выключен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электрозащиты КРУН устранена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датчика давления на приеме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датчика давления на выкиде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авария датчика температуры полевого </w:t>
      </w:r>
      <w:r>
        <w:t>подшипник</w:t>
      </w:r>
      <w:r w:rsidRPr="007115F2">
        <w:t>а двигателя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авария датчика температуры рабочего </w:t>
      </w:r>
      <w:r>
        <w:t>подшипник</w:t>
      </w:r>
      <w:r w:rsidRPr="007115F2">
        <w:t>а двигателя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авария датчика температуры полевого </w:t>
      </w:r>
      <w:r>
        <w:t>подшипник</w:t>
      </w:r>
      <w:r w:rsidRPr="007115F2">
        <w:t>а насоса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авария датчика температуры рабочего </w:t>
      </w:r>
      <w:r>
        <w:t>подшипник</w:t>
      </w:r>
      <w:r w:rsidRPr="007115F2">
        <w:t>а насоса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датчика температуры агрегата (Ш9329И)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датчика температуры воды в линии разгрузки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датчика давления масла двигателя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датчика давления масла насоса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 датчика вибрации насоса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авария: нет связи с БМА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>есть связь с БМА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нет связи с адресом </w:t>
      </w:r>
      <w:r>
        <w:rPr>
          <w:lang w:val="en-US"/>
        </w:rPr>
        <w:t>N</w:t>
      </w:r>
      <w:r>
        <w:t>.</w:t>
      </w:r>
    </w:p>
    <w:p w:rsidR="0077495A" w:rsidRPr="003014D8" w:rsidRDefault="0077495A" w:rsidP="0077495A">
      <w:pPr>
        <w:numPr>
          <w:ilvl w:val="0"/>
          <w:numId w:val="36"/>
        </w:numPr>
        <w:jc w:val="left"/>
      </w:pPr>
      <w:r w:rsidRPr="007115F2">
        <w:t xml:space="preserve">есть связь с адресом </w:t>
      </w:r>
      <w:r>
        <w:rPr>
          <w:lang w:val="en-US"/>
        </w:rPr>
        <w:t>N</w:t>
      </w:r>
      <w:r>
        <w:t>.</w:t>
      </w:r>
    </w:p>
    <w:p w:rsidR="0077495A" w:rsidRDefault="0077495A" w:rsidP="0077495A">
      <w:pPr>
        <w:pStyle w:val="20"/>
      </w:pPr>
      <w:bookmarkStart w:id="115" w:name="_Toc225943455"/>
      <w:r>
        <w:t>П1.3. Перечень событий общестанционного контроллера «Напор»</w:t>
      </w:r>
      <w:bookmarkEnd w:id="115"/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включение питания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нажата кнопка РЕЖИМ АВТОМАТИЧЕСКИЙ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нажата кнопка РЕЖИМ РУЧНОЙ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нажата кнопка ПУСК ВЕНТИЛЯТОР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нажата кнопка СТОП ВЕНТИЛЯТОР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нажата кнопка ПУСК В/НАСОС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нажата кнопка СТОП В/НАСОС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нажата кнопка ОТКРЫТЬ ЗАДВИЖКУ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нажата кнопка ЗАКРЫТЬ ЗАДВИЖКУ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нажата кнопка СТОП ЗАДВИЖКА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устранена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изменен номер КНС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изменен номер агрегата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изменен флаг наличия маслонасоса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изменен режим управления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изменен коэффициент сглаживания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очищена история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очищены моточасы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изменен пароль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изменен адрес ModBus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изменены параметры датчиков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изменены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изменены дата и время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произведена калибровка АЦП. Установлены все параметры по умолчанию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установлен режим АВТОМАТ с диспетчерского пункта (ДП)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установлен режим РУЧНОЙ с ДП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пуск вентилятор с ДП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стоп вентилятор с ДП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пуск ВН 1/1 с ДП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стоп ВН 1/1 с ДП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пуск ВН 1/2 с ДП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стоп ВН 1/2 с ДП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изменен режим управления агрегатом с ПМУ-6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отключение питания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изменена задержка пуска агрегата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пуск вентилятора с ДП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пуск вентилятора с агрегата 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пуск вентилятора с агрегата 2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пуск вентилятора с агрегата 3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пуск вентилятора с агрегата 4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пуск вентилятора с агрегата 5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стоп вентилятора с ДП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стоп вентилятора с агрегата 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стоп вентилятора с агрегата 2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стоп вентилятора с агрегата 3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стоп вентилятора с агрегата 4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стоп вентилятора с агрегата 5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вентилятор работает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вентилятор стоит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пуска ВН11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стопа ВН11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пуска ВН 12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стопа ВН 12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насос ВН 11 запущен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насос ВН 11 остановлен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насос ВН 12 запущен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насос ВН 12 остановлен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пуска вентилятора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стопа вентилятора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пуск ВН1 с ДП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стоп ВН1 с ДП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пуск ВН1 с агрегата 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пуск ВН1 с агрегата 2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пуск ВН1 с агрегата 3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пуск ВН1 с агрегата 4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пуск ВН1 с агрегата 5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стоп ВН1 с агрегата 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стоп ВН1 с агрегата 2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стоп ВН1 с агрегата 3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стоп ВН1 с агрегата 4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дистанционный стоп ВН1 с агрегата 5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неисправность датчика уровня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пуска агрегата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стопа агрегата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задвижка открыта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задвижка закрыта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открытия задвижки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закрытия задвижки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залип контактов задвижки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потеря настроечных параметров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включения калорифера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выключения калорифера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калорифер не успевает разогреть температуру воздуха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вентилятора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включени</w:t>
      </w:r>
      <w:r>
        <w:t>е</w:t>
      </w:r>
      <w:r w:rsidRPr="007115F2">
        <w:t xml:space="preserve"> калорифера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выключени</w:t>
      </w:r>
      <w:r>
        <w:t>е</w:t>
      </w:r>
      <w:r w:rsidRPr="007115F2">
        <w:t xml:space="preserve"> калорифера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нормализация температуры машинного зала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нормализация аналогового параметра 2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нормализация температуры масла МО1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нормализация температуры масла МО2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нормализация температуры масла МО3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нормализация температуры воздуха до калорифера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нормализация уровеня воды в баке BP1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нормализация аналогового параметра 8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нормализация аналогового параметра 9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нормализация давления воды на выходе BP1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нормализация температуры воды на входе градирен 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нормализация температуры воды на выходе градирни 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нормализация температуры воды на входе градирен 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нормализация температуры воды на выходе градирни 2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нормализация аналогового параметра 15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нормализация аналогового параметра 16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нормализация температуры воздуха после калорифера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машинного зала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параметр 2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масла МО1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масла МО2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масла МО3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воздуха до калорифера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уровень воды в баке BP1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параметр 8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параметр 9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давление воды на выходе BP1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воды на входе градирен 1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воды на выходе градирни 1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воды на входе градирен 2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воды на выходе градирни 2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параметр 15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параметр 16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воздуха после калорифера меньше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машинного зала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параметр 2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масла МО1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масла МО2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масла МО3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воздуха до калорифера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уровень воды в баке BP1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параметр 8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параметр 9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давление воды на выходе BP1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воды на входе градирен 1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воды на выходе градирни 1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воды на входе градирен 2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воды на выходе градирни 2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параметр 15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параметр 16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воздуха после калорифера меньше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машинного зала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параметр 2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масла МО1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масла МО2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масла МО3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воздуха до калорифера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уровень воды в баке BP1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параметр 8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параметр 9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давление воды на выходе BP1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воды на входе градирен 1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воды на выходе градирни 1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воды на входе градирен 2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воды на выходе градирни 2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параметр 15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параметр 16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предупреждение: температура воздуха после калорифера больше технологической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машинного зала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параметр 2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масла МО1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масла МО2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масла МО3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воздуха до калорифера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уровень воды в баке BP1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параметр 8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параметр 9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давление воды на выходе BP1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воды на входе градирен 1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воды на выходе градирни 1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воды на входе градирен 2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воды на выходе градирни 2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параметр 15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параметр 16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температура воздуха после калорифера больше аварийной уставки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включен вентилятор В1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включен вентилятор В2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включен вентилятор В3/1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включен вентилятор В3/2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выключен вентилятор В1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выключен вентилятор В2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выключен вентилятор В3/1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выключен вентилятор В3/2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включен вентилятор П3а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выключен вентилятор П3а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датчика температуры машинного зала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датчика на аналоговом входе 2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датчика температуры масла МО1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датчика температуры масла МО2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датчика температуры масла МО3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датчика температуры воздуха до калорифера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датчика уровеня воды в баке BP1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датчика на аналоговом входе 8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датчика на аналоговом входе 9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датчика давления воды на выходе BP1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датчика температуры воды на входе градирен 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датчика температуры воды на выходе градирни 1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датчика температуры воды на входе градирен 2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датчика температуры воды на выходе градирни 2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датчика на аналоговом входе 15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датчика на аналоговом входе 16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 датчика температуры воздуха после калорифера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авария: нет связи с БМА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>есть связь с БМА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 xml:space="preserve">нет связи с адресом </w:t>
      </w:r>
      <w:r>
        <w:rPr>
          <w:lang w:val="en-US"/>
        </w:rPr>
        <w:t>N</w:t>
      </w:r>
      <w:r>
        <w:t>.</w:t>
      </w:r>
    </w:p>
    <w:p w:rsidR="0077495A" w:rsidRPr="003014D8" w:rsidRDefault="0077495A" w:rsidP="0077495A">
      <w:pPr>
        <w:numPr>
          <w:ilvl w:val="0"/>
          <w:numId w:val="37"/>
        </w:numPr>
        <w:jc w:val="left"/>
      </w:pPr>
      <w:r w:rsidRPr="007115F2">
        <w:t xml:space="preserve">есть связь с адресом </w:t>
      </w:r>
      <w:r>
        <w:rPr>
          <w:lang w:val="en-US"/>
        </w:rPr>
        <w:t>N</w:t>
      </w:r>
      <w:r>
        <w:t>.</w:t>
      </w:r>
    </w:p>
    <w:p w:rsidR="0077495A" w:rsidRDefault="0077495A" w:rsidP="0077495A"/>
    <w:p w:rsidR="0077495A" w:rsidRPr="0077495A" w:rsidRDefault="0077495A" w:rsidP="00B52576">
      <w:bookmarkStart w:id="116" w:name="_GoBack"/>
      <w:bookmarkEnd w:id="116"/>
    </w:p>
    <w:sectPr w:rsidR="0077495A" w:rsidRPr="0077495A" w:rsidSect="003455D7">
      <w:footerReference w:type="even" r:id="rId40"/>
      <w:footerReference w:type="default" r:id="rId41"/>
      <w:pgSz w:w="12240" w:h="15840" w:code="1"/>
      <w:pgMar w:top="1134" w:right="567" w:bottom="1134" w:left="1418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B84" w:rsidRDefault="00915B84">
      <w:r>
        <w:separator/>
      </w:r>
    </w:p>
  </w:endnote>
  <w:endnote w:type="continuationSeparator" w:id="0">
    <w:p w:rsidR="00915B84" w:rsidRDefault="00915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569" w:rsidRDefault="00E87569" w:rsidP="005F65CA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87569" w:rsidRDefault="00E87569" w:rsidP="00ED183B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569" w:rsidRDefault="00E87569" w:rsidP="007C3252">
    <w:pPr>
      <w:pStyle w:val="a4"/>
      <w:ind w:right="-5"/>
      <w:jc w:val="right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F13592">
      <w:rPr>
        <w:rStyle w:val="a5"/>
        <w:noProof/>
      </w:rPr>
      <w:t>20</w:t>
    </w:r>
    <w:r>
      <w:rPr>
        <w:rStyle w:val="a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B84" w:rsidRDefault="00915B84">
      <w:r>
        <w:separator/>
      </w:r>
    </w:p>
  </w:footnote>
  <w:footnote w:type="continuationSeparator" w:id="0">
    <w:p w:rsidR="00915B84" w:rsidRDefault="00915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.25pt;height:19.5pt" o:bullet="t">
        <v:imagedata r:id="rId1" o:title=""/>
      </v:shape>
    </w:pict>
  </w:numPicBullet>
  <w:abstractNum w:abstractNumId="0">
    <w:nsid w:val="00404E50"/>
    <w:multiLevelType w:val="hybridMultilevel"/>
    <w:tmpl w:val="44362ADC"/>
    <w:lvl w:ilvl="0" w:tplc="DDD23C62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714185"/>
    <w:multiLevelType w:val="hybridMultilevel"/>
    <w:tmpl w:val="C50A8270"/>
    <w:lvl w:ilvl="0" w:tplc="AF4804A0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001D94"/>
    <w:multiLevelType w:val="hybridMultilevel"/>
    <w:tmpl w:val="BD1C7F98"/>
    <w:lvl w:ilvl="0" w:tplc="523A0B20">
      <w:start w:val="1"/>
      <w:numFmt w:val="upperRoman"/>
      <w:lvlText w:val="%1."/>
      <w:lvlJc w:val="right"/>
      <w:pPr>
        <w:tabs>
          <w:tab w:val="num" w:pos="923"/>
        </w:tabs>
        <w:ind w:left="923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1472B0"/>
    <w:multiLevelType w:val="hybridMultilevel"/>
    <w:tmpl w:val="2250C0C0"/>
    <w:lvl w:ilvl="0" w:tplc="1C5C5760">
      <w:start w:val="1"/>
      <w:numFmt w:val="upperRoman"/>
      <w:lvlText w:val="%1."/>
      <w:lvlJc w:val="right"/>
      <w:pPr>
        <w:tabs>
          <w:tab w:val="num" w:pos="923"/>
        </w:tabs>
        <w:ind w:left="923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83446D"/>
    <w:multiLevelType w:val="hybridMultilevel"/>
    <w:tmpl w:val="DE0067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9C4F49"/>
    <w:multiLevelType w:val="hybridMultilevel"/>
    <w:tmpl w:val="C820E5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E92134"/>
    <w:multiLevelType w:val="hybridMultilevel"/>
    <w:tmpl w:val="9DDCAD2A"/>
    <w:lvl w:ilvl="0" w:tplc="04190013">
      <w:start w:val="1"/>
      <w:numFmt w:val="upperRoman"/>
      <w:lvlText w:val="%1."/>
      <w:lvlJc w:val="right"/>
      <w:pPr>
        <w:tabs>
          <w:tab w:val="num" w:pos="923"/>
        </w:tabs>
        <w:ind w:left="923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3"/>
        </w:tabs>
        <w:ind w:left="16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3"/>
        </w:tabs>
        <w:ind w:left="23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3"/>
        </w:tabs>
        <w:ind w:left="30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3"/>
        </w:tabs>
        <w:ind w:left="38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3"/>
        </w:tabs>
        <w:ind w:left="45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3"/>
        </w:tabs>
        <w:ind w:left="52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3"/>
        </w:tabs>
        <w:ind w:left="59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3"/>
        </w:tabs>
        <w:ind w:left="6683" w:hanging="180"/>
      </w:pPr>
    </w:lvl>
  </w:abstractNum>
  <w:abstractNum w:abstractNumId="7">
    <w:nsid w:val="120E4694"/>
    <w:multiLevelType w:val="hybridMultilevel"/>
    <w:tmpl w:val="E31AF9AE"/>
    <w:lvl w:ilvl="0" w:tplc="BA26CB6A">
      <w:start w:val="3"/>
      <w:numFmt w:val="upperRoman"/>
      <w:lvlText w:val="%1."/>
      <w:lvlJc w:val="right"/>
      <w:pPr>
        <w:tabs>
          <w:tab w:val="num" w:pos="923"/>
        </w:tabs>
        <w:ind w:left="923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752814"/>
    <w:multiLevelType w:val="multilevel"/>
    <w:tmpl w:val="83EEBB8A"/>
    <w:styleLink w:val="2"/>
    <w:lvl w:ilvl="0">
      <w:start w:val="1"/>
      <w:numFmt w:val="bullet"/>
      <w:lvlText w:val=""/>
      <w:lvlJc w:val="left"/>
      <w:pPr>
        <w:tabs>
          <w:tab w:val="num" w:pos="1134"/>
        </w:tabs>
        <w:ind w:left="851" w:firstLine="0"/>
      </w:pPr>
      <w:rPr>
        <w:rFonts w:ascii="Symbol" w:hAnsi="Symbol" w:hint="default"/>
        <w:bCs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0614C0"/>
    <w:multiLevelType w:val="multilevel"/>
    <w:tmpl w:val="E0FE007C"/>
    <w:lvl w:ilvl="0">
      <w:start w:val="1"/>
      <w:numFmt w:val="bullet"/>
      <w:lvlText w:val=""/>
      <w:lvlJc w:val="left"/>
      <w:pPr>
        <w:tabs>
          <w:tab w:val="num" w:pos="1134"/>
        </w:tabs>
        <w:ind w:left="709" w:firstLine="0"/>
      </w:pPr>
      <w:rPr>
        <w:rFonts w:ascii="Symbol" w:hAnsi="Symbol" w:hint="default"/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0D283E"/>
    <w:multiLevelType w:val="hybridMultilevel"/>
    <w:tmpl w:val="07408CD8"/>
    <w:lvl w:ilvl="0" w:tplc="1C5C5760">
      <w:start w:val="1"/>
      <w:numFmt w:val="upperRoman"/>
      <w:lvlText w:val="%1."/>
      <w:lvlJc w:val="right"/>
      <w:pPr>
        <w:tabs>
          <w:tab w:val="num" w:pos="923"/>
        </w:tabs>
        <w:ind w:left="923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696C05"/>
    <w:multiLevelType w:val="hybridMultilevel"/>
    <w:tmpl w:val="F420286A"/>
    <w:lvl w:ilvl="0" w:tplc="E864DEE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C121FF"/>
    <w:multiLevelType w:val="hybridMultilevel"/>
    <w:tmpl w:val="FCD04E78"/>
    <w:lvl w:ilvl="0" w:tplc="DDD23C62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7C3824"/>
    <w:multiLevelType w:val="multilevel"/>
    <w:tmpl w:val="83EEBB8A"/>
    <w:numStyleLink w:val="2"/>
  </w:abstractNum>
  <w:abstractNum w:abstractNumId="14">
    <w:nsid w:val="24DE10C0"/>
    <w:multiLevelType w:val="hybridMultilevel"/>
    <w:tmpl w:val="EF3C7980"/>
    <w:lvl w:ilvl="0" w:tplc="04190013">
      <w:start w:val="1"/>
      <w:numFmt w:val="upperRoman"/>
      <w:lvlText w:val="%1."/>
      <w:lvlJc w:val="right"/>
      <w:pPr>
        <w:tabs>
          <w:tab w:val="num" w:pos="923"/>
        </w:tabs>
        <w:ind w:left="923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3"/>
        </w:tabs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3"/>
        </w:tabs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3"/>
        </w:tabs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3"/>
        </w:tabs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3"/>
        </w:tabs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3"/>
        </w:tabs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3"/>
        </w:tabs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3"/>
        </w:tabs>
        <w:ind w:left="6863" w:hanging="180"/>
      </w:pPr>
    </w:lvl>
  </w:abstractNum>
  <w:abstractNum w:abstractNumId="15">
    <w:nsid w:val="28FA4A14"/>
    <w:multiLevelType w:val="hybridMultilevel"/>
    <w:tmpl w:val="2A5EA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2332D0"/>
    <w:multiLevelType w:val="hybridMultilevel"/>
    <w:tmpl w:val="F334A020"/>
    <w:lvl w:ilvl="0" w:tplc="AF4804A0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9966F4"/>
    <w:multiLevelType w:val="hybridMultilevel"/>
    <w:tmpl w:val="FF90CA42"/>
    <w:lvl w:ilvl="0" w:tplc="AF4804A0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F22E13"/>
    <w:multiLevelType w:val="hybridMultilevel"/>
    <w:tmpl w:val="A03A64A0"/>
    <w:lvl w:ilvl="0" w:tplc="1C5C5760">
      <w:start w:val="1"/>
      <w:numFmt w:val="upperRoman"/>
      <w:lvlText w:val="%1."/>
      <w:lvlJc w:val="right"/>
      <w:pPr>
        <w:tabs>
          <w:tab w:val="num" w:pos="923"/>
        </w:tabs>
        <w:ind w:left="923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FE40F1"/>
    <w:multiLevelType w:val="hybridMultilevel"/>
    <w:tmpl w:val="44422EE6"/>
    <w:lvl w:ilvl="0" w:tplc="BF00FF02">
      <w:start w:val="1"/>
      <w:numFmt w:val="bullet"/>
      <w:lvlText w:val=""/>
      <w:lvlJc w:val="left"/>
      <w:pPr>
        <w:tabs>
          <w:tab w:val="num" w:pos="1134"/>
        </w:tabs>
        <w:ind w:left="0" w:firstLine="709"/>
      </w:pPr>
      <w:rPr>
        <w:rFonts w:ascii="Symbol" w:hAnsi="Symbol" w:hint="default"/>
        <w:b/>
        <w:i w:val="0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E13152F"/>
    <w:multiLevelType w:val="hybridMultilevel"/>
    <w:tmpl w:val="CD62ADA8"/>
    <w:lvl w:ilvl="0" w:tplc="2A3EF950">
      <w:start w:val="1"/>
      <w:numFmt w:val="bullet"/>
      <w:lvlText w:val=""/>
      <w:lvlJc w:val="left"/>
      <w:pPr>
        <w:tabs>
          <w:tab w:val="num" w:pos="1418"/>
        </w:tabs>
        <w:ind w:left="1134" w:firstLine="0"/>
      </w:pPr>
      <w:rPr>
        <w:rFonts w:ascii="Symbol" w:hAnsi="Symbol" w:hint="default"/>
        <w:b/>
        <w:i w:val="0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0427527"/>
    <w:multiLevelType w:val="hybridMultilevel"/>
    <w:tmpl w:val="713EF8F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B901E5"/>
    <w:multiLevelType w:val="hybridMultilevel"/>
    <w:tmpl w:val="BAF4BCE8"/>
    <w:lvl w:ilvl="0" w:tplc="E26CCD5A">
      <w:start w:val="1"/>
      <w:numFmt w:val="upperRoman"/>
      <w:lvlText w:val="%1."/>
      <w:lvlJc w:val="right"/>
      <w:pPr>
        <w:tabs>
          <w:tab w:val="num" w:pos="923"/>
        </w:tabs>
        <w:ind w:left="923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6463C09"/>
    <w:multiLevelType w:val="hybridMultilevel"/>
    <w:tmpl w:val="E0FE007C"/>
    <w:lvl w:ilvl="0" w:tplc="F9CCC0F8">
      <w:start w:val="1"/>
      <w:numFmt w:val="bullet"/>
      <w:lvlText w:val=""/>
      <w:lvlJc w:val="left"/>
      <w:pPr>
        <w:tabs>
          <w:tab w:val="num" w:pos="1134"/>
        </w:tabs>
        <w:ind w:left="709" w:firstLine="0"/>
      </w:pPr>
      <w:rPr>
        <w:rFonts w:ascii="Symbol" w:hAnsi="Symbol" w:hint="default"/>
        <w:b/>
        <w:i w:val="0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91144FD"/>
    <w:multiLevelType w:val="multilevel"/>
    <w:tmpl w:val="DCC056EE"/>
    <w:lvl w:ilvl="0">
      <w:start w:val="1"/>
      <w:numFmt w:val="decimal"/>
      <w:lvlText w:val="%1)"/>
      <w:lvlJc w:val="left"/>
      <w:pPr>
        <w:tabs>
          <w:tab w:val="num" w:pos="1103"/>
        </w:tabs>
        <w:ind w:left="1103" w:hanging="360"/>
      </w:pPr>
    </w:lvl>
    <w:lvl w:ilvl="1">
      <w:start w:val="1"/>
      <w:numFmt w:val="lowerLetter"/>
      <w:lvlText w:val="%2."/>
      <w:lvlJc w:val="left"/>
      <w:pPr>
        <w:tabs>
          <w:tab w:val="num" w:pos="1643"/>
        </w:tabs>
        <w:ind w:left="1643" w:hanging="360"/>
      </w:pPr>
    </w:lvl>
    <w:lvl w:ilvl="2">
      <w:start w:val="1"/>
      <w:numFmt w:val="lowerRoman"/>
      <w:lvlText w:val="%3."/>
      <w:lvlJc w:val="right"/>
      <w:pPr>
        <w:tabs>
          <w:tab w:val="num" w:pos="2363"/>
        </w:tabs>
        <w:ind w:left="2363" w:hanging="180"/>
      </w:pPr>
    </w:lvl>
    <w:lvl w:ilvl="3">
      <w:start w:val="1"/>
      <w:numFmt w:val="decimal"/>
      <w:lvlText w:val="%4."/>
      <w:lvlJc w:val="left"/>
      <w:pPr>
        <w:tabs>
          <w:tab w:val="num" w:pos="3083"/>
        </w:tabs>
        <w:ind w:left="3083" w:hanging="360"/>
      </w:pPr>
    </w:lvl>
    <w:lvl w:ilvl="4">
      <w:start w:val="1"/>
      <w:numFmt w:val="lowerLetter"/>
      <w:lvlText w:val="%5."/>
      <w:lvlJc w:val="left"/>
      <w:pPr>
        <w:tabs>
          <w:tab w:val="num" w:pos="3803"/>
        </w:tabs>
        <w:ind w:left="3803" w:hanging="360"/>
      </w:pPr>
    </w:lvl>
    <w:lvl w:ilvl="5">
      <w:start w:val="1"/>
      <w:numFmt w:val="lowerRoman"/>
      <w:lvlText w:val="%6."/>
      <w:lvlJc w:val="right"/>
      <w:pPr>
        <w:tabs>
          <w:tab w:val="num" w:pos="4523"/>
        </w:tabs>
        <w:ind w:left="4523" w:hanging="180"/>
      </w:pPr>
    </w:lvl>
    <w:lvl w:ilvl="6">
      <w:start w:val="1"/>
      <w:numFmt w:val="decimal"/>
      <w:lvlText w:val="%7."/>
      <w:lvlJc w:val="left"/>
      <w:pPr>
        <w:tabs>
          <w:tab w:val="num" w:pos="5243"/>
        </w:tabs>
        <w:ind w:left="5243" w:hanging="360"/>
      </w:pPr>
    </w:lvl>
    <w:lvl w:ilvl="7">
      <w:start w:val="1"/>
      <w:numFmt w:val="lowerLetter"/>
      <w:lvlText w:val="%8."/>
      <w:lvlJc w:val="left"/>
      <w:pPr>
        <w:tabs>
          <w:tab w:val="num" w:pos="5963"/>
        </w:tabs>
        <w:ind w:left="5963" w:hanging="360"/>
      </w:pPr>
    </w:lvl>
    <w:lvl w:ilvl="8">
      <w:start w:val="1"/>
      <w:numFmt w:val="lowerRoman"/>
      <w:lvlText w:val="%9."/>
      <w:lvlJc w:val="right"/>
      <w:pPr>
        <w:tabs>
          <w:tab w:val="num" w:pos="6683"/>
        </w:tabs>
        <w:ind w:left="6683" w:hanging="180"/>
      </w:pPr>
    </w:lvl>
  </w:abstractNum>
  <w:abstractNum w:abstractNumId="25">
    <w:nsid w:val="4DDB1E66"/>
    <w:multiLevelType w:val="multilevel"/>
    <w:tmpl w:val="8BC6A2C6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2B35CBB"/>
    <w:multiLevelType w:val="multilevel"/>
    <w:tmpl w:val="44422EE6"/>
    <w:lvl w:ilvl="0">
      <w:start w:val="1"/>
      <w:numFmt w:val="bullet"/>
      <w:lvlText w:val=""/>
      <w:lvlJc w:val="left"/>
      <w:pPr>
        <w:tabs>
          <w:tab w:val="num" w:pos="1134"/>
        </w:tabs>
        <w:ind w:left="0" w:firstLine="709"/>
      </w:pPr>
      <w:rPr>
        <w:rFonts w:ascii="Symbol" w:hAnsi="Symbol" w:hint="default"/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2C34E08"/>
    <w:multiLevelType w:val="hybridMultilevel"/>
    <w:tmpl w:val="9612A5E0"/>
    <w:lvl w:ilvl="0" w:tplc="E06E89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3703AFC"/>
    <w:multiLevelType w:val="hybridMultilevel"/>
    <w:tmpl w:val="18860A7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9">
    <w:nsid w:val="5C753953"/>
    <w:multiLevelType w:val="hybridMultilevel"/>
    <w:tmpl w:val="610C8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45856E5"/>
    <w:multiLevelType w:val="hybridMultilevel"/>
    <w:tmpl w:val="8BC6A2C6"/>
    <w:lvl w:ilvl="0" w:tplc="DDD23C62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62A2F4F"/>
    <w:multiLevelType w:val="multilevel"/>
    <w:tmpl w:val="8BC6A2C6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AF515CF"/>
    <w:multiLevelType w:val="hybridMultilevel"/>
    <w:tmpl w:val="D09227D8"/>
    <w:lvl w:ilvl="0" w:tplc="DDD23C62">
      <w:start w:val="1"/>
      <w:numFmt w:val="decimal"/>
      <w:lvlText w:val="%1."/>
      <w:lvlJc w:val="left"/>
      <w:pPr>
        <w:tabs>
          <w:tab w:val="num" w:pos="1494"/>
        </w:tabs>
        <w:ind w:left="36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7227048B"/>
    <w:multiLevelType w:val="multilevel"/>
    <w:tmpl w:val="4C7A6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F409F"/>
    <w:multiLevelType w:val="multilevel"/>
    <w:tmpl w:val="D28495A2"/>
    <w:lvl w:ilvl="0">
      <w:start w:val="1"/>
      <w:numFmt w:val="decimal"/>
      <w:lvlText w:val="%1."/>
      <w:lvlJc w:val="left"/>
      <w:pPr>
        <w:tabs>
          <w:tab w:val="num" w:pos="785"/>
        </w:tabs>
        <w:ind w:left="-349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45771B1"/>
    <w:multiLevelType w:val="hybridMultilevel"/>
    <w:tmpl w:val="B3566048"/>
    <w:lvl w:ilvl="0" w:tplc="A46EB824">
      <w:start w:val="1"/>
      <w:numFmt w:val="upperRoman"/>
      <w:lvlText w:val="%1."/>
      <w:lvlJc w:val="right"/>
      <w:pPr>
        <w:tabs>
          <w:tab w:val="num" w:pos="923"/>
        </w:tabs>
        <w:ind w:left="923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3639E4"/>
    <w:multiLevelType w:val="multilevel"/>
    <w:tmpl w:val="906E34A4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9"/>
  </w:num>
  <w:num w:numId="4">
    <w:abstractNumId w:val="5"/>
  </w:num>
  <w:num w:numId="5">
    <w:abstractNumId w:val="28"/>
  </w:num>
  <w:num w:numId="6">
    <w:abstractNumId w:val="6"/>
  </w:num>
  <w:num w:numId="7">
    <w:abstractNumId w:val="15"/>
  </w:num>
  <w:num w:numId="8">
    <w:abstractNumId w:val="10"/>
  </w:num>
  <w:num w:numId="9">
    <w:abstractNumId w:val="22"/>
  </w:num>
  <w:num w:numId="10">
    <w:abstractNumId w:val="7"/>
  </w:num>
  <w:num w:numId="11">
    <w:abstractNumId w:val="2"/>
  </w:num>
  <w:num w:numId="12">
    <w:abstractNumId w:val="35"/>
  </w:num>
  <w:num w:numId="13">
    <w:abstractNumId w:val="27"/>
  </w:num>
  <w:num w:numId="14">
    <w:abstractNumId w:val="21"/>
  </w:num>
  <w:num w:numId="15">
    <w:abstractNumId w:val="18"/>
  </w:num>
  <w:num w:numId="16">
    <w:abstractNumId w:val="3"/>
  </w:num>
  <w:num w:numId="17">
    <w:abstractNumId w:val="14"/>
  </w:num>
  <w:num w:numId="18">
    <w:abstractNumId w:val="24"/>
  </w:num>
  <w:num w:numId="19">
    <w:abstractNumId w:val="19"/>
  </w:num>
  <w:num w:numId="20">
    <w:abstractNumId w:val="30"/>
  </w:num>
  <w:num w:numId="21">
    <w:abstractNumId w:val="32"/>
  </w:num>
  <w:num w:numId="22">
    <w:abstractNumId w:val="0"/>
  </w:num>
  <w:num w:numId="23">
    <w:abstractNumId w:val="25"/>
  </w:num>
  <w:num w:numId="24">
    <w:abstractNumId w:val="31"/>
  </w:num>
  <w:num w:numId="25">
    <w:abstractNumId w:val="12"/>
  </w:num>
  <w:num w:numId="26">
    <w:abstractNumId w:val="8"/>
  </w:num>
  <w:num w:numId="27">
    <w:abstractNumId w:val="13"/>
  </w:num>
  <w:num w:numId="28">
    <w:abstractNumId w:val="26"/>
  </w:num>
  <w:num w:numId="29">
    <w:abstractNumId w:val="23"/>
  </w:num>
  <w:num w:numId="30">
    <w:abstractNumId w:val="9"/>
  </w:num>
  <w:num w:numId="31">
    <w:abstractNumId w:val="20"/>
  </w:num>
  <w:num w:numId="32">
    <w:abstractNumId w:val="1"/>
  </w:num>
  <w:num w:numId="33">
    <w:abstractNumId w:val="33"/>
  </w:num>
  <w:num w:numId="34">
    <w:abstractNumId w:val="34"/>
  </w:num>
  <w:num w:numId="35">
    <w:abstractNumId w:val="36"/>
  </w:num>
  <w:num w:numId="36">
    <w:abstractNumId w:val="16"/>
  </w:num>
  <w:num w:numId="37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activeWritingStyle w:appName="MSWord" w:lang="ru-RU" w:vendorID="1" w:dllVersion="512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markup="0"/>
  <w:doNotTrackMoves/>
  <w:doNotTrackFormatting/>
  <w:defaultTabStop w:val="709"/>
  <w:autoHyphenation/>
  <w:hyphenationZone w:val="357"/>
  <w:doNotHyphenateCaps/>
  <w:drawingGridHorizontalSpacing w:val="57"/>
  <w:drawingGridVerticalSpacing w:val="57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6B95"/>
    <w:rsid w:val="000048FC"/>
    <w:rsid w:val="00023661"/>
    <w:rsid w:val="0002563F"/>
    <w:rsid w:val="00040885"/>
    <w:rsid w:val="00042CAD"/>
    <w:rsid w:val="0006193D"/>
    <w:rsid w:val="00063594"/>
    <w:rsid w:val="00070244"/>
    <w:rsid w:val="00072641"/>
    <w:rsid w:val="00074344"/>
    <w:rsid w:val="00090A99"/>
    <w:rsid w:val="0009796E"/>
    <w:rsid w:val="000A0526"/>
    <w:rsid w:val="000B3623"/>
    <w:rsid w:val="000C7BA0"/>
    <w:rsid w:val="000D756B"/>
    <w:rsid w:val="000D7D96"/>
    <w:rsid w:val="000E36E4"/>
    <w:rsid w:val="000F2D67"/>
    <w:rsid w:val="000F519C"/>
    <w:rsid w:val="00101877"/>
    <w:rsid w:val="0010338E"/>
    <w:rsid w:val="00113522"/>
    <w:rsid w:val="00114B5D"/>
    <w:rsid w:val="00116EF2"/>
    <w:rsid w:val="00154E88"/>
    <w:rsid w:val="00166341"/>
    <w:rsid w:val="001B194C"/>
    <w:rsid w:val="001B1FCE"/>
    <w:rsid w:val="001B30C4"/>
    <w:rsid w:val="001B4340"/>
    <w:rsid w:val="001B4EED"/>
    <w:rsid w:val="001C2C7D"/>
    <w:rsid w:val="001D386F"/>
    <w:rsid w:val="001D5554"/>
    <w:rsid w:val="001F5FCC"/>
    <w:rsid w:val="001F77C6"/>
    <w:rsid w:val="00201659"/>
    <w:rsid w:val="00206F18"/>
    <w:rsid w:val="0021142E"/>
    <w:rsid w:val="00220D54"/>
    <w:rsid w:val="0022289A"/>
    <w:rsid w:val="002272F3"/>
    <w:rsid w:val="00235FB8"/>
    <w:rsid w:val="00242357"/>
    <w:rsid w:val="002576F3"/>
    <w:rsid w:val="00275CDE"/>
    <w:rsid w:val="0027798F"/>
    <w:rsid w:val="00280EAA"/>
    <w:rsid w:val="00281005"/>
    <w:rsid w:val="00293EBF"/>
    <w:rsid w:val="002B2A4D"/>
    <w:rsid w:val="002E2912"/>
    <w:rsid w:val="002E2B28"/>
    <w:rsid w:val="002E5E18"/>
    <w:rsid w:val="002E77A5"/>
    <w:rsid w:val="00302AEE"/>
    <w:rsid w:val="003340BF"/>
    <w:rsid w:val="0033619C"/>
    <w:rsid w:val="003455D7"/>
    <w:rsid w:val="0034757C"/>
    <w:rsid w:val="00350EC6"/>
    <w:rsid w:val="0035372D"/>
    <w:rsid w:val="00353F6B"/>
    <w:rsid w:val="00377690"/>
    <w:rsid w:val="003B2024"/>
    <w:rsid w:val="003B3522"/>
    <w:rsid w:val="003B46C2"/>
    <w:rsid w:val="003C2C46"/>
    <w:rsid w:val="003D60E3"/>
    <w:rsid w:val="003D63A1"/>
    <w:rsid w:val="003E4703"/>
    <w:rsid w:val="00400545"/>
    <w:rsid w:val="004017E3"/>
    <w:rsid w:val="00420830"/>
    <w:rsid w:val="0043468D"/>
    <w:rsid w:val="00467EC1"/>
    <w:rsid w:val="0047378D"/>
    <w:rsid w:val="0047538A"/>
    <w:rsid w:val="00476179"/>
    <w:rsid w:val="00496B95"/>
    <w:rsid w:val="004A1E11"/>
    <w:rsid w:val="004A3E1E"/>
    <w:rsid w:val="004B46B2"/>
    <w:rsid w:val="004B55A3"/>
    <w:rsid w:val="004C3D7F"/>
    <w:rsid w:val="004D0C9E"/>
    <w:rsid w:val="004E44BA"/>
    <w:rsid w:val="004F5291"/>
    <w:rsid w:val="00512ADD"/>
    <w:rsid w:val="005134BA"/>
    <w:rsid w:val="00522459"/>
    <w:rsid w:val="00531480"/>
    <w:rsid w:val="00535B45"/>
    <w:rsid w:val="005472E9"/>
    <w:rsid w:val="00554573"/>
    <w:rsid w:val="0055630F"/>
    <w:rsid w:val="00570604"/>
    <w:rsid w:val="0057098C"/>
    <w:rsid w:val="00581216"/>
    <w:rsid w:val="00585D55"/>
    <w:rsid w:val="005A17E6"/>
    <w:rsid w:val="005A7630"/>
    <w:rsid w:val="005B7171"/>
    <w:rsid w:val="005D0E1A"/>
    <w:rsid w:val="005E7483"/>
    <w:rsid w:val="005F65CA"/>
    <w:rsid w:val="0060604B"/>
    <w:rsid w:val="00611026"/>
    <w:rsid w:val="006233AA"/>
    <w:rsid w:val="006430D6"/>
    <w:rsid w:val="00671E4B"/>
    <w:rsid w:val="00674C04"/>
    <w:rsid w:val="00680E68"/>
    <w:rsid w:val="006A3A2E"/>
    <w:rsid w:val="006B1B03"/>
    <w:rsid w:val="006B5CA5"/>
    <w:rsid w:val="006D2236"/>
    <w:rsid w:val="006D3ED1"/>
    <w:rsid w:val="006E3779"/>
    <w:rsid w:val="006F49ED"/>
    <w:rsid w:val="007019D3"/>
    <w:rsid w:val="0072659A"/>
    <w:rsid w:val="0073038B"/>
    <w:rsid w:val="007371D6"/>
    <w:rsid w:val="007451BB"/>
    <w:rsid w:val="00762D9B"/>
    <w:rsid w:val="00766B73"/>
    <w:rsid w:val="00774788"/>
    <w:rsid w:val="0077495A"/>
    <w:rsid w:val="00795AEA"/>
    <w:rsid w:val="007A0818"/>
    <w:rsid w:val="007A40FF"/>
    <w:rsid w:val="007B73AD"/>
    <w:rsid w:val="007C3252"/>
    <w:rsid w:val="007C6CA6"/>
    <w:rsid w:val="007D0BCB"/>
    <w:rsid w:val="007D2814"/>
    <w:rsid w:val="00806C5B"/>
    <w:rsid w:val="00812823"/>
    <w:rsid w:val="00813E4A"/>
    <w:rsid w:val="00832B33"/>
    <w:rsid w:val="00852863"/>
    <w:rsid w:val="00853EAD"/>
    <w:rsid w:val="0086144A"/>
    <w:rsid w:val="00862D08"/>
    <w:rsid w:val="00863710"/>
    <w:rsid w:val="00870171"/>
    <w:rsid w:val="0087035F"/>
    <w:rsid w:val="00870B74"/>
    <w:rsid w:val="0088221D"/>
    <w:rsid w:val="008930B7"/>
    <w:rsid w:val="008951D6"/>
    <w:rsid w:val="008B0F25"/>
    <w:rsid w:val="008B2082"/>
    <w:rsid w:val="008B3D51"/>
    <w:rsid w:val="008C1E4C"/>
    <w:rsid w:val="008E0B2C"/>
    <w:rsid w:val="008E7C1C"/>
    <w:rsid w:val="008F3B98"/>
    <w:rsid w:val="008F74D3"/>
    <w:rsid w:val="00915B84"/>
    <w:rsid w:val="009200EA"/>
    <w:rsid w:val="00927408"/>
    <w:rsid w:val="009351AE"/>
    <w:rsid w:val="00947A54"/>
    <w:rsid w:val="00983DFA"/>
    <w:rsid w:val="009945FD"/>
    <w:rsid w:val="00996C2A"/>
    <w:rsid w:val="009970EF"/>
    <w:rsid w:val="009C3DE9"/>
    <w:rsid w:val="009C3E9D"/>
    <w:rsid w:val="009E1186"/>
    <w:rsid w:val="009E1245"/>
    <w:rsid w:val="009F2E81"/>
    <w:rsid w:val="00A00A63"/>
    <w:rsid w:val="00A020EC"/>
    <w:rsid w:val="00A1109E"/>
    <w:rsid w:val="00A24184"/>
    <w:rsid w:val="00A2535A"/>
    <w:rsid w:val="00A316B8"/>
    <w:rsid w:val="00A31F12"/>
    <w:rsid w:val="00A3498C"/>
    <w:rsid w:val="00A40213"/>
    <w:rsid w:val="00A40727"/>
    <w:rsid w:val="00A5289E"/>
    <w:rsid w:val="00A603F7"/>
    <w:rsid w:val="00A6294F"/>
    <w:rsid w:val="00A63274"/>
    <w:rsid w:val="00A677BB"/>
    <w:rsid w:val="00A85372"/>
    <w:rsid w:val="00A86908"/>
    <w:rsid w:val="00AA43C5"/>
    <w:rsid w:val="00AB3B0E"/>
    <w:rsid w:val="00AB5624"/>
    <w:rsid w:val="00AC46FD"/>
    <w:rsid w:val="00AD6A46"/>
    <w:rsid w:val="00AD6ABF"/>
    <w:rsid w:val="00AE1550"/>
    <w:rsid w:val="00AE1C31"/>
    <w:rsid w:val="00AE6643"/>
    <w:rsid w:val="00AF0051"/>
    <w:rsid w:val="00B022FE"/>
    <w:rsid w:val="00B06024"/>
    <w:rsid w:val="00B0732C"/>
    <w:rsid w:val="00B07B35"/>
    <w:rsid w:val="00B112F1"/>
    <w:rsid w:val="00B21D6C"/>
    <w:rsid w:val="00B307FE"/>
    <w:rsid w:val="00B332CB"/>
    <w:rsid w:val="00B35CD6"/>
    <w:rsid w:val="00B45AD1"/>
    <w:rsid w:val="00B52576"/>
    <w:rsid w:val="00B53307"/>
    <w:rsid w:val="00B652D2"/>
    <w:rsid w:val="00BA6030"/>
    <w:rsid w:val="00BC3552"/>
    <w:rsid w:val="00BD524F"/>
    <w:rsid w:val="00BE2221"/>
    <w:rsid w:val="00BF43F7"/>
    <w:rsid w:val="00C04A81"/>
    <w:rsid w:val="00C15B7D"/>
    <w:rsid w:val="00C26FED"/>
    <w:rsid w:val="00C300CE"/>
    <w:rsid w:val="00C34882"/>
    <w:rsid w:val="00C3653C"/>
    <w:rsid w:val="00C416B1"/>
    <w:rsid w:val="00CE0406"/>
    <w:rsid w:val="00CF04CF"/>
    <w:rsid w:val="00CF3707"/>
    <w:rsid w:val="00D06397"/>
    <w:rsid w:val="00D106EF"/>
    <w:rsid w:val="00D10DF2"/>
    <w:rsid w:val="00D15A03"/>
    <w:rsid w:val="00D27960"/>
    <w:rsid w:val="00D45927"/>
    <w:rsid w:val="00D471A8"/>
    <w:rsid w:val="00D5208A"/>
    <w:rsid w:val="00D55BCA"/>
    <w:rsid w:val="00D566BC"/>
    <w:rsid w:val="00D721FC"/>
    <w:rsid w:val="00D94D4C"/>
    <w:rsid w:val="00D96731"/>
    <w:rsid w:val="00DA21D8"/>
    <w:rsid w:val="00DA480E"/>
    <w:rsid w:val="00DB5184"/>
    <w:rsid w:val="00DC6300"/>
    <w:rsid w:val="00DD1D12"/>
    <w:rsid w:val="00DD377A"/>
    <w:rsid w:val="00DD38ED"/>
    <w:rsid w:val="00DE00FC"/>
    <w:rsid w:val="00DE15BA"/>
    <w:rsid w:val="00DF3A98"/>
    <w:rsid w:val="00DF497F"/>
    <w:rsid w:val="00DF7C98"/>
    <w:rsid w:val="00E00C68"/>
    <w:rsid w:val="00E12329"/>
    <w:rsid w:val="00E30382"/>
    <w:rsid w:val="00E307AC"/>
    <w:rsid w:val="00E36797"/>
    <w:rsid w:val="00E40F02"/>
    <w:rsid w:val="00E50199"/>
    <w:rsid w:val="00E558C9"/>
    <w:rsid w:val="00E61568"/>
    <w:rsid w:val="00E63EBF"/>
    <w:rsid w:val="00E8339C"/>
    <w:rsid w:val="00E87569"/>
    <w:rsid w:val="00EB08F2"/>
    <w:rsid w:val="00EB3E99"/>
    <w:rsid w:val="00ED183B"/>
    <w:rsid w:val="00EE31EC"/>
    <w:rsid w:val="00EE3DC5"/>
    <w:rsid w:val="00EE58C9"/>
    <w:rsid w:val="00EE71F4"/>
    <w:rsid w:val="00EF0961"/>
    <w:rsid w:val="00EF1695"/>
    <w:rsid w:val="00EF20E8"/>
    <w:rsid w:val="00EF5456"/>
    <w:rsid w:val="00F13592"/>
    <w:rsid w:val="00F17CB8"/>
    <w:rsid w:val="00F218BE"/>
    <w:rsid w:val="00F219D0"/>
    <w:rsid w:val="00F31C29"/>
    <w:rsid w:val="00F37649"/>
    <w:rsid w:val="00F417BD"/>
    <w:rsid w:val="00F41833"/>
    <w:rsid w:val="00F424BF"/>
    <w:rsid w:val="00F42745"/>
    <w:rsid w:val="00F51E42"/>
    <w:rsid w:val="00F62236"/>
    <w:rsid w:val="00F82E70"/>
    <w:rsid w:val="00FB0A49"/>
    <w:rsid w:val="00FB34BD"/>
    <w:rsid w:val="00FB5B76"/>
    <w:rsid w:val="00FD037F"/>
    <w:rsid w:val="00FD0BA2"/>
    <w:rsid w:val="00FD30B4"/>
    <w:rsid w:val="00FE7F51"/>
    <w:rsid w:val="00FF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7">
      <o:colormenu v:ext="edit" fillcolor="none" strokecolor="whit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  <w15:chartTrackingRefBased/>
  <w15:docId w15:val="{C56EF530-07D9-4F27-91A8-A09E5C211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4788"/>
    <w:pPr>
      <w:ind w:firstLine="709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DE00FC"/>
    <w:pPr>
      <w:keepNext/>
      <w:spacing w:before="240" w:after="240" w:line="360" w:lineRule="auto"/>
      <w:ind w:firstLine="0"/>
      <w:jc w:val="center"/>
      <w:outlineLvl w:val="0"/>
    </w:pPr>
    <w:rPr>
      <w:rFonts w:cs="Arial"/>
      <w:b/>
      <w:bCs/>
      <w:caps/>
      <w:kern w:val="32"/>
      <w:sz w:val="28"/>
      <w:szCs w:val="28"/>
    </w:rPr>
  </w:style>
  <w:style w:type="paragraph" w:styleId="20">
    <w:name w:val="heading 2"/>
    <w:basedOn w:val="a"/>
    <w:next w:val="a"/>
    <w:qFormat/>
    <w:rsid w:val="00E87569"/>
    <w:pPr>
      <w:keepNext/>
      <w:spacing w:before="120" w:after="120"/>
      <w:jc w:val="left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qFormat/>
    <w:rsid w:val="00B06024"/>
    <w:pPr>
      <w:keepNext/>
      <w:spacing w:before="240" w:after="120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B34BD"/>
    <w:rPr>
      <w:color w:val="0000FF"/>
      <w:u w:val="single"/>
    </w:rPr>
  </w:style>
  <w:style w:type="paragraph" w:styleId="21">
    <w:name w:val="toc 2"/>
    <w:basedOn w:val="a"/>
    <w:next w:val="a"/>
    <w:autoRedefine/>
    <w:semiHidden/>
    <w:rsid w:val="00FB34BD"/>
    <w:pPr>
      <w:spacing w:before="120"/>
      <w:ind w:left="240"/>
      <w:jc w:val="left"/>
    </w:pPr>
    <w:rPr>
      <w:i/>
      <w:iCs/>
      <w:sz w:val="20"/>
      <w:szCs w:val="20"/>
    </w:rPr>
  </w:style>
  <w:style w:type="paragraph" w:styleId="10">
    <w:name w:val="toc 1"/>
    <w:basedOn w:val="a"/>
    <w:next w:val="a"/>
    <w:autoRedefine/>
    <w:semiHidden/>
    <w:rsid w:val="006F49ED"/>
    <w:pPr>
      <w:spacing w:before="240" w:after="120"/>
      <w:jc w:val="left"/>
    </w:pPr>
    <w:rPr>
      <w:b/>
      <w:bCs/>
      <w:sz w:val="20"/>
      <w:szCs w:val="20"/>
    </w:rPr>
  </w:style>
  <w:style w:type="paragraph" w:styleId="a4">
    <w:name w:val="footer"/>
    <w:basedOn w:val="a"/>
    <w:rsid w:val="00ED183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D183B"/>
  </w:style>
  <w:style w:type="paragraph" w:customStyle="1" w:styleId="a6">
    <w:name w:val="По центру"/>
    <w:basedOn w:val="a"/>
    <w:link w:val="a7"/>
    <w:rsid w:val="005D0E1A"/>
    <w:pPr>
      <w:ind w:firstLine="0"/>
      <w:jc w:val="center"/>
    </w:pPr>
    <w:rPr>
      <w:szCs w:val="20"/>
    </w:rPr>
  </w:style>
  <w:style w:type="paragraph" w:styleId="a8">
    <w:name w:val="header"/>
    <w:basedOn w:val="a"/>
    <w:rsid w:val="007C3252"/>
    <w:pPr>
      <w:tabs>
        <w:tab w:val="center" w:pos="4677"/>
        <w:tab w:val="right" w:pos="9355"/>
      </w:tabs>
    </w:pPr>
  </w:style>
  <w:style w:type="numbering" w:customStyle="1" w:styleId="2">
    <w:name w:val="маркированный2"/>
    <w:basedOn w:val="a2"/>
    <w:rsid w:val="00EE58C9"/>
    <w:pPr>
      <w:numPr>
        <w:numId w:val="26"/>
      </w:numPr>
    </w:pPr>
  </w:style>
  <w:style w:type="character" w:customStyle="1" w:styleId="a7">
    <w:name w:val="По центру Знак"/>
    <w:basedOn w:val="a0"/>
    <w:link w:val="a6"/>
    <w:rsid w:val="00E87569"/>
    <w:rPr>
      <w:sz w:val="24"/>
      <w:lang w:val="ru-RU" w:eastAsia="ru-RU" w:bidi="ar-SA"/>
    </w:rPr>
  </w:style>
  <w:style w:type="paragraph" w:styleId="30">
    <w:name w:val="toc 3"/>
    <w:basedOn w:val="a"/>
    <w:next w:val="a"/>
    <w:autoRedefine/>
    <w:semiHidden/>
    <w:rsid w:val="00DE00FC"/>
    <w:pPr>
      <w:ind w:left="480"/>
      <w:jc w:val="left"/>
    </w:pPr>
    <w:rPr>
      <w:sz w:val="20"/>
      <w:szCs w:val="20"/>
    </w:rPr>
  </w:style>
  <w:style w:type="paragraph" w:styleId="4">
    <w:name w:val="toc 4"/>
    <w:basedOn w:val="a"/>
    <w:next w:val="a"/>
    <w:autoRedefine/>
    <w:semiHidden/>
    <w:rsid w:val="00853EAD"/>
    <w:pPr>
      <w:ind w:left="720"/>
      <w:jc w:val="left"/>
    </w:pPr>
    <w:rPr>
      <w:sz w:val="20"/>
      <w:szCs w:val="20"/>
    </w:rPr>
  </w:style>
  <w:style w:type="paragraph" w:styleId="5">
    <w:name w:val="toc 5"/>
    <w:basedOn w:val="a"/>
    <w:next w:val="a"/>
    <w:autoRedefine/>
    <w:semiHidden/>
    <w:rsid w:val="00853EAD"/>
    <w:pPr>
      <w:ind w:left="960"/>
      <w:jc w:val="left"/>
    </w:pPr>
    <w:rPr>
      <w:sz w:val="20"/>
      <w:szCs w:val="20"/>
    </w:rPr>
  </w:style>
  <w:style w:type="paragraph" w:styleId="6">
    <w:name w:val="toc 6"/>
    <w:basedOn w:val="a"/>
    <w:next w:val="a"/>
    <w:autoRedefine/>
    <w:semiHidden/>
    <w:rsid w:val="00853EAD"/>
    <w:pPr>
      <w:ind w:left="1200"/>
      <w:jc w:val="left"/>
    </w:pPr>
    <w:rPr>
      <w:sz w:val="20"/>
      <w:szCs w:val="20"/>
    </w:rPr>
  </w:style>
  <w:style w:type="paragraph" w:styleId="7">
    <w:name w:val="toc 7"/>
    <w:basedOn w:val="a"/>
    <w:next w:val="a"/>
    <w:autoRedefine/>
    <w:semiHidden/>
    <w:rsid w:val="00853EAD"/>
    <w:pPr>
      <w:ind w:left="1440"/>
      <w:jc w:val="left"/>
    </w:pPr>
    <w:rPr>
      <w:sz w:val="20"/>
      <w:szCs w:val="20"/>
    </w:rPr>
  </w:style>
  <w:style w:type="paragraph" w:styleId="8">
    <w:name w:val="toc 8"/>
    <w:basedOn w:val="a"/>
    <w:next w:val="a"/>
    <w:autoRedefine/>
    <w:semiHidden/>
    <w:rsid w:val="00853EAD"/>
    <w:pPr>
      <w:ind w:left="1680"/>
      <w:jc w:val="left"/>
    </w:pPr>
    <w:rPr>
      <w:sz w:val="20"/>
      <w:szCs w:val="20"/>
    </w:rPr>
  </w:style>
  <w:style w:type="paragraph" w:styleId="9">
    <w:name w:val="toc 9"/>
    <w:basedOn w:val="a"/>
    <w:next w:val="a"/>
    <w:autoRedefine/>
    <w:semiHidden/>
    <w:rsid w:val="00853EAD"/>
    <w:pPr>
      <w:ind w:left="1920"/>
      <w:jc w:val="left"/>
    </w:pPr>
    <w:rPr>
      <w:sz w:val="20"/>
      <w:szCs w:val="20"/>
    </w:rPr>
  </w:style>
  <w:style w:type="table" w:styleId="a9">
    <w:name w:val="Table Grid"/>
    <w:basedOn w:val="a1"/>
    <w:rsid w:val="0077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png"/><Relationship Id="rId34" Type="http://schemas.openxmlformats.org/officeDocument/2006/relationships/image" Target="media/image1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7887</Words>
  <Characters>44958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52740</CharactersWithSpaces>
  <SharedDoc>false</SharedDoc>
  <HLinks>
    <vt:vector size="180" baseType="variant">
      <vt:variant>
        <vt:i4>1703991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_Toc225943455</vt:lpwstr>
      </vt:variant>
      <vt:variant>
        <vt:i4>1703991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_Toc225943454</vt:lpwstr>
      </vt:variant>
      <vt:variant>
        <vt:i4>1703991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_Toc225943453</vt:lpwstr>
      </vt:variant>
      <vt:variant>
        <vt:i4>1703991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_Toc225943452</vt:lpwstr>
      </vt:variant>
      <vt:variant>
        <vt:i4>1703991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_Toc225943451</vt:lpwstr>
      </vt:variant>
      <vt:variant>
        <vt:i4>1703991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_Toc225943450</vt:lpwstr>
      </vt:variant>
      <vt:variant>
        <vt:i4>1769527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_Toc225943449</vt:lpwstr>
      </vt:variant>
      <vt:variant>
        <vt:i4>1769527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_Toc225943448</vt:lpwstr>
      </vt:variant>
      <vt:variant>
        <vt:i4>1769527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_Toc225943447</vt:lpwstr>
      </vt:variant>
      <vt:variant>
        <vt:i4>1769527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_Toc225943446</vt:lpwstr>
      </vt:variant>
      <vt:variant>
        <vt:i4>1769527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_Toc225943445</vt:lpwstr>
      </vt:variant>
      <vt:variant>
        <vt:i4>1769527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_Toc225943444</vt:lpwstr>
      </vt:variant>
      <vt:variant>
        <vt:i4>1769527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_Toc225943443</vt:lpwstr>
      </vt:variant>
      <vt:variant>
        <vt:i4>1769527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_Toc225943442</vt:lpwstr>
      </vt:variant>
      <vt:variant>
        <vt:i4>1769527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_Toc225943441</vt:lpwstr>
      </vt:variant>
      <vt:variant>
        <vt:i4>1769527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_Toc225943440</vt:lpwstr>
      </vt:variant>
      <vt:variant>
        <vt:i4>1835063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_Toc225943439</vt:lpwstr>
      </vt:variant>
      <vt:variant>
        <vt:i4>1835063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_Toc225943438</vt:lpwstr>
      </vt:variant>
      <vt:variant>
        <vt:i4>1835063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_Toc225943437</vt:lpwstr>
      </vt:variant>
      <vt:variant>
        <vt:i4>1835063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_Toc225943436</vt:lpwstr>
      </vt:variant>
      <vt:variant>
        <vt:i4>1835063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_Toc225943435</vt:lpwstr>
      </vt:variant>
      <vt:variant>
        <vt:i4>1835063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_Toc225943434</vt:lpwstr>
      </vt:variant>
      <vt:variant>
        <vt:i4>1835063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_Toc225943433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_Toc225943432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_Toc225943431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_Toc225943430</vt:lpwstr>
      </vt:variant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_Toc225943429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_Toc225943428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_Toc225943427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_Toc225943426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Anvar</dc:creator>
  <cp:keywords/>
  <cp:lastModifiedBy>Irina</cp:lastModifiedBy>
  <cp:revision>2</cp:revision>
  <dcterms:created xsi:type="dcterms:W3CDTF">2014-11-02T09:03:00Z</dcterms:created>
  <dcterms:modified xsi:type="dcterms:W3CDTF">2014-11-02T09:03:00Z</dcterms:modified>
</cp:coreProperties>
</file>