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362" w:rsidRDefault="00BA37FB" w:rsidP="0073779A">
      <w:pPr>
        <w:outlineLvl w:val="0"/>
        <w:rPr>
          <w:sz w:val="28"/>
          <w:szCs w:val="28"/>
        </w:rPr>
      </w:pPr>
      <w:r>
        <w:rPr>
          <w:sz w:val="28"/>
          <w:szCs w:val="28"/>
        </w:rPr>
        <w:t>МОСКОВСКИЙ  ГОСУДАРСТВЕННЫЙ ТЕХНИЧЕСКИЙ УНИВЕРСИТЕТ</w:t>
      </w:r>
    </w:p>
    <w:p w:rsidR="00BA37FB" w:rsidRDefault="00BA37FB" w:rsidP="0073779A">
      <w:pPr>
        <w:pBdr>
          <w:bottom w:val="single" w:sz="12" w:space="1" w:color="auto"/>
        </w:pBdr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E84F76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</w:t>
      </w:r>
      <w:r w:rsidR="00E84F76">
        <w:rPr>
          <w:sz w:val="28"/>
          <w:szCs w:val="28"/>
        </w:rPr>
        <w:t>«МАМИ»</w:t>
      </w:r>
    </w:p>
    <w:p w:rsidR="00BA37FB" w:rsidRDefault="00BA37FB">
      <w:pPr>
        <w:rPr>
          <w:sz w:val="28"/>
          <w:szCs w:val="28"/>
        </w:rPr>
      </w:pPr>
    </w:p>
    <w:p w:rsidR="00BA37FB" w:rsidRDefault="00BA37FB" w:rsidP="0073779A">
      <w:pPr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Е.Г. Мурачев</w:t>
      </w:r>
    </w:p>
    <w:p w:rsidR="00BA37FB" w:rsidRDefault="00BA37FB">
      <w:pPr>
        <w:rPr>
          <w:sz w:val="28"/>
          <w:szCs w:val="28"/>
        </w:rPr>
      </w:pPr>
    </w:p>
    <w:p w:rsidR="00BA37FB" w:rsidRDefault="00BA37FB">
      <w:pPr>
        <w:rPr>
          <w:sz w:val="28"/>
          <w:szCs w:val="28"/>
        </w:rPr>
      </w:pPr>
    </w:p>
    <w:p w:rsidR="00BA37FB" w:rsidRDefault="00BA37FB">
      <w:pPr>
        <w:rPr>
          <w:sz w:val="28"/>
          <w:szCs w:val="28"/>
        </w:rPr>
      </w:pPr>
    </w:p>
    <w:p w:rsidR="00BA37FB" w:rsidRDefault="00BA37FB">
      <w:pPr>
        <w:rPr>
          <w:sz w:val="28"/>
          <w:szCs w:val="28"/>
        </w:rPr>
      </w:pPr>
    </w:p>
    <w:p w:rsidR="00BA37FB" w:rsidRDefault="00BA37FB">
      <w:pPr>
        <w:rPr>
          <w:sz w:val="28"/>
          <w:szCs w:val="28"/>
        </w:rPr>
      </w:pPr>
    </w:p>
    <w:p w:rsidR="00BA37FB" w:rsidRDefault="00BA37FB">
      <w:pPr>
        <w:rPr>
          <w:sz w:val="28"/>
          <w:szCs w:val="28"/>
        </w:rPr>
      </w:pPr>
    </w:p>
    <w:p w:rsidR="00BA37FB" w:rsidRDefault="00BA37FB">
      <w:pPr>
        <w:rPr>
          <w:sz w:val="28"/>
          <w:szCs w:val="28"/>
        </w:rPr>
      </w:pPr>
    </w:p>
    <w:p w:rsidR="00BA37FB" w:rsidRDefault="00BA37FB">
      <w:pPr>
        <w:rPr>
          <w:sz w:val="28"/>
          <w:szCs w:val="28"/>
        </w:rPr>
      </w:pPr>
    </w:p>
    <w:p w:rsidR="00BA37FB" w:rsidRDefault="00BA37FB">
      <w:pPr>
        <w:rPr>
          <w:sz w:val="28"/>
          <w:szCs w:val="28"/>
        </w:rPr>
      </w:pPr>
    </w:p>
    <w:p w:rsidR="00BA37FB" w:rsidRDefault="00CE4D5E" w:rsidP="0073779A">
      <w:pPr>
        <w:outlineLvl w:val="0"/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  МОДЕЛИРОВАНИЕ СИСТЕМ</w:t>
      </w:r>
    </w:p>
    <w:p w:rsidR="00BA37FB" w:rsidRDefault="00BA37FB">
      <w:pPr>
        <w:rPr>
          <w:sz w:val="32"/>
          <w:szCs w:val="32"/>
        </w:rPr>
      </w:pPr>
    </w:p>
    <w:p w:rsidR="00BA37FB" w:rsidRDefault="00BA37FB" w:rsidP="0073779A">
      <w:pPr>
        <w:outlineLvl w:val="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</w:t>
      </w:r>
      <w:r w:rsidR="00CE4D5E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ПОСОБИЕ</w:t>
      </w:r>
    </w:p>
    <w:p w:rsidR="00BA37FB" w:rsidRDefault="00BA37FB" w:rsidP="0073779A">
      <w:pPr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CE4D5E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по выполнению </w:t>
      </w:r>
      <w:r w:rsidR="00E84F76">
        <w:rPr>
          <w:sz w:val="28"/>
          <w:szCs w:val="28"/>
        </w:rPr>
        <w:t>курсовой</w:t>
      </w:r>
      <w:r>
        <w:rPr>
          <w:sz w:val="28"/>
          <w:szCs w:val="28"/>
        </w:rPr>
        <w:t xml:space="preserve"> работ</w:t>
      </w:r>
      <w:r w:rsidR="00E84F76">
        <w:rPr>
          <w:sz w:val="28"/>
          <w:szCs w:val="28"/>
        </w:rPr>
        <w:t>ы</w:t>
      </w:r>
    </w:p>
    <w:p w:rsidR="00BA37FB" w:rsidRDefault="00BA37FB">
      <w:pPr>
        <w:rPr>
          <w:sz w:val="28"/>
          <w:szCs w:val="28"/>
        </w:rPr>
      </w:pPr>
    </w:p>
    <w:p w:rsidR="00BA37FB" w:rsidRDefault="00BA37FB">
      <w:pPr>
        <w:rPr>
          <w:sz w:val="28"/>
          <w:szCs w:val="28"/>
        </w:rPr>
      </w:pPr>
    </w:p>
    <w:p w:rsidR="00BA37FB" w:rsidRDefault="00BA37FB">
      <w:pPr>
        <w:rPr>
          <w:sz w:val="28"/>
          <w:szCs w:val="28"/>
        </w:rPr>
      </w:pPr>
    </w:p>
    <w:p w:rsidR="00BA37FB" w:rsidRDefault="00BA37FB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CE4D5E">
        <w:rPr>
          <w:i/>
          <w:sz w:val="28"/>
          <w:szCs w:val="28"/>
        </w:rPr>
        <w:t>для студентов</w:t>
      </w:r>
      <w:r w:rsidR="00CE4D5E" w:rsidRPr="00CE4D5E">
        <w:rPr>
          <w:i/>
          <w:sz w:val="28"/>
          <w:szCs w:val="28"/>
        </w:rPr>
        <w:t xml:space="preserve"> </w:t>
      </w:r>
      <w:r w:rsidR="00CE4D5E">
        <w:rPr>
          <w:i/>
          <w:sz w:val="28"/>
          <w:szCs w:val="28"/>
          <w:lang w:val="en-US"/>
        </w:rPr>
        <w:t>III</w:t>
      </w:r>
      <w:r w:rsidR="00CE4D5E" w:rsidRPr="00CE4D5E">
        <w:rPr>
          <w:i/>
          <w:sz w:val="28"/>
          <w:szCs w:val="28"/>
        </w:rPr>
        <w:t xml:space="preserve"> </w:t>
      </w:r>
      <w:r w:rsidR="009E4DC6">
        <w:rPr>
          <w:i/>
          <w:sz w:val="28"/>
          <w:szCs w:val="28"/>
        </w:rPr>
        <w:t xml:space="preserve"> курса</w:t>
      </w:r>
    </w:p>
    <w:p w:rsidR="009E4DC6" w:rsidRPr="00CE4D5E" w:rsidRDefault="009E4DC6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</w:t>
      </w:r>
      <w:r w:rsidR="00CE4D5E">
        <w:rPr>
          <w:i/>
          <w:sz w:val="28"/>
          <w:szCs w:val="28"/>
        </w:rPr>
        <w:t xml:space="preserve">            специальности </w:t>
      </w:r>
      <w:r w:rsidR="00997BD1">
        <w:rPr>
          <w:i/>
          <w:sz w:val="28"/>
          <w:szCs w:val="28"/>
        </w:rPr>
        <w:t>230101</w:t>
      </w:r>
    </w:p>
    <w:p w:rsidR="009E4DC6" w:rsidRDefault="009E4DC6">
      <w:pPr>
        <w:rPr>
          <w:i/>
          <w:sz w:val="28"/>
          <w:szCs w:val="28"/>
          <w:lang w:val="en-US"/>
        </w:rPr>
      </w:pPr>
      <w:r>
        <w:rPr>
          <w:i/>
          <w:sz w:val="28"/>
          <w:szCs w:val="28"/>
        </w:rPr>
        <w:t xml:space="preserve">                                       дневного отделения</w:t>
      </w:r>
    </w:p>
    <w:p w:rsidR="00CE4D5E" w:rsidRDefault="00CE4D5E">
      <w:pPr>
        <w:rPr>
          <w:i/>
          <w:sz w:val="28"/>
          <w:szCs w:val="28"/>
          <w:lang w:val="en-US"/>
        </w:rPr>
      </w:pPr>
    </w:p>
    <w:p w:rsidR="00CE4D5E" w:rsidRDefault="00CE4D5E">
      <w:pPr>
        <w:rPr>
          <w:i/>
          <w:sz w:val="28"/>
          <w:szCs w:val="28"/>
          <w:lang w:val="en-US"/>
        </w:rPr>
      </w:pPr>
    </w:p>
    <w:p w:rsidR="00CE4D5E" w:rsidRPr="00CE4D5E" w:rsidRDefault="00CE4D5E">
      <w:pPr>
        <w:rPr>
          <w:i/>
          <w:sz w:val="28"/>
          <w:szCs w:val="28"/>
          <w:lang w:val="en-US"/>
        </w:rPr>
      </w:pPr>
    </w:p>
    <w:p w:rsidR="009E4DC6" w:rsidRDefault="009E4DC6">
      <w:pPr>
        <w:rPr>
          <w:i/>
          <w:sz w:val="28"/>
          <w:szCs w:val="28"/>
        </w:rPr>
      </w:pPr>
    </w:p>
    <w:p w:rsidR="009E4DC6" w:rsidRDefault="009E4DC6">
      <w:pPr>
        <w:rPr>
          <w:i/>
          <w:sz w:val="28"/>
          <w:szCs w:val="28"/>
        </w:rPr>
      </w:pPr>
    </w:p>
    <w:p w:rsidR="009E4DC6" w:rsidRDefault="009E4DC6">
      <w:pPr>
        <w:rPr>
          <w:i/>
          <w:sz w:val="28"/>
          <w:szCs w:val="28"/>
        </w:rPr>
      </w:pPr>
    </w:p>
    <w:p w:rsidR="009E4DC6" w:rsidRDefault="009E4DC6">
      <w:pPr>
        <w:rPr>
          <w:i/>
          <w:sz w:val="28"/>
          <w:szCs w:val="28"/>
        </w:rPr>
      </w:pPr>
    </w:p>
    <w:p w:rsidR="009E4DC6" w:rsidRDefault="009E4DC6">
      <w:pPr>
        <w:rPr>
          <w:i/>
          <w:sz w:val="28"/>
          <w:szCs w:val="28"/>
        </w:rPr>
      </w:pPr>
    </w:p>
    <w:p w:rsidR="009E4DC6" w:rsidRDefault="009E4DC6">
      <w:pPr>
        <w:rPr>
          <w:i/>
          <w:sz w:val="28"/>
          <w:szCs w:val="28"/>
        </w:rPr>
      </w:pPr>
    </w:p>
    <w:p w:rsidR="009E4DC6" w:rsidRDefault="009E4DC6">
      <w:pPr>
        <w:rPr>
          <w:i/>
          <w:sz w:val="28"/>
          <w:szCs w:val="28"/>
        </w:rPr>
      </w:pPr>
    </w:p>
    <w:p w:rsidR="00D10AE4" w:rsidRDefault="00D10AE4">
      <w:pPr>
        <w:rPr>
          <w:i/>
          <w:sz w:val="28"/>
          <w:szCs w:val="28"/>
        </w:rPr>
      </w:pPr>
    </w:p>
    <w:p w:rsidR="00D10AE4" w:rsidRDefault="00D10AE4">
      <w:pPr>
        <w:rPr>
          <w:i/>
          <w:sz w:val="28"/>
          <w:szCs w:val="28"/>
        </w:rPr>
      </w:pPr>
    </w:p>
    <w:p w:rsidR="009E4DC6" w:rsidRDefault="009E4DC6">
      <w:pPr>
        <w:rPr>
          <w:i/>
          <w:sz w:val="28"/>
          <w:szCs w:val="28"/>
        </w:rPr>
      </w:pPr>
    </w:p>
    <w:p w:rsidR="009E4DC6" w:rsidRDefault="009E4DC6">
      <w:pPr>
        <w:rPr>
          <w:i/>
          <w:sz w:val="28"/>
          <w:szCs w:val="28"/>
        </w:rPr>
      </w:pPr>
    </w:p>
    <w:p w:rsidR="009E4DC6" w:rsidRDefault="009E4DC6">
      <w:pPr>
        <w:rPr>
          <w:i/>
          <w:sz w:val="28"/>
          <w:szCs w:val="28"/>
        </w:rPr>
      </w:pPr>
    </w:p>
    <w:p w:rsidR="009E4DC6" w:rsidRDefault="009E4DC6">
      <w:pPr>
        <w:rPr>
          <w:i/>
          <w:sz w:val="28"/>
          <w:szCs w:val="28"/>
        </w:rPr>
      </w:pPr>
    </w:p>
    <w:p w:rsidR="009E4DC6" w:rsidRDefault="009E4DC6">
      <w:pPr>
        <w:rPr>
          <w:i/>
          <w:sz w:val="28"/>
          <w:szCs w:val="28"/>
        </w:rPr>
      </w:pPr>
    </w:p>
    <w:p w:rsidR="009E4DC6" w:rsidRDefault="009E4DC6" w:rsidP="0073779A">
      <w:pPr>
        <w:outlineLvl w:val="0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</w:t>
      </w:r>
      <w:r w:rsidR="003F79AF">
        <w:rPr>
          <w:sz w:val="28"/>
          <w:szCs w:val="28"/>
        </w:rPr>
        <w:t>Москва – 2009</w:t>
      </w:r>
    </w:p>
    <w:p w:rsidR="009E4DC6" w:rsidRDefault="009E4DC6">
      <w:pPr>
        <w:rPr>
          <w:sz w:val="28"/>
          <w:szCs w:val="28"/>
        </w:rPr>
      </w:pPr>
    </w:p>
    <w:p w:rsidR="009E4DC6" w:rsidRDefault="009E4DC6">
      <w:pPr>
        <w:rPr>
          <w:sz w:val="28"/>
          <w:szCs w:val="28"/>
        </w:rPr>
      </w:pPr>
    </w:p>
    <w:p w:rsidR="009E4DC6" w:rsidRDefault="009E4DC6">
      <w:pPr>
        <w:rPr>
          <w:sz w:val="28"/>
          <w:szCs w:val="28"/>
        </w:rPr>
      </w:pPr>
    </w:p>
    <w:p w:rsidR="009E4DC6" w:rsidRDefault="009E4DC6">
      <w:pPr>
        <w:rPr>
          <w:sz w:val="28"/>
          <w:szCs w:val="28"/>
        </w:rPr>
      </w:pPr>
    </w:p>
    <w:p w:rsidR="009E4DC6" w:rsidRDefault="009E4DC6">
      <w:pPr>
        <w:rPr>
          <w:sz w:val="28"/>
          <w:szCs w:val="28"/>
        </w:rPr>
      </w:pPr>
    </w:p>
    <w:p w:rsidR="009E4DC6" w:rsidRDefault="009E4DC6">
      <w:pPr>
        <w:rPr>
          <w:sz w:val="28"/>
          <w:szCs w:val="28"/>
        </w:rPr>
      </w:pPr>
    </w:p>
    <w:p w:rsidR="009E4DC6" w:rsidRDefault="009E4DC6">
      <w:r>
        <w:rPr>
          <w:sz w:val="28"/>
          <w:szCs w:val="28"/>
        </w:rPr>
        <w:t xml:space="preserve"> МИНИСТЕРСТВО ТРАНСПОРТА РОССИЙСКОЙ ФЕДЕРАЦИИ </w:t>
      </w:r>
      <w:r>
        <w:t>ФЕДЕРАЛЬНОЕ ГОСУДАРСТВЕННОЕ ОБРАЗОВАТЕЛЬНОЕ УЧРЕЖДЕНИЕ</w:t>
      </w:r>
    </w:p>
    <w:p w:rsidR="009E4DC6" w:rsidRDefault="009E4DC6" w:rsidP="0073779A">
      <w:pPr>
        <w:outlineLvl w:val="0"/>
      </w:pPr>
      <w:r>
        <w:t xml:space="preserve">               ВЫСШЕГО ПРОФЕССИОНАЛЬНОГО ОБРАЗОВАНИЯ</w:t>
      </w:r>
    </w:p>
    <w:p w:rsidR="009E4DC6" w:rsidRDefault="009E4DC6" w:rsidP="0073779A">
      <w:pPr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МОСКОВСКИЙ ГОСУДАРСТВЕННЫЙ</w:t>
      </w:r>
    </w:p>
    <w:p w:rsidR="009E4DC6" w:rsidRDefault="009E4DC6" w:rsidP="0073779A">
      <w:pPr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ТЕХНИЧЕСКИЙ УНИВЕРСИТЕТ</w:t>
      </w:r>
    </w:p>
    <w:p w:rsidR="009E4DC6" w:rsidRDefault="009E4DC6">
      <w:pPr>
        <w:pBdr>
          <w:bottom w:val="single" w:sz="12" w:space="1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3F79AF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</w:t>
      </w:r>
      <w:r w:rsidR="003F79AF">
        <w:rPr>
          <w:sz w:val="28"/>
          <w:szCs w:val="28"/>
        </w:rPr>
        <w:t>«МАМИ»</w:t>
      </w:r>
    </w:p>
    <w:p w:rsidR="00A01DCD" w:rsidRDefault="00A01DCD" w:rsidP="0073779A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Pr="00A01DCD">
        <w:rPr>
          <w:b/>
          <w:sz w:val="28"/>
          <w:szCs w:val="28"/>
        </w:rPr>
        <w:t xml:space="preserve">Кафедра </w:t>
      </w:r>
      <w:r w:rsidR="003F79AF">
        <w:rPr>
          <w:b/>
          <w:sz w:val="28"/>
          <w:szCs w:val="28"/>
        </w:rPr>
        <w:t>автоматики и процессов управления</w:t>
      </w:r>
    </w:p>
    <w:p w:rsidR="00A01DCD" w:rsidRDefault="00A01DCD" w:rsidP="0073779A">
      <w:pPr>
        <w:outlineLvl w:val="0"/>
        <w:rPr>
          <w:sz w:val="28"/>
          <w:szCs w:val="28"/>
        </w:rPr>
      </w:pPr>
      <w:r>
        <w:t xml:space="preserve">                                                    </w:t>
      </w:r>
      <w:r w:rsidRPr="00A01DCD">
        <w:rPr>
          <w:sz w:val="28"/>
          <w:szCs w:val="28"/>
        </w:rPr>
        <w:t>Е.Г.Мурачев</w:t>
      </w:r>
    </w:p>
    <w:p w:rsidR="00A01DCD" w:rsidRDefault="00A01DCD">
      <w:pPr>
        <w:rPr>
          <w:sz w:val="28"/>
          <w:szCs w:val="28"/>
        </w:rPr>
      </w:pPr>
    </w:p>
    <w:p w:rsidR="00A01DCD" w:rsidRDefault="00A01DCD">
      <w:pPr>
        <w:rPr>
          <w:sz w:val="28"/>
          <w:szCs w:val="28"/>
        </w:rPr>
      </w:pPr>
    </w:p>
    <w:p w:rsidR="00A01DCD" w:rsidRDefault="00A01DCD">
      <w:pPr>
        <w:rPr>
          <w:sz w:val="28"/>
          <w:szCs w:val="28"/>
        </w:rPr>
      </w:pPr>
    </w:p>
    <w:p w:rsidR="00A01DCD" w:rsidRDefault="00A01DCD">
      <w:pPr>
        <w:rPr>
          <w:sz w:val="28"/>
          <w:szCs w:val="28"/>
        </w:rPr>
      </w:pPr>
    </w:p>
    <w:p w:rsidR="00A01DCD" w:rsidRDefault="00A01DCD">
      <w:pPr>
        <w:rPr>
          <w:sz w:val="28"/>
          <w:szCs w:val="28"/>
        </w:rPr>
      </w:pPr>
    </w:p>
    <w:p w:rsidR="00A01DCD" w:rsidRDefault="00A01DCD">
      <w:pPr>
        <w:rPr>
          <w:sz w:val="28"/>
          <w:szCs w:val="28"/>
        </w:rPr>
      </w:pPr>
    </w:p>
    <w:p w:rsidR="00A01DCD" w:rsidRDefault="00A01DCD">
      <w:pPr>
        <w:rPr>
          <w:sz w:val="28"/>
          <w:szCs w:val="28"/>
        </w:rPr>
      </w:pPr>
    </w:p>
    <w:p w:rsidR="00A01DCD" w:rsidRDefault="00A01DCD">
      <w:pPr>
        <w:rPr>
          <w:sz w:val="28"/>
          <w:szCs w:val="28"/>
        </w:rPr>
      </w:pPr>
    </w:p>
    <w:p w:rsidR="00A01DCD" w:rsidRDefault="00A01DCD">
      <w:pPr>
        <w:rPr>
          <w:sz w:val="28"/>
          <w:szCs w:val="28"/>
        </w:rPr>
      </w:pPr>
    </w:p>
    <w:p w:rsidR="00A01DCD" w:rsidRDefault="00CE4D5E" w:rsidP="0073779A">
      <w:pPr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МОДЕЛИРОВАНИЕ СИСТЕМ</w:t>
      </w:r>
    </w:p>
    <w:p w:rsidR="00A01DCD" w:rsidRPr="00CE4D5E" w:rsidRDefault="00A01DCD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A01DCD" w:rsidRDefault="00A01DCD">
      <w:pPr>
        <w:rPr>
          <w:sz w:val="28"/>
          <w:szCs w:val="28"/>
        </w:rPr>
      </w:pPr>
    </w:p>
    <w:p w:rsidR="00A01DCD" w:rsidRDefault="00A01DCD" w:rsidP="0073779A">
      <w:pPr>
        <w:outlineLvl w:val="0"/>
      </w:pPr>
      <w:r>
        <w:rPr>
          <w:sz w:val="28"/>
          <w:szCs w:val="28"/>
        </w:rPr>
        <w:t xml:space="preserve">                                                  </w:t>
      </w:r>
      <w:r>
        <w:t>ПОСОБИЕ</w:t>
      </w:r>
    </w:p>
    <w:p w:rsidR="00A01DCD" w:rsidRDefault="00A01DCD">
      <w:r>
        <w:t xml:space="preserve">                                   по выполнению </w:t>
      </w:r>
      <w:r w:rsidR="00CA78AD">
        <w:t>курсовой</w:t>
      </w:r>
      <w:r>
        <w:t xml:space="preserve"> работ</w:t>
      </w:r>
      <w:r w:rsidR="00CA78AD">
        <w:t>ы</w:t>
      </w:r>
    </w:p>
    <w:p w:rsidR="00A01DCD" w:rsidRDefault="00A01DCD"/>
    <w:p w:rsidR="00A01DCD" w:rsidRDefault="00A01DCD"/>
    <w:p w:rsidR="00A01DCD" w:rsidRDefault="00A01DCD"/>
    <w:p w:rsidR="00A01DCD" w:rsidRDefault="00A01DCD"/>
    <w:p w:rsidR="00A01DCD" w:rsidRDefault="00A01DCD"/>
    <w:p w:rsidR="00A01DCD" w:rsidRDefault="00A01DCD"/>
    <w:p w:rsidR="00A01DCD" w:rsidRDefault="00A01DCD">
      <w:pPr>
        <w:rPr>
          <w:i/>
        </w:rPr>
      </w:pPr>
      <w:r>
        <w:t xml:space="preserve">                                             </w:t>
      </w:r>
      <w:r>
        <w:rPr>
          <w:i/>
        </w:rPr>
        <w:t xml:space="preserve">для   студентов </w:t>
      </w:r>
      <w:r>
        <w:rPr>
          <w:i/>
          <w:lang w:val="en-US"/>
        </w:rPr>
        <w:t>II</w:t>
      </w:r>
      <w:r w:rsidR="00CE4D5E">
        <w:rPr>
          <w:i/>
          <w:lang w:val="en-US"/>
        </w:rPr>
        <w:t>I</w:t>
      </w:r>
      <w:r>
        <w:rPr>
          <w:i/>
        </w:rPr>
        <w:t xml:space="preserve"> курса</w:t>
      </w:r>
    </w:p>
    <w:p w:rsidR="00A01DCD" w:rsidRPr="00CE4D5E" w:rsidRDefault="00A01DCD">
      <w:pPr>
        <w:rPr>
          <w:i/>
        </w:rPr>
      </w:pPr>
      <w:r>
        <w:rPr>
          <w:i/>
        </w:rPr>
        <w:t xml:space="preserve">                                            </w:t>
      </w:r>
      <w:r w:rsidR="00CE4D5E">
        <w:rPr>
          <w:i/>
        </w:rPr>
        <w:t xml:space="preserve">  специальности </w:t>
      </w:r>
      <w:r w:rsidR="00997BD1">
        <w:rPr>
          <w:i/>
        </w:rPr>
        <w:t>230101</w:t>
      </w:r>
    </w:p>
    <w:p w:rsidR="00A01DCD" w:rsidRDefault="00A01DCD">
      <w:pPr>
        <w:rPr>
          <w:i/>
        </w:rPr>
      </w:pPr>
      <w:r>
        <w:rPr>
          <w:i/>
        </w:rPr>
        <w:t xml:space="preserve">                                                дневного обучения</w:t>
      </w:r>
    </w:p>
    <w:p w:rsidR="00A01DCD" w:rsidRDefault="00A01DCD">
      <w:pPr>
        <w:rPr>
          <w:i/>
        </w:rPr>
      </w:pPr>
    </w:p>
    <w:p w:rsidR="00A01DCD" w:rsidRDefault="00A01DCD">
      <w:pPr>
        <w:rPr>
          <w:i/>
        </w:rPr>
      </w:pPr>
    </w:p>
    <w:p w:rsidR="00A01DCD" w:rsidRDefault="00A01DCD">
      <w:pPr>
        <w:rPr>
          <w:i/>
        </w:rPr>
      </w:pPr>
    </w:p>
    <w:p w:rsidR="00A01DCD" w:rsidRDefault="00A01DCD">
      <w:pPr>
        <w:rPr>
          <w:i/>
        </w:rPr>
      </w:pPr>
    </w:p>
    <w:p w:rsidR="00A01DCD" w:rsidRDefault="00A01DCD">
      <w:pPr>
        <w:rPr>
          <w:i/>
        </w:rPr>
      </w:pPr>
    </w:p>
    <w:p w:rsidR="00D10AE4" w:rsidRDefault="00D10AE4">
      <w:pPr>
        <w:rPr>
          <w:i/>
        </w:rPr>
      </w:pPr>
    </w:p>
    <w:p w:rsidR="00D10AE4" w:rsidRDefault="00D10AE4">
      <w:pPr>
        <w:rPr>
          <w:i/>
        </w:rPr>
      </w:pPr>
    </w:p>
    <w:p w:rsidR="00A01DCD" w:rsidRDefault="00A01DCD">
      <w:pPr>
        <w:rPr>
          <w:i/>
        </w:rPr>
      </w:pPr>
    </w:p>
    <w:p w:rsidR="00A01DCD" w:rsidRDefault="00A01DCD">
      <w:pPr>
        <w:rPr>
          <w:i/>
        </w:rPr>
      </w:pPr>
    </w:p>
    <w:p w:rsidR="00A01DCD" w:rsidRDefault="00A01DCD">
      <w:pPr>
        <w:rPr>
          <w:i/>
        </w:rPr>
      </w:pPr>
    </w:p>
    <w:p w:rsidR="00A01DCD" w:rsidRDefault="00A01DCD">
      <w:pPr>
        <w:rPr>
          <w:i/>
        </w:rPr>
      </w:pPr>
    </w:p>
    <w:p w:rsidR="00A01DCD" w:rsidRDefault="00A01DCD">
      <w:pPr>
        <w:rPr>
          <w:i/>
        </w:rPr>
      </w:pPr>
    </w:p>
    <w:p w:rsidR="00A01DCD" w:rsidRDefault="00A01DCD">
      <w:pPr>
        <w:rPr>
          <w:i/>
        </w:rPr>
      </w:pPr>
    </w:p>
    <w:p w:rsidR="00A01DCD" w:rsidRDefault="0028570C" w:rsidP="0073779A">
      <w:pPr>
        <w:outlineLvl w:val="0"/>
        <w:rPr>
          <w:i/>
        </w:rPr>
      </w:pPr>
      <w:r>
        <w:rPr>
          <w:i/>
        </w:rPr>
        <w:t xml:space="preserve">                                               </w:t>
      </w:r>
      <w:r w:rsidR="00D10AE4">
        <w:rPr>
          <w:i/>
        </w:rPr>
        <w:t xml:space="preserve">      Москва – 2009</w:t>
      </w:r>
    </w:p>
    <w:p w:rsidR="0028570C" w:rsidRDefault="0028570C">
      <w:pPr>
        <w:rPr>
          <w:i/>
        </w:rPr>
      </w:pPr>
    </w:p>
    <w:p w:rsidR="0028570C" w:rsidRDefault="0028570C">
      <w:pPr>
        <w:rPr>
          <w:i/>
        </w:rPr>
      </w:pPr>
    </w:p>
    <w:p w:rsidR="0028570C" w:rsidRDefault="0028570C">
      <w:pPr>
        <w:rPr>
          <w:i/>
        </w:rPr>
      </w:pPr>
    </w:p>
    <w:p w:rsidR="0028570C" w:rsidRDefault="0028570C">
      <w:pPr>
        <w:rPr>
          <w:i/>
        </w:rPr>
      </w:pPr>
    </w:p>
    <w:p w:rsidR="00D10AE4" w:rsidRDefault="00D10AE4">
      <w:pPr>
        <w:rPr>
          <w:i/>
        </w:rPr>
      </w:pPr>
    </w:p>
    <w:p w:rsidR="00D10AE4" w:rsidRDefault="00D10AE4" w:rsidP="00D10AE4">
      <w:pPr>
        <w:shd w:val="clear" w:color="auto" w:fill="FFFFFF"/>
        <w:spacing w:line="360" w:lineRule="auto"/>
        <w:ind w:left="14"/>
        <w:jc w:val="both"/>
        <w:rPr>
          <w:b/>
          <w:bCs/>
          <w:color w:val="000000"/>
          <w:spacing w:val="-9"/>
          <w:sz w:val="28"/>
          <w:szCs w:val="28"/>
        </w:rPr>
      </w:pPr>
      <w:r>
        <w:rPr>
          <w:b/>
          <w:bCs/>
          <w:color w:val="000000"/>
          <w:spacing w:val="-9"/>
          <w:sz w:val="28"/>
          <w:szCs w:val="28"/>
        </w:rPr>
        <w:t xml:space="preserve"> </w:t>
      </w:r>
    </w:p>
    <w:p w:rsidR="00D10AE4" w:rsidRPr="00E927DC" w:rsidRDefault="00D10AE4" w:rsidP="0073779A">
      <w:pPr>
        <w:shd w:val="clear" w:color="auto" w:fill="FFFFFF"/>
        <w:spacing w:line="360" w:lineRule="auto"/>
        <w:ind w:left="14"/>
        <w:jc w:val="both"/>
        <w:outlineLvl w:val="0"/>
        <w:rPr>
          <w:sz w:val="25"/>
          <w:szCs w:val="25"/>
        </w:rPr>
      </w:pPr>
      <w:r w:rsidRPr="00E927DC">
        <w:rPr>
          <w:b/>
          <w:bCs/>
          <w:color w:val="000000"/>
          <w:spacing w:val="-9"/>
          <w:sz w:val="25"/>
          <w:szCs w:val="25"/>
        </w:rPr>
        <w:t>ВВЕДЕНИЕ</w:t>
      </w:r>
    </w:p>
    <w:p w:rsidR="00D10AE4" w:rsidRPr="00E927DC" w:rsidRDefault="00D10AE4" w:rsidP="00D10AE4">
      <w:pPr>
        <w:shd w:val="clear" w:color="auto" w:fill="FFFFFF"/>
        <w:spacing w:before="202" w:line="360" w:lineRule="auto"/>
        <w:ind w:right="14" w:firstLine="389"/>
        <w:jc w:val="both"/>
        <w:rPr>
          <w:sz w:val="25"/>
          <w:szCs w:val="25"/>
        </w:rPr>
      </w:pPr>
      <w:r w:rsidRPr="00E927DC">
        <w:rPr>
          <w:color w:val="000000"/>
          <w:spacing w:val="-3"/>
          <w:sz w:val="25"/>
          <w:szCs w:val="25"/>
        </w:rPr>
        <w:t>Курсовая работа по дисциплине «Моделирование</w:t>
      </w:r>
      <w:r w:rsidR="00D64DEB" w:rsidRPr="00E927DC">
        <w:rPr>
          <w:color w:val="000000"/>
          <w:spacing w:val="-3"/>
          <w:sz w:val="25"/>
          <w:szCs w:val="25"/>
        </w:rPr>
        <w:t xml:space="preserve"> систем</w:t>
      </w:r>
      <w:r w:rsidRPr="00E927DC">
        <w:rPr>
          <w:color w:val="000000"/>
          <w:spacing w:val="-3"/>
          <w:sz w:val="25"/>
          <w:szCs w:val="25"/>
        </w:rPr>
        <w:t xml:space="preserve">» </w:t>
      </w:r>
      <w:r w:rsidRPr="00E927DC">
        <w:rPr>
          <w:color w:val="000000"/>
          <w:sz w:val="25"/>
          <w:szCs w:val="25"/>
        </w:rPr>
        <w:t>выполняется студентами специальности 230101 в 7</w:t>
      </w:r>
      <w:r w:rsidRPr="00E927DC">
        <w:rPr>
          <w:i/>
          <w:iCs/>
          <w:color w:val="000000"/>
          <w:sz w:val="25"/>
          <w:szCs w:val="25"/>
        </w:rPr>
        <w:t xml:space="preserve"> </w:t>
      </w:r>
      <w:r w:rsidRPr="00E927DC">
        <w:rPr>
          <w:color w:val="000000"/>
          <w:sz w:val="25"/>
          <w:szCs w:val="25"/>
        </w:rPr>
        <w:t xml:space="preserve">семестре. В рамках </w:t>
      </w:r>
      <w:r w:rsidRPr="00E927DC">
        <w:rPr>
          <w:color w:val="000000"/>
          <w:spacing w:val="-3"/>
          <w:sz w:val="25"/>
          <w:szCs w:val="25"/>
        </w:rPr>
        <w:t>курсовой работы должно быть произведено исследование объекта с целью определения оптимального режима функционирования.</w:t>
      </w:r>
      <w:r w:rsidR="00D64DEB" w:rsidRPr="00E927DC">
        <w:rPr>
          <w:color w:val="000000"/>
          <w:spacing w:val="-3"/>
          <w:sz w:val="25"/>
          <w:szCs w:val="25"/>
        </w:rPr>
        <w:t xml:space="preserve"> Л</w:t>
      </w:r>
      <w:r w:rsidRPr="00E927DC">
        <w:rPr>
          <w:color w:val="000000"/>
          <w:spacing w:val="-3"/>
          <w:sz w:val="25"/>
          <w:szCs w:val="25"/>
        </w:rPr>
        <w:t xml:space="preserve">ри выполнении курсовой работы используются знания, </w:t>
      </w:r>
      <w:r w:rsidRPr="00E927DC">
        <w:rPr>
          <w:color w:val="000000"/>
          <w:spacing w:val="-5"/>
          <w:sz w:val="25"/>
          <w:szCs w:val="25"/>
        </w:rPr>
        <w:t xml:space="preserve">полученные студентами при изучении дисциплины </w:t>
      </w:r>
      <w:r w:rsidR="00D64DEB" w:rsidRPr="00E927DC">
        <w:rPr>
          <w:color w:val="000000"/>
          <w:spacing w:val="-3"/>
          <w:sz w:val="25"/>
          <w:szCs w:val="25"/>
        </w:rPr>
        <w:t>«Моделирование систем»</w:t>
      </w:r>
      <w:r w:rsidRPr="00E927DC">
        <w:rPr>
          <w:color w:val="000000"/>
          <w:spacing w:val="-2"/>
          <w:sz w:val="25"/>
          <w:szCs w:val="25"/>
        </w:rPr>
        <w:t>, а также дисциплин "Информатика</w:t>
      </w:r>
      <w:r w:rsidRPr="00E927DC">
        <w:rPr>
          <w:color w:val="000000"/>
          <w:spacing w:val="-4"/>
          <w:sz w:val="25"/>
          <w:szCs w:val="25"/>
        </w:rPr>
        <w:t>",</w:t>
      </w:r>
      <w:r w:rsidRPr="00E927DC">
        <w:rPr>
          <w:color w:val="000000"/>
          <w:spacing w:val="-2"/>
          <w:sz w:val="25"/>
          <w:szCs w:val="25"/>
        </w:rPr>
        <w:t xml:space="preserve"> "Алгоритмические языки </w:t>
      </w:r>
      <w:r w:rsidR="00D64DEB" w:rsidRPr="00E927DC">
        <w:rPr>
          <w:color w:val="000000"/>
          <w:spacing w:val="-4"/>
          <w:sz w:val="25"/>
          <w:szCs w:val="25"/>
        </w:rPr>
        <w:t>и программирование".</w:t>
      </w:r>
    </w:p>
    <w:p w:rsidR="00D10AE4" w:rsidRPr="00E927DC" w:rsidRDefault="00D10AE4" w:rsidP="0073779A">
      <w:pPr>
        <w:shd w:val="clear" w:color="auto" w:fill="FFFFFF"/>
        <w:spacing w:before="240" w:line="360" w:lineRule="auto"/>
        <w:ind w:left="799"/>
        <w:jc w:val="both"/>
        <w:outlineLvl w:val="0"/>
        <w:rPr>
          <w:sz w:val="25"/>
          <w:szCs w:val="25"/>
        </w:rPr>
      </w:pPr>
      <w:r w:rsidRPr="00E927DC">
        <w:rPr>
          <w:b/>
          <w:bCs/>
          <w:color w:val="000000"/>
          <w:spacing w:val="-6"/>
          <w:sz w:val="25"/>
          <w:szCs w:val="25"/>
        </w:rPr>
        <w:t>1 ЦЕЛИ И ЗАДАЧИ КУРСОВОГО ПРОЕКТИРОВАНИЯ</w:t>
      </w:r>
    </w:p>
    <w:p w:rsidR="00D10AE4" w:rsidRPr="00E927DC" w:rsidRDefault="00D10AE4" w:rsidP="00D10AE4">
      <w:pPr>
        <w:shd w:val="clear" w:color="auto" w:fill="FFFFFF"/>
        <w:tabs>
          <w:tab w:val="left" w:pos="1519"/>
        </w:tabs>
        <w:spacing w:before="240" w:line="360" w:lineRule="auto"/>
        <w:ind w:left="408" w:firstLine="408"/>
        <w:jc w:val="both"/>
        <w:rPr>
          <w:sz w:val="25"/>
          <w:szCs w:val="25"/>
        </w:rPr>
      </w:pPr>
      <w:r w:rsidRPr="00E927DC">
        <w:rPr>
          <w:color w:val="000000"/>
          <w:spacing w:val="-26"/>
          <w:sz w:val="25"/>
          <w:szCs w:val="25"/>
        </w:rPr>
        <w:t>1.1</w:t>
      </w:r>
      <w:r w:rsidRPr="00E927DC">
        <w:rPr>
          <w:color w:val="000000"/>
          <w:sz w:val="25"/>
          <w:szCs w:val="25"/>
        </w:rPr>
        <w:tab/>
      </w:r>
      <w:r w:rsidRPr="00E927DC">
        <w:rPr>
          <w:color w:val="000000"/>
          <w:spacing w:val="-2"/>
          <w:sz w:val="25"/>
          <w:szCs w:val="25"/>
        </w:rPr>
        <w:t>Целью    курсового    проектирования    является    приобретение</w:t>
      </w:r>
      <w:r w:rsidRPr="00E927DC">
        <w:rPr>
          <w:color w:val="000000"/>
          <w:spacing w:val="-2"/>
          <w:sz w:val="25"/>
          <w:szCs w:val="25"/>
        </w:rPr>
        <w:br/>
        <w:t xml:space="preserve">практических навыков по </w:t>
      </w:r>
      <w:r w:rsidR="00D64DEB" w:rsidRPr="00E927DC">
        <w:rPr>
          <w:color w:val="000000"/>
          <w:spacing w:val="-2"/>
          <w:sz w:val="25"/>
          <w:szCs w:val="25"/>
        </w:rPr>
        <w:t>постановке пассивного и активного экспериментов,методов обработки экспериментальных данных, определение математической модели в виде уравнения регрессии, поиска оптимального решения с помощью одного из методов оптимизации.</w:t>
      </w:r>
    </w:p>
    <w:p w:rsidR="00D10AE4" w:rsidRPr="00E927DC" w:rsidRDefault="00D10AE4" w:rsidP="00D10AE4">
      <w:pPr>
        <w:shd w:val="clear" w:color="auto" w:fill="FFFFFF"/>
        <w:tabs>
          <w:tab w:val="left" w:pos="1346"/>
        </w:tabs>
        <w:spacing w:line="360" w:lineRule="auto"/>
        <w:ind w:left="410" w:firstLine="432"/>
        <w:jc w:val="both"/>
        <w:rPr>
          <w:sz w:val="25"/>
          <w:szCs w:val="25"/>
        </w:rPr>
      </w:pPr>
      <w:r w:rsidRPr="00E927DC">
        <w:rPr>
          <w:color w:val="000000"/>
          <w:spacing w:val="-19"/>
          <w:sz w:val="25"/>
          <w:szCs w:val="25"/>
        </w:rPr>
        <w:t>1.2</w:t>
      </w:r>
      <w:r w:rsidRPr="00E927DC">
        <w:rPr>
          <w:color w:val="000000"/>
          <w:sz w:val="25"/>
          <w:szCs w:val="25"/>
        </w:rPr>
        <w:tab/>
      </w:r>
      <w:r w:rsidRPr="00E927DC">
        <w:rPr>
          <w:color w:val="000000"/>
          <w:spacing w:val="3"/>
          <w:sz w:val="25"/>
          <w:szCs w:val="25"/>
        </w:rPr>
        <w:t xml:space="preserve">Задачей курсовой работы является </w:t>
      </w:r>
      <w:r w:rsidR="00D42DDC" w:rsidRPr="00E927DC">
        <w:rPr>
          <w:color w:val="000000"/>
          <w:spacing w:val="3"/>
          <w:sz w:val="25"/>
          <w:szCs w:val="25"/>
        </w:rPr>
        <w:t xml:space="preserve">исследование заданного объекта: </w:t>
      </w:r>
    </w:p>
    <w:p w:rsidR="00D10AE4" w:rsidRPr="00E927DC" w:rsidRDefault="00D10AE4" w:rsidP="00D10AE4">
      <w:pPr>
        <w:shd w:val="clear" w:color="auto" w:fill="FFFFFF"/>
        <w:spacing w:before="7" w:line="360" w:lineRule="auto"/>
        <w:ind w:left="806"/>
        <w:jc w:val="both"/>
        <w:rPr>
          <w:sz w:val="25"/>
          <w:szCs w:val="25"/>
        </w:rPr>
      </w:pPr>
      <w:r w:rsidRPr="00E927DC">
        <w:rPr>
          <w:color w:val="000000"/>
          <w:sz w:val="25"/>
          <w:szCs w:val="25"/>
        </w:rPr>
        <w:t>-</w:t>
      </w:r>
      <w:r w:rsidR="00D42DDC" w:rsidRPr="00E927DC">
        <w:rPr>
          <w:color w:val="000000"/>
          <w:sz w:val="25"/>
          <w:szCs w:val="25"/>
        </w:rPr>
        <w:t xml:space="preserve">проведение пассивного эксперимента с использованием методов имитационного моделирования и языка программирования </w:t>
      </w:r>
      <w:r w:rsidR="00D42DDC" w:rsidRPr="00E927DC">
        <w:rPr>
          <w:color w:val="000000"/>
          <w:sz w:val="25"/>
          <w:szCs w:val="25"/>
          <w:lang w:val="en-US"/>
        </w:rPr>
        <w:t>GPSS</w:t>
      </w:r>
      <w:r w:rsidRPr="00E927DC">
        <w:rPr>
          <w:color w:val="000000"/>
          <w:sz w:val="25"/>
          <w:szCs w:val="25"/>
        </w:rPr>
        <w:t>;</w:t>
      </w:r>
    </w:p>
    <w:p w:rsidR="00D10AE4" w:rsidRPr="00E927DC" w:rsidRDefault="00D10AE4" w:rsidP="00D10AE4">
      <w:pPr>
        <w:shd w:val="clear" w:color="auto" w:fill="FFFFFF"/>
        <w:tabs>
          <w:tab w:val="left" w:pos="972"/>
        </w:tabs>
        <w:spacing w:line="360" w:lineRule="auto"/>
        <w:ind w:left="806"/>
        <w:jc w:val="both"/>
        <w:rPr>
          <w:sz w:val="25"/>
          <w:szCs w:val="25"/>
        </w:rPr>
      </w:pPr>
      <w:r w:rsidRPr="00E927DC">
        <w:rPr>
          <w:color w:val="000000"/>
          <w:sz w:val="25"/>
          <w:szCs w:val="25"/>
        </w:rPr>
        <w:t>-</w:t>
      </w:r>
      <w:r w:rsidRPr="00E927DC">
        <w:rPr>
          <w:color w:val="000000"/>
          <w:sz w:val="25"/>
          <w:szCs w:val="25"/>
        </w:rPr>
        <w:tab/>
      </w:r>
      <w:r w:rsidR="00D42DDC" w:rsidRPr="00E927DC">
        <w:rPr>
          <w:color w:val="000000"/>
          <w:spacing w:val="1"/>
          <w:sz w:val="25"/>
          <w:szCs w:val="25"/>
        </w:rPr>
        <w:t>выбор критерия оценки эффективности функционирования объекта</w:t>
      </w:r>
      <w:r w:rsidRPr="00E927DC">
        <w:rPr>
          <w:color w:val="000000"/>
          <w:spacing w:val="1"/>
          <w:sz w:val="25"/>
          <w:szCs w:val="25"/>
        </w:rPr>
        <w:t>;</w:t>
      </w:r>
    </w:p>
    <w:p w:rsidR="00D42DDC" w:rsidRPr="00E927DC" w:rsidRDefault="00D10AE4" w:rsidP="00D10AE4">
      <w:pPr>
        <w:shd w:val="clear" w:color="auto" w:fill="FFFFFF"/>
        <w:tabs>
          <w:tab w:val="left" w:pos="1087"/>
          <w:tab w:val="left" w:pos="5227"/>
          <w:tab w:val="left" w:pos="6919"/>
        </w:tabs>
        <w:spacing w:line="360" w:lineRule="auto"/>
        <w:ind w:left="36" w:firstLine="770"/>
        <w:jc w:val="both"/>
        <w:rPr>
          <w:color w:val="000000"/>
          <w:spacing w:val="7"/>
          <w:sz w:val="25"/>
          <w:szCs w:val="25"/>
        </w:rPr>
      </w:pPr>
      <w:r w:rsidRPr="00E927DC">
        <w:rPr>
          <w:color w:val="000000"/>
          <w:sz w:val="25"/>
          <w:szCs w:val="25"/>
        </w:rPr>
        <w:t>-</w:t>
      </w:r>
      <w:r w:rsidRPr="00E927DC">
        <w:rPr>
          <w:color w:val="000000"/>
          <w:sz w:val="25"/>
          <w:szCs w:val="25"/>
        </w:rPr>
        <w:tab/>
      </w:r>
      <w:r w:rsidR="00D42DDC" w:rsidRPr="00E927DC">
        <w:rPr>
          <w:color w:val="000000"/>
          <w:spacing w:val="7"/>
          <w:sz w:val="25"/>
          <w:szCs w:val="25"/>
        </w:rPr>
        <w:t>определение оптимального режима функционирования на основе</w:t>
      </w:r>
    </w:p>
    <w:p w:rsidR="00D10AE4" w:rsidRPr="00E927DC" w:rsidRDefault="00D42DDC" w:rsidP="00D10AE4">
      <w:pPr>
        <w:shd w:val="clear" w:color="auto" w:fill="FFFFFF"/>
        <w:tabs>
          <w:tab w:val="left" w:pos="1087"/>
          <w:tab w:val="left" w:pos="5227"/>
          <w:tab w:val="left" w:pos="6919"/>
        </w:tabs>
        <w:spacing w:line="360" w:lineRule="auto"/>
        <w:ind w:left="36" w:firstLine="770"/>
        <w:jc w:val="both"/>
        <w:rPr>
          <w:sz w:val="25"/>
          <w:szCs w:val="25"/>
        </w:rPr>
      </w:pPr>
      <w:r w:rsidRPr="00E927DC">
        <w:rPr>
          <w:color w:val="000000"/>
          <w:spacing w:val="7"/>
          <w:sz w:val="25"/>
          <w:szCs w:val="25"/>
        </w:rPr>
        <w:t xml:space="preserve"> пассивного эксперимента;</w:t>
      </w:r>
    </w:p>
    <w:p w:rsidR="00D10AE4" w:rsidRPr="00E927DC" w:rsidRDefault="00F11BC2" w:rsidP="00D10AE4">
      <w:pPr>
        <w:widowControl w:val="0"/>
        <w:numPr>
          <w:ilvl w:val="0"/>
          <w:numId w:val="32"/>
        </w:numPr>
        <w:shd w:val="clear" w:color="auto" w:fill="FFFFFF"/>
        <w:tabs>
          <w:tab w:val="left" w:pos="1188"/>
        </w:tabs>
        <w:autoSpaceDE w:val="0"/>
        <w:autoSpaceDN w:val="0"/>
        <w:adjustRightInd w:val="0"/>
        <w:spacing w:before="7" w:line="360" w:lineRule="auto"/>
        <w:ind w:left="799"/>
        <w:jc w:val="both"/>
        <w:rPr>
          <w:color w:val="000000"/>
          <w:sz w:val="25"/>
          <w:szCs w:val="25"/>
        </w:rPr>
      </w:pPr>
      <w:r w:rsidRPr="00E927DC">
        <w:rPr>
          <w:color w:val="000000"/>
          <w:spacing w:val="-4"/>
          <w:sz w:val="25"/>
          <w:szCs w:val="25"/>
        </w:rPr>
        <w:t xml:space="preserve">Составление плана проведения активного эксперимента и </w:t>
      </w:r>
      <w:r w:rsidRPr="00E927DC">
        <w:rPr>
          <w:color w:val="000000"/>
          <w:sz w:val="25"/>
          <w:szCs w:val="25"/>
        </w:rPr>
        <w:t xml:space="preserve">проведение активного эксперимента с использованием методов имитационного моделирования и языка программирования </w:t>
      </w:r>
      <w:r w:rsidRPr="00E927DC">
        <w:rPr>
          <w:color w:val="000000"/>
          <w:sz w:val="25"/>
          <w:szCs w:val="25"/>
          <w:lang w:val="en-US"/>
        </w:rPr>
        <w:t>GPSS</w:t>
      </w:r>
      <w:r w:rsidRPr="00E927DC">
        <w:rPr>
          <w:color w:val="000000"/>
          <w:spacing w:val="-4"/>
          <w:sz w:val="25"/>
          <w:szCs w:val="25"/>
        </w:rPr>
        <w:t xml:space="preserve"> </w:t>
      </w:r>
      <w:r w:rsidR="00D10AE4" w:rsidRPr="00E927DC">
        <w:rPr>
          <w:color w:val="000000"/>
          <w:spacing w:val="-4"/>
          <w:sz w:val="25"/>
          <w:szCs w:val="25"/>
        </w:rPr>
        <w:t>;</w:t>
      </w:r>
    </w:p>
    <w:p w:rsidR="00D10AE4" w:rsidRPr="00E927DC" w:rsidRDefault="00F11BC2" w:rsidP="00D10AE4">
      <w:pPr>
        <w:widowControl w:val="0"/>
        <w:numPr>
          <w:ilvl w:val="0"/>
          <w:numId w:val="32"/>
        </w:numPr>
        <w:shd w:val="clear" w:color="auto" w:fill="FFFFFF"/>
        <w:tabs>
          <w:tab w:val="left" w:pos="1188"/>
        </w:tabs>
        <w:autoSpaceDE w:val="0"/>
        <w:autoSpaceDN w:val="0"/>
        <w:adjustRightInd w:val="0"/>
        <w:spacing w:line="360" w:lineRule="auto"/>
        <w:ind w:left="1188" w:hanging="389"/>
        <w:jc w:val="both"/>
        <w:rPr>
          <w:color w:val="000000"/>
          <w:sz w:val="25"/>
          <w:szCs w:val="25"/>
        </w:rPr>
      </w:pPr>
      <w:r w:rsidRPr="00E927DC">
        <w:rPr>
          <w:color w:val="000000"/>
          <w:spacing w:val="1"/>
          <w:sz w:val="25"/>
          <w:szCs w:val="25"/>
        </w:rPr>
        <w:t>Определение математической модели в виде уравнения регрессии с использованием результатов активного эксперимента</w:t>
      </w:r>
      <w:r w:rsidR="00D10AE4" w:rsidRPr="00E927DC">
        <w:rPr>
          <w:color w:val="000000"/>
          <w:spacing w:val="-5"/>
          <w:sz w:val="25"/>
          <w:szCs w:val="25"/>
        </w:rPr>
        <w:t>;</w:t>
      </w:r>
    </w:p>
    <w:p w:rsidR="00F11BC2" w:rsidRPr="00E927DC" w:rsidRDefault="00F11BC2" w:rsidP="00D10AE4">
      <w:pPr>
        <w:widowControl w:val="0"/>
        <w:numPr>
          <w:ilvl w:val="0"/>
          <w:numId w:val="32"/>
        </w:numPr>
        <w:shd w:val="clear" w:color="auto" w:fill="FFFFFF"/>
        <w:tabs>
          <w:tab w:val="left" w:pos="1188"/>
        </w:tabs>
        <w:autoSpaceDE w:val="0"/>
        <w:autoSpaceDN w:val="0"/>
        <w:adjustRightInd w:val="0"/>
        <w:spacing w:before="7" w:line="360" w:lineRule="auto"/>
        <w:ind w:left="1188" w:hanging="389"/>
        <w:jc w:val="both"/>
        <w:rPr>
          <w:color w:val="000000"/>
          <w:sz w:val="25"/>
          <w:szCs w:val="25"/>
        </w:rPr>
      </w:pPr>
      <w:r w:rsidRPr="00E927DC">
        <w:rPr>
          <w:color w:val="000000"/>
          <w:spacing w:val="-5"/>
          <w:sz w:val="25"/>
          <w:szCs w:val="25"/>
        </w:rPr>
        <w:t xml:space="preserve">Поиск оптимального режима функционирования на базе полученной модели </w:t>
      </w:r>
    </w:p>
    <w:p w:rsidR="00D10AE4" w:rsidRPr="00E927DC" w:rsidRDefault="00F11BC2" w:rsidP="00D10AE4">
      <w:pPr>
        <w:widowControl w:val="0"/>
        <w:numPr>
          <w:ilvl w:val="0"/>
          <w:numId w:val="32"/>
        </w:numPr>
        <w:shd w:val="clear" w:color="auto" w:fill="FFFFFF"/>
        <w:tabs>
          <w:tab w:val="left" w:pos="1188"/>
        </w:tabs>
        <w:autoSpaceDE w:val="0"/>
        <w:autoSpaceDN w:val="0"/>
        <w:adjustRightInd w:val="0"/>
        <w:spacing w:before="7" w:line="360" w:lineRule="auto"/>
        <w:ind w:left="1188" w:hanging="389"/>
        <w:jc w:val="both"/>
        <w:rPr>
          <w:color w:val="000000"/>
          <w:sz w:val="25"/>
          <w:szCs w:val="25"/>
        </w:rPr>
      </w:pPr>
      <w:r w:rsidRPr="00E927DC">
        <w:rPr>
          <w:color w:val="000000"/>
          <w:spacing w:val="-5"/>
          <w:sz w:val="25"/>
          <w:szCs w:val="25"/>
        </w:rPr>
        <w:t>С использованием градиентного метода оптимизации или метода сканирования</w:t>
      </w:r>
      <w:r w:rsidR="00D10AE4" w:rsidRPr="00E927DC">
        <w:rPr>
          <w:color w:val="000000"/>
          <w:spacing w:val="-5"/>
          <w:sz w:val="25"/>
          <w:szCs w:val="25"/>
        </w:rPr>
        <w:t>;</w:t>
      </w:r>
    </w:p>
    <w:p w:rsidR="00E927DC" w:rsidRDefault="00F11BC2" w:rsidP="00D10AE4">
      <w:pPr>
        <w:shd w:val="clear" w:color="auto" w:fill="FFFFFF"/>
        <w:spacing w:line="360" w:lineRule="auto"/>
        <w:ind w:left="374"/>
        <w:jc w:val="both"/>
        <w:rPr>
          <w:color w:val="000000"/>
          <w:spacing w:val="9"/>
          <w:sz w:val="25"/>
          <w:szCs w:val="25"/>
        </w:rPr>
      </w:pPr>
      <w:r w:rsidRPr="00E927DC">
        <w:rPr>
          <w:color w:val="000000"/>
          <w:spacing w:val="-4"/>
          <w:sz w:val="25"/>
          <w:szCs w:val="25"/>
        </w:rPr>
        <w:t>Оценка результатов и сравнение с результатами, полученными на основе пассивного эксперимента</w:t>
      </w:r>
      <w:r w:rsidR="00D10AE4" w:rsidRPr="00E927DC">
        <w:rPr>
          <w:color w:val="000000"/>
          <w:spacing w:val="-4"/>
          <w:sz w:val="25"/>
          <w:szCs w:val="25"/>
        </w:rPr>
        <w:t>.</w:t>
      </w:r>
      <w:r w:rsidR="00D10AE4" w:rsidRPr="00E927DC">
        <w:rPr>
          <w:color w:val="000000"/>
          <w:spacing w:val="9"/>
          <w:sz w:val="25"/>
          <w:szCs w:val="25"/>
        </w:rPr>
        <w:t>.</w:t>
      </w:r>
    </w:p>
    <w:p w:rsidR="00E927DC" w:rsidRDefault="00E927DC" w:rsidP="00D10AE4">
      <w:pPr>
        <w:shd w:val="clear" w:color="auto" w:fill="FFFFFF"/>
        <w:spacing w:line="360" w:lineRule="auto"/>
        <w:ind w:left="374"/>
        <w:jc w:val="both"/>
        <w:rPr>
          <w:color w:val="000000"/>
          <w:spacing w:val="9"/>
          <w:sz w:val="25"/>
          <w:szCs w:val="25"/>
        </w:rPr>
      </w:pPr>
    </w:p>
    <w:p w:rsidR="00D10AE4" w:rsidRPr="00E927DC" w:rsidRDefault="00D10AE4" w:rsidP="0073779A">
      <w:pPr>
        <w:shd w:val="clear" w:color="auto" w:fill="FFFFFF"/>
        <w:spacing w:line="360" w:lineRule="auto"/>
        <w:ind w:left="374"/>
        <w:jc w:val="both"/>
        <w:outlineLvl w:val="0"/>
        <w:rPr>
          <w:sz w:val="25"/>
          <w:szCs w:val="25"/>
        </w:rPr>
      </w:pPr>
      <w:r w:rsidRPr="00E927DC">
        <w:rPr>
          <w:color w:val="000000"/>
          <w:spacing w:val="9"/>
          <w:sz w:val="25"/>
          <w:szCs w:val="25"/>
        </w:rPr>
        <w:t xml:space="preserve"> </w:t>
      </w:r>
      <w:r w:rsidR="0073779A" w:rsidRPr="0073779A">
        <w:rPr>
          <w:color w:val="000000"/>
          <w:spacing w:val="9"/>
          <w:sz w:val="25"/>
          <w:szCs w:val="25"/>
        </w:rPr>
        <w:t xml:space="preserve">        </w:t>
      </w:r>
      <w:r w:rsidRPr="00E927DC">
        <w:rPr>
          <w:color w:val="000000"/>
          <w:spacing w:val="9"/>
          <w:sz w:val="25"/>
          <w:szCs w:val="25"/>
        </w:rPr>
        <w:t>ОРГАНИЗАЦИЯ И ПОСЛЕДОВЛЬНОСТЬ  ВЫПОЛНЕНИЯ</w:t>
      </w:r>
    </w:p>
    <w:p w:rsidR="00D10AE4" w:rsidRPr="00E927DC" w:rsidRDefault="0073779A" w:rsidP="0073779A">
      <w:pPr>
        <w:shd w:val="clear" w:color="auto" w:fill="FFFFFF"/>
        <w:spacing w:before="158" w:line="360" w:lineRule="auto"/>
        <w:ind w:left="936"/>
        <w:jc w:val="both"/>
        <w:outlineLvl w:val="0"/>
        <w:rPr>
          <w:sz w:val="25"/>
          <w:szCs w:val="25"/>
        </w:rPr>
      </w:pPr>
      <w:r w:rsidRPr="0073779A">
        <w:rPr>
          <w:color w:val="000000"/>
          <w:spacing w:val="5"/>
          <w:sz w:val="25"/>
          <w:szCs w:val="25"/>
        </w:rPr>
        <w:t xml:space="preserve">                                </w:t>
      </w:r>
      <w:r w:rsidR="00D10AE4" w:rsidRPr="00E927DC">
        <w:rPr>
          <w:color w:val="000000"/>
          <w:spacing w:val="5"/>
          <w:sz w:val="25"/>
          <w:szCs w:val="25"/>
        </w:rPr>
        <w:t>КУРСОВОЙ РАБОТЫ</w:t>
      </w:r>
    </w:p>
    <w:p w:rsidR="00D10AE4" w:rsidRPr="00E927DC" w:rsidRDefault="00D10AE4" w:rsidP="00D10AE4">
      <w:pPr>
        <w:shd w:val="clear" w:color="auto" w:fill="FFFFFF"/>
        <w:spacing w:before="209" w:line="360" w:lineRule="auto"/>
        <w:jc w:val="both"/>
        <w:rPr>
          <w:color w:val="000000"/>
          <w:spacing w:val="-9"/>
          <w:sz w:val="25"/>
          <w:szCs w:val="25"/>
        </w:rPr>
      </w:pPr>
      <w:r w:rsidRPr="00E927DC">
        <w:rPr>
          <w:color w:val="000000"/>
          <w:spacing w:val="-9"/>
          <w:sz w:val="25"/>
          <w:szCs w:val="25"/>
        </w:rPr>
        <w:t xml:space="preserve">   Курсовое проектирование является формой самостоятельной работы  студента и выполняется по индивидуальному заданию.</w:t>
      </w:r>
    </w:p>
    <w:p w:rsidR="00D10AE4" w:rsidRPr="00E927DC" w:rsidRDefault="00D10AE4" w:rsidP="00D10AE4">
      <w:pPr>
        <w:shd w:val="clear" w:color="auto" w:fill="FFFFFF"/>
        <w:spacing w:line="360" w:lineRule="auto"/>
        <w:jc w:val="both"/>
        <w:rPr>
          <w:color w:val="000000"/>
          <w:spacing w:val="-9"/>
          <w:sz w:val="25"/>
          <w:szCs w:val="25"/>
        </w:rPr>
      </w:pPr>
      <w:r w:rsidRPr="00E927DC">
        <w:rPr>
          <w:color w:val="000000"/>
          <w:spacing w:val="-9"/>
          <w:sz w:val="25"/>
          <w:szCs w:val="25"/>
        </w:rPr>
        <w:t xml:space="preserve">    Заданиена курсовую работу выдается преподавателем  на первом занятии по курсу </w:t>
      </w:r>
      <w:r w:rsidR="0046051A" w:rsidRPr="00E927DC">
        <w:rPr>
          <w:color w:val="000000"/>
          <w:spacing w:val="-9"/>
          <w:sz w:val="25"/>
          <w:szCs w:val="25"/>
        </w:rPr>
        <w:t>«Моделирование систем» 8</w:t>
      </w:r>
      <w:r w:rsidRPr="00E927DC">
        <w:rPr>
          <w:color w:val="000000"/>
          <w:spacing w:val="-9"/>
          <w:sz w:val="25"/>
          <w:szCs w:val="25"/>
        </w:rPr>
        <w:t xml:space="preserve"> семестра, защита проводится в конце того же семества перед э</w:t>
      </w:r>
      <w:r w:rsidR="0046051A" w:rsidRPr="00E927DC">
        <w:rPr>
          <w:color w:val="000000"/>
          <w:spacing w:val="-9"/>
          <w:sz w:val="25"/>
          <w:szCs w:val="25"/>
        </w:rPr>
        <w:t>кзаменом. На защите демонстрирую</w:t>
      </w:r>
      <w:r w:rsidRPr="00E927DC">
        <w:rPr>
          <w:color w:val="000000"/>
          <w:spacing w:val="-9"/>
          <w:sz w:val="25"/>
          <w:szCs w:val="25"/>
        </w:rPr>
        <w:t xml:space="preserve">тся </w:t>
      </w:r>
      <w:r w:rsidR="0046051A" w:rsidRPr="00E927DC">
        <w:rPr>
          <w:color w:val="000000"/>
          <w:spacing w:val="-9"/>
          <w:sz w:val="25"/>
          <w:szCs w:val="25"/>
        </w:rPr>
        <w:t>результаты проведенного исследования.</w:t>
      </w:r>
    </w:p>
    <w:p w:rsidR="00D10AE4" w:rsidRPr="00E927DC" w:rsidRDefault="00D10AE4" w:rsidP="00D10AE4">
      <w:pPr>
        <w:shd w:val="clear" w:color="auto" w:fill="FFFFFF"/>
        <w:spacing w:before="7" w:line="360" w:lineRule="auto"/>
        <w:ind w:left="14"/>
        <w:jc w:val="both"/>
        <w:rPr>
          <w:sz w:val="25"/>
          <w:szCs w:val="25"/>
        </w:rPr>
      </w:pPr>
      <w:r w:rsidRPr="00E927DC">
        <w:rPr>
          <w:color w:val="000000"/>
          <w:spacing w:val="-1"/>
          <w:w w:val="80"/>
          <w:sz w:val="25"/>
          <w:szCs w:val="25"/>
        </w:rPr>
        <w:t xml:space="preserve"> </w:t>
      </w:r>
      <w:r w:rsidRPr="00E927DC">
        <w:rPr>
          <w:color w:val="000000"/>
          <w:spacing w:val="-4"/>
          <w:sz w:val="25"/>
          <w:szCs w:val="25"/>
        </w:rPr>
        <w:t xml:space="preserve">"В   ходе  выполнения   курсовой   работы   студент   консультируется   с </w:t>
      </w:r>
      <w:r w:rsidRPr="00E927DC">
        <w:rPr>
          <w:color w:val="000000"/>
          <w:spacing w:val="-6"/>
          <w:sz w:val="25"/>
          <w:szCs w:val="25"/>
        </w:rPr>
        <w:t>руководителем, назначенным кафедрой.</w:t>
      </w:r>
    </w:p>
    <w:p w:rsidR="00D10AE4" w:rsidRPr="00E927DC" w:rsidRDefault="00D10AE4" w:rsidP="00D10AE4">
      <w:pPr>
        <w:shd w:val="clear" w:color="auto" w:fill="FFFFFF"/>
        <w:spacing w:line="360" w:lineRule="auto"/>
        <w:ind w:left="22" w:right="29" w:firstLine="727"/>
        <w:jc w:val="both"/>
        <w:rPr>
          <w:sz w:val="25"/>
          <w:szCs w:val="25"/>
        </w:rPr>
      </w:pPr>
      <w:r w:rsidRPr="00E927DC">
        <w:rPr>
          <w:color w:val="000000"/>
          <w:spacing w:val="-5"/>
          <w:sz w:val="25"/>
          <w:szCs w:val="25"/>
        </w:rPr>
        <w:t xml:space="preserve">За правильность проектных решений, качество оформления работы, </w:t>
      </w:r>
      <w:r w:rsidRPr="00E927DC">
        <w:rPr>
          <w:color w:val="000000"/>
          <w:spacing w:val="-6"/>
          <w:sz w:val="25"/>
          <w:szCs w:val="25"/>
        </w:rPr>
        <w:t xml:space="preserve">своевременность выполнения отдельных этапов и представления к защите </w:t>
      </w:r>
      <w:r w:rsidRPr="00E927DC">
        <w:rPr>
          <w:color w:val="000000"/>
          <w:spacing w:val="-7"/>
          <w:sz w:val="25"/>
          <w:szCs w:val="25"/>
        </w:rPr>
        <w:t>отвечает студент.</w:t>
      </w:r>
    </w:p>
    <w:p w:rsidR="00D10AE4" w:rsidRPr="00E927DC" w:rsidRDefault="00D10AE4" w:rsidP="00D10AE4">
      <w:pPr>
        <w:shd w:val="clear" w:color="auto" w:fill="FFFFFF"/>
        <w:tabs>
          <w:tab w:val="left" w:pos="1202"/>
        </w:tabs>
        <w:spacing w:line="360" w:lineRule="auto"/>
        <w:ind w:left="778"/>
        <w:jc w:val="both"/>
        <w:rPr>
          <w:b/>
          <w:bCs/>
          <w:sz w:val="25"/>
          <w:szCs w:val="25"/>
        </w:rPr>
      </w:pPr>
      <w:r w:rsidRPr="00E927DC">
        <w:rPr>
          <w:b/>
          <w:color w:val="000000"/>
          <w:spacing w:val="-19"/>
          <w:sz w:val="25"/>
          <w:szCs w:val="25"/>
        </w:rPr>
        <w:t>2.1</w:t>
      </w:r>
      <w:r w:rsidRPr="00E927DC">
        <w:rPr>
          <w:color w:val="000000"/>
          <w:sz w:val="25"/>
          <w:szCs w:val="25"/>
        </w:rPr>
        <w:tab/>
      </w:r>
      <w:r w:rsidRPr="00E927DC">
        <w:rPr>
          <w:b/>
          <w:bCs/>
          <w:color w:val="000000"/>
          <w:spacing w:val="3"/>
          <w:sz w:val="25"/>
          <w:szCs w:val="25"/>
        </w:rPr>
        <w:t>Задание на курсовую работу</w:t>
      </w:r>
    </w:p>
    <w:p w:rsidR="00D10AE4" w:rsidRPr="00E927DC" w:rsidRDefault="00D10AE4" w:rsidP="00D10AE4">
      <w:pPr>
        <w:shd w:val="clear" w:color="auto" w:fill="FFFFFF"/>
        <w:spacing w:line="360" w:lineRule="auto"/>
        <w:ind w:left="50" w:right="14" w:firstLine="713"/>
        <w:jc w:val="both"/>
        <w:rPr>
          <w:sz w:val="25"/>
          <w:szCs w:val="25"/>
        </w:rPr>
      </w:pPr>
      <w:r w:rsidRPr="00E927DC">
        <w:rPr>
          <w:color w:val="000000"/>
          <w:spacing w:val="-8"/>
          <w:sz w:val="25"/>
          <w:szCs w:val="25"/>
        </w:rPr>
        <w:t xml:space="preserve">Задание на гсурсовую работу выбирается студентом по номеру группы и </w:t>
      </w:r>
      <w:r w:rsidRPr="00E927DC">
        <w:rPr>
          <w:color w:val="000000"/>
          <w:spacing w:val="-6"/>
          <w:sz w:val="25"/>
          <w:szCs w:val="25"/>
        </w:rPr>
        <w:t>порядковому номеру студента в журнале.</w:t>
      </w:r>
    </w:p>
    <w:p w:rsidR="00D10AE4" w:rsidRPr="00E927DC" w:rsidRDefault="00D10AE4" w:rsidP="00D10AE4">
      <w:pPr>
        <w:widowControl w:val="0"/>
        <w:numPr>
          <w:ilvl w:val="1"/>
          <w:numId w:val="33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/>
          <w:color w:val="000000"/>
          <w:sz w:val="25"/>
          <w:szCs w:val="25"/>
        </w:rPr>
      </w:pPr>
      <w:r w:rsidRPr="00E927DC">
        <w:rPr>
          <w:b/>
          <w:color w:val="000000"/>
          <w:sz w:val="25"/>
          <w:szCs w:val="25"/>
        </w:rPr>
        <w:t>Объем  и содержание курсовой работы</w:t>
      </w:r>
    </w:p>
    <w:p w:rsidR="00D10AE4" w:rsidRPr="00E927DC" w:rsidRDefault="00D10AE4" w:rsidP="00D10AE4">
      <w:pPr>
        <w:shd w:val="clear" w:color="auto" w:fill="FFFFFF"/>
        <w:tabs>
          <w:tab w:val="left" w:pos="1202"/>
        </w:tabs>
        <w:spacing w:line="360" w:lineRule="auto"/>
        <w:jc w:val="both"/>
        <w:rPr>
          <w:color w:val="000000"/>
          <w:sz w:val="25"/>
          <w:szCs w:val="25"/>
        </w:rPr>
      </w:pPr>
      <w:r w:rsidRPr="00E927DC">
        <w:rPr>
          <w:color w:val="000000"/>
          <w:sz w:val="25"/>
          <w:szCs w:val="25"/>
        </w:rPr>
        <w:t xml:space="preserve">   Работа состоит из расче</w:t>
      </w:r>
      <w:r w:rsidR="0046051A" w:rsidRPr="00E927DC">
        <w:rPr>
          <w:color w:val="000000"/>
          <w:sz w:val="25"/>
          <w:szCs w:val="25"/>
        </w:rPr>
        <w:t>тно-пояснительной записки (РПЗ).</w:t>
      </w:r>
    </w:p>
    <w:p w:rsidR="00D10AE4" w:rsidRPr="00E927DC" w:rsidRDefault="00D10AE4" w:rsidP="00D10AE4">
      <w:pPr>
        <w:shd w:val="clear" w:color="auto" w:fill="FFFFFF"/>
        <w:tabs>
          <w:tab w:val="left" w:pos="1202"/>
        </w:tabs>
        <w:spacing w:line="360" w:lineRule="auto"/>
        <w:jc w:val="both"/>
        <w:rPr>
          <w:color w:val="000000"/>
          <w:sz w:val="25"/>
          <w:szCs w:val="25"/>
        </w:rPr>
      </w:pPr>
      <w:r w:rsidRPr="00E927DC">
        <w:rPr>
          <w:color w:val="000000"/>
          <w:sz w:val="25"/>
          <w:szCs w:val="25"/>
        </w:rPr>
        <w:t xml:space="preserve">    Техническое задание включает общие и сп</w:t>
      </w:r>
      <w:r w:rsidR="0046051A" w:rsidRPr="00E927DC">
        <w:rPr>
          <w:color w:val="000000"/>
          <w:sz w:val="25"/>
          <w:szCs w:val="25"/>
        </w:rPr>
        <w:t>ециальные требования к работе</w:t>
      </w:r>
      <w:r w:rsidRPr="00E927DC">
        <w:rPr>
          <w:color w:val="000000"/>
          <w:sz w:val="25"/>
          <w:szCs w:val="25"/>
        </w:rPr>
        <w:t>.</w:t>
      </w:r>
    </w:p>
    <w:p w:rsidR="00D10AE4" w:rsidRPr="00E927DC" w:rsidRDefault="00D10AE4" w:rsidP="00D10AE4">
      <w:pPr>
        <w:shd w:val="clear" w:color="auto" w:fill="FFFFFF"/>
        <w:tabs>
          <w:tab w:val="left" w:pos="1202"/>
        </w:tabs>
        <w:spacing w:line="360" w:lineRule="auto"/>
        <w:jc w:val="both"/>
        <w:rPr>
          <w:color w:val="000000"/>
          <w:sz w:val="25"/>
          <w:szCs w:val="25"/>
        </w:rPr>
      </w:pPr>
      <w:r w:rsidRPr="00E927DC">
        <w:rPr>
          <w:color w:val="000000"/>
          <w:sz w:val="25"/>
          <w:szCs w:val="25"/>
        </w:rPr>
        <w:t xml:space="preserve">    Объем пояснительной записки составляет 30-40 машинописных страниц (формат А4) РПЗ должна быть написана четко и кратко, содержать пояснения к</w:t>
      </w:r>
      <w:r w:rsidR="0046051A" w:rsidRPr="00E927DC">
        <w:rPr>
          <w:color w:val="000000"/>
          <w:sz w:val="25"/>
          <w:szCs w:val="25"/>
        </w:rPr>
        <w:t>о</w:t>
      </w:r>
      <w:r w:rsidRPr="00E927DC">
        <w:rPr>
          <w:color w:val="000000"/>
          <w:sz w:val="25"/>
          <w:szCs w:val="25"/>
        </w:rPr>
        <w:t xml:space="preserve"> </w:t>
      </w:r>
      <w:r w:rsidR="0046051A" w:rsidRPr="00E927DC">
        <w:rPr>
          <w:color w:val="000000"/>
          <w:sz w:val="25"/>
          <w:szCs w:val="25"/>
        </w:rPr>
        <w:t>всем промежуточным результатам</w:t>
      </w:r>
      <w:r w:rsidRPr="00E927DC">
        <w:rPr>
          <w:color w:val="000000"/>
          <w:sz w:val="25"/>
          <w:szCs w:val="25"/>
        </w:rPr>
        <w:t>, обоснование принятых решений. РПЗ должна включать следующие разделы:</w:t>
      </w:r>
    </w:p>
    <w:p w:rsidR="00D10AE4" w:rsidRPr="00E927DC" w:rsidRDefault="00D10AE4" w:rsidP="00D10AE4">
      <w:pPr>
        <w:widowControl w:val="0"/>
        <w:numPr>
          <w:ilvl w:val="0"/>
          <w:numId w:val="34"/>
        </w:numPr>
        <w:shd w:val="clear" w:color="auto" w:fill="FFFFFF"/>
        <w:tabs>
          <w:tab w:val="left" w:pos="1202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5"/>
          <w:szCs w:val="25"/>
        </w:rPr>
      </w:pPr>
      <w:r w:rsidRPr="00E927DC">
        <w:rPr>
          <w:color w:val="000000"/>
          <w:sz w:val="25"/>
          <w:szCs w:val="25"/>
        </w:rPr>
        <w:t>Титульный лист (приложение А)</w:t>
      </w:r>
    </w:p>
    <w:p w:rsidR="00D10AE4" w:rsidRPr="00E927DC" w:rsidRDefault="00D10AE4" w:rsidP="00D10AE4">
      <w:pPr>
        <w:widowControl w:val="0"/>
        <w:numPr>
          <w:ilvl w:val="0"/>
          <w:numId w:val="34"/>
        </w:numPr>
        <w:shd w:val="clear" w:color="auto" w:fill="FFFFFF"/>
        <w:tabs>
          <w:tab w:val="left" w:pos="1202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5"/>
          <w:szCs w:val="25"/>
        </w:rPr>
      </w:pPr>
      <w:r w:rsidRPr="00E927DC">
        <w:rPr>
          <w:color w:val="000000"/>
          <w:sz w:val="25"/>
          <w:szCs w:val="25"/>
        </w:rPr>
        <w:t>Бланк задания, подлисанный преподавателем и студентом (приложение Б)</w:t>
      </w:r>
    </w:p>
    <w:p w:rsidR="00D10AE4" w:rsidRPr="00E927DC" w:rsidRDefault="00D10AE4" w:rsidP="00D10AE4">
      <w:pPr>
        <w:shd w:val="clear" w:color="auto" w:fill="FFFFFF"/>
        <w:spacing w:line="360" w:lineRule="auto"/>
        <w:jc w:val="both"/>
        <w:rPr>
          <w:sz w:val="25"/>
          <w:szCs w:val="25"/>
        </w:rPr>
      </w:pPr>
      <w:r w:rsidRPr="00E927DC">
        <w:rPr>
          <w:color w:val="000000"/>
          <w:sz w:val="25"/>
          <w:szCs w:val="25"/>
        </w:rPr>
        <w:t xml:space="preserve">3) Содержание  </w:t>
      </w:r>
    </w:p>
    <w:p w:rsidR="00D10AE4" w:rsidRPr="00E927DC" w:rsidRDefault="00D10AE4" w:rsidP="00D10AE4">
      <w:pPr>
        <w:shd w:val="clear" w:color="auto" w:fill="FFFFFF"/>
        <w:tabs>
          <w:tab w:val="left" w:pos="1217"/>
          <w:tab w:val="left" w:pos="4154"/>
          <w:tab w:val="left" w:pos="8201"/>
          <w:tab w:val="left" w:pos="9418"/>
        </w:tabs>
        <w:spacing w:line="360" w:lineRule="auto"/>
        <w:ind w:firstLine="756"/>
        <w:jc w:val="both"/>
        <w:rPr>
          <w:sz w:val="25"/>
          <w:szCs w:val="25"/>
        </w:rPr>
      </w:pPr>
      <w:r w:rsidRPr="00E927DC">
        <w:rPr>
          <w:color w:val="000000"/>
          <w:spacing w:val="-12"/>
          <w:sz w:val="25"/>
          <w:szCs w:val="25"/>
        </w:rPr>
        <w:t>4)</w:t>
      </w:r>
      <w:r w:rsidRPr="00E927DC">
        <w:rPr>
          <w:color w:val="000000"/>
          <w:sz w:val="25"/>
          <w:szCs w:val="25"/>
        </w:rPr>
        <w:tab/>
      </w:r>
      <w:r w:rsidRPr="00E927DC">
        <w:rPr>
          <w:color w:val="000000"/>
          <w:spacing w:val="-7"/>
          <w:sz w:val="25"/>
          <w:szCs w:val="25"/>
        </w:rPr>
        <w:t>Перечень   условных   обозначений   и   сокращений   в   алфавитном</w:t>
      </w:r>
      <w:r w:rsidRPr="00E927DC">
        <w:rPr>
          <w:color w:val="000000"/>
          <w:spacing w:val="-7"/>
          <w:sz w:val="25"/>
          <w:szCs w:val="25"/>
        </w:rPr>
        <w:br/>
      </w:r>
      <w:r w:rsidRPr="00E927DC">
        <w:rPr>
          <w:color w:val="000000"/>
          <w:spacing w:val="-3"/>
          <w:sz w:val="25"/>
          <w:szCs w:val="25"/>
        </w:rPr>
        <w:t>порядке в виде списка, в котором слева приводится сокращение, справа - его</w:t>
      </w:r>
      <w:r w:rsidRPr="00E927DC">
        <w:rPr>
          <w:color w:val="000000"/>
          <w:spacing w:val="-3"/>
          <w:sz w:val="25"/>
          <w:szCs w:val="25"/>
        </w:rPr>
        <w:br/>
      </w:r>
      <w:r w:rsidRPr="00E927DC">
        <w:rPr>
          <w:color w:val="000000"/>
          <w:spacing w:val="-8"/>
          <w:sz w:val="25"/>
          <w:szCs w:val="25"/>
        </w:rPr>
        <w:t>расшифровка.</w:t>
      </w:r>
      <w:r w:rsidRPr="00E927DC">
        <w:rPr>
          <w:color w:val="000000"/>
          <w:sz w:val="25"/>
          <w:szCs w:val="25"/>
        </w:rPr>
        <w:t xml:space="preserve"> </w:t>
      </w:r>
    </w:p>
    <w:p w:rsidR="00D10AE4" w:rsidRPr="00E927DC" w:rsidRDefault="00D10AE4" w:rsidP="00D10AE4">
      <w:pPr>
        <w:shd w:val="clear" w:color="auto" w:fill="FFFFFF"/>
        <w:tabs>
          <w:tab w:val="left" w:pos="1073"/>
        </w:tabs>
        <w:spacing w:line="360" w:lineRule="auto"/>
        <w:ind w:left="763"/>
        <w:jc w:val="both"/>
        <w:rPr>
          <w:sz w:val="25"/>
          <w:szCs w:val="25"/>
        </w:rPr>
      </w:pPr>
      <w:r w:rsidRPr="00E927DC">
        <w:rPr>
          <w:color w:val="000000"/>
          <w:spacing w:val="-15"/>
          <w:sz w:val="25"/>
          <w:szCs w:val="25"/>
        </w:rPr>
        <w:t>5)</w:t>
      </w:r>
      <w:r w:rsidRPr="00E927DC">
        <w:rPr>
          <w:color w:val="000000"/>
          <w:sz w:val="25"/>
          <w:szCs w:val="25"/>
        </w:rPr>
        <w:tab/>
      </w:r>
      <w:r w:rsidRPr="00E927DC">
        <w:rPr>
          <w:color w:val="000000"/>
          <w:spacing w:val="-2"/>
          <w:sz w:val="25"/>
          <w:szCs w:val="25"/>
        </w:rPr>
        <w:t>Основная часть РПЗ:</w:t>
      </w:r>
    </w:p>
    <w:p w:rsidR="00D10AE4" w:rsidRPr="00E927DC" w:rsidRDefault="00D10AE4" w:rsidP="00D10AE4">
      <w:pPr>
        <w:widowControl w:val="0"/>
        <w:numPr>
          <w:ilvl w:val="0"/>
          <w:numId w:val="32"/>
        </w:numPr>
        <w:shd w:val="clear" w:color="auto" w:fill="FFFFFF"/>
        <w:tabs>
          <w:tab w:val="left" w:pos="1145"/>
        </w:tabs>
        <w:autoSpaceDE w:val="0"/>
        <w:autoSpaceDN w:val="0"/>
        <w:adjustRightInd w:val="0"/>
        <w:spacing w:before="22" w:line="360" w:lineRule="auto"/>
        <w:ind w:left="1145" w:hanging="389"/>
        <w:jc w:val="both"/>
        <w:rPr>
          <w:color w:val="000000"/>
          <w:sz w:val="25"/>
          <w:szCs w:val="25"/>
        </w:rPr>
      </w:pPr>
      <w:r w:rsidRPr="00E927DC">
        <w:rPr>
          <w:color w:val="000000"/>
          <w:spacing w:val="-2"/>
          <w:sz w:val="25"/>
          <w:szCs w:val="25"/>
        </w:rPr>
        <w:t xml:space="preserve">Краткие теоретические сведения: анализ существующих </w:t>
      </w:r>
      <w:r w:rsidR="0046051A" w:rsidRPr="00E927DC">
        <w:rPr>
          <w:color w:val="000000"/>
          <w:spacing w:val="-2"/>
          <w:sz w:val="25"/>
          <w:szCs w:val="25"/>
        </w:rPr>
        <w:t xml:space="preserve">методов </w:t>
      </w:r>
      <w:r w:rsidRPr="00E927DC">
        <w:rPr>
          <w:color w:val="000000"/>
          <w:spacing w:val="-5"/>
          <w:sz w:val="25"/>
          <w:szCs w:val="25"/>
        </w:rPr>
        <w:t xml:space="preserve">подобного   класса;   особенности   </w:t>
      </w:r>
      <w:r w:rsidR="0046051A" w:rsidRPr="00E927DC">
        <w:rPr>
          <w:color w:val="000000"/>
          <w:spacing w:val="-5"/>
          <w:sz w:val="25"/>
          <w:szCs w:val="25"/>
        </w:rPr>
        <w:t>особенности использования выбранных методов</w:t>
      </w:r>
      <w:r w:rsidRPr="00E927DC">
        <w:rPr>
          <w:color w:val="000000"/>
          <w:spacing w:val="-8"/>
          <w:sz w:val="25"/>
          <w:szCs w:val="25"/>
        </w:rPr>
        <w:t>;</w:t>
      </w:r>
    </w:p>
    <w:p w:rsidR="003C4011" w:rsidRPr="00E927DC" w:rsidRDefault="003C4011" w:rsidP="00D10AE4">
      <w:pPr>
        <w:widowControl w:val="0"/>
        <w:numPr>
          <w:ilvl w:val="0"/>
          <w:numId w:val="32"/>
        </w:numPr>
        <w:shd w:val="clear" w:color="auto" w:fill="FFFFFF"/>
        <w:tabs>
          <w:tab w:val="left" w:pos="1145"/>
        </w:tabs>
        <w:autoSpaceDE w:val="0"/>
        <w:autoSpaceDN w:val="0"/>
        <w:adjustRightInd w:val="0"/>
        <w:spacing w:before="22" w:line="360" w:lineRule="auto"/>
        <w:ind w:left="1145" w:hanging="389"/>
        <w:jc w:val="both"/>
        <w:rPr>
          <w:color w:val="000000"/>
          <w:sz w:val="25"/>
          <w:szCs w:val="25"/>
        </w:rPr>
      </w:pPr>
      <w:r w:rsidRPr="00E927DC">
        <w:rPr>
          <w:color w:val="000000"/>
          <w:spacing w:val="-8"/>
          <w:sz w:val="25"/>
          <w:szCs w:val="25"/>
        </w:rPr>
        <w:t xml:space="preserve">Структура обекта исследования и имитационная модель в виде программы на языке программирования </w:t>
      </w:r>
      <w:r w:rsidRPr="00E927DC">
        <w:rPr>
          <w:color w:val="000000"/>
          <w:spacing w:val="-8"/>
          <w:sz w:val="25"/>
          <w:szCs w:val="25"/>
          <w:lang w:val="en-US"/>
        </w:rPr>
        <w:t>GPSS</w:t>
      </w:r>
      <w:r w:rsidRPr="00E927DC">
        <w:rPr>
          <w:color w:val="000000"/>
          <w:spacing w:val="-8"/>
          <w:sz w:val="25"/>
          <w:szCs w:val="25"/>
        </w:rPr>
        <w:t>;</w:t>
      </w:r>
    </w:p>
    <w:p w:rsidR="00D10AE4" w:rsidRPr="00E927DC" w:rsidRDefault="0046051A" w:rsidP="00D10AE4">
      <w:pPr>
        <w:widowControl w:val="0"/>
        <w:numPr>
          <w:ilvl w:val="0"/>
          <w:numId w:val="32"/>
        </w:numPr>
        <w:shd w:val="clear" w:color="auto" w:fill="FFFFFF"/>
        <w:tabs>
          <w:tab w:val="left" w:pos="1145"/>
        </w:tabs>
        <w:autoSpaceDE w:val="0"/>
        <w:autoSpaceDN w:val="0"/>
        <w:adjustRightInd w:val="0"/>
        <w:spacing w:line="360" w:lineRule="auto"/>
        <w:ind w:left="756"/>
        <w:jc w:val="both"/>
        <w:rPr>
          <w:color w:val="000000"/>
          <w:sz w:val="25"/>
          <w:szCs w:val="25"/>
        </w:rPr>
      </w:pPr>
      <w:r w:rsidRPr="00E927DC">
        <w:rPr>
          <w:color w:val="000000"/>
          <w:spacing w:val="-2"/>
          <w:sz w:val="25"/>
          <w:szCs w:val="25"/>
        </w:rPr>
        <w:t>Результаты пассивного эксперимента</w:t>
      </w:r>
      <w:r w:rsidR="00D10AE4" w:rsidRPr="00E927DC">
        <w:rPr>
          <w:color w:val="000000"/>
          <w:spacing w:val="-2"/>
          <w:sz w:val="25"/>
          <w:szCs w:val="25"/>
        </w:rPr>
        <w:t>;</w:t>
      </w:r>
    </w:p>
    <w:p w:rsidR="00D10AE4" w:rsidRPr="00E927DC" w:rsidRDefault="00D10AE4" w:rsidP="00D10AE4">
      <w:pPr>
        <w:shd w:val="clear" w:color="auto" w:fill="FFFFFF"/>
        <w:spacing w:before="7" w:line="360" w:lineRule="auto"/>
        <w:ind w:left="756"/>
        <w:jc w:val="both"/>
        <w:rPr>
          <w:sz w:val="25"/>
          <w:szCs w:val="25"/>
        </w:rPr>
      </w:pPr>
      <w:r w:rsidRPr="00E927DC">
        <w:rPr>
          <w:color w:val="000000"/>
          <w:spacing w:val="-1"/>
          <w:sz w:val="25"/>
          <w:szCs w:val="25"/>
        </w:rPr>
        <w:t xml:space="preserve">-- </w:t>
      </w:r>
      <w:r w:rsidR="00C108A7" w:rsidRPr="00E927DC">
        <w:rPr>
          <w:color w:val="000000"/>
          <w:spacing w:val="-1"/>
          <w:sz w:val="25"/>
          <w:szCs w:val="25"/>
        </w:rPr>
        <w:t>расчет критерия для каждой экспериментальной точки</w:t>
      </w:r>
      <w:r w:rsidRPr="00E927DC">
        <w:rPr>
          <w:color w:val="000000"/>
          <w:spacing w:val="-1"/>
          <w:sz w:val="25"/>
          <w:szCs w:val="25"/>
        </w:rPr>
        <w:t>;</w:t>
      </w:r>
    </w:p>
    <w:p w:rsidR="00D10AE4" w:rsidRPr="00E927DC" w:rsidRDefault="00C108A7" w:rsidP="00D10AE4">
      <w:pPr>
        <w:widowControl w:val="0"/>
        <w:numPr>
          <w:ilvl w:val="0"/>
          <w:numId w:val="32"/>
        </w:numPr>
        <w:shd w:val="clear" w:color="auto" w:fill="FFFFFF"/>
        <w:tabs>
          <w:tab w:val="left" w:pos="1145"/>
        </w:tabs>
        <w:autoSpaceDE w:val="0"/>
        <w:autoSpaceDN w:val="0"/>
        <w:adjustRightInd w:val="0"/>
        <w:spacing w:line="360" w:lineRule="auto"/>
        <w:ind w:left="756"/>
        <w:jc w:val="both"/>
        <w:rPr>
          <w:color w:val="000000"/>
          <w:sz w:val="25"/>
          <w:szCs w:val="25"/>
        </w:rPr>
      </w:pPr>
      <w:r w:rsidRPr="00E927DC">
        <w:rPr>
          <w:color w:val="000000"/>
          <w:spacing w:val="-4"/>
          <w:sz w:val="25"/>
          <w:szCs w:val="25"/>
        </w:rPr>
        <w:t>Анализ результатов и выбор оптимального оешения набазе пассивного эксперимента</w:t>
      </w:r>
      <w:r w:rsidR="00D10AE4" w:rsidRPr="00E927DC">
        <w:rPr>
          <w:color w:val="000000"/>
          <w:spacing w:val="-4"/>
          <w:sz w:val="25"/>
          <w:szCs w:val="25"/>
        </w:rPr>
        <w:t>;</w:t>
      </w:r>
    </w:p>
    <w:p w:rsidR="00D10AE4" w:rsidRPr="00E927DC" w:rsidRDefault="00C108A7" w:rsidP="00D10AE4">
      <w:pPr>
        <w:widowControl w:val="0"/>
        <w:numPr>
          <w:ilvl w:val="0"/>
          <w:numId w:val="32"/>
        </w:numPr>
        <w:shd w:val="clear" w:color="auto" w:fill="FFFFFF"/>
        <w:tabs>
          <w:tab w:val="left" w:pos="1145"/>
        </w:tabs>
        <w:autoSpaceDE w:val="0"/>
        <w:autoSpaceDN w:val="0"/>
        <w:adjustRightInd w:val="0"/>
        <w:spacing w:line="360" w:lineRule="auto"/>
        <w:ind w:left="1145" w:hanging="389"/>
        <w:jc w:val="both"/>
        <w:rPr>
          <w:color w:val="000000"/>
          <w:sz w:val="25"/>
          <w:szCs w:val="25"/>
        </w:rPr>
      </w:pPr>
      <w:r w:rsidRPr="00E927DC">
        <w:rPr>
          <w:color w:val="000000"/>
          <w:spacing w:val="-4"/>
          <w:sz w:val="25"/>
          <w:szCs w:val="25"/>
        </w:rPr>
        <w:t>План активного эксперимента</w:t>
      </w:r>
      <w:r w:rsidR="00D10AE4" w:rsidRPr="00E927DC">
        <w:rPr>
          <w:color w:val="000000"/>
          <w:spacing w:val="-5"/>
          <w:sz w:val="25"/>
          <w:szCs w:val="25"/>
        </w:rPr>
        <w:t>;</w:t>
      </w:r>
    </w:p>
    <w:p w:rsidR="00C108A7" w:rsidRPr="00E927DC" w:rsidRDefault="00C108A7" w:rsidP="00D10AE4">
      <w:pPr>
        <w:widowControl w:val="0"/>
        <w:numPr>
          <w:ilvl w:val="0"/>
          <w:numId w:val="32"/>
        </w:numPr>
        <w:shd w:val="clear" w:color="auto" w:fill="FFFFFF"/>
        <w:tabs>
          <w:tab w:val="left" w:pos="1145"/>
        </w:tabs>
        <w:autoSpaceDE w:val="0"/>
        <w:autoSpaceDN w:val="0"/>
        <w:adjustRightInd w:val="0"/>
        <w:spacing w:line="360" w:lineRule="auto"/>
        <w:ind w:left="1145" w:hanging="389"/>
        <w:jc w:val="both"/>
        <w:rPr>
          <w:color w:val="000000"/>
          <w:sz w:val="25"/>
          <w:szCs w:val="25"/>
        </w:rPr>
      </w:pPr>
      <w:r w:rsidRPr="00E927DC">
        <w:rPr>
          <w:color w:val="000000"/>
          <w:spacing w:val="-5"/>
          <w:sz w:val="25"/>
          <w:szCs w:val="25"/>
        </w:rPr>
        <w:t>Результаты активного эксперимента;</w:t>
      </w:r>
    </w:p>
    <w:p w:rsidR="00C108A7" w:rsidRPr="00E927DC" w:rsidRDefault="00C108A7" w:rsidP="00D10AE4">
      <w:pPr>
        <w:widowControl w:val="0"/>
        <w:numPr>
          <w:ilvl w:val="0"/>
          <w:numId w:val="32"/>
        </w:numPr>
        <w:shd w:val="clear" w:color="auto" w:fill="FFFFFF"/>
        <w:tabs>
          <w:tab w:val="left" w:pos="1145"/>
        </w:tabs>
        <w:autoSpaceDE w:val="0"/>
        <w:autoSpaceDN w:val="0"/>
        <w:adjustRightInd w:val="0"/>
        <w:spacing w:line="360" w:lineRule="auto"/>
        <w:ind w:left="1145" w:hanging="389"/>
        <w:jc w:val="both"/>
        <w:rPr>
          <w:color w:val="000000"/>
          <w:sz w:val="25"/>
          <w:szCs w:val="25"/>
        </w:rPr>
      </w:pPr>
      <w:r w:rsidRPr="00E927DC">
        <w:rPr>
          <w:color w:val="000000"/>
          <w:spacing w:val="-5"/>
          <w:sz w:val="25"/>
          <w:szCs w:val="25"/>
        </w:rPr>
        <w:t>Расчет коэффициентов уравнения регрессии с помощью Ехсе</w:t>
      </w:r>
      <w:r w:rsidRPr="00E927DC">
        <w:rPr>
          <w:color w:val="000000"/>
          <w:spacing w:val="-5"/>
          <w:sz w:val="25"/>
          <w:szCs w:val="25"/>
          <w:lang w:val="en-US"/>
        </w:rPr>
        <w:t>l</w:t>
      </w:r>
      <w:r w:rsidRPr="00E927DC">
        <w:rPr>
          <w:color w:val="000000"/>
          <w:spacing w:val="-5"/>
          <w:sz w:val="25"/>
          <w:szCs w:val="25"/>
        </w:rPr>
        <w:t>;</w:t>
      </w:r>
    </w:p>
    <w:p w:rsidR="00C108A7" w:rsidRPr="00E927DC" w:rsidRDefault="00C108A7" w:rsidP="00D10AE4">
      <w:pPr>
        <w:widowControl w:val="0"/>
        <w:numPr>
          <w:ilvl w:val="0"/>
          <w:numId w:val="32"/>
        </w:numPr>
        <w:shd w:val="clear" w:color="auto" w:fill="FFFFFF"/>
        <w:tabs>
          <w:tab w:val="left" w:pos="1145"/>
        </w:tabs>
        <w:autoSpaceDE w:val="0"/>
        <w:autoSpaceDN w:val="0"/>
        <w:adjustRightInd w:val="0"/>
        <w:spacing w:line="360" w:lineRule="auto"/>
        <w:ind w:left="1145" w:hanging="389"/>
        <w:jc w:val="both"/>
        <w:rPr>
          <w:color w:val="000000"/>
          <w:sz w:val="25"/>
          <w:szCs w:val="25"/>
        </w:rPr>
      </w:pPr>
      <w:r w:rsidRPr="00E927DC">
        <w:rPr>
          <w:color w:val="000000"/>
          <w:spacing w:val="-5"/>
          <w:sz w:val="25"/>
          <w:szCs w:val="25"/>
        </w:rPr>
        <w:t>Запись полученной модели;</w:t>
      </w:r>
    </w:p>
    <w:p w:rsidR="00C108A7" w:rsidRPr="00E927DC" w:rsidRDefault="00C108A7" w:rsidP="00D10AE4">
      <w:pPr>
        <w:widowControl w:val="0"/>
        <w:numPr>
          <w:ilvl w:val="0"/>
          <w:numId w:val="32"/>
        </w:numPr>
        <w:shd w:val="clear" w:color="auto" w:fill="FFFFFF"/>
        <w:tabs>
          <w:tab w:val="left" w:pos="1145"/>
        </w:tabs>
        <w:autoSpaceDE w:val="0"/>
        <w:autoSpaceDN w:val="0"/>
        <w:adjustRightInd w:val="0"/>
        <w:spacing w:line="360" w:lineRule="auto"/>
        <w:ind w:left="1145" w:hanging="389"/>
        <w:jc w:val="both"/>
        <w:rPr>
          <w:color w:val="000000"/>
          <w:sz w:val="25"/>
          <w:szCs w:val="25"/>
        </w:rPr>
      </w:pPr>
      <w:r w:rsidRPr="00E927DC">
        <w:rPr>
          <w:color w:val="000000"/>
          <w:spacing w:val="-5"/>
          <w:sz w:val="25"/>
          <w:szCs w:val="25"/>
        </w:rPr>
        <w:t>Программа поиска оптимального решения</w:t>
      </w:r>
      <w:r w:rsidR="003C4011" w:rsidRPr="00E927DC">
        <w:rPr>
          <w:color w:val="000000"/>
          <w:spacing w:val="-5"/>
          <w:sz w:val="25"/>
          <w:szCs w:val="25"/>
        </w:rPr>
        <w:t xml:space="preserve"> на алгоритмическом языке </w:t>
      </w:r>
      <w:r w:rsidR="003C4011" w:rsidRPr="00E927DC">
        <w:rPr>
          <w:color w:val="000000"/>
          <w:spacing w:val="-5"/>
          <w:sz w:val="25"/>
          <w:szCs w:val="25"/>
          <w:lang w:val="en-US"/>
        </w:rPr>
        <w:t>Visual</w:t>
      </w:r>
      <w:r w:rsidR="003C4011" w:rsidRPr="00E927DC">
        <w:rPr>
          <w:color w:val="000000"/>
          <w:spacing w:val="-5"/>
          <w:sz w:val="25"/>
          <w:szCs w:val="25"/>
        </w:rPr>
        <w:t xml:space="preserve"> </w:t>
      </w:r>
      <w:r w:rsidR="003C4011" w:rsidRPr="00E927DC">
        <w:rPr>
          <w:color w:val="000000"/>
          <w:spacing w:val="-5"/>
          <w:sz w:val="25"/>
          <w:szCs w:val="25"/>
          <w:lang w:val="en-US"/>
        </w:rPr>
        <w:t>Basic</w:t>
      </w:r>
      <w:r w:rsidR="003C4011" w:rsidRPr="00E927DC">
        <w:rPr>
          <w:color w:val="000000"/>
          <w:spacing w:val="-5"/>
          <w:sz w:val="25"/>
          <w:szCs w:val="25"/>
        </w:rPr>
        <w:t>;</w:t>
      </w:r>
    </w:p>
    <w:p w:rsidR="003C4011" w:rsidRPr="00E927DC" w:rsidRDefault="003C4011" w:rsidP="00D10AE4">
      <w:pPr>
        <w:widowControl w:val="0"/>
        <w:numPr>
          <w:ilvl w:val="0"/>
          <w:numId w:val="32"/>
        </w:numPr>
        <w:shd w:val="clear" w:color="auto" w:fill="FFFFFF"/>
        <w:tabs>
          <w:tab w:val="left" w:pos="1145"/>
        </w:tabs>
        <w:autoSpaceDE w:val="0"/>
        <w:autoSpaceDN w:val="0"/>
        <w:adjustRightInd w:val="0"/>
        <w:spacing w:line="360" w:lineRule="auto"/>
        <w:ind w:left="1145" w:hanging="389"/>
        <w:jc w:val="both"/>
        <w:rPr>
          <w:color w:val="000000"/>
          <w:sz w:val="25"/>
          <w:szCs w:val="25"/>
        </w:rPr>
      </w:pPr>
      <w:r w:rsidRPr="00E927DC">
        <w:rPr>
          <w:color w:val="000000"/>
          <w:spacing w:val="-5"/>
          <w:sz w:val="25"/>
          <w:szCs w:val="25"/>
        </w:rPr>
        <w:t>Результаты поиска и результать сравнительного анализа;</w:t>
      </w:r>
    </w:p>
    <w:p w:rsidR="00D10AE4" w:rsidRPr="00E927DC" w:rsidRDefault="00D10AE4" w:rsidP="00D10AE4">
      <w:pPr>
        <w:shd w:val="clear" w:color="auto" w:fill="FFFFFF"/>
        <w:tabs>
          <w:tab w:val="left" w:pos="1008"/>
        </w:tabs>
        <w:spacing w:line="360" w:lineRule="auto"/>
        <w:ind w:left="770"/>
        <w:jc w:val="both"/>
        <w:rPr>
          <w:sz w:val="25"/>
          <w:szCs w:val="25"/>
        </w:rPr>
      </w:pPr>
      <w:r w:rsidRPr="00E927DC">
        <w:rPr>
          <w:color w:val="000000"/>
          <w:sz w:val="25"/>
          <w:szCs w:val="25"/>
        </w:rPr>
        <w:t>-</w:t>
      </w:r>
      <w:r w:rsidRPr="00E927DC">
        <w:rPr>
          <w:color w:val="000000"/>
          <w:sz w:val="25"/>
          <w:szCs w:val="25"/>
        </w:rPr>
        <w:tab/>
      </w:r>
      <w:r w:rsidRPr="00E927DC">
        <w:rPr>
          <w:color w:val="000000"/>
          <w:spacing w:val="-6"/>
          <w:sz w:val="25"/>
          <w:szCs w:val="25"/>
        </w:rPr>
        <w:t>Заключение;</w:t>
      </w:r>
    </w:p>
    <w:p w:rsidR="00D10AE4" w:rsidRPr="00E927DC" w:rsidRDefault="00D10AE4" w:rsidP="00D10AE4">
      <w:pPr>
        <w:widowControl w:val="0"/>
        <w:numPr>
          <w:ilvl w:val="0"/>
          <w:numId w:val="32"/>
        </w:numPr>
        <w:shd w:val="clear" w:color="auto" w:fill="FFFFFF"/>
        <w:tabs>
          <w:tab w:val="left" w:pos="1152"/>
        </w:tabs>
        <w:autoSpaceDE w:val="0"/>
        <w:autoSpaceDN w:val="0"/>
        <w:adjustRightInd w:val="0"/>
        <w:spacing w:line="360" w:lineRule="auto"/>
        <w:ind w:left="763"/>
        <w:jc w:val="both"/>
        <w:rPr>
          <w:color w:val="000000"/>
          <w:sz w:val="25"/>
          <w:szCs w:val="25"/>
        </w:rPr>
      </w:pPr>
      <w:r w:rsidRPr="00E927DC">
        <w:rPr>
          <w:color w:val="000000"/>
          <w:spacing w:val="-5"/>
          <w:sz w:val="25"/>
          <w:szCs w:val="25"/>
        </w:rPr>
        <w:t>Список использованных источников;</w:t>
      </w:r>
    </w:p>
    <w:p w:rsidR="00D10AE4" w:rsidRPr="00E927DC" w:rsidRDefault="00D10AE4" w:rsidP="00D10AE4">
      <w:pPr>
        <w:widowControl w:val="0"/>
        <w:numPr>
          <w:ilvl w:val="0"/>
          <w:numId w:val="32"/>
        </w:numPr>
        <w:shd w:val="clear" w:color="auto" w:fill="FFFFFF"/>
        <w:tabs>
          <w:tab w:val="left" w:pos="1152"/>
        </w:tabs>
        <w:autoSpaceDE w:val="0"/>
        <w:autoSpaceDN w:val="0"/>
        <w:adjustRightInd w:val="0"/>
        <w:spacing w:line="360" w:lineRule="auto"/>
        <w:ind w:left="763"/>
        <w:jc w:val="both"/>
        <w:rPr>
          <w:color w:val="000000"/>
          <w:sz w:val="25"/>
          <w:szCs w:val="25"/>
        </w:rPr>
      </w:pPr>
      <w:r w:rsidRPr="00E927DC">
        <w:rPr>
          <w:color w:val="000000"/>
          <w:spacing w:val="-8"/>
          <w:sz w:val="25"/>
          <w:szCs w:val="25"/>
        </w:rPr>
        <w:t>Приложения:</w:t>
      </w:r>
    </w:p>
    <w:p w:rsidR="00D10AE4" w:rsidRPr="00E927DC" w:rsidRDefault="003C4011" w:rsidP="00D10AE4">
      <w:pPr>
        <w:shd w:val="clear" w:color="auto" w:fill="FFFFFF"/>
        <w:spacing w:line="360" w:lineRule="auto"/>
        <w:ind w:left="1937"/>
        <w:jc w:val="both"/>
        <w:rPr>
          <w:sz w:val="25"/>
          <w:szCs w:val="25"/>
        </w:rPr>
      </w:pPr>
      <w:r w:rsidRPr="00E927DC">
        <w:rPr>
          <w:color w:val="000000"/>
          <w:spacing w:val="-5"/>
          <w:sz w:val="25"/>
          <w:szCs w:val="25"/>
        </w:rPr>
        <w:t xml:space="preserve"> </w:t>
      </w:r>
    </w:p>
    <w:p w:rsidR="00D10AE4" w:rsidRPr="00E927DC" w:rsidRDefault="00D10AE4" w:rsidP="00D10AE4">
      <w:pPr>
        <w:shd w:val="clear" w:color="auto" w:fill="FFFFFF"/>
        <w:spacing w:line="360" w:lineRule="auto"/>
        <w:ind w:left="778"/>
        <w:jc w:val="both"/>
        <w:rPr>
          <w:sz w:val="25"/>
          <w:szCs w:val="25"/>
        </w:rPr>
      </w:pPr>
      <w:r w:rsidRPr="00E927DC">
        <w:rPr>
          <w:b/>
          <w:bCs/>
          <w:color w:val="000000"/>
          <w:spacing w:val="-5"/>
          <w:sz w:val="25"/>
          <w:szCs w:val="25"/>
        </w:rPr>
        <w:t>2.3 Последовательность выполнения работы</w:t>
      </w:r>
    </w:p>
    <w:p w:rsidR="00D10AE4" w:rsidRPr="00E927DC" w:rsidRDefault="00D10AE4" w:rsidP="00D10AE4">
      <w:pPr>
        <w:shd w:val="clear" w:color="auto" w:fill="FFFFFF"/>
        <w:spacing w:before="7" w:line="360" w:lineRule="auto"/>
        <w:ind w:left="29" w:right="7" w:firstLine="749"/>
        <w:jc w:val="both"/>
        <w:rPr>
          <w:sz w:val="25"/>
          <w:szCs w:val="25"/>
        </w:rPr>
      </w:pPr>
      <w:r w:rsidRPr="00E927DC">
        <w:rPr>
          <w:color w:val="000000"/>
          <w:spacing w:val="12"/>
          <w:sz w:val="25"/>
          <w:szCs w:val="25"/>
        </w:rPr>
        <w:t xml:space="preserve">Курсовая работа разрабатывается в последовательности, </w:t>
      </w:r>
      <w:r w:rsidRPr="00E927DC">
        <w:rPr>
          <w:color w:val="000000"/>
          <w:spacing w:val="-5"/>
          <w:sz w:val="25"/>
          <w:szCs w:val="25"/>
        </w:rPr>
        <w:t>соответствующей содержанию РПЗ (п.2,2).</w:t>
      </w:r>
    </w:p>
    <w:p w:rsidR="00D10AE4" w:rsidRPr="00E927DC" w:rsidRDefault="00D10AE4" w:rsidP="00E927DC">
      <w:pPr>
        <w:shd w:val="clear" w:color="auto" w:fill="FFFFFF"/>
        <w:spacing w:before="7" w:line="360" w:lineRule="auto"/>
        <w:ind w:left="7" w:right="7" w:firstLine="756"/>
        <w:jc w:val="both"/>
        <w:rPr>
          <w:color w:val="000000"/>
          <w:spacing w:val="13"/>
          <w:sz w:val="25"/>
          <w:szCs w:val="25"/>
        </w:rPr>
      </w:pPr>
      <w:r w:rsidRPr="00E927DC">
        <w:rPr>
          <w:color w:val="000000"/>
          <w:spacing w:val="-5"/>
          <w:sz w:val="25"/>
          <w:szCs w:val="25"/>
        </w:rPr>
        <w:t xml:space="preserve">Расчетно-пояснительная записка и графический материал оформляются </w:t>
      </w:r>
      <w:r w:rsidRPr="00E927DC">
        <w:rPr>
          <w:color w:val="000000"/>
          <w:spacing w:val="9"/>
          <w:sz w:val="25"/>
          <w:szCs w:val="25"/>
        </w:rPr>
        <w:t xml:space="preserve">в соответствии с требованиями ЕСКД и ЕСПД (Единая система </w:t>
      </w:r>
      <w:r w:rsidRPr="00E927DC">
        <w:rPr>
          <w:color w:val="000000"/>
          <w:spacing w:val="13"/>
          <w:sz w:val="25"/>
          <w:szCs w:val="25"/>
        </w:rPr>
        <w:t>конструкторской документации, Единая система программной</w:t>
      </w:r>
      <w:r w:rsidR="00E927DC">
        <w:rPr>
          <w:color w:val="000000"/>
          <w:spacing w:val="13"/>
          <w:sz w:val="25"/>
          <w:szCs w:val="25"/>
        </w:rPr>
        <w:t xml:space="preserve"> </w:t>
      </w:r>
      <w:r w:rsidRPr="00E927DC">
        <w:rPr>
          <w:color w:val="000000"/>
          <w:spacing w:val="-6"/>
          <w:sz w:val="25"/>
          <w:szCs w:val="25"/>
        </w:rPr>
        <w:t>документации).</w:t>
      </w:r>
    </w:p>
    <w:p w:rsidR="00D10AE4" w:rsidRPr="00E927DC" w:rsidRDefault="00D10AE4" w:rsidP="00D10AE4">
      <w:pPr>
        <w:shd w:val="clear" w:color="auto" w:fill="FFFFFF"/>
        <w:spacing w:line="360" w:lineRule="auto"/>
        <w:ind w:left="14" w:firstLine="763"/>
        <w:jc w:val="both"/>
        <w:rPr>
          <w:sz w:val="25"/>
          <w:szCs w:val="25"/>
        </w:rPr>
      </w:pPr>
      <w:r w:rsidRPr="00E927DC">
        <w:rPr>
          <w:color w:val="000000"/>
          <w:spacing w:val="-4"/>
          <w:sz w:val="25"/>
          <w:szCs w:val="25"/>
        </w:rPr>
        <w:t xml:space="preserve">Подготовленная и оформленная работа, прошедшая экспертизу на выполнение требований ЕСКД и ЕСПД представляется преподавателю не </w:t>
      </w:r>
      <w:r w:rsidRPr="00E927DC">
        <w:rPr>
          <w:color w:val="000000"/>
          <w:spacing w:val="-5"/>
          <w:sz w:val="25"/>
          <w:szCs w:val="25"/>
        </w:rPr>
        <w:t>позднее, чем за неделю до защиты.</w:t>
      </w:r>
    </w:p>
    <w:p w:rsidR="00D10AE4" w:rsidRPr="00E927DC" w:rsidRDefault="00D10AE4" w:rsidP="00D10AE4">
      <w:pPr>
        <w:shd w:val="clear" w:color="auto" w:fill="FFFFFF"/>
        <w:spacing w:line="360" w:lineRule="auto"/>
        <w:ind w:left="763"/>
        <w:jc w:val="both"/>
        <w:rPr>
          <w:sz w:val="25"/>
          <w:szCs w:val="25"/>
        </w:rPr>
      </w:pPr>
      <w:r w:rsidRPr="00E927DC">
        <w:rPr>
          <w:color w:val="000000"/>
          <w:spacing w:val="-5"/>
          <w:sz w:val="25"/>
          <w:szCs w:val="25"/>
        </w:rPr>
        <w:t>Защита работы происходит на 16 или 17 неделе семестра.</w:t>
      </w:r>
    </w:p>
    <w:p w:rsidR="00E927DC" w:rsidRDefault="00E927DC">
      <w:pPr>
        <w:rPr>
          <w:b/>
          <w:bCs/>
          <w:color w:val="000000"/>
          <w:spacing w:val="-9"/>
          <w:sz w:val="25"/>
          <w:szCs w:val="25"/>
        </w:rPr>
      </w:pPr>
    </w:p>
    <w:p w:rsidR="00E927DC" w:rsidRDefault="00E927DC">
      <w:pPr>
        <w:rPr>
          <w:b/>
          <w:bCs/>
          <w:color w:val="000000"/>
          <w:spacing w:val="-9"/>
          <w:sz w:val="25"/>
          <w:szCs w:val="25"/>
        </w:rPr>
      </w:pPr>
    </w:p>
    <w:p w:rsidR="00E927DC" w:rsidRDefault="00E927DC">
      <w:pPr>
        <w:rPr>
          <w:b/>
          <w:bCs/>
          <w:color w:val="000000"/>
          <w:spacing w:val="-9"/>
          <w:sz w:val="25"/>
          <w:szCs w:val="25"/>
        </w:rPr>
      </w:pPr>
    </w:p>
    <w:p w:rsidR="00E927DC" w:rsidRDefault="00E927DC">
      <w:pPr>
        <w:rPr>
          <w:b/>
          <w:bCs/>
          <w:color w:val="000000"/>
          <w:spacing w:val="-9"/>
          <w:sz w:val="25"/>
          <w:szCs w:val="25"/>
        </w:rPr>
      </w:pPr>
    </w:p>
    <w:p w:rsidR="00E927DC" w:rsidRDefault="00E927DC">
      <w:pPr>
        <w:rPr>
          <w:b/>
          <w:bCs/>
          <w:color w:val="000000"/>
          <w:spacing w:val="-9"/>
          <w:sz w:val="25"/>
          <w:szCs w:val="25"/>
        </w:rPr>
      </w:pPr>
    </w:p>
    <w:p w:rsidR="00E927DC" w:rsidRDefault="00E927DC">
      <w:pPr>
        <w:rPr>
          <w:b/>
          <w:bCs/>
          <w:color w:val="000000"/>
          <w:spacing w:val="-9"/>
          <w:sz w:val="25"/>
          <w:szCs w:val="25"/>
        </w:rPr>
      </w:pPr>
    </w:p>
    <w:p w:rsidR="00E927DC" w:rsidRDefault="00E927DC">
      <w:pPr>
        <w:rPr>
          <w:b/>
          <w:bCs/>
          <w:color w:val="000000"/>
          <w:spacing w:val="-9"/>
          <w:sz w:val="25"/>
          <w:szCs w:val="25"/>
        </w:rPr>
      </w:pPr>
    </w:p>
    <w:p w:rsidR="00E927DC" w:rsidRDefault="00E927DC">
      <w:pPr>
        <w:rPr>
          <w:b/>
          <w:bCs/>
          <w:color w:val="000000"/>
          <w:spacing w:val="-9"/>
          <w:sz w:val="25"/>
          <w:szCs w:val="25"/>
        </w:rPr>
      </w:pPr>
    </w:p>
    <w:p w:rsidR="00E301DF" w:rsidRDefault="00D10AE4" w:rsidP="0073779A">
      <w:pPr>
        <w:outlineLvl w:val="0"/>
        <w:rPr>
          <w:i/>
          <w:sz w:val="25"/>
          <w:szCs w:val="25"/>
        </w:rPr>
      </w:pPr>
      <w:r w:rsidRPr="00E927DC">
        <w:rPr>
          <w:b/>
          <w:bCs/>
          <w:color w:val="000000"/>
          <w:spacing w:val="-9"/>
          <w:sz w:val="25"/>
          <w:szCs w:val="25"/>
        </w:rPr>
        <w:t>3 ВАРИАНТЫ ЗАДАНИЙ</w:t>
      </w:r>
      <w:r w:rsidR="00E1129F">
        <w:rPr>
          <w:i/>
          <w:sz w:val="25"/>
          <w:szCs w:val="25"/>
        </w:rPr>
        <w:t xml:space="preserve">                   </w:t>
      </w:r>
      <w:r w:rsidR="008A420C" w:rsidRPr="008A420C">
        <w:rPr>
          <w:i/>
          <w:sz w:val="25"/>
          <w:szCs w:val="25"/>
        </w:rPr>
        <w:t xml:space="preserve"> </w:t>
      </w:r>
    </w:p>
    <w:p w:rsidR="00E301DF" w:rsidRDefault="00E301DF" w:rsidP="00E301DF">
      <w:pPr>
        <w:rPr>
          <w:b/>
          <w:sz w:val="25"/>
          <w:szCs w:val="25"/>
        </w:rPr>
      </w:pPr>
      <w:r>
        <w:rPr>
          <w:b/>
          <w:sz w:val="25"/>
          <w:szCs w:val="25"/>
        </w:rPr>
        <w:t xml:space="preserve">                                                   </w:t>
      </w:r>
    </w:p>
    <w:tbl>
      <w:tblPr>
        <w:tblW w:w="8700" w:type="dxa"/>
        <w:tblInd w:w="93" w:type="dxa"/>
        <w:tblLook w:val="0000" w:firstRow="0" w:lastRow="0" w:firstColumn="0" w:lastColumn="0" w:noHBand="0" w:noVBand="0"/>
      </w:tblPr>
      <w:tblGrid>
        <w:gridCol w:w="1417"/>
        <w:gridCol w:w="1176"/>
        <w:gridCol w:w="1040"/>
        <w:gridCol w:w="1300"/>
        <w:gridCol w:w="1360"/>
        <w:gridCol w:w="1320"/>
        <w:gridCol w:w="1200"/>
      </w:tblGrid>
      <w:tr w:rsidR="00E301DF">
        <w:trPr>
          <w:trHeight w:val="1035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№ варианта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А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В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 w:rsidRPr="006C18AC">
              <w:rPr>
                <w:color w:val="000000"/>
                <w:spacing w:val="-6"/>
                <w:position w:val="-10"/>
                <w:sz w:val="25"/>
                <w:szCs w:val="25"/>
              </w:rPr>
              <w:object w:dxaOrig="26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75pt;height:17.25pt" o:ole="">
                  <v:imagedata r:id="rId7" o:title=""/>
                </v:shape>
                <o:OLEObject Type="Embed" ProgID="Equation.3" ShapeID="_x0000_i1025" DrawAspect="Content" ObjectID="_1467997698" r:id="rId8"/>
              </w:objec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 w:rsidRPr="006C18AC">
              <w:rPr>
                <w:color w:val="000000"/>
                <w:spacing w:val="-6"/>
                <w:position w:val="-10"/>
                <w:sz w:val="25"/>
                <w:szCs w:val="25"/>
              </w:rPr>
              <w:object w:dxaOrig="279" w:dyaOrig="340">
                <v:shape id="_x0000_i1026" type="#_x0000_t75" style="width:14.25pt;height:17.25pt" o:ole="">
                  <v:imagedata r:id="rId9" o:title=""/>
                </v:shape>
                <o:OLEObject Type="Embed" ProgID="Equation.3" ShapeID="_x0000_i1026" DrawAspect="Content" ObjectID="_1467997699" r:id="rId10"/>
              </w:objec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 w:rsidRPr="006C18AC">
              <w:rPr>
                <w:color w:val="000000"/>
                <w:spacing w:val="-6"/>
                <w:position w:val="-10"/>
                <w:sz w:val="25"/>
                <w:szCs w:val="25"/>
              </w:rPr>
              <w:object w:dxaOrig="240" w:dyaOrig="340">
                <v:shape id="_x0000_i1027" type="#_x0000_t75" style="width:12pt;height:17.25pt" o:ole="">
                  <v:imagedata r:id="rId11" o:title=""/>
                </v:shape>
                <o:OLEObject Type="Embed" ProgID="Equation.3" ShapeID="_x0000_i1027" DrawAspect="Content" ObjectID="_1467997700" r:id="rId12"/>
              </w:objec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 w:rsidRPr="006C18AC">
              <w:rPr>
                <w:color w:val="000000"/>
                <w:spacing w:val="-6"/>
                <w:position w:val="-10"/>
                <w:sz w:val="25"/>
                <w:szCs w:val="25"/>
              </w:rPr>
              <w:object w:dxaOrig="279" w:dyaOrig="340">
                <v:shape id="_x0000_i1028" type="#_x0000_t75" style="width:14.25pt;height:17.25pt" o:ole="">
                  <v:imagedata r:id="rId13" o:title=""/>
                </v:shape>
                <o:OLEObject Type="Embed" ProgID="Equation.3" ShapeID="_x0000_i1028" DrawAspect="Content" ObjectID="_1467997701" r:id="rId14"/>
              </w:object>
            </w:r>
          </w:p>
        </w:tc>
      </w:tr>
      <w:tr w:rsidR="00E301DF">
        <w:trPr>
          <w:trHeight w:val="34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</w:t>
            </w:r>
          </w:p>
        </w:tc>
      </w:tr>
      <w:tr w:rsidR="00E301DF">
        <w:trPr>
          <w:trHeight w:val="34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0.75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</w:t>
            </w:r>
          </w:p>
        </w:tc>
      </w:tr>
      <w:tr w:rsidR="00E301DF">
        <w:trPr>
          <w:trHeight w:val="34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3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0.31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0.69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</w:t>
            </w:r>
          </w:p>
        </w:tc>
      </w:tr>
      <w:tr w:rsidR="00E301DF">
        <w:trPr>
          <w:trHeight w:val="34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0.43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0.57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3</w:t>
            </w:r>
          </w:p>
        </w:tc>
      </w:tr>
      <w:tr w:rsidR="00E301DF">
        <w:trPr>
          <w:trHeight w:val="34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5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0.74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0.26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</w:t>
            </w:r>
          </w:p>
        </w:tc>
      </w:tr>
      <w:tr w:rsidR="00E301DF">
        <w:trPr>
          <w:trHeight w:val="34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6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0.84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4</w:t>
            </w:r>
          </w:p>
        </w:tc>
      </w:tr>
      <w:tr w:rsidR="00E301DF">
        <w:trPr>
          <w:trHeight w:val="34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7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0.44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3</w:t>
            </w:r>
          </w:p>
        </w:tc>
      </w:tr>
      <w:tr w:rsidR="00E301DF">
        <w:trPr>
          <w:trHeight w:val="34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8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0.66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4</w:t>
            </w:r>
          </w:p>
        </w:tc>
      </w:tr>
      <w:tr w:rsidR="00E301DF">
        <w:trPr>
          <w:trHeight w:val="34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9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</w:t>
            </w:r>
          </w:p>
        </w:tc>
      </w:tr>
      <w:tr w:rsidR="00E301DF">
        <w:trPr>
          <w:trHeight w:val="34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0.77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</w:t>
            </w:r>
          </w:p>
        </w:tc>
      </w:tr>
      <w:tr w:rsidR="00E301DF">
        <w:trPr>
          <w:trHeight w:val="34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0.89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</w:t>
            </w:r>
          </w:p>
        </w:tc>
      </w:tr>
      <w:tr w:rsidR="00E301DF">
        <w:trPr>
          <w:trHeight w:val="34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0.64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3</w:t>
            </w:r>
          </w:p>
        </w:tc>
      </w:tr>
      <w:tr w:rsidR="00E301DF">
        <w:trPr>
          <w:trHeight w:val="34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13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0.27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</w:t>
            </w:r>
          </w:p>
        </w:tc>
      </w:tr>
      <w:tr w:rsidR="00E301DF">
        <w:trPr>
          <w:trHeight w:val="34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0.93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0.07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3</w:t>
            </w:r>
          </w:p>
        </w:tc>
      </w:tr>
      <w:tr w:rsidR="00E301DF">
        <w:trPr>
          <w:trHeight w:val="34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15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0.55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4</w:t>
            </w:r>
          </w:p>
        </w:tc>
      </w:tr>
      <w:tr w:rsidR="00E301DF">
        <w:trPr>
          <w:trHeight w:val="34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16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0.76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</w:t>
            </w:r>
          </w:p>
        </w:tc>
      </w:tr>
      <w:tr w:rsidR="00E301DF">
        <w:trPr>
          <w:trHeight w:val="34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17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0.33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0.67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3</w:t>
            </w:r>
          </w:p>
        </w:tc>
      </w:tr>
      <w:tr w:rsidR="00E301DF">
        <w:trPr>
          <w:trHeight w:val="34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18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0.86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5</w:t>
            </w:r>
          </w:p>
        </w:tc>
      </w:tr>
      <w:tr w:rsidR="00E301DF">
        <w:trPr>
          <w:trHeight w:val="34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i/>
                <w:iCs/>
                <w:sz w:val="25"/>
                <w:szCs w:val="25"/>
              </w:rPr>
            </w:pPr>
            <w:r>
              <w:rPr>
                <w:rFonts w:ascii="Courier New" w:hAnsi="Courier New" w:cs="Courier New"/>
                <w:i/>
                <w:iCs/>
                <w:sz w:val="25"/>
                <w:szCs w:val="25"/>
              </w:rPr>
              <w:t>•Ж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0.42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0.58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3</w:t>
            </w:r>
          </w:p>
        </w:tc>
      </w:tr>
      <w:tr w:rsidR="00E301DF">
        <w:trPr>
          <w:trHeight w:val="34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0.36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</w:t>
            </w:r>
          </w:p>
        </w:tc>
      </w:tr>
      <w:tr w:rsidR="00E301DF">
        <w:trPr>
          <w:trHeight w:val="34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100" w:firstLine="250"/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0.45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4</w:t>
            </w:r>
          </w:p>
        </w:tc>
      </w:tr>
      <w:tr w:rsidR="00E301DF">
        <w:trPr>
          <w:trHeight w:val="34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0.75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3</w:t>
            </w:r>
          </w:p>
        </w:tc>
      </w:tr>
      <w:tr w:rsidR="00E301DF">
        <w:trPr>
          <w:trHeight w:val="34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23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100" w:firstLine="250"/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0.72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5</w:t>
            </w:r>
          </w:p>
        </w:tc>
      </w:tr>
      <w:tr w:rsidR="00E301DF">
        <w:trPr>
          <w:trHeight w:val="34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0.87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0.13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</w:t>
            </w:r>
          </w:p>
        </w:tc>
      </w:tr>
      <w:tr w:rsidR="00E301DF">
        <w:trPr>
          <w:trHeight w:val="34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25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100" w:firstLine="250"/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0.74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5</w:t>
            </w:r>
          </w:p>
        </w:tc>
      </w:tr>
      <w:tr w:rsidR="00E301DF">
        <w:trPr>
          <w:trHeight w:val="34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26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100" w:firstLine="250"/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4</w:t>
            </w:r>
          </w:p>
        </w:tc>
      </w:tr>
      <w:tr w:rsidR="00E301DF">
        <w:trPr>
          <w:trHeight w:val="34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27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0.75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3</w:t>
            </w:r>
          </w:p>
        </w:tc>
      </w:tr>
      <w:tr w:rsidR="00E301DF">
        <w:trPr>
          <w:trHeight w:val="34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28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0.51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</w:t>
            </w:r>
          </w:p>
        </w:tc>
      </w:tr>
      <w:tr w:rsidR="00E301DF">
        <w:trPr>
          <w:trHeight w:val="34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29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0.34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</w:t>
            </w:r>
          </w:p>
        </w:tc>
      </w:tr>
      <w:tr w:rsidR="00E301DF">
        <w:trPr>
          <w:trHeight w:val="34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30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100" w:firstLine="250"/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0.72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5</w:t>
            </w:r>
          </w:p>
        </w:tc>
      </w:tr>
      <w:tr w:rsidR="00E301DF">
        <w:trPr>
          <w:trHeight w:val="34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31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0.03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73779A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01DF" w:rsidRDefault="00E301DF" w:rsidP="00C254C4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</w:t>
            </w:r>
          </w:p>
        </w:tc>
      </w:tr>
    </w:tbl>
    <w:p w:rsidR="00E301DF" w:rsidRDefault="00E301DF">
      <w:pPr>
        <w:rPr>
          <w:i/>
          <w:sz w:val="25"/>
          <w:szCs w:val="25"/>
        </w:rPr>
      </w:pPr>
    </w:p>
    <w:p w:rsidR="00CC5411" w:rsidRDefault="00CC5411" w:rsidP="00CC5411">
      <w:pPr>
        <w:shd w:val="clear" w:color="auto" w:fill="FFFFFF"/>
        <w:spacing w:before="331" w:line="326" w:lineRule="exact"/>
        <w:ind w:firstLine="323"/>
        <w:jc w:val="both"/>
        <w:rPr>
          <w:color w:val="000000"/>
          <w:spacing w:val="-5"/>
          <w:sz w:val="25"/>
          <w:szCs w:val="25"/>
        </w:rPr>
      </w:pPr>
      <w:r w:rsidRPr="00F26A66">
        <w:rPr>
          <w:color w:val="000000"/>
          <w:spacing w:val="-5"/>
          <w:sz w:val="25"/>
          <w:szCs w:val="25"/>
        </w:rPr>
        <w:t xml:space="preserve">В </w:t>
      </w:r>
      <w:r>
        <w:rPr>
          <w:color w:val="000000"/>
          <w:spacing w:val="-5"/>
          <w:sz w:val="25"/>
          <w:szCs w:val="25"/>
        </w:rPr>
        <w:t xml:space="preserve">многофазную </w:t>
      </w:r>
      <w:r w:rsidRPr="00F26A66">
        <w:rPr>
          <w:color w:val="000000"/>
          <w:spacing w:val="-5"/>
          <w:sz w:val="25"/>
          <w:szCs w:val="25"/>
        </w:rPr>
        <w:t xml:space="preserve">систему массового обслуживания поступают заявки по </w:t>
      </w:r>
      <w:r w:rsidRPr="00F26A66">
        <w:rPr>
          <w:color w:val="000000"/>
          <w:spacing w:val="-7"/>
          <w:sz w:val="25"/>
          <w:szCs w:val="25"/>
        </w:rPr>
        <w:t xml:space="preserve">равномерному закону распределения через А +/- В минут. Обработка </w:t>
      </w:r>
      <w:r w:rsidRPr="00F26A66">
        <w:rPr>
          <w:color w:val="000000"/>
          <w:spacing w:val="-5"/>
          <w:sz w:val="25"/>
          <w:szCs w:val="25"/>
        </w:rPr>
        <w:t xml:space="preserve">заявок осуществляется </w:t>
      </w:r>
      <w:r>
        <w:rPr>
          <w:color w:val="000000"/>
          <w:spacing w:val="-5"/>
          <w:sz w:val="25"/>
          <w:szCs w:val="25"/>
        </w:rPr>
        <w:t>в три фазы, две из которыхпредставляют параллельное соединение двух приборов обслуживания.</w:t>
      </w:r>
      <w:r w:rsidRPr="00F26A66">
        <w:rPr>
          <w:color w:val="000000"/>
          <w:spacing w:val="-5"/>
          <w:sz w:val="25"/>
          <w:szCs w:val="25"/>
        </w:rPr>
        <w:t xml:space="preserve">. </w:t>
      </w:r>
      <w:r>
        <w:rPr>
          <w:color w:val="000000"/>
          <w:spacing w:val="-5"/>
          <w:sz w:val="25"/>
          <w:szCs w:val="25"/>
        </w:rPr>
        <w:t xml:space="preserve">(см. пример) </w:t>
      </w:r>
      <w:r w:rsidRPr="00F26A66">
        <w:rPr>
          <w:color w:val="000000"/>
          <w:spacing w:val="-6"/>
          <w:sz w:val="25"/>
          <w:szCs w:val="25"/>
        </w:rPr>
        <w:t xml:space="preserve">Поступление заявок в тот или иной канал </w:t>
      </w:r>
      <w:r>
        <w:rPr>
          <w:color w:val="000000"/>
          <w:spacing w:val="-6"/>
          <w:sz w:val="25"/>
          <w:szCs w:val="25"/>
        </w:rPr>
        <w:t xml:space="preserve">для этих фаз </w:t>
      </w:r>
      <w:r w:rsidRPr="00F26A66">
        <w:rPr>
          <w:color w:val="000000"/>
          <w:spacing w:val="-6"/>
          <w:sz w:val="25"/>
          <w:szCs w:val="25"/>
        </w:rPr>
        <w:t xml:space="preserve">происходит с вероятностью </w:t>
      </w:r>
      <w:r w:rsidRPr="006C18AC">
        <w:rPr>
          <w:color w:val="000000"/>
          <w:spacing w:val="-6"/>
          <w:position w:val="-10"/>
          <w:sz w:val="25"/>
          <w:szCs w:val="25"/>
        </w:rPr>
        <w:object w:dxaOrig="260" w:dyaOrig="340">
          <v:shape id="_x0000_i1029" type="#_x0000_t75" style="width:12.75pt;height:17.25pt" o:ole="">
            <v:imagedata r:id="rId7" o:title=""/>
          </v:shape>
          <o:OLEObject Type="Embed" ProgID="Equation.3" ShapeID="_x0000_i1029" DrawAspect="Content" ObjectID="_1467997702" r:id="rId15"/>
        </w:object>
      </w:r>
      <w:r>
        <w:rPr>
          <w:color w:val="000000"/>
          <w:spacing w:val="-5"/>
          <w:sz w:val="25"/>
          <w:szCs w:val="25"/>
        </w:rPr>
        <w:t xml:space="preserve"> и </w:t>
      </w:r>
      <w:r w:rsidRPr="006C18AC">
        <w:rPr>
          <w:color w:val="000000"/>
          <w:spacing w:val="-6"/>
          <w:position w:val="-10"/>
          <w:sz w:val="25"/>
          <w:szCs w:val="25"/>
        </w:rPr>
        <w:object w:dxaOrig="279" w:dyaOrig="340">
          <v:shape id="_x0000_i1030" type="#_x0000_t75" style="width:14.25pt;height:17.25pt" o:ole="">
            <v:imagedata r:id="rId9" o:title=""/>
          </v:shape>
          <o:OLEObject Type="Embed" ProgID="Equation.3" ShapeID="_x0000_i1030" DrawAspect="Content" ObjectID="_1467997703" r:id="rId16"/>
        </w:object>
      </w:r>
      <w:r w:rsidRPr="00F26A66">
        <w:rPr>
          <w:color w:val="000000"/>
          <w:spacing w:val="-5"/>
          <w:sz w:val="25"/>
          <w:szCs w:val="25"/>
        </w:rPr>
        <w:t xml:space="preserve">. </w:t>
      </w:r>
      <w:r>
        <w:rPr>
          <w:color w:val="000000"/>
          <w:spacing w:val="-5"/>
          <w:sz w:val="25"/>
          <w:szCs w:val="25"/>
        </w:rPr>
        <w:t xml:space="preserve"> </w:t>
      </w:r>
      <w:r w:rsidRPr="00F26A66">
        <w:rPr>
          <w:color w:val="000000"/>
          <w:spacing w:val="-5"/>
          <w:sz w:val="25"/>
          <w:szCs w:val="25"/>
        </w:rPr>
        <w:t xml:space="preserve"> </w:t>
      </w:r>
    </w:p>
    <w:p w:rsidR="00CC5411" w:rsidRPr="00EC550B" w:rsidRDefault="00CC5411" w:rsidP="00CC5411">
      <w:pPr>
        <w:shd w:val="clear" w:color="auto" w:fill="FFFFFF"/>
        <w:spacing w:line="326" w:lineRule="exact"/>
        <w:ind w:firstLine="323"/>
        <w:jc w:val="both"/>
        <w:rPr>
          <w:color w:val="000000"/>
          <w:spacing w:val="-6"/>
          <w:sz w:val="25"/>
          <w:szCs w:val="25"/>
        </w:rPr>
      </w:pPr>
      <w:r w:rsidRPr="00F26A66">
        <w:rPr>
          <w:color w:val="000000"/>
          <w:spacing w:val="-5"/>
          <w:sz w:val="25"/>
          <w:szCs w:val="25"/>
        </w:rPr>
        <w:t>Провести моделирование системы с параметрами А,В,</w:t>
      </w:r>
      <w:r w:rsidRPr="006C18AC">
        <w:rPr>
          <w:color w:val="000000"/>
          <w:spacing w:val="-6"/>
          <w:position w:val="-10"/>
          <w:sz w:val="25"/>
          <w:szCs w:val="25"/>
        </w:rPr>
        <w:object w:dxaOrig="260" w:dyaOrig="340">
          <v:shape id="_x0000_i1031" type="#_x0000_t75" style="width:12.75pt;height:17.25pt" o:ole="">
            <v:imagedata r:id="rId7" o:title=""/>
          </v:shape>
          <o:OLEObject Type="Embed" ProgID="Equation.3" ShapeID="_x0000_i1031" DrawAspect="Content" ObjectID="_1467997704" r:id="rId17"/>
        </w:object>
      </w:r>
      <w:r w:rsidRPr="00F26A66">
        <w:rPr>
          <w:color w:val="000000"/>
          <w:spacing w:val="-5"/>
          <w:sz w:val="25"/>
          <w:szCs w:val="25"/>
        </w:rPr>
        <w:t>,</w:t>
      </w:r>
      <w:r>
        <w:rPr>
          <w:color w:val="000000"/>
          <w:spacing w:val="-5"/>
          <w:sz w:val="25"/>
          <w:szCs w:val="25"/>
        </w:rPr>
        <w:t xml:space="preserve"> </w:t>
      </w:r>
      <w:r w:rsidRPr="006C18AC">
        <w:rPr>
          <w:color w:val="000000"/>
          <w:spacing w:val="-6"/>
          <w:position w:val="-10"/>
          <w:sz w:val="25"/>
          <w:szCs w:val="25"/>
        </w:rPr>
        <w:object w:dxaOrig="279" w:dyaOrig="340">
          <v:shape id="_x0000_i1032" type="#_x0000_t75" style="width:14.25pt;height:17.25pt" o:ole="">
            <v:imagedata r:id="rId9" o:title=""/>
          </v:shape>
          <o:OLEObject Type="Embed" ProgID="Equation.3" ShapeID="_x0000_i1032" DrawAspect="Content" ObjectID="_1467997705" r:id="rId18"/>
        </w:object>
      </w:r>
      <w:r w:rsidRPr="00F26A66">
        <w:rPr>
          <w:color w:val="000000"/>
          <w:spacing w:val="-5"/>
          <w:sz w:val="25"/>
          <w:szCs w:val="25"/>
        </w:rPr>
        <w:t>,</w:t>
      </w:r>
      <w:r>
        <w:rPr>
          <w:color w:val="000000"/>
          <w:spacing w:val="-5"/>
          <w:sz w:val="25"/>
          <w:szCs w:val="25"/>
        </w:rPr>
        <w:t xml:space="preserve"> </w:t>
      </w:r>
      <w:r w:rsidRPr="006C18AC">
        <w:rPr>
          <w:color w:val="000000"/>
          <w:spacing w:val="-6"/>
          <w:position w:val="-10"/>
          <w:sz w:val="25"/>
          <w:szCs w:val="25"/>
        </w:rPr>
        <w:object w:dxaOrig="240" w:dyaOrig="340">
          <v:shape id="_x0000_i1033" type="#_x0000_t75" style="width:12pt;height:17.25pt" o:ole="">
            <v:imagedata r:id="rId11" o:title=""/>
          </v:shape>
          <o:OLEObject Type="Embed" ProgID="Equation.3" ShapeID="_x0000_i1033" DrawAspect="Content" ObjectID="_1467997706" r:id="rId19"/>
        </w:object>
      </w:r>
      <w:r w:rsidRPr="00F26A66">
        <w:rPr>
          <w:color w:val="000000"/>
          <w:spacing w:val="-5"/>
          <w:sz w:val="25"/>
          <w:szCs w:val="25"/>
        </w:rPr>
        <w:t>,</w:t>
      </w:r>
      <w:r>
        <w:rPr>
          <w:color w:val="000000"/>
          <w:spacing w:val="-5"/>
          <w:sz w:val="25"/>
          <w:szCs w:val="25"/>
        </w:rPr>
        <w:t xml:space="preserve"> </w:t>
      </w:r>
      <w:r w:rsidRPr="006C18AC">
        <w:rPr>
          <w:color w:val="000000"/>
          <w:spacing w:val="-6"/>
          <w:position w:val="-10"/>
          <w:sz w:val="25"/>
          <w:szCs w:val="25"/>
        </w:rPr>
        <w:object w:dxaOrig="279" w:dyaOrig="340">
          <v:shape id="_x0000_i1034" type="#_x0000_t75" style="width:14.25pt;height:17.25pt" o:ole="">
            <v:imagedata r:id="rId13" o:title=""/>
          </v:shape>
          <o:OLEObject Type="Embed" ProgID="Equation.3" ShapeID="_x0000_i1034" DrawAspect="Content" ObjectID="_1467997707" r:id="rId20"/>
        </w:object>
      </w:r>
      <w:r>
        <w:rPr>
          <w:color w:val="000000"/>
          <w:spacing w:val="-6"/>
          <w:sz w:val="25"/>
          <w:szCs w:val="25"/>
        </w:rPr>
        <w:t xml:space="preserve">, где индекс </w:t>
      </w:r>
      <w:r w:rsidRPr="00EC550B">
        <w:rPr>
          <w:color w:val="000000"/>
          <w:spacing w:val="-6"/>
          <w:sz w:val="25"/>
          <w:szCs w:val="25"/>
        </w:rPr>
        <w:t>“</w:t>
      </w:r>
      <w:smartTag w:uri="urn:schemas-microsoft-com:office:smarttags" w:element="metricconverter">
        <w:smartTagPr>
          <w:attr w:name="ProductID" w:val="1”"/>
        </w:smartTagPr>
        <w:r>
          <w:rPr>
            <w:color w:val="000000"/>
            <w:spacing w:val="-6"/>
            <w:sz w:val="25"/>
            <w:szCs w:val="25"/>
          </w:rPr>
          <w:t>1</w:t>
        </w:r>
        <w:r w:rsidRPr="00EC550B">
          <w:rPr>
            <w:color w:val="000000"/>
            <w:spacing w:val="-6"/>
            <w:sz w:val="25"/>
            <w:szCs w:val="25"/>
          </w:rPr>
          <w:t>”</w:t>
        </w:r>
      </w:smartTag>
      <w:r>
        <w:rPr>
          <w:color w:val="000000"/>
          <w:spacing w:val="-6"/>
          <w:sz w:val="25"/>
          <w:szCs w:val="25"/>
        </w:rPr>
        <w:t xml:space="preserve"> соответствует первой фазе, индекс </w:t>
      </w:r>
      <w:r w:rsidRPr="00EC550B">
        <w:rPr>
          <w:color w:val="000000"/>
          <w:spacing w:val="-6"/>
          <w:sz w:val="25"/>
          <w:szCs w:val="25"/>
        </w:rPr>
        <w:t>“</w:t>
      </w:r>
      <w:smartTag w:uri="urn:schemas-microsoft-com:office:smarttags" w:element="metricconverter">
        <w:smartTagPr>
          <w:attr w:name="ProductID" w:val="2”"/>
        </w:smartTagPr>
        <w:r>
          <w:rPr>
            <w:color w:val="000000"/>
            <w:spacing w:val="-6"/>
            <w:sz w:val="25"/>
            <w:szCs w:val="25"/>
          </w:rPr>
          <w:t>2</w:t>
        </w:r>
        <w:r w:rsidRPr="00EC550B">
          <w:rPr>
            <w:color w:val="000000"/>
            <w:spacing w:val="-6"/>
            <w:sz w:val="25"/>
            <w:szCs w:val="25"/>
          </w:rPr>
          <w:t>”</w:t>
        </w:r>
      </w:smartTag>
      <w:r>
        <w:rPr>
          <w:color w:val="000000"/>
          <w:spacing w:val="-6"/>
          <w:sz w:val="25"/>
          <w:szCs w:val="25"/>
        </w:rPr>
        <w:t xml:space="preserve"> соответствует второй фазе т.е. </w:t>
      </w:r>
      <w:r w:rsidRPr="006C18AC">
        <w:rPr>
          <w:color w:val="000000"/>
          <w:spacing w:val="-6"/>
          <w:position w:val="-10"/>
          <w:sz w:val="25"/>
          <w:szCs w:val="25"/>
        </w:rPr>
        <w:object w:dxaOrig="240" w:dyaOrig="340">
          <v:shape id="_x0000_i1035" type="#_x0000_t75" style="width:12pt;height:17.25pt" o:ole="">
            <v:imagedata r:id="rId11" o:title=""/>
          </v:shape>
          <o:OLEObject Type="Embed" ProgID="Equation.3" ShapeID="_x0000_i1035" DrawAspect="Content" ObjectID="_1467997708" r:id="rId21"/>
        </w:object>
      </w:r>
      <w:r>
        <w:rPr>
          <w:color w:val="000000"/>
          <w:spacing w:val="-6"/>
          <w:sz w:val="25"/>
          <w:szCs w:val="25"/>
        </w:rPr>
        <w:t>+-</w:t>
      </w:r>
      <w:r w:rsidRPr="006C18AC">
        <w:rPr>
          <w:color w:val="000000"/>
          <w:spacing w:val="-6"/>
          <w:position w:val="-10"/>
          <w:sz w:val="25"/>
          <w:szCs w:val="25"/>
        </w:rPr>
        <w:object w:dxaOrig="240" w:dyaOrig="340">
          <v:shape id="_x0000_i1036" type="#_x0000_t75" style="width:12pt;height:17.25pt" o:ole="">
            <v:imagedata r:id="rId11" o:title=""/>
          </v:shape>
          <o:OLEObject Type="Embed" ProgID="Equation.3" ShapeID="_x0000_i1036" DrawAspect="Content" ObjectID="_1467997709" r:id="rId22"/>
        </w:object>
      </w:r>
      <w:r w:rsidRPr="00F26A66">
        <w:rPr>
          <w:color w:val="000000"/>
          <w:spacing w:val="-6"/>
          <w:sz w:val="25"/>
          <w:szCs w:val="25"/>
        </w:rPr>
        <w:t>/2,</w:t>
      </w:r>
      <w:r>
        <w:rPr>
          <w:color w:val="000000"/>
          <w:spacing w:val="-6"/>
          <w:sz w:val="25"/>
          <w:szCs w:val="25"/>
        </w:rPr>
        <w:t xml:space="preserve"> </w:t>
      </w:r>
      <w:r w:rsidRPr="006C18AC">
        <w:rPr>
          <w:color w:val="000000"/>
          <w:spacing w:val="-6"/>
          <w:position w:val="-10"/>
          <w:sz w:val="25"/>
          <w:szCs w:val="25"/>
        </w:rPr>
        <w:object w:dxaOrig="279" w:dyaOrig="340">
          <v:shape id="_x0000_i1037" type="#_x0000_t75" style="width:14.25pt;height:17.25pt" o:ole="">
            <v:imagedata r:id="rId13" o:title=""/>
          </v:shape>
          <o:OLEObject Type="Embed" ProgID="Equation.3" ShapeID="_x0000_i1037" DrawAspect="Content" ObjectID="_1467997710" r:id="rId23"/>
        </w:object>
      </w:r>
      <w:r>
        <w:rPr>
          <w:color w:val="000000"/>
          <w:spacing w:val="-6"/>
          <w:sz w:val="25"/>
          <w:szCs w:val="25"/>
        </w:rPr>
        <w:t>+-</w:t>
      </w:r>
      <w:r w:rsidRPr="006C18AC">
        <w:rPr>
          <w:color w:val="000000"/>
          <w:spacing w:val="-6"/>
          <w:position w:val="-10"/>
          <w:sz w:val="25"/>
          <w:szCs w:val="25"/>
        </w:rPr>
        <w:object w:dxaOrig="279" w:dyaOrig="340">
          <v:shape id="_x0000_i1038" type="#_x0000_t75" style="width:14.25pt;height:17.25pt" o:ole="">
            <v:imagedata r:id="rId13" o:title=""/>
          </v:shape>
          <o:OLEObject Type="Embed" ProgID="Equation.3" ShapeID="_x0000_i1038" DrawAspect="Content" ObjectID="_1467997711" r:id="rId24"/>
        </w:object>
      </w:r>
      <w:r>
        <w:rPr>
          <w:color w:val="000000"/>
          <w:spacing w:val="-6"/>
          <w:sz w:val="25"/>
          <w:szCs w:val="25"/>
        </w:rPr>
        <w:t>/2, а для третьей фазы – (</w:t>
      </w:r>
      <w:r w:rsidRPr="006C18AC">
        <w:rPr>
          <w:color w:val="000000"/>
          <w:spacing w:val="-6"/>
          <w:position w:val="-10"/>
          <w:sz w:val="25"/>
          <w:szCs w:val="25"/>
        </w:rPr>
        <w:object w:dxaOrig="240" w:dyaOrig="340">
          <v:shape id="_x0000_i1039" type="#_x0000_t75" style="width:12pt;height:17.25pt" o:ole="">
            <v:imagedata r:id="rId11" o:title=""/>
          </v:shape>
          <o:OLEObject Type="Embed" ProgID="Equation.3" ShapeID="_x0000_i1039" DrawAspect="Content" ObjectID="_1467997712" r:id="rId25"/>
        </w:object>
      </w:r>
      <w:r>
        <w:rPr>
          <w:color w:val="000000"/>
          <w:spacing w:val="-5"/>
          <w:sz w:val="25"/>
          <w:szCs w:val="25"/>
        </w:rPr>
        <w:t xml:space="preserve"> + </w:t>
      </w:r>
      <w:r w:rsidRPr="006C18AC">
        <w:rPr>
          <w:color w:val="000000"/>
          <w:spacing w:val="-6"/>
          <w:position w:val="-10"/>
          <w:sz w:val="25"/>
          <w:szCs w:val="25"/>
        </w:rPr>
        <w:object w:dxaOrig="279" w:dyaOrig="340">
          <v:shape id="_x0000_i1040" type="#_x0000_t75" style="width:14.25pt;height:17.25pt" o:ole="">
            <v:imagedata r:id="rId13" o:title=""/>
          </v:shape>
          <o:OLEObject Type="Embed" ProgID="Equation.3" ShapeID="_x0000_i1040" DrawAspect="Content" ObjectID="_1467997713" r:id="rId26"/>
        </w:object>
      </w:r>
      <w:r>
        <w:rPr>
          <w:color w:val="000000"/>
          <w:spacing w:val="-6"/>
          <w:sz w:val="25"/>
          <w:szCs w:val="25"/>
        </w:rPr>
        <w:t>)</w:t>
      </w:r>
      <w:r w:rsidRPr="00CC5411">
        <w:rPr>
          <w:color w:val="000000"/>
          <w:spacing w:val="-6"/>
          <w:sz w:val="25"/>
          <w:szCs w:val="25"/>
        </w:rPr>
        <w:t>/2</w:t>
      </w:r>
      <w:r>
        <w:rPr>
          <w:color w:val="000000"/>
          <w:spacing w:val="-6"/>
          <w:sz w:val="25"/>
          <w:szCs w:val="25"/>
        </w:rPr>
        <w:t xml:space="preserve"> ,при условии,что накопители имеют бесконечную емкость.</w:t>
      </w:r>
    </w:p>
    <w:p w:rsidR="00CC5411" w:rsidRDefault="00CC5411" w:rsidP="00CC5411">
      <w:pPr>
        <w:shd w:val="clear" w:color="auto" w:fill="FFFFFF"/>
        <w:spacing w:line="326" w:lineRule="exact"/>
        <w:ind w:firstLine="323"/>
        <w:jc w:val="both"/>
        <w:rPr>
          <w:color w:val="000000"/>
          <w:spacing w:val="-7"/>
          <w:sz w:val="25"/>
          <w:szCs w:val="25"/>
        </w:rPr>
      </w:pPr>
      <w:r w:rsidRPr="00F26A66">
        <w:rPr>
          <w:color w:val="000000"/>
          <w:spacing w:val="-5"/>
          <w:sz w:val="25"/>
          <w:szCs w:val="25"/>
        </w:rPr>
        <w:t xml:space="preserve">Необходимо осуществить </w:t>
      </w:r>
      <w:r>
        <w:rPr>
          <w:color w:val="000000"/>
          <w:spacing w:val="-5"/>
          <w:sz w:val="25"/>
          <w:szCs w:val="25"/>
        </w:rPr>
        <w:t xml:space="preserve">обработку 100 заявок при </w:t>
      </w:r>
      <w:r w:rsidRPr="00F26A66">
        <w:rPr>
          <w:color w:val="000000"/>
          <w:spacing w:val="-5"/>
          <w:sz w:val="25"/>
          <w:szCs w:val="25"/>
        </w:rPr>
        <w:t xml:space="preserve"> двух </w:t>
      </w:r>
      <w:r w:rsidRPr="00F26A66">
        <w:rPr>
          <w:color w:val="000000"/>
          <w:spacing w:val="-7"/>
          <w:sz w:val="25"/>
          <w:szCs w:val="25"/>
        </w:rPr>
        <w:t>прогонах программы.</w:t>
      </w:r>
    </w:p>
    <w:p w:rsidR="001D0A11" w:rsidRDefault="001D0A11" w:rsidP="001D0A11">
      <w:pPr>
        <w:ind w:left="240"/>
        <w:rPr>
          <w:lang w:val="en-US"/>
        </w:rPr>
      </w:pPr>
      <w:r>
        <w:t>Составить матрицу планирования полного факторного эксперимента для пяти факторов с эффектами взаимодействия. Факторами являютсявремя обслуживания заявок каждого прибора обслуживания. Диапазон изменения факторов определяется из условия</w:t>
      </w:r>
    </w:p>
    <w:p w:rsidR="001D0A11" w:rsidRPr="001D0A11" w:rsidRDefault="001D0A11" w:rsidP="001D0A11">
      <w:pPr>
        <w:ind w:left="240"/>
        <w:rPr>
          <w:lang w:val="en-US"/>
        </w:rPr>
      </w:pPr>
      <w:r>
        <w:t xml:space="preserve"> </w:t>
      </w:r>
      <w:r>
        <w:rPr>
          <w:lang w:val="en-US"/>
        </w:rPr>
        <w:t>[-0,15*T;+0,15*T]</w:t>
      </w:r>
    </w:p>
    <w:p w:rsidR="001D0A11" w:rsidRDefault="001D0A11" w:rsidP="0073779A">
      <w:pPr>
        <w:ind w:left="240"/>
        <w:outlineLvl w:val="0"/>
      </w:pPr>
      <w:r>
        <w:t>Осуществить расчет имитационной модели с использованием исходных данных</w:t>
      </w:r>
    </w:p>
    <w:p w:rsidR="001D0A11" w:rsidRDefault="001D0A11" w:rsidP="001D0A11">
      <w:pPr>
        <w:ind w:left="600"/>
        <w:rPr>
          <w:lang w:val="en-US"/>
        </w:rPr>
      </w:pPr>
      <w:r>
        <w:t xml:space="preserve"> определенных на основании составленного плана ПФЭ</w:t>
      </w:r>
    </w:p>
    <w:p w:rsidR="00066F1D" w:rsidRDefault="00066F1D" w:rsidP="00066F1D">
      <w:pPr>
        <w:ind w:left="360"/>
      </w:pPr>
      <w:r>
        <w:t>Записать матрицу планирования первого порядка с эффектами взаимодействия.</w:t>
      </w:r>
    </w:p>
    <w:p w:rsidR="00066F1D" w:rsidRDefault="00066F1D" w:rsidP="00066F1D">
      <w:pPr>
        <w:ind w:left="360"/>
      </w:pPr>
      <w:r>
        <w:t xml:space="preserve">Определить значения коэффициентов полинома, выбранного в качестве модели </w:t>
      </w:r>
    </w:p>
    <w:p w:rsidR="00066F1D" w:rsidRDefault="00066F1D" w:rsidP="00066F1D">
      <w:pPr>
        <w:ind w:left="360"/>
      </w:pPr>
      <w:r>
        <w:t>Определить оптимальные области значений факторов процесса функционирования</w:t>
      </w:r>
    </w:p>
    <w:p w:rsidR="00066F1D" w:rsidRDefault="00066F1D" w:rsidP="00066F1D">
      <w:pPr>
        <w:ind w:left="360"/>
      </w:pPr>
      <w:r>
        <w:t xml:space="preserve">      системы  </w:t>
      </w:r>
    </w:p>
    <w:p w:rsidR="00066F1D" w:rsidRPr="00066F1D" w:rsidRDefault="00066F1D" w:rsidP="001D0A11">
      <w:pPr>
        <w:ind w:left="600"/>
      </w:pPr>
    </w:p>
    <w:p w:rsidR="00D440E3" w:rsidRPr="00D440E3" w:rsidRDefault="00D440E3" w:rsidP="00D440E3">
      <w:pPr>
        <w:ind w:left="240"/>
        <w:rPr>
          <w:b/>
        </w:rPr>
      </w:pPr>
      <w:r w:rsidRPr="00CC5411">
        <w:t xml:space="preserve">              </w:t>
      </w:r>
    </w:p>
    <w:p w:rsidR="00AA017E" w:rsidRDefault="00E301DF">
      <w:pPr>
        <w:rPr>
          <w:b/>
          <w:sz w:val="25"/>
          <w:szCs w:val="25"/>
        </w:rPr>
      </w:pPr>
      <w:r>
        <w:rPr>
          <w:b/>
          <w:sz w:val="25"/>
          <w:szCs w:val="25"/>
        </w:rPr>
        <w:t xml:space="preserve">             4. ИНФОРИАЦИЯ ДЛЯ ВЫПОЛНЕНИЯ КУРСОВОЙ РАБОТЫ</w:t>
      </w:r>
    </w:p>
    <w:p w:rsidR="00E301DF" w:rsidRDefault="00E301DF">
      <w:pPr>
        <w:rPr>
          <w:b/>
          <w:sz w:val="25"/>
          <w:szCs w:val="25"/>
        </w:rPr>
      </w:pPr>
    </w:p>
    <w:p w:rsidR="00AA017E" w:rsidRPr="00AA017E" w:rsidRDefault="00AA017E" w:rsidP="0073779A">
      <w:pPr>
        <w:shd w:val="clear" w:color="auto" w:fill="FFFFFF"/>
        <w:spacing w:before="5"/>
        <w:ind w:left="600"/>
        <w:outlineLvl w:val="0"/>
        <w:rPr>
          <w:b/>
          <w:sz w:val="25"/>
          <w:szCs w:val="25"/>
        </w:rPr>
      </w:pPr>
      <w:r w:rsidRPr="00AA017E">
        <w:rPr>
          <w:b/>
          <w:color w:val="000000"/>
          <w:spacing w:val="-8"/>
          <w:sz w:val="25"/>
          <w:szCs w:val="25"/>
        </w:rPr>
        <w:t xml:space="preserve">         МАТЕМАТИЧЕСКИЕ СХЕМЫ МОДЕЛИРОВАНИЯ</w:t>
      </w:r>
    </w:p>
    <w:p w:rsidR="00AA017E" w:rsidRPr="00AA017E" w:rsidRDefault="00AA017E" w:rsidP="0073779A">
      <w:pPr>
        <w:shd w:val="clear" w:color="auto" w:fill="FFFFFF"/>
        <w:outlineLvl w:val="0"/>
        <w:rPr>
          <w:b/>
          <w:sz w:val="25"/>
          <w:szCs w:val="25"/>
        </w:rPr>
      </w:pPr>
      <w:r w:rsidRPr="00AA017E">
        <w:rPr>
          <w:b/>
          <w:color w:val="000000"/>
          <w:spacing w:val="-12"/>
          <w:sz w:val="25"/>
          <w:szCs w:val="25"/>
        </w:rPr>
        <w:t xml:space="preserve">                                                                 СИСТЕМ</w:t>
      </w:r>
    </w:p>
    <w:p w:rsidR="00AA017E" w:rsidRPr="00AA017E" w:rsidRDefault="00AA017E" w:rsidP="00901946">
      <w:pPr>
        <w:shd w:val="clear" w:color="auto" w:fill="FFFFFF"/>
        <w:spacing w:before="283"/>
        <w:ind w:firstLine="360"/>
        <w:jc w:val="both"/>
        <w:rPr>
          <w:sz w:val="25"/>
          <w:szCs w:val="25"/>
        </w:rPr>
      </w:pPr>
      <w:r w:rsidRPr="00AA017E">
        <w:rPr>
          <w:bCs/>
          <w:color w:val="000000"/>
          <w:spacing w:val="-1"/>
          <w:sz w:val="25"/>
          <w:szCs w:val="25"/>
        </w:rPr>
        <w:t xml:space="preserve">Наибольшие затруднения и наиболее серьезные ошибки при моделировании </w:t>
      </w:r>
      <w:r w:rsidRPr="00AA017E">
        <w:rPr>
          <w:bCs/>
          <w:color w:val="000000"/>
          <w:spacing w:val="1"/>
          <w:sz w:val="25"/>
          <w:szCs w:val="25"/>
        </w:rPr>
        <w:t>возникают при переходе от содержательного к формальному описанию объек</w:t>
      </w:r>
      <w:r w:rsidRPr="00AA017E">
        <w:rPr>
          <w:bCs/>
          <w:color w:val="000000"/>
          <w:spacing w:val="1"/>
          <w:sz w:val="25"/>
          <w:szCs w:val="25"/>
        </w:rPr>
        <w:softHyphen/>
        <w:t xml:space="preserve">тов исследования. Эффективным  </w:t>
      </w:r>
      <w:r w:rsidRPr="00AA017E">
        <w:rPr>
          <w:bCs/>
          <w:color w:val="000000"/>
          <w:spacing w:val="2"/>
          <w:sz w:val="25"/>
          <w:szCs w:val="25"/>
        </w:rPr>
        <w:t xml:space="preserve"> является язык математи</w:t>
      </w:r>
      <w:r w:rsidRPr="00AA017E">
        <w:rPr>
          <w:bCs/>
          <w:color w:val="000000"/>
          <w:spacing w:val="2"/>
          <w:sz w:val="25"/>
          <w:szCs w:val="25"/>
        </w:rPr>
        <w:softHyphen/>
        <w:t xml:space="preserve">ческих схем, позволяющий во главу угла поставить вопрос об адекватности </w:t>
      </w:r>
      <w:r w:rsidRPr="00AA017E">
        <w:rPr>
          <w:bCs/>
          <w:color w:val="000000"/>
          <w:spacing w:val="5"/>
          <w:sz w:val="25"/>
          <w:szCs w:val="25"/>
        </w:rPr>
        <w:t xml:space="preserve">перехода от содержательного описания системы к ее математической схеме, </w:t>
      </w:r>
      <w:r w:rsidRPr="00AA017E">
        <w:rPr>
          <w:bCs/>
          <w:color w:val="000000"/>
          <w:spacing w:val="2"/>
          <w:sz w:val="25"/>
          <w:szCs w:val="25"/>
        </w:rPr>
        <w:t>а лишь затем решать вопрос о конкретном методе получения результатов с ис</w:t>
      </w:r>
      <w:r w:rsidRPr="00AA017E">
        <w:rPr>
          <w:bCs/>
          <w:color w:val="000000"/>
          <w:spacing w:val="2"/>
          <w:sz w:val="25"/>
          <w:szCs w:val="25"/>
        </w:rPr>
        <w:softHyphen/>
        <w:t>пользованием ЭВМ: аналитическом или имитационном, а возможно, и комби</w:t>
      </w:r>
      <w:r w:rsidRPr="00AA017E">
        <w:rPr>
          <w:bCs/>
          <w:color w:val="000000"/>
          <w:spacing w:val="2"/>
          <w:sz w:val="25"/>
          <w:szCs w:val="25"/>
        </w:rPr>
        <w:softHyphen/>
        <w:t>ни</w:t>
      </w:r>
      <w:r w:rsidR="00DC6917">
        <w:rPr>
          <w:bCs/>
          <w:color w:val="000000"/>
          <w:spacing w:val="2"/>
          <w:sz w:val="25"/>
          <w:szCs w:val="25"/>
        </w:rPr>
        <w:t>рованном, т. е. аналитико-имитац</w:t>
      </w:r>
      <w:r w:rsidRPr="00AA017E">
        <w:rPr>
          <w:bCs/>
          <w:color w:val="000000"/>
          <w:spacing w:val="2"/>
          <w:sz w:val="25"/>
          <w:szCs w:val="25"/>
        </w:rPr>
        <w:t xml:space="preserve">ионном. Применительно к конкретному </w:t>
      </w:r>
      <w:r w:rsidRPr="00AA017E">
        <w:rPr>
          <w:bCs/>
          <w:color w:val="000000"/>
          <w:spacing w:val="1"/>
          <w:sz w:val="25"/>
          <w:szCs w:val="25"/>
        </w:rPr>
        <w:t xml:space="preserve">объекту моделирования, т. е. к сложной системе, разработчику модели должны помочь конкретные, уже прошедшие апробацию для данного класса систем </w:t>
      </w:r>
      <w:r w:rsidRPr="00AA017E">
        <w:rPr>
          <w:bCs/>
          <w:color w:val="000000"/>
          <w:sz w:val="25"/>
          <w:szCs w:val="25"/>
        </w:rPr>
        <w:t>математические схемы, показавшие свою эффективность в прикладных исследо</w:t>
      </w:r>
      <w:r w:rsidRPr="00AA017E">
        <w:rPr>
          <w:bCs/>
          <w:color w:val="000000"/>
          <w:sz w:val="25"/>
          <w:szCs w:val="25"/>
        </w:rPr>
        <w:softHyphen/>
      </w:r>
      <w:r w:rsidRPr="00AA017E">
        <w:rPr>
          <w:bCs/>
          <w:color w:val="000000"/>
          <w:spacing w:val="1"/>
          <w:sz w:val="25"/>
          <w:szCs w:val="25"/>
        </w:rPr>
        <w:t>ваниях на ЭВМ и получившие название типовых математических схем.</w:t>
      </w:r>
    </w:p>
    <w:p w:rsidR="00AA017E" w:rsidRPr="00AA017E" w:rsidRDefault="00997BD1" w:rsidP="00AA017E">
      <w:pPr>
        <w:shd w:val="clear" w:color="auto" w:fill="FFFFFF"/>
        <w:spacing w:before="350"/>
        <w:ind w:left="1483" w:right="1094" w:hanging="187"/>
        <w:rPr>
          <w:sz w:val="25"/>
          <w:szCs w:val="25"/>
        </w:rPr>
      </w:pPr>
      <w:r>
        <w:rPr>
          <w:color w:val="000000"/>
          <w:spacing w:val="-2"/>
          <w:sz w:val="25"/>
          <w:szCs w:val="25"/>
        </w:rPr>
        <w:t xml:space="preserve">   </w:t>
      </w:r>
      <w:r w:rsidR="00AA017E" w:rsidRPr="00AA017E">
        <w:rPr>
          <w:color w:val="000000"/>
          <w:spacing w:val="-2"/>
          <w:sz w:val="25"/>
          <w:szCs w:val="25"/>
        </w:rPr>
        <w:t>ОСНОВНЫЕ ПОДХОДЫ К ПОСТРОЕНИЮ МАТЕМАТИЧЕСКИХ МОДЕЛЕЙ СИСТЕМ</w:t>
      </w:r>
    </w:p>
    <w:p w:rsidR="00AA017E" w:rsidRPr="00AA017E" w:rsidRDefault="00AA017E" w:rsidP="00AA017E">
      <w:pPr>
        <w:shd w:val="clear" w:color="auto" w:fill="FFFFFF"/>
        <w:spacing w:before="173"/>
        <w:ind w:right="5" w:firstLine="331"/>
        <w:jc w:val="both"/>
        <w:rPr>
          <w:sz w:val="25"/>
          <w:szCs w:val="25"/>
        </w:rPr>
      </w:pPr>
      <w:r w:rsidRPr="00AA017E">
        <w:rPr>
          <w:bCs/>
          <w:color w:val="000000"/>
          <w:spacing w:val="-1"/>
          <w:sz w:val="25"/>
          <w:szCs w:val="25"/>
        </w:rPr>
        <w:t>Исходной информацией при построении математических моде</w:t>
      </w:r>
      <w:r w:rsidRPr="00AA017E">
        <w:rPr>
          <w:bCs/>
          <w:color w:val="000000"/>
          <w:spacing w:val="-1"/>
          <w:sz w:val="25"/>
          <w:szCs w:val="25"/>
        </w:rPr>
        <w:softHyphen/>
      </w:r>
      <w:r w:rsidRPr="00AA017E">
        <w:rPr>
          <w:bCs/>
          <w:color w:val="000000"/>
          <w:spacing w:val="-2"/>
          <w:sz w:val="25"/>
          <w:szCs w:val="25"/>
        </w:rPr>
        <w:t>лей процессов функционирования систем служат данные о назначе</w:t>
      </w:r>
      <w:r w:rsidRPr="00AA017E">
        <w:rPr>
          <w:bCs/>
          <w:color w:val="000000"/>
          <w:spacing w:val="-2"/>
          <w:sz w:val="25"/>
          <w:szCs w:val="25"/>
        </w:rPr>
        <w:softHyphen/>
      </w:r>
      <w:r w:rsidRPr="00AA017E">
        <w:rPr>
          <w:bCs/>
          <w:color w:val="000000"/>
          <w:sz w:val="25"/>
          <w:szCs w:val="25"/>
        </w:rPr>
        <w:t xml:space="preserve">нии и условиях работы исследуемой (проектируемой) системы </w:t>
      </w:r>
      <w:r w:rsidRPr="00AA017E">
        <w:rPr>
          <w:bCs/>
          <w:i/>
          <w:iCs/>
          <w:color w:val="000000"/>
          <w:sz w:val="25"/>
          <w:szCs w:val="25"/>
          <w:lang w:val="en-US"/>
        </w:rPr>
        <w:t>S</w:t>
      </w:r>
      <w:r w:rsidRPr="00AA017E">
        <w:rPr>
          <w:bCs/>
          <w:i/>
          <w:iCs/>
          <w:color w:val="000000"/>
          <w:sz w:val="25"/>
          <w:szCs w:val="25"/>
        </w:rPr>
        <w:t xml:space="preserve">. </w:t>
      </w:r>
      <w:r w:rsidRPr="00AA017E">
        <w:rPr>
          <w:bCs/>
          <w:color w:val="000000"/>
          <w:spacing w:val="-1"/>
          <w:sz w:val="25"/>
          <w:szCs w:val="25"/>
        </w:rPr>
        <w:t>Эта информация определяет основную цель моделирования систе</w:t>
      </w:r>
      <w:r w:rsidRPr="00AA017E">
        <w:rPr>
          <w:bCs/>
          <w:color w:val="000000"/>
          <w:spacing w:val="-1"/>
          <w:sz w:val="25"/>
          <w:szCs w:val="25"/>
        </w:rPr>
        <w:softHyphen/>
      </w:r>
      <w:r w:rsidRPr="00AA017E">
        <w:rPr>
          <w:bCs/>
          <w:color w:val="000000"/>
          <w:spacing w:val="1"/>
          <w:sz w:val="25"/>
          <w:szCs w:val="25"/>
        </w:rPr>
        <w:t xml:space="preserve">мы </w:t>
      </w:r>
      <w:r w:rsidRPr="00AA017E">
        <w:rPr>
          <w:bCs/>
          <w:i/>
          <w:iCs/>
          <w:color w:val="000000"/>
          <w:spacing w:val="1"/>
          <w:sz w:val="25"/>
          <w:szCs w:val="25"/>
          <w:lang w:val="en-US"/>
        </w:rPr>
        <w:t>S</w:t>
      </w:r>
      <w:r w:rsidRPr="00AA017E">
        <w:rPr>
          <w:bCs/>
          <w:i/>
          <w:iCs/>
          <w:color w:val="000000"/>
          <w:spacing w:val="1"/>
          <w:sz w:val="25"/>
          <w:szCs w:val="25"/>
        </w:rPr>
        <w:t xml:space="preserve"> </w:t>
      </w:r>
      <w:r w:rsidRPr="00AA017E">
        <w:rPr>
          <w:bCs/>
          <w:color w:val="000000"/>
          <w:spacing w:val="1"/>
          <w:sz w:val="25"/>
          <w:szCs w:val="25"/>
        </w:rPr>
        <w:t xml:space="preserve">и позволяет сформулировать требования к разрабатываемой </w:t>
      </w:r>
      <w:r w:rsidRPr="00AA017E">
        <w:rPr>
          <w:bCs/>
          <w:color w:val="000000"/>
          <w:spacing w:val="-1"/>
          <w:sz w:val="25"/>
          <w:szCs w:val="25"/>
        </w:rPr>
        <w:t xml:space="preserve">математической модели </w:t>
      </w:r>
      <w:r w:rsidRPr="00AA017E">
        <w:rPr>
          <w:bCs/>
          <w:i/>
          <w:iCs/>
          <w:color w:val="000000"/>
          <w:spacing w:val="-1"/>
          <w:sz w:val="25"/>
          <w:szCs w:val="25"/>
        </w:rPr>
        <w:t xml:space="preserve">М. </w:t>
      </w:r>
      <w:r w:rsidRPr="00AA017E">
        <w:rPr>
          <w:bCs/>
          <w:color w:val="000000"/>
          <w:spacing w:val="-1"/>
          <w:sz w:val="25"/>
          <w:szCs w:val="25"/>
        </w:rPr>
        <w:t>Причем уровень абстрагирования зави</w:t>
      </w:r>
      <w:r w:rsidRPr="00AA017E">
        <w:rPr>
          <w:bCs/>
          <w:color w:val="000000"/>
          <w:spacing w:val="-1"/>
          <w:sz w:val="25"/>
          <w:szCs w:val="25"/>
        </w:rPr>
        <w:softHyphen/>
      </w:r>
      <w:r w:rsidRPr="00AA017E">
        <w:rPr>
          <w:bCs/>
          <w:color w:val="000000"/>
          <w:spacing w:val="-2"/>
          <w:sz w:val="25"/>
          <w:szCs w:val="25"/>
        </w:rPr>
        <w:t xml:space="preserve">сит от круга тех вопросов, на которые исследователь системы хочет </w:t>
      </w:r>
      <w:r w:rsidRPr="00AA017E">
        <w:rPr>
          <w:bCs/>
          <w:color w:val="000000"/>
          <w:spacing w:val="-3"/>
          <w:sz w:val="25"/>
          <w:szCs w:val="25"/>
        </w:rPr>
        <w:t xml:space="preserve">получить ответ с помощью модели, и в какой-то степени определяет </w:t>
      </w:r>
      <w:r w:rsidRPr="00AA017E">
        <w:rPr>
          <w:bCs/>
          <w:color w:val="000000"/>
          <w:spacing w:val="-2"/>
          <w:sz w:val="25"/>
          <w:szCs w:val="25"/>
        </w:rPr>
        <w:t>выбор математической схемы.</w:t>
      </w:r>
    </w:p>
    <w:p w:rsidR="00AA017E" w:rsidRPr="00AA017E" w:rsidRDefault="00AA017E" w:rsidP="00AA017E">
      <w:pPr>
        <w:shd w:val="clear" w:color="auto" w:fill="FFFFFF"/>
        <w:ind w:left="5" w:right="14" w:firstLine="350"/>
        <w:jc w:val="both"/>
        <w:rPr>
          <w:sz w:val="25"/>
          <w:szCs w:val="25"/>
        </w:rPr>
      </w:pPr>
      <w:r w:rsidRPr="00AA017E">
        <w:rPr>
          <w:bCs/>
          <w:i/>
          <w:iCs/>
          <w:color w:val="000000"/>
          <w:spacing w:val="-2"/>
          <w:sz w:val="25"/>
          <w:szCs w:val="25"/>
        </w:rPr>
        <w:t xml:space="preserve">Математическую схему </w:t>
      </w:r>
      <w:r w:rsidRPr="00AA017E">
        <w:rPr>
          <w:bCs/>
          <w:color w:val="000000"/>
          <w:spacing w:val="-2"/>
          <w:sz w:val="25"/>
          <w:szCs w:val="25"/>
        </w:rPr>
        <w:t>можно определить как звено при пере</w:t>
      </w:r>
      <w:r w:rsidRPr="00AA017E">
        <w:rPr>
          <w:bCs/>
          <w:color w:val="000000"/>
          <w:spacing w:val="-2"/>
          <w:sz w:val="25"/>
          <w:szCs w:val="25"/>
        </w:rPr>
        <w:softHyphen/>
        <w:t>ходе от содержательного к формальному описанию процесса функ</w:t>
      </w:r>
      <w:r w:rsidRPr="00AA017E">
        <w:rPr>
          <w:bCs/>
          <w:color w:val="000000"/>
          <w:spacing w:val="-2"/>
          <w:sz w:val="25"/>
          <w:szCs w:val="25"/>
        </w:rPr>
        <w:softHyphen/>
      </w:r>
      <w:r w:rsidRPr="00AA017E">
        <w:rPr>
          <w:bCs/>
          <w:color w:val="000000"/>
          <w:spacing w:val="-1"/>
          <w:sz w:val="25"/>
          <w:szCs w:val="25"/>
        </w:rPr>
        <w:t xml:space="preserve">ционирования системы с учетом воздействия внешней среды, т. е. </w:t>
      </w:r>
      <w:r w:rsidRPr="00AA017E">
        <w:rPr>
          <w:bCs/>
          <w:color w:val="000000"/>
          <w:spacing w:val="-2"/>
          <w:sz w:val="25"/>
          <w:szCs w:val="25"/>
        </w:rPr>
        <w:t>имеет место цепочка «описательная модель — математическая схе</w:t>
      </w:r>
      <w:r w:rsidRPr="00AA017E">
        <w:rPr>
          <w:bCs/>
          <w:color w:val="000000"/>
          <w:spacing w:val="-2"/>
          <w:sz w:val="25"/>
          <w:szCs w:val="25"/>
        </w:rPr>
        <w:softHyphen/>
      </w:r>
      <w:r w:rsidRPr="00AA017E">
        <w:rPr>
          <w:bCs/>
          <w:color w:val="000000"/>
          <w:spacing w:val="-1"/>
          <w:sz w:val="25"/>
          <w:szCs w:val="25"/>
        </w:rPr>
        <w:t>ма — математическая [аналитическая или (и) имитационная] мо</w:t>
      </w:r>
      <w:r w:rsidRPr="00AA017E">
        <w:rPr>
          <w:bCs/>
          <w:color w:val="000000"/>
          <w:spacing w:val="-1"/>
          <w:sz w:val="25"/>
          <w:szCs w:val="25"/>
        </w:rPr>
        <w:softHyphen/>
      </w:r>
      <w:r w:rsidRPr="00AA017E">
        <w:rPr>
          <w:bCs/>
          <w:color w:val="000000"/>
          <w:spacing w:val="-3"/>
          <w:sz w:val="25"/>
          <w:szCs w:val="25"/>
        </w:rPr>
        <w:t>дель».</w:t>
      </w:r>
    </w:p>
    <w:p w:rsidR="00AA017E" w:rsidRPr="00AA017E" w:rsidRDefault="00AA017E" w:rsidP="00AA017E">
      <w:pPr>
        <w:shd w:val="clear" w:color="auto" w:fill="FFFFFF"/>
        <w:ind w:right="5" w:firstLine="350"/>
        <w:jc w:val="both"/>
        <w:rPr>
          <w:sz w:val="25"/>
          <w:szCs w:val="25"/>
        </w:rPr>
      </w:pPr>
      <w:r w:rsidRPr="00AA017E">
        <w:rPr>
          <w:bCs/>
          <w:color w:val="000000"/>
          <w:spacing w:val="-1"/>
          <w:sz w:val="25"/>
          <w:szCs w:val="25"/>
        </w:rPr>
        <w:t xml:space="preserve">Каждая конкретная система </w:t>
      </w:r>
      <w:r w:rsidRPr="00AA017E">
        <w:rPr>
          <w:bCs/>
          <w:i/>
          <w:iCs/>
          <w:color w:val="000000"/>
          <w:spacing w:val="-1"/>
          <w:sz w:val="25"/>
          <w:szCs w:val="25"/>
          <w:lang w:val="en-US"/>
        </w:rPr>
        <w:t>S</w:t>
      </w:r>
      <w:r w:rsidRPr="00AA017E">
        <w:rPr>
          <w:bCs/>
          <w:i/>
          <w:iCs/>
          <w:color w:val="000000"/>
          <w:spacing w:val="-1"/>
          <w:sz w:val="25"/>
          <w:szCs w:val="25"/>
        </w:rPr>
        <w:t xml:space="preserve"> </w:t>
      </w:r>
      <w:r w:rsidRPr="00AA017E">
        <w:rPr>
          <w:bCs/>
          <w:color w:val="000000"/>
          <w:spacing w:val="-1"/>
          <w:sz w:val="25"/>
          <w:szCs w:val="25"/>
        </w:rPr>
        <w:t xml:space="preserve">характеризуется набором свойств, </w:t>
      </w:r>
      <w:r w:rsidRPr="00AA017E">
        <w:rPr>
          <w:bCs/>
          <w:color w:val="000000"/>
          <w:sz w:val="25"/>
          <w:szCs w:val="25"/>
        </w:rPr>
        <w:t>под которыми понимаются величины, отражающие поведение мо</w:t>
      </w:r>
      <w:r w:rsidRPr="00AA017E">
        <w:rPr>
          <w:bCs/>
          <w:color w:val="000000"/>
          <w:sz w:val="25"/>
          <w:szCs w:val="25"/>
        </w:rPr>
        <w:softHyphen/>
        <w:t xml:space="preserve">делируемого объекта (реальной системы) и учитывающие условия </w:t>
      </w:r>
      <w:r w:rsidRPr="00AA017E">
        <w:rPr>
          <w:bCs/>
          <w:color w:val="000000"/>
          <w:spacing w:val="-2"/>
          <w:sz w:val="25"/>
          <w:szCs w:val="25"/>
        </w:rPr>
        <w:t>ее функционирования во взаимодействии с внешней средой (систе</w:t>
      </w:r>
      <w:r w:rsidRPr="00AA017E">
        <w:rPr>
          <w:bCs/>
          <w:color w:val="000000"/>
          <w:spacing w:val="-2"/>
          <w:sz w:val="25"/>
          <w:szCs w:val="25"/>
        </w:rPr>
        <w:softHyphen/>
      </w:r>
      <w:r w:rsidRPr="00AA017E">
        <w:rPr>
          <w:bCs/>
          <w:color w:val="000000"/>
          <w:sz w:val="25"/>
          <w:szCs w:val="25"/>
        </w:rPr>
        <w:t xml:space="preserve">мой) </w:t>
      </w:r>
      <w:r w:rsidRPr="00AA017E">
        <w:rPr>
          <w:bCs/>
          <w:i/>
          <w:iCs/>
          <w:color w:val="000000"/>
          <w:sz w:val="25"/>
          <w:szCs w:val="25"/>
        </w:rPr>
        <w:t xml:space="preserve">Е. </w:t>
      </w:r>
      <w:r w:rsidRPr="00AA017E">
        <w:rPr>
          <w:bCs/>
          <w:color w:val="000000"/>
          <w:sz w:val="25"/>
          <w:szCs w:val="25"/>
        </w:rPr>
        <w:t>При построении математической модели системы необ</w:t>
      </w:r>
      <w:r w:rsidRPr="00AA017E">
        <w:rPr>
          <w:bCs/>
          <w:color w:val="000000"/>
          <w:sz w:val="25"/>
          <w:szCs w:val="25"/>
        </w:rPr>
        <w:softHyphen/>
      </w:r>
      <w:r w:rsidRPr="00AA017E">
        <w:rPr>
          <w:bCs/>
          <w:color w:val="000000"/>
          <w:spacing w:val="-1"/>
          <w:sz w:val="25"/>
          <w:szCs w:val="25"/>
        </w:rPr>
        <w:t>ходимо решить вопрос об ее полноте. Полнота модели регулирует</w:t>
      </w:r>
      <w:r w:rsidRPr="00AA017E">
        <w:rPr>
          <w:bCs/>
          <w:color w:val="000000"/>
          <w:spacing w:val="-1"/>
          <w:sz w:val="25"/>
          <w:szCs w:val="25"/>
        </w:rPr>
        <w:softHyphen/>
      </w:r>
      <w:r w:rsidRPr="00AA017E">
        <w:rPr>
          <w:bCs/>
          <w:color w:val="000000"/>
          <w:spacing w:val="1"/>
          <w:sz w:val="25"/>
          <w:szCs w:val="25"/>
        </w:rPr>
        <w:t xml:space="preserve">ся в основном выбором границы «система </w:t>
      </w:r>
      <w:r w:rsidRPr="00AA017E">
        <w:rPr>
          <w:bCs/>
          <w:i/>
          <w:iCs/>
          <w:color w:val="000000"/>
          <w:spacing w:val="1"/>
          <w:sz w:val="25"/>
          <w:szCs w:val="25"/>
          <w:lang w:val="en-US"/>
        </w:rPr>
        <w:t>S</w:t>
      </w:r>
      <w:r w:rsidRPr="00AA017E">
        <w:rPr>
          <w:bCs/>
          <w:i/>
          <w:iCs/>
          <w:color w:val="000000"/>
          <w:spacing w:val="1"/>
          <w:sz w:val="25"/>
          <w:szCs w:val="25"/>
        </w:rPr>
        <w:t xml:space="preserve"> </w:t>
      </w:r>
      <w:r w:rsidRPr="00AA017E">
        <w:rPr>
          <w:bCs/>
          <w:color w:val="000000"/>
          <w:spacing w:val="1"/>
          <w:sz w:val="25"/>
          <w:szCs w:val="25"/>
        </w:rPr>
        <w:t xml:space="preserve">— среда </w:t>
      </w:r>
      <w:r w:rsidRPr="00AA017E">
        <w:rPr>
          <w:bCs/>
          <w:i/>
          <w:iCs/>
          <w:color w:val="000000"/>
          <w:spacing w:val="1"/>
          <w:sz w:val="25"/>
          <w:szCs w:val="25"/>
        </w:rPr>
        <w:t xml:space="preserve">Е». </w:t>
      </w:r>
      <w:r w:rsidRPr="00AA017E">
        <w:rPr>
          <w:bCs/>
          <w:color w:val="000000"/>
          <w:spacing w:val="1"/>
          <w:sz w:val="25"/>
          <w:szCs w:val="25"/>
        </w:rPr>
        <w:t xml:space="preserve">Также должна быть решена задача упрощения модели, которая помогает </w:t>
      </w:r>
      <w:r w:rsidRPr="00AA017E">
        <w:rPr>
          <w:bCs/>
          <w:color w:val="000000"/>
          <w:spacing w:val="-1"/>
          <w:sz w:val="25"/>
          <w:szCs w:val="25"/>
        </w:rPr>
        <w:t>выделить основные свойства системы, отбросив второстепенные. Причем отнесение свойств системы к основным или второстепен</w:t>
      </w:r>
      <w:r w:rsidRPr="00AA017E">
        <w:rPr>
          <w:bCs/>
          <w:color w:val="000000"/>
          <w:spacing w:val="-1"/>
          <w:sz w:val="25"/>
          <w:szCs w:val="25"/>
        </w:rPr>
        <w:softHyphen/>
        <w:t>ным существенно зависит от цели моделирования системы (напри</w:t>
      </w:r>
      <w:r w:rsidRPr="00AA017E">
        <w:rPr>
          <w:bCs/>
          <w:color w:val="000000"/>
          <w:spacing w:val="-1"/>
          <w:sz w:val="25"/>
          <w:szCs w:val="25"/>
        </w:rPr>
        <w:softHyphen/>
      </w:r>
      <w:r w:rsidRPr="00AA017E">
        <w:rPr>
          <w:bCs/>
          <w:color w:val="000000"/>
          <w:spacing w:val="-2"/>
          <w:sz w:val="25"/>
          <w:szCs w:val="25"/>
        </w:rPr>
        <w:t>мер, анализ вероятностно-временных характеристик процесса функ</w:t>
      </w:r>
      <w:r w:rsidRPr="00AA017E">
        <w:rPr>
          <w:bCs/>
          <w:color w:val="000000"/>
          <w:spacing w:val="-2"/>
          <w:sz w:val="25"/>
          <w:szCs w:val="25"/>
        </w:rPr>
        <w:softHyphen/>
      </w:r>
      <w:r w:rsidRPr="00AA017E">
        <w:rPr>
          <w:bCs/>
          <w:color w:val="000000"/>
          <w:sz w:val="25"/>
          <w:szCs w:val="25"/>
        </w:rPr>
        <w:t>ционирования системы, синтез структуры системы и т. д.).</w:t>
      </w:r>
    </w:p>
    <w:p w:rsidR="00AA017E" w:rsidRPr="00AA017E" w:rsidRDefault="00AA017E" w:rsidP="00867183">
      <w:pPr>
        <w:shd w:val="clear" w:color="auto" w:fill="FFFFFF"/>
        <w:ind w:firstLine="350"/>
        <w:jc w:val="both"/>
        <w:rPr>
          <w:bCs/>
          <w:color w:val="000000"/>
          <w:spacing w:val="-1"/>
          <w:sz w:val="25"/>
          <w:szCs w:val="25"/>
        </w:rPr>
      </w:pPr>
      <w:r w:rsidRPr="00AA017E">
        <w:rPr>
          <w:bCs/>
          <w:color w:val="000000"/>
          <w:spacing w:val="-2"/>
          <w:sz w:val="25"/>
          <w:szCs w:val="25"/>
        </w:rPr>
        <w:t xml:space="preserve">Модель объекта моделирования, </w:t>
      </w:r>
      <w:r w:rsidRPr="00AA017E">
        <w:rPr>
          <w:bCs/>
          <w:color w:val="000000"/>
          <w:spacing w:val="7"/>
          <w:sz w:val="25"/>
          <w:szCs w:val="25"/>
        </w:rPr>
        <w:t xml:space="preserve">т. е. системы </w:t>
      </w:r>
      <w:r w:rsidRPr="00AA017E">
        <w:rPr>
          <w:bCs/>
          <w:color w:val="000000"/>
          <w:spacing w:val="7"/>
          <w:sz w:val="25"/>
          <w:szCs w:val="25"/>
          <w:lang w:val="en-US"/>
        </w:rPr>
        <w:t>S</w:t>
      </w:r>
      <w:r w:rsidRPr="00AA017E">
        <w:rPr>
          <w:bCs/>
          <w:color w:val="000000"/>
          <w:spacing w:val="7"/>
          <w:sz w:val="25"/>
          <w:szCs w:val="25"/>
        </w:rPr>
        <w:t xml:space="preserve">, можно представить в виде множества величин, </w:t>
      </w:r>
      <w:r w:rsidRPr="00AA017E">
        <w:rPr>
          <w:bCs/>
          <w:color w:val="000000"/>
          <w:sz w:val="25"/>
          <w:szCs w:val="25"/>
        </w:rPr>
        <w:t>описывающих процесс функционирования реальной системы и об</w:t>
      </w:r>
      <w:r w:rsidRPr="00AA017E">
        <w:rPr>
          <w:bCs/>
          <w:color w:val="000000"/>
          <w:sz w:val="25"/>
          <w:szCs w:val="25"/>
        </w:rPr>
        <w:softHyphen/>
      </w:r>
      <w:r w:rsidRPr="00AA017E">
        <w:rPr>
          <w:bCs/>
          <w:color w:val="000000"/>
          <w:spacing w:val="-1"/>
          <w:sz w:val="25"/>
          <w:szCs w:val="25"/>
        </w:rPr>
        <w:t>разующих в общем случае следующие подмножества:</w:t>
      </w:r>
    </w:p>
    <w:p w:rsidR="00AA017E" w:rsidRPr="00AA017E" w:rsidRDefault="00AA017E" w:rsidP="00AA017E">
      <w:pPr>
        <w:shd w:val="clear" w:color="auto" w:fill="FFFFFF"/>
        <w:ind w:firstLine="350"/>
        <w:rPr>
          <w:sz w:val="25"/>
          <w:szCs w:val="25"/>
        </w:rPr>
      </w:pPr>
      <w:r w:rsidRPr="00AA017E">
        <w:rPr>
          <w:bCs/>
          <w:color w:val="000000"/>
          <w:spacing w:val="-1"/>
          <w:sz w:val="25"/>
          <w:szCs w:val="25"/>
        </w:rPr>
        <w:t xml:space="preserve"> </w:t>
      </w:r>
      <w:r w:rsidRPr="00AA017E">
        <w:rPr>
          <w:bCs/>
          <w:color w:val="000000"/>
          <w:spacing w:val="-2"/>
          <w:sz w:val="25"/>
          <w:szCs w:val="25"/>
        </w:rPr>
        <w:t xml:space="preserve">совокупность </w:t>
      </w:r>
      <w:r w:rsidRPr="00AA017E">
        <w:rPr>
          <w:bCs/>
          <w:i/>
          <w:iCs/>
          <w:color w:val="000000"/>
          <w:spacing w:val="-2"/>
          <w:sz w:val="25"/>
          <w:szCs w:val="25"/>
        </w:rPr>
        <w:t xml:space="preserve">входных воздействий </w:t>
      </w:r>
      <w:r w:rsidRPr="00AA017E">
        <w:rPr>
          <w:bCs/>
          <w:color w:val="000000"/>
          <w:spacing w:val="-2"/>
          <w:sz w:val="25"/>
          <w:szCs w:val="25"/>
        </w:rPr>
        <w:t>на систему</w:t>
      </w:r>
    </w:p>
    <w:p w:rsidR="00AA017E" w:rsidRPr="00DC6917" w:rsidRDefault="000E73EA" w:rsidP="000E73EA">
      <w:pPr>
        <w:shd w:val="clear" w:color="auto" w:fill="FFFFFF"/>
        <w:spacing w:before="38"/>
        <w:ind w:right="2534"/>
        <w:jc w:val="center"/>
        <w:rPr>
          <w:b/>
          <w:bCs/>
          <w:i/>
          <w:iCs/>
          <w:color w:val="000000"/>
          <w:spacing w:val="6"/>
          <w:sz w:val="25"/>
          <w:szCs w:val="25"/>
        </w:rPr>
      </w:pPr>
      <w:r w:rsidRPr="000E73EA">
        <w:rPr>
          <w:bCs/>
          <w:i/>
          <w:iCs/>
          <w:color w:val="000000"/>
          <w:spacing w:val="6"/>
          <w:position w:val="-12"/>
          <w:sz w:val="25"/>
          <w:szCs w:val="25"/>
        </w:rPr>
        <w:object w:dxaOrig="720" w:dyaOrig="360">
          <v:shape id="_x0000_i1041" type="#_x0000_t75" style="width:36pt;height:18pt" o:ole="">
            <v:imagedata r:id="rId27" o:title=""/>
          </v:shape>
          <o:OLEObject Type="Embed" ProgID="Equation.3" ShapeID="_x0000_i1041" DrawAspect="Content" ObjectID="_1467997714" r:id="rId28"/>
        </w:object>
      </w:r>
      <w:r w:rsidRPr="00DC6917">
        <w:rPr>
          <w:bCs/>
          <w:i/>
          <w:iCs/>
          <w:color w:val="000000"/>
          <w:spacing w:val="6"/>
          <w:sz w:val="25"/>
          <w:szCs w:val="25"/>
        </w:rPr>
        <w:t xml:space="preserve">,    </w:t>
      </w:r>
      <w:r w:rsidR="00AA017E" w:rsidRPr="00AA017E">
        <w:rPr>
          <w:bCs/>
          <w:i/>
          <w:iCs/>
          <w:color w:val="000000"/>
          <w:spacing w:val="6"/>
          <w:sz w:val="25"/>
          <w:szCs w:val="25"/>
        </w:rPr>
        <w:t xml:space="preserve"> </w:t>
      </w:r>
      <w:r w:rsidR="00AA017E" w:rsidRPr="00AA017E">
        <w:rPr>
          <w:bCs/>
          <w:i/>
          <w:iCs/>
          <w:color w:val="000000"/>
          <w:spacing w:val="6"/>
          <w:sz w:val="25"/>
          <w:szCs w:val="25"/>
          <w:lang w:val="en-US"/>
        </w:rPr>
        <w:t>i</w:t>
      </w:r>
      <w:r w:rsidR="00B13EB5" w:rsidRPr="00DC6917">
        <w:rPr>
          <w:b/>
          <w:bCs/>
          <w:i/>
          <w:iCs/>
          <w:color w:val="000000"/>
          <w:spacing w:val="6"/>
          <w:sz w:val="25"/>
          <w:szCs w:val="25"/>
        </w:rPr>
        <w:t>=</w:t>
      </w:r>
      <w:r w:rsidR="00B13EB5" w:rsidRPr="00DC6917">
        <w:rPr>
          <w:bCs/>
          <w:iCs/>
          <w:color w:val="000000"/>
          <w:spacing w:val="6"/>
          <w:sz w:val="25"/>
          <w:szCs w:val="25"/>
        </w:rPr>
        <w:t>1,2,</w:t>
      </w:r>
      <w:r w:rsidR="009F032C" w:rsidRPr="00DC6917">
        <w:rPr>
          <w:bCs/>
          <w:iCs/>
          <w:color w:val="000000"/>
          <w:spacing w:val="6"/>
          <w:sz w:val="25"/>
          <w:szCs w:val="25"/>
        </w:rPr>
        <w:t>…,</w:t>
      </w:r>
      <w:r w:rsidR="00C5357E" w:rsidRPr="00867183">
        <w:rPr>
          <w:bCs/>
          <w:iCs/>
          <w:color w:val="000000"/>
          <w:spacing w:val="6"/>
          <w:position w:val="-6"/>
          <w:sz w:val="25"/>
          <w:szCs w:val="25"/>
          <w:lang w:val="en-US"/>
        </w:rPr>
        <w:object w:dxaOrig="200" w:dyaOrig="220">
          <v:shape id="_x0000_i1042" type="#_x0000_t75" style="width:9.75pt;height:11.25pt" o:ole="">
            <v:imagedata r:id="rId29" o:title=""/>
          </v:shape>
          <o:OLEObject Type="Embed" ProgID="Equation.3" ShapeID="_x0000_i1042" DrawAspect="Content" ObjectID="_1467997715" r:id="rId30"/>
        </w:object>
      </w:r>
      <w:r w:rsidR="009F032C" w:rsidRPr="00DC6917">
        <w:rPr>
          <w:bCs/>
          <w:iCs/>
          <w:color w:val="000000"/>
          <w:spacing w:val="6"/>
          <w:sz w:val="25"/>
          <w:szCs w:val="25"/>
        </w:rPr>
        <w:t>;</w:t>
      </w:r>
    </w:p>
    <w:p w:rsidR="00AA017E" w:rsidRPr="00DC6917" w:rsidRDefault="00AA017E" w:rsidP="00AA017E">
      <w:pPr>
        <w:shd w:val="clear" w:color="auto" w:fill="FFFFFF"/>
        <w:spacing w:before="38"/>
        <w:ind w:left="5" w:right="2534"/>
        <w:rPr>
          <w:bCs/>
          <w:i/>
          <w:iCs/>
          <w:color w:val="000000"/>
          <w:spacing w:val="-6"/>
          <w:sz w:val="25"/>
          <w:szCs w:val="25"/>
        </w:rPr>
      </w:pPr>
      <w:r w:rsidRPr="00AA017E">
        <w:rPr>
          <w:bCs/>
          <w:i/>
          <w:iCs/>
          <w:color w:val="000000"/>
          <w:spacing w:val="6"/>
          <w:sz w:val="25"/>
          <w:szCs w:val="25"/>
        </w:rPr>
        <w:t xml:space="preserve">      </w:t>
      </w:r>
      <w:r w:rsidRPr="00AA017E">
        <w:rPr>
          <w:bCs/>
          <w:color w:val="000000"/>
          <w:spacing w:val="-6"/>
          <w:sz w:val="25"/>
          <w:szCs w:val="25"/>
        </w:rPr>
        <w:t xml:space="preserve">совокупность </w:t>
      </w:r>
      <w:r w:rsidRPr="00AA017E">
        <w:rPr>
          <w:bCs/>
          <w:i/>
          <w:iCs/>
          <w:color w:val="000000"/>
          <w:spacing w:val="-6"/>
          <w:sz w:val="25"/>
          <w:szCs w:val="25"/>
        </w:rPr>
        <w:t>воздействий внешней среды</w:t>
      </w:r>
    </w:p>
    <w:p w:rsidR="000E73EA" w:rsidRPr="000E73EA" w:rsidRDefault="000C18B4" w:rsidP="000C18B4">
      <w:pPr>
        <w:shd w:val="clear" w:color="auto" w:fill="FFFFFF"/>
        <w:spacing w:before="38"/>
        <w:ind w:left="5" w:right="2534"/>
        <w:rPr>
          <w:i/>
          <w:iCs/>
          <w:color w:val="000000"/>
          <w:spacing w:val="6"/>
          <w:sz w:val="25"/>
          <w:szCs w:val="25"/>
          <w:vertAlign w:val="subscript"/>
          <w:lang w:val="en-US"/>
        </w:rPr>
      </w:pPr>
      <w:r w:rsidRPr="00DC6917">
        <w:rPr>
          <w:i/>
          <w:iCs/>
          <w:color w:val="000000"/>
          <w:spacing w:val="6"/>
          <w:sz w:val="25"/>
          <w:szCs w:val="25"/>
          <w:vertAlign w:val="subscript"/>
        </w:rPr>
        <w:t xml:space="preserve">                                                </w:t>
      </w:r>
      <w:r w:rsidR="00C5357E" w:rsidRPr="000E73EA">
        <w:rPr>
          <w:i/>
          <w:iCs/>
          <w:color w:val="000000"/>
          <w:spacing w:val="6"/>
          <w:position w:val="-12"/>
          <w:sz w:val="25"/>
          <w:szCs w:val="25"/>
          <w:vertAlign w:val="subscript"/>
          <w:lang w:val="en-US"/>
        </w:rPr>
        <w:object w:dxaOrig="1800" w:dyaOrig="360">
          <v:shape id="_x0000_i1043" type="#_x0000_t75" style="width:90pt;height:18pt" o:ole="">
            <v:imagedata r:id="rId31" o:title=""/>
          </v:shape>
          <o:OLEObject Type="Embed" ProgID="Equation.3" ShapeID="_x0000_i1043" DrawAspect="Content" ObjectID="_1467997716" r:id="rId32"/>
        </w:object>
      </w:r>
      <w:r>
        <w:rPr>
          <w:i/>
          <w:iCs/>
          <w:color w:val="000000"/>
          <w:spacing w:val="6"/>
          <w:sz w:val="25"/>
          <w:szCs w:val="25"/>
          <w:vertAlign w:val="subscript"/>
          <w:lang w:val="en-US"/>
        </w:rPr>
        <w:t>;</w:t>
      </w:r>
    </w:p>
    <w:p w:rsidR="00AA017E" w:rsidRDefault="00AA017E" w:rsidP="00AA017E">
      <w:pPr>
        <w:shd w:val="clear" w:color="auto" w:fill="FFFFFF"/>
        <w:ind w:right="422"/>
        <w:rPr>
          <w:bCs/>
          <w:color w:val="000000"/>
          <w:spacing w:val="-2"/>
          <w:sz w:val="25"/>
          <w:szCs w:val="25"/>
          <w:lang w:val="en-US"/>
        </w:rPr>
      </w:pPr>
      <w:r w:rsidRPr="00AA017E">
        <w:rPr>
          <w:bCs/>
          <w:i/>
          <w:iCs/>
          <w:color w:val="000000"/>
          <w:spacing w:val="3"/>
          <w:sz w:val="25"/>
          <w:szCs w:val="25"/>
        </w:rPr>
        <w:t xml:space="preserve">      </w:t>
      </w:r>
      <w:r w:rsidRPr="00AA017E">
        <w:rPr>
          <w:bCs/>
          <w:color w:val="000000"/>
          <w:spacing w:val="-2"/>
          <w:sz w:val="25"/>
          <w:szCs w:val="25"/>
        </w:rPr>
        <w:t xml:space="preserve">совокупность </w:t>
      </w:r>
      <w:r w:rsidRPr="00AA017E">
        <w:rPr>
          <w:bCs/>
          <w:i/>
          <w:iCs/>
          <w:color w:val="000000"/>
          <w:spacing w:val="-2"/>
          <w:sz w:val="25"/>
          <w:szCs w:val="25"/>
        </w:rPr>
        <w:t xml:space="preserve">внутренних (собственных) параметров </w:t>
      </w:r>
      <w:r w:rsidRPr="00AA017E">
        <w:rPr>
          <w:bCs/>
          <w:color w:val="000000"/>
          <w:spacing w:val="-2"/>
          <w:sz w:val="25"/>
          <w:szCs w:val="25"/>
        </w:rPr>
        <w:t>системы</w:t>
      </w:r>
    </w:p>
    <w:p w:rsidR="000C18B4" w:rsidRPr="000C18B4" w:rsidRDefault="000C18B4" w:rsidP="000C18B4">
      <w:pPr>
        <w:shd w:val="clear" w:color="auto" w:fill="FFFFFF"/>
        <w:ind w:right="422"/>
        <w:rPr>
          <w:sz w:val="25"/>
          <w:szCs w:val="25"/>
        </w:rPr>
      </w:pPr>
      <w:r w:rsidRPr="000C18B4">
        <w:rPr>
          <w:sz w:val="25"/>
          <w:szCs w:val="25"/>
        </w:rPr>
        <w:t xml:space="preserve">                                    </w:t>
      </w:r>
      <w:r w:rsidR="00C5357E" w:rsidRPr="000C18B4">
        <w:rPr>
          <w:position w:val="-12"/>
          <w:sz w:val="25"/>
          <w:szCs w:val="25"/>
          <w:lang w:val="en-US"/>
        </w:rPr>
        <w:object w:dxaOrig="1880" w:dyaOrig="360">
          <v:shape id="_x0000_i1044" type="#_x0000_t75" style="width:93.75pt;height:18pt" o:ole="">
            <v:imagedata r:id="rId33" o:title=""/>
          </v:shape>
          <o:OLEObject Type="Embed" ProgID="Equation.3" ShapeID="_x0000_i1044" DrawAspect="Content" ObjectID="_1467997717" r:id="rId34"/>
        </w:object>
      </w:r>
    </w:p>
    <w:p w:rsidR="00AA017E" w:rsidRDefault="000C18B4" w:rsidP="00AA017E">
      <w:pPr>
        <w:shd w:val="clear" w:color="auto" w:fill="FFFFFF"/>
        <w:ind w:left="5" w:right="1690"/>
        <w:rPr>
          <w:bCs/>
          <w:color w:val="000000"/>
          <w:spacing w:val="-4"/>
          <w:sz w:val="25"/>
          <w:szCs w:val="25"/>
        </w:rPr>
      </w:pPr>
      <w:r w:rsidRPr="000C18B4">
        <w:rPr>
          <w:bCs/>
          <w:color w:val="000000"/>
          <w:spacing w:val="-4"/>
          <w:sz w:val="25"/>
          <w:szCs w:val="25"/>
        </w:rPr>
        <w:t xml:space="preserve">       </w:t>
      </w:r>
      <w:r w:rsidR="00AA017E" w:rsidRPr="00AA017E">
        <w:rPr>
          <w:bCs/>
          <w:color w:val="000000"/>
          <w:spacing w:val="-4"/>
          <w:sz w:val="25"/>
          <w:szCs w:val="25"/>
        </w:rPr>
        <w:t xml:space="preserve">совокупность </w:t>
      </w:r>
      <w:r w:rsidR="00AA017E" w:rsidRPr="00AA017E">
        <w:rPr>
          <w:bCs/>
          <w:i/>
          <w:iCs/>
          <w:color w:val="000000"/>
          <w:spacing w:val="-4"/>
          <w:sz w:val="25"/>
          <w:szCs w:val="25"/>
        </w:rPr>
        <w:t xml:space="preserve">выходных характеристик </w:t>
      </w:r>
      <w:r>
        <w:rPr>
          <w:bCs/>
          <w:color w:val="000000"/>
          <w:spacing w:val="-4"/>
          <w:sz w:val="25"/>
          <w:szCs w:val="25"/>
        </w:rPr>
        <w:t>системы</w:t>
      </w:r>
    </w:p>
    <w:p w:rsidR="000C18B4" w:rsidRPr="000C18B4" w:rsidRDefault="00B13EB5" w:rsidP="00B13EB5">
      <w:pPr>
        <w:shd w:val="clear" w:color="auto" w:fill="FFFFFF"/>
        <w:ind w:left="5" w:right="1690"/>
        <w:rPr>
          <w:bCs/>
          <w:color w:val="000000"/>
          <w:spacing w:val="-4"/>
          <w:sz w:val="25"/>
          <w:szCs w:val="25"/>
          <w:lang w:val="en-US"/>
        </w:rPr>
      </w:pPr>
      <w:r>
        <w:rPr>
          <w:bCs/>
          <w:color w:val="000000"/>
          <w:spacing w:val="-4"/>
          <w:sz w:val="25"/>
          <w:szCs w:val="25"/>
        </w:rPr>
        <w:t xml:space="preserve">                                      </w:t>
      </w:r>
      <w:r w:rsidR="00C5357E" w:rsidRPr="000C18B4">
        <w:rPr>
          <w:bCs/>
          <w:color w:val="000000"/>
          <w:spacing w:val="-4"/>
          <w:position w:val="-14"/>
          <w:sz w:val="25"/>
          <w:szCs w:val="25"/>
          <w:lang w:val="en-US"/>
        </w:rPr>
        <w:object w:dxaOrig="1840" w:dyaOrig="380">
          <v:shape id="_x0000_i1045" type="#_x0000_t75" style="width:92.25pt;height:18.75pt" o:ole="">
            <v:imagedata r:id="rId35" o:title=""/>
          </v:shape>
          <o:OLEObject Type="Embed" ProgID="Equation.3" ShapeID="_x0000_i1045" DrawAspect="Content" ObjectID="_1467997718" r:id="rId36"/>
        </w:object>
      </w:r>
    </w:p>
    <w:p w:rsidR="00AA017E" w:rsidRPr="00AA017E" w:rsidRDefault="00AA017E" w:rsidP="00901946">
      <w:pPr>
        <w:shd w:val="clear" w:color="auto" w:fill="FFFFFF"/>
        <w:ind w:firstLine="365"/>
        <w:jc w:val="both"/>
        <w:rPr>
          <w:i/>
          <w:iCs/>
          <w:color w:val="000000"/>
          <w:spacing w:val="-4"/>
          <w:sz w:val="25"/>
          <w:szCs w:val="25"/>
        </w:rPr>
      </w:pPr>
      <w:r w:rsidRPr="00AA017E">
        <w:rPr>
          <w:bCs/>
          <w:color w:val="000000"/>
          <w:spacing w:val="5"/>
          <w:sz w:val="25"/>
          <w:szCs w:val="25"/>
        </w:rPr>
        <w:t xml:space="preserve">При этом в перечисленных подмножествах можно  выделить </w:t>
      </w:r>
      <w:r w:rsidRPr="00AA017E">
        <w:rPr>
          <w:bCs/>
          <w:color w:val="000000"/>
          <w:spacing w:val="-4"/>
          <w:sz w:val="25"/>
          <w:szCs w:val="25"/>
        </w:rPr>
        <w:t xml:space="preserve">управляемые и неуправляемые переменные. В общем случае </w:t>
      </w:r>
      <w:r w:rsidR="009F032C" w:rsidRPr="009F032C">
        <w:rPr>
          <w:bCs/>
          <w:color w:val="000000"/>
          <w:spacing w:val="-4"/>
          <w:position w:val="-6"/>
          <w:sz w:val="25"/>
          <w:szCs w:val="25"/>
        </w:rPr>
        <w:object w:dxaOrig="200" w:dyaOrig="220">
          <v:shape id="_x0000_i1046" type="#_x0000_t75" style="width:9.75pt;height:11.25pt" o:ole="">
            <v:imagedata r:id="rId37" o:title=""/>
          </v:shape>
          <o:OLEObject Type="Embed" ProgID="Equation.3" ShapeID="_x0000_i1046" DrawAspect="Content" ObjectID="_1467997719" r:id="rId38"/>
        </w:object>
      </w:r>
      <w:r w:rsidRPr="00AA017E">
        <w:rPr>
          <w:bCs/>
          <w:i/>
          <w:iCs/>
          <w:color w:val="000000"/>
          <w:spacing w:val="-4"/>
          <w:sz w:val="25"/>
          <w:szCs w:val="25"/>
        </w:rPr>
        <w:t>,</w:t>
      </w:r>
      <w:r w:rsidR="009F032C" w:rsidRPr="009F032C">
        <w:rPr>
          <w:bCs/>
          <w:i/>
          <w:iCs/>
          <w:color w:val="000000"/>
          <w:spacing w:val="-4"/>
          <w:sz w:val="25"/>
          <w:szCs w:val="25"/>
        </w:rPr>
        <w:t xml:space="preserve"> </w:t>
      </w:r>
      <w:r w:rsidR="009F032C">
        <w:rPr>
          <w:bCs/>
          <w:i/>
          <w:iCs/>
          <w:color w:val="000000"/>
          <w:spacing w:val="-4"/>
          <w:sz w:val="25"/>
          <w:szCs w:val="25"/>
        </w:rPr>
        <w:t>ν</w:t>
      </w:r>
      <w:r w:rsidR="009F032C" w:rsidRPr="009F032C">
        <w:rPr>
          <w:bCs/>
          <w:i/>
          <w:iCs/>
          <w:color w:val="000000"/>
          <w:spacing w:val="-4"/>
          <w:sz w:val="25"/>
          <w:szCs w:val="25"/>
        </w:rPr>
        <w:t xml:space="preserve">, </w:t>
      </w:r>
      <w:r w:rsidR="009F032C">
        <w:rPr>
          <w:bCs/>
          <w:i/>
          <w:iCs/>
          <w:color w:val="000000"/>
          <w:spacing w:val="-4"/>
          <w:sz w:val="25"/>
          <w:szCs w:val="25"/>
          <w:lang w:val="en-US"/>
        </w:rPr>
        <w:t>h</w:t>
      </w:r>
      <w:r w:rsidR="009F032C" w:rsidRPr="009F032C">
        <w:rPr>
          <w:bCs/>
          <w:i/>
          <w:iCs/>
          <w:color w:val="000000"/>
          <w:spacing w:val="-4"/>
          <w:sz w:val="25"/>
          <w:szCs w:val="25"/>
        </w:rPr>
        <w:t xml:space="preserve">, </w:t>
      </w:r>
      <w:r w:rsidRPr="00AA017E">
        <w:rPr>
          <w:bCs/>
          <w:i/>
          <w:iCs/>
          <w:color w:val="000000"/>
          <w:spacing w:val="-4"/>
          <w:sz w:val="25"/>
          <w:szCs w:val="25"/>
          <w:lang w:val="en-US"/>
        </w:rPr>
        <w:t>y</w:t>
      </w:r>
      <w:r w:rsidRPr="00AA017E">
        <w:rPr>
          <w:bCs/>
          <w:i/>
          <w:iCs/>
          <w:color w:val="000000"/>
          <w:spacing w:val="-4"/>
          <w:sz w:val="25"/>
          <w:szCs w:val="25"/>
        </w:rPr>
        <w:t xml:space="preserve"> </w:t>
      </w:r>
      <w:r w:rsidRPr="00AA017E">
        <w:rPr>
          <w:bCs/>
          <w:color w:val="000000"/>
          <w:spacing w:val="-5"/>
          <w:sz w:val="25"/>
          <w:szCs w:val="25"/>
        </w:rPr>
        <w:t>являются элементами непересекающихся подмножеств и содер</w:t>
      </w:r>
      <w:r w:rsidRPr="00AA017E">
        <w:rPr>
          <w:bCs/>
          <w:color w:val="000000"/>
          <w:spacing w:val="-5"/>
          <w:sz w:val="25"/>
          <w:szCs w:val="25"/>
        </w:rPr>
        <w:softHyphen/>
        <w:t>жат как детерминированные, так и стохастические составляющие.</w:t>
      </w:r>
    </w:p>
    <w:p w:rsidR="00AA017E" w:rsidRPr="00AA017E" w:rsidRDefault="00AA017E" w:rsidP="00901946">
      <w:pPr>
        <w:shd w:val="clear" w:color="auto" w:fill="FFFFFF"/>
        <w:spacing w:before="82"/>
        <w:ind w:firstLine="360"/>
        <w:jc w:val="both"/>
        <w:rPr>
          <w:sz w:val="25"/>
          <w:szCs w:val="25"/>
        </w:rPr>
      </w:pPr>
      <w:r w:rsidRPr="00AA017E">
        <w:rPr>
          <w:bCs/>
          <w:color w:val="000000"/>
          <w:spacing w:val="-5"/>
          <w:sz w:val="25"/>
          <w:szCs w:val="25"/>
        </w:rPr>
        <w:t xml:space="preserve">При моделировании системы </w:t>
      </w:r>
      <w:r w:rsidRPr="00AA017E">
        <w:rPr>
          <w:bCs/>
          <w:color w:val="000000"/>
          <w:spacing w:val="-5"/>
          <w:sz w:val="25"/>
          <w:szCs w:val="25"/>
          <w:lang w:val="en-US"/>
        </w:rPr>
        <w:t>S</w:t>
      </w:r>
      <w:r w:rsidRPr="00AA017E">
        <w:rPr>
          <w:bCs/>
          <w:color w:val="000000"/>
          <w:spacing w:val="-5"/>
          <w:sz w:val="25"/>
          <w:szCs w:val="25"/>
        </w:rPr>
        <w:t xml:space="preserve"> входные воздействия, воздейст</w:t>
      </w:r>
      <w:r w:rsidRPr="00AA017E">
        <w:rPr>
          <w:bCs/>
          <w:color w:val="000000"/>
          <w:spacing w:val="-5"/>
          <w:sz w:val="25"/>
          <w:szCs w:val="25"/>
        </w:rPr>
        <w:softHyphen/>
      </w:r>
      <w:r w:rsidRPr="00AA017E">
        <w:rPr>
          <w:bCs/>
          <w:color w:val="000000"/>
          <w:spacing w:val="-6"/>
          <w:sz w:val="25"/>
          <w:szCs w:val="25"/>
        </w:rPr>
        <w:t xml:space="preserve">вия внешней среды </w:t>
      </w:r>
      <w:r w:rsidRPr="00AA017E">
        <w:rPr>
          <w:bCs/>
          <w:i/>
          <w:iCs/>
          <w:color w:val="000000"/>
          <w:spacing w:val="-6"/>
          <w:sz w:val="25"/>
          <w:szCs w:val="25"/>
        </w:rPr>
        <w:t xml:space="preserve">Е </w:t>
      </w:r>
      <w:r w:rsidRPr="00AA017E">
        <w:rPr>
          <w:bCs/>
          <w:color w:val="000000"/>
          <w:spacing w:val="-6"/>
          <w:sz w:val="25"/>
          <w:szCs w:val="25"/>
        </w:rPr>
        <w:t xml:space="preserve">и внутренние параметры системы являются </w:t>
      </w:r>
      <w:r w:rsidRPr="00AA017E">
        <w:rPr>
          <w:bCs/>
          <w:i/>
          <w:iCs/>
          <w:color w:val="000000"/>
          <w:spacing w:val="-6"/>
          <w:sz w:val="25"/>
          <w:szCs w:val="25"/>
        </w:rPr>
        <w:t xml:space="preserve">независимыми (экзогенными) переменными, </w:t>
      </w:r>
      <w:r w:rsidRPr="00AA017E">
        <w:rPr>
          <w:bCs/>
          <w:color w:val="000000"/>
          <w:spacing w:val="-6"/>
          <w:sz w:val="25"/>
          <w:szCs w:val="25"/>
        </w:rPr>
        <w:t xml:space="preserve"> </w:t>
      </w:r>
      <w:r w:rsidRPr="00AA017E">
        <w:rPr>
          <w:bCs/>
          <w:color w:val="000000"/>
          <w:spacing w:val="1"/>
          <w:sz w:val="25"/>
          <w:szCs w:val="25"/>
        </w:rPr>
        <w:t xml:space="preserve"> а выходные </w:t>
      </w:r>
      <w:r w:rsidRPr="00AA017E">
        <w:rPr>
          <w:bCs/>
          <w:color w:val="000000"/>
          <w:spacing w:val="-8"/>
          <w:sz w:val="25"/>
          <w:szCs w:val="25"/>
        </w:rPr>
        <w:t xml:space="preserve">характеристики системы являются </w:t>
      </w:r>
      <w:r w:rsidRPr="00AA017E">
        <w:rPr>
          <w:bCs/>
          <w:i/>
          <w:iCs/>
          <w:color w:val="000000"/>
          <w:spacing w:val="-8"/>
          <w:sz w:val="25"/>
          <w:szCs w:val="25"/>
        </w:rPr>
        <w:t>зависимыми (эндогенными) пере</w:t>
      </w:r>
      <w:r w:rsidRPr="00AA017E">
        <w:rPr>
          <w:bCs/>
          <w:i/>
          <w:iCs/>
          <w:color w:val="000000"/>
          <w:spacing w:val="-8"/>
          <w:sz w:val="25"/>
          <w:szCs w:val="25"/>
        </w:rPr>
        <w:softHyphen/>
      </w:r>
      <w:r w:rsidRPr="00AA017E">
        <w:rPr>
          <w:bCs/>
          <w:i/>
          <w:iCs/>
          <w:color w:val="000000"/>
          <w:spacing w:val="-12"/>
          <w:sz w:val="25"/>
          <w:szCs w:val="25"/>
        </w:rPr>
        <w:t xml:space="preserve">менными </w:t>
      </w:r>
      <w:r w:rsidRPr="00AA017E">
        <w:rPr>
          <w:bCs/>
          <w:color w:val="000000"/>
          <w:spacing w:val="-12"/>
          <w:sz w:val="25"/>
          <w:szCs w:val="25"/>
        </w:rPr>
        <w:t xml:space="preserve"> </w:t>
      </w:r>
    </w:p>
    <w:p w:rsidR="00AA017E" w:rsidRPr="00AA017E" w:rsidRDefault="00AA017E" w:rsidP="00901946">
      <w:pPr>
        <w:shd w:val="clear" w:color="auto" w:fill="FFFFFF"/>
        <w:spacing w:before="29"/>
        <w:ind w:firstLine="360"/>
        <w:jc w:val="both"/>
        <w:rPr>
          <w:sz w:val="25"/>
          <w:szCs w:val="25"/>
        </w:rPr>
      </w:pPr>
      <w:r w:rsidRPr="00AA017E">
        <w:rPr>
          <w:bCs/>
          <w:color w:val="000000"/>
          <w:spacing w:val="-6"/>
          <w:sz w:val="25"/>
          <w:szCs w:val="25"/>
        </w:rPr>
        <w:t xml:space="preserve">Процесс функционирования системы </w:t>
      </w:r>
      <w:r w:rsidRPr="00AA017E">
        <w:rPr>
          <w:bCs/>
          <w:color w:val="000000"/>
          <w:spacing w:val="-6"/>
          <w:sz w:val="25"/>
          <w:szCs w:val="25"/>
          <w:lang w:val="en-US"/>
        </w:rPr>
        <w:t>S</w:t>
      </w:r>
      <w:r w:rsidRPr="00AA017E">
        <w:rPr>
          <w:bCs/>
          <w:color w:val="000000"/>
          <w:spacing w:val="-6"/>
          <w:sz w:val="25"/>
          <w:szCs w:val="25"/>
        </w:rPr>
        <w:t xml:space="preserve"> описывается во времени </w:t>
      </w:r>
      <w:r w:rsidRPr="00AA017E">
        <w:rPr>
          <w:bCs/>
          <w:color w:val="000000"/>
          <w:spacing w:val="-5"/>
          <w:sz w:val="25"/>
          <w:szCs w:val="25"/>
        </w:rPr>
        <w:t xml:space="preserve">оператором </w:t>
      </w:r>
      <w:r w:rsidR="009F032C" w:rsidRPr="009F032C">
        <w:rPr>
          <w:bCs/>
          <w:color w:val="000000"/>
          <w:spacing w:val="-5"/>
          <w:sz w:val="25"/>
          <w:szCs w:val="25"/>
        </w:rPr>
        <w:t xml:space="preserve"> </w:t>
      </w:r>
      <w:r w:rsidR="009F032C" w:rsidRPr="009F032C">
        <w:rPr>
          <w:bCs/>
          <w:color w:val="000000"/>
          <w:spacing w:val="-5"/>
          <w:position w:val="-12"/>
          <w:sz w:val="25"/>
          <w:szCs w:val="25"/>
          <w:lang w:val="en-US"/>
        </w:rPr>
        <w:object w:dxaOrig="300" w:dyaOrig="360">
          <v:shape id="_x0000_i1047" type="#_x0000_t75" style="width:15pt;height:18pt" o:ole="">
            <v:imagedata r:id="rId39" o:title=""/>
          </v:shape>
          <o:OLEObject Type="Embed" ProgID="Equation.3" ShapeID="_x0000_i1047" DrawAspect="Content" ObjectID="_1467997720" r:id="rId40"/>
        </w:object>
      </w:r>
      <w:r w:rsidR="009F032C" w:rsidRPr="009F032C">
        <w:rPr>
          <w:bCs/>
          <w:color w:val="000000"/>
          <w:spacing w:val="-5"/>
          <w:sz w:val="25"/>
          <w:szCs w:val="25"/>
        </w:rPr>
        <w:t xml:space="preserve">, </w:t>
      </w:r>
      <w:r w:rsidRPr="00AA017E">
        <w:rPr>
          <w:bCs/>
          <w:color w:val="000000"/>
          <w:spacing w:val="-5"/>
          <w:sz w:val="25"/>
          <w:szCs w:val="25"/>
        </w:rPr>
        <w:t>который в общем случае преобразует экзогенные переменные в эндогенные в соответствии с соотношениями вида</w:t>
      </w:r>
    </w:p>
    <w:p w:rsidR="00AA017E" w:rsidRPr="00AA017E" w:rsidRDefault="00AA017E" w:rsidP="009F032C">
      <w:pPr>
        <w:shd w:val="clear" w:color="auto" w:fill="FFFFFF"/>
        <w:tabs>
          <w:tab w:val="left" w:pos="3888"/>
        </w:tabs>
        <w:spacing w:before="86"/>
        <w:jc w:val="right"/>
        <w:rPr>
          <w:sz w:val="25"/>
          <w:szCs w:val="25"/>
        </w:rPr>
      </w:pPr>
      <w:r w:rsidRPr="00AA017E">
        <w:rPr>
          <w:bCs/>
          <w:i/>
          <w:iCs/>
          <w:color w:val="000000"/>
          <w:spacing w:val="-4"/>
          <w:w w:val="121"/>
          <w:sz w:val="25"/>
          <w:szCs w:val="25"/>
          <w:lang w:val="en-US"/>
        </w:rPr>
        <w:t>y</w:t>
      </w:r>
      <w:r w:rsidRPr="00AA017E">
        <w:rPr>
          <w:bCs/>
          <w:i/>
          <w:iCs/>
          <w:color w:val="000000"/>
          <w:spacing w:val="-4"/>
          <w:w w:val="121"/>
          <w:sz w:val="25"/>
          <w:szCs w:val="25"/>
        </w:rPr>
        <w:t>(</w:t>
      </w:r>
      <w:r w:rsidRPr="00AA017E">
        <w:rPr>
          <w:bCs/>
          <w:i/>
          <w:iCs/>
          <w:color w:val="000000"/>
          <w:spacing w:val="-4"/>
          <w:w w:val="121"/>
          <w:sz w:val="25"/>
          <w:szCs w:val="25"/>
          <w:lang w:val="en-US"/>
        </w:rPr>
        <w:t>t</w:t>
      </w:r>
      <w:r w:rsidRPr="00AA017E">
        <w:rPr>
          <w:bCs/>
          <w:i/>
          <w:iCs/>
          <w:color w:val="000000"/>
          <w:spacing w:val="-4"/>
          <w:w w:val="121"/>
          <w:sz w:val="25"/>
          <w:szCs w:val="25"/>
        </w:rPr>
        <w:t>)=</w:t>
      </w:r>
      <w:r w:rsidR="009F032C" w:rsidRPr="009F032C">
        <w:rPr>
          <w:bCs/>
          <w:i/>
          <w:iCs/>
          <w:color w:val="000000"/>
          <w:spacing w:val="-4"/>
          <w:w w:val="121"/>
          <w:position w:val="-12"/>
          <w:sz w:val="25"/>
          <w:szCs w:val="25"/>
        </w:rPr>
        <w:object w:dxaOrig="300" w:dyaOrig="360">
          <v:shape id="_x0000_i1048" type="#_x0000_t75" style="width:15pt;height:18pt" o:ole="">
            <v:imagedata r:id="rId41" o:title=""/>
          </v:shape>
          <o:OLEObject Type="Embed" ProgID="Equation.3" ShapeID="_x0000_i1048" DrawAspect="Content" ObjectID="_1467997721" r:id="rId42"/>
        </w:object>
      </w:r>
      <w:r w:rsidRPr="00AA017E">
        <w:rPr>
          <w:bCs/>
          <w:i/>
          <w:iCs/>
          <w:color w:val="000000"/>
          <w:spacing w:val="-4"/>
          <w:w w:val="121"/>
          <w:sz w:val="25"/>
          <w:szCs w:val="25"/>
        </w:rPr>
        <w:t>(</w:t>
      </w:r>
      <w:r w:rsidRPr="00AA017E">
        <w:rPr>
          <w:bCs/>
          <w:i/>
          <w:iCs/>
          <w:color w:val="000000"/>
          <w:spacing w:val="-4"/>
          <w:w w:val="121"/>
          <w:sz w:val="25"/>
          <w:szCs w:val="25"/>
          <w:lang w:val="en-US"/>
        </w:rPr>
        <w:t>x</w:t>
      </w:r>
      <w:r w:rsidRPr="00AA017E">
        <w:rPr>
          <w:bCs/>
          <w:i/>
          <w:iCs/>
          <w:color w:val="000000"/>
          <w:spacing w:val="-4"/>
          <w:w w:val="121"/>
          <w:sz w:val="25"/>
          <w:szCs w:val="25"/>
        </w:rPr>
        <w:t>,</w:t>
      </w:r>
      <w:r w:rsidRPr="00AA017E">
        <w:rPr>
          <w:bCs/>
          <w:i/>
          <w:iCs/>
          <w:color w:val="000000"/>
          <w:spacing w:val="-4"/>
          <w:w w:val="121"/>
          <w:sz w:val="25"/>
          <w:szCs w:val="25"/>
          <w:lang w:val="en-US"/>
        </w:rPr>
        <w:t>v</w:t>
      </w:r>
      <w:r w:rsidRPr="00AA017E">
        <w:rPr>
          <w:bCs/>
          <w:i/>
          <w:iCs/>
          <w:color w:val="000000"/>
          <w:spacing w:val="-4"/>
          <w:w w:val="121"/>
          <w:sz w:val="25"/>
          <w:szCs w:val="25"/>
        </w:rPr>
        <w:t>,</w:t>
      </w:r>
      <w:r w:rsidRPr="00AA017E">
        <w:rPr>
          <w:bCs/>
          <w:i/>
          <w:iCs/>
          <w:color w:val="000000"/>
          <w:spacing w:val="-4"/>
          <w:w w:val="121"/>
          <w:sz w:val="25"/>
          <w:szCs w:val="25"/>
          <w:lang w:val="en-US"/>
        </w:rPr>
        <w:t>h</w:t>
      </w:r>
      <w:r w:rsidRPr="00AA017E">
        <w:rPr>
          <w:bCs/>
          <w:i/>
          <w:iCs/>
          <w:color w:val="000000"/>
          <w:spacing w:val="-4"/>
          <w:w w:val="121"/>
          <w:sz w:val="25"/>
          <w:szCs w:val="25"/>
        </w:rPr>
        <w:t xml:space="preserve">, </w:t>
      </w:r>
      <w:r>
        <w:rPr>
          <w:bCs/>
          <w:i/>
          <w:iCs/>
          <w:color w:val="000000"/>
          <w:spacing w:val="-4"/>
          <w:w w:val="121"/>
          <w:sz w:val="25"/>
          <w:szCs w:val="25"/>
          <w:lang w:val="en-US"/>
        </w:rPr>
        <w:t>t</w:t>
      </w:r>
      <w:r w:rsidRPr="009F032C">
        <w:rPr>
          <w:bCs/>
          <w:i/>
          <w:iCs/>
          <w:color w:val="000000"/>
          <w:spacing w:val="-4"/>
          <w:w w:val="121"/>
          <w:sz w:val="25"/>
          <w:szCs w:val="25"/>
        </w:rPr>
        <w:t>)</w:t>
      </w:r>
      <w:r w:rsidRPr="00AA017E">
        <w:rPr>
          <w:bCs/>
          <w:color w:val="000000"/>
          <w:sz w:val="25"/>
          <w:szCs w:val="25"/>
        </w:rPr>
        <w:tab/>
      </w:r>
      <w:r w:rsidR="009F032C" w:rsidRPr="00DC6917">
        <w:rPr>
          <w:bCs/>
          <w:color w:val="000000"/>
          <w:sz w:val="25"/>
          <w:szCs w:val="25"/>
        </w:rPr>
        <w:t xml:space="preserve">                      </w:t>
      </w:r>
      <w:r w:rsidRPr="00AA017E">
        <w:rPr>
          <w:bCs/>
          <w:color w:val="000000"/>
          <w:spacing w:val="-17"/>
          <w:sz w:val="25"/>
          <w:szCs w:val="25"/>
        </w:rPr>
        <w:t>(1.1)</w:t>
      </w:r>
    </w:p>
    <w:p w:rsidR="00AA017E" w:rsidRPr="00AA017E" w:rsidRDefault="00AA017E" w:rsidP="00901946">
      <w:pPr>
        <w:shd w:val="clear" w:color="auto" w:fill="FFFFFF"/>
        <w:spacing w:before="139"/>
        <w:ind w:right="5" w:firstLine="360"/>
        <w:jc w:val="both"/>
        <w:rPr>
          <w:sz w:val="25"/>
          <w:szCs w:val="25"/>
        </w:rPr>
      </w:pPr>
      <w:r w:rsidRPr="00AA017E">
        <w:rPr>
          <w:bCs/>
          <w:color w:val="000000"/>
          <w:spacing w:val="-5"/>
          <w:sz w:val="25"/>
          <w:szCs w:val="25"/>
        </w:rPr>
        <w:t xml:space="preserve">Совокупность зависимостей выходных характеристик системы </w:t>
      </w:r>
      <w:r w:rsidRPr="00AA017E">
        <w:rPr>
          <w:bCs/>
          <w:color w:val="000000"/>
          <w:spacing w:val="-8"/>
          <w:sz w:val="25"/>
          <w:szCs w:val="25"/>
        </w:rPr>
        <w:t xml:space="preserve">от времени </w:t>
      </w:r>
      <w:r w:rsidRPr="00AA017E">
        <w:rPr>
          <w:bCs/>
          <w:i/>
          <w:iCs/>
          <w:color w:val="000000"/>
          <w:spacing w:val="-8"/>
          <w:sz w:val="25"/>
          <w:szCs w:val="25"/>
        </w:rPr>
        <w:t xml:space="preserve">  </w:t>
      </w:r>
      <w:r w:rsidRPr="00AA017E">
        <w:rPr>
          <w:bCs/>
          <w:color w:val="000000"/>
          <w:spacing w:val="-8"/>
          <w:sz w:val="25"/>
          <w:szCs w:val="25"/>
        </w:rPr>
        <w:t xml:space="preserve">для всех видов у </w:t>
      </w:r>
      <w:r w:rsidR="009F032C" w:rsidRPr="009F032C">
        <w:rPr>
          <w:bCs/>
          <w:color w:val="000000"/>
          <w:spacing w:val="-8"/>
          <w:position w:val="-14"/>
          <w:sz w:val="25"/>
          <w:szCs w:val="25"/>
        </w:rPr>
        <w:object w:dxaOrig="300" w:dyaOrig="380">
          <v:shape id="_x0000_i1049" type="#_x0000_t75" style="width:15pt;height:18.75pt" o:ole="">
            <v:imagedata r:id="rId43" o:title=""/>
          </v:shape>
          <o:OLEObject Type="Embed" ProgID="Equation.3" ShapeID="_x0000_i1049" DrawAspect="Content" ObjectID="_1467997722" r:id="rId44"/>
        </w:object>
      </w:r>
      <w:r w:rsidRPr="00AA017E">
        <w:rPr>
          <w:bCs/>
          <w:i/>
          <w:iCs/>
          <w:color w:val="000000"/>
          <w:spacing w:val="-8"/>
          <w:sz w:val="25"/>
          <w:szCs w:val="25"/>
        </w:rPr>
        <w:t xml:space="preserve"> </w:t>
      </w:r>
      <w:r w:rsidRPr="00AA017E">
        <w:rPr>
          <w:bCs/>
          <w:color w:val="000000"/>
          <w:spacing w:val="-8"/>
          <w:sz w:val="25"/>
          <w:szCs w:val="25"/>
        </w:rPr>
        <w:t xml:space="preserve">называется </w:t>
      </w:r>
      <w:r w:rsidRPr="00AA017E">
        <w:rPr>
          <w:bCs/>
          <w:i/>
          <w:iCs/>
          <w:color w:val="000000"/>
          <w:spacing w:val="-8"/>
          <w:sz w:val="25"/>
          <w:szCs w:val="25"/>
        </w:rPr>
        <w:t>выходной траек</w:t>
      </w:r>
      <w:r w:rsidRPr="00AA017E">
        <w:rPr>
          <w:bCs/>
          <w:i/>
          <w:iCs/>
          <w:color w:val="000000"/>
          <w:spacing w:val="-8"/>
          <w:sz w:val="25"/>
          <w:szCs w:val="25"/>
        </w:rPr>
        <w:softHyphen/>
      </w:r>
      <w:r w:rsidRPr="00AA017E">
        <w:rPr>
          <w:bCs/>
          <w:i/>
          <w:iCs/>
          <w:color w:val="000000"/>
          <w:spacing w:val="-7"/>
          <w:sz w:val="25"/>
          <w:szCs w:val="25"/>
        </w:rPr>
        <w:t>торией у (</w:t>
      </w:r>
      <w:r w:rsidRPr="00AA017E">
        <w:rPr>
          <w:bCs/>
          <w:i/>
          <w:iCs/>
          <w:color w:val="000000"/>
          <w:spacing w:val="-7"/>
          <w:sz w:val="25"/>
          <w:szCs w:val="25"/>
          <w:lang w:val="en-US"/>
        </w:rPr>
        <w:t>t</w:t>
      </w:r>
      <w:r w:rsidRPr="00AA017E">
        <w:rPr>
          <w:bCs/>
          <w:i/>
          <w:iCs/>
          <w:color w:val="000000"/>
          <w:spacing w:val="-7"/>
          <w:sz w:val="25"/>
          <w:szCs w:val="25"/>
        </w:rPr>
        <w:t xml:space="preserve">). </w:t>
      </w:r>
      <w:r w:rsidRPr="00AA017E">
        <w:rPr>
          <w:bCs/>
          <w:color w:val="000000"/>
          <w:spacing w:val="-7"/>
          <w:sz w:val="25"/>
          <w:szCs w:val="25"/>
        </w:rPr>
        <w:t xml:space="preserve">Зависимость (1.1) называется </w:t>
      </w:r>
      <w:r w:rsidRPr="00AA017E">
        <w:rPr>
          <w:bCs/>
          <w:i/>
          <w:iCs/>
          <w:color w:val="000000"/>
          <w:spacing w:val="-7"/>
          <w:sz w:val="25"/>
          <w:szCs w:val="25"/>
        </w:rPr>
        <w:t>законом функционирова</w:t>
      </w:r>
      <w:r w:rsidRPr="00AA017E">
        <w:rPr>
          <w:bCs/>
          <w:i/>
          <w:iCs/>
          <w:color w:val="000000"/>
          <w:spacing w:val="-7"/>
          <w:sz w:val="25"/>
          <w:szCs w:val="25"/>
        </w:rPr>
        <w:softHyphen/>
      </w:r>
      <w:r w:rsidRPr="00AA017E">
        <w:rPr>
          <w:bCs/>
          <w:i/>
          <w:iCs/>
          <w:color w:val="000000"/>
          <w:spacing w:val="-5"/>
          <w:sz w:val="25"/>
          <w:szCs w:val="25"/>
        </w:rPr>
        <w:t xml:space="preserve">ния системы </w:t>
      </w:r>
      <w:r w:rsidRPr="00AA017E">
        <w:rPr>
          <w:bCs/>
          <w:i/>
          <w:iCs/>
          <w:color w:val="000000"/>
          <w:spacing w:val="-5"/>
          <w:sz w:val="25"/>
          <w:szCs w:val="25"/>
          <w:lang w:val="en-US"/>
        </w:rPr>
        <w:t>S</w:t>
      </w:r>
      <w:r w:rsidRPr="00AA017E">
        <w:rPr>
          <w:bCs/>
          <w:i/>
          <w:iCs/>
          <w:color w:val="000000"/>
          <w:spacing w:val="-5"/>
          <w:sz w:val="25"/>
          <w:szCs w:val="25"/>
        </w:rPr>
        <w:t xml:space="preserve"> </w:t>
      </w:r>
      <w:r w:rsidRPr="00AA017E">
        <w:rPr>
          <w:bCs/>
          <w:color w:val="000000"/>
          <w:spacing w:val="-5"/>
          <w:sz w:val="25"/>
          <w:szCs w:val="25"/>
        </w:rPr>
        <w:t xml:space="preserve">и обозначается </w:t>
      </w:r>
      <w:r w:rsidR="009F032C" w:rsidRPr="009F032C">
        <w:rPr>
          <w:bCs/>
          <w:color w:val="000000"/>
          <w:spacing w:val="-5"/>
          <w:position w:val="-12"/>
          <w:sz w:val="25"/>
          <w:szCs w:val="25"/>
        </w:rPr>
        <w:object w:dxaOrig="300" w:dyaOrig="360">
          <v:shape id="_x0000_i1050" type="#_x0000_t75" style="width:15pt;height:18pt" o:ole="">
            <v:imagedata r:id="rId45" o:title=""/>
          </v:shape>
          <o:OLEObject Type="Embed" ProgID="Equation.3" ShapeID="_x0000_i1050" DrawAspect="Content" ObjectID="_1467997723" r:id="rId46"/>
        </w:object>
      </w:r>
      <w:r w:rsidRPr="00AA017E">
        <w:rPr>
          <w:bCs/>
          <w:i/>
          <w:iCs/>
          <w:color w:val="000000"/>
          <w:spacing w:val="-5"/>
          <w:sz w:val="25"/>
          <w:szCs w:val="25"/>
        </w:rPr>
        <w:t xml:space="preserve">. </w:t>
      </w:r>
      <w:r w:rsidRPr="00AA017E">
        <w:rPr>
          <w:bCs/>
          <w:color w:val="000000"/>
          <w:spacing w:val="-5"/>
          <w:sz w:val="25"/>
          <w:szCs w:val="25"/>
        </w:rPr>
        <w:t>В общем случае закон функци</w:t>
      </w:r>
      <w:r w:rsidRPr="00AA017E">
        <w:rPr>
          <w:bCs/>
          <w:color w:val="000000"/>
          <w:spacing w:val="-5"/>
          <w:sz w:val="25"/>
          <w:szCs w:val="25"/>
        </w:rPr>
        <w:softHyphen/>
      </w:r>
      <w:r w:rsidRPr="00AA017E">
        <w:rPr>
          <w:bCs/>
          <w:color w:val="000000"/>
          <w:spacing w:val="-7"/>
          <w:sz w:val="25"/>
          <w:szCs w:val="25"/>
        </w:rPr>
        <w:t xml:space="preserve">онирования системы </w:t>
      </w:r>
      <w:r w:rsidR="009F032C" w:rsidRPr="009F032C">
        <w:rPr>
          <w:bCs/>
          <w:color w:val="000000"/>
          <w:spacing w:val="-5"/>
          <w:position w:val="-12"/>
          <w:sz w:val="25"/>
          <w:szCs w:val="25"/>
        </w:rPr>
        <w:object w:dxaOrig="300" w:dyaOrig="360">
          <v:shape id="_x0000_i1051" type="#_x0000_t75" style="width:15pt;height:18pt" o:ole="">
            <v:imagedata r:id="rId45" o:title=""/>
          </v:shape>
          <o:OLEObject Type="Embed" ProgID="Equation.3" ShapeID="_x0000_i1051" DrawAspect="Content" ObjectID="_1467997724" r:id="rId47"/>
        </w:object>
      </w:r>
      <w:r w:rsidRPr="00AA017E">
        <w:rPr>
          <w:i/>
          <w:iCs/>
          <w:color w:val="000000"/>
          <w:spacing w:val="-7"/>
          <w:sz w:val="25"/>
          <w:szCs w:val="25"/>
        </w:rPr>
        <w:t xml:space="preserve"> </w:t>
      </w:r>
      <w:r w:rsidRPr="00AA017E">
        <w:rPr>
          <w:bCs/>
          <w:color w:val="000000"/>
          <w:spacing w:val="-7"/>
          <w:sz w:val="25"/>
          <w:szCs w:val="25"/>
        </w:rPr>
        <w:t>может быть задан в виде функции, функци</w:t>
      </w:r>
      <w:r w:rsidRPr="00AA017E">
        <w:rPr>
          <w:bCs/>
          <w:color w:val="000000"/>
          <w:spacing w:val="-7"/>
          <w:sz w:val="25"/>
          <w:szCs w:val="25"/>
        </w:rPr>
        <w:softHyphen/>
      </w:r>
      <w:r w:rsidRPr="00AA017E">
        <w:rPr>
          <w:bCs/>
          <w:color w:val="000000"/>
          <w:spacing w:val="-6"/>
          <w:sz w:val="25"/>
          <w:szCs w:val="25"/>
        </w:rPr>
        <w:t xml:space="preserve">онала, логических условий, в алгоритмической и табличной формах </w:t>
      </w:r>
      <w:r w:rsidRPr="00AA017E">
        <w:rPr>
          <w:bCs/>
          <w:color w:val="000000"/>
          <w:spacing w:val="-4"/>
          <w:sz w:val="25"/>
          <w:szCs w:val="25"/>
        </w:rPr>
        <w:t>или в виде словесного правила соответствия.</w:t>
      </w:r>
    </w:p>
    <w:p w:rsidR="00AA017E" w:rsidRPr="007724E1" w:rsidRDefault="00AA017E" w:rsidP="00901946">
      <w:pPr>
        <w:shd w:val="clear" w:color="auto" w:fill="FFFFFF"/>
        <w:ind w:firstLine="360"/>
        <w:jc w:val="both"/>
        <w:rPr>
          <w:sz w:val="25"/>
          <w:szCs w:val="25"/>
        </w:rPr>
      </w:pPr>
      <w:r w:rsidRPr="00AA017E">
        <w:rPr>
          <w:bCs/>
          <w:color w:val="000000"/>
          <w:spacing w:val="-6"/>
          <w:sz w:val="25"/>
          <w:szCs w:val="25"/>
        </w:rPr>
        <w:t xml:space="preserve">Весьма важным для описания и исследования системы </w:t>
      </w:r>
      <w:r w:rsidRPr="00AA017E">
        <w:rPr>
          <w:bCs/>
          <w:i/>
          <w:iCs/>
          <w:color w:val="000000"/>
          <w:spacing w:val="-6"/>
          <w:sz w:val="25"/>
          <w:szCs w:val="25"/>
          <w:lang w:val="en-US"/>
        </w:rPr>
        <w:t>S</w:t>
      </w:r>
      <w:r w:rsidRPr="00AA017E">
        <w:rPr>
          <w:bCs/>
          <w:i/>
          <w:iCs/>
          <w:color w:val="000000"/>
          <w:spacing w:val="-6"/>
          <w:sz w:val="25"/>
          <w:szCs w:val="25"/>
        </w:rPr>
        <w:t xml:space="preserve"> </w:t>
      </w:r>
      <w:r w:rsidRPr="00AA017E">
        <w:rPr>
          <w:bCs/>
          <w:color w:val="000000"/>
          <w:spacing w:val="-6"/>
          <w:sz w:val="25"/>
          <w:szCs w:val="25"/>
        </w:rPr>
        <w:t>являет</w:t>
      </w:r>
      <w:r w:rsidRPr="00AA017E">
        <w:rPr>
          <w:bCs/>
          <w:color w:val="000000"/>
          <w:spacing w:val="-6"/>
          <w:sz w:val="25"/>
          <w:szCs w:val="25"/>
        </w:rPr>
        <w:softHyphen/>
      </w:r>
      <w:r w:rsidRPr="00AA017E">
        <w:rPr>
          <w:bCs/>
          <w:color w:val="000000"/>
          <w:spacing w:val="-7"/>
          <w:sz w:val="25"/>
          <w:szCs w:val="25"/>
        </w:rPr>
        <w:t xml:space="preserve">ся понятие </w:t>
      </w:r>
      <w:r w:rsidRPr="00AA017E">
        <w:rPr>
          <w:bCs/>
          <w:i/>
          <w:iCs/>
          <w:color w:val="000000"/>
          <w:spacing w:val="-7"/>
          <w:sz w:val="25"/>
          <w:szCs w:val="25"/>
        </w:rPr>
        <w:t xml:space="preserve">алгоритма функционирования </w:t>
      </w:r>
      <w:r w:rsidR="007724E1" w:rsidRPr="007724E1">
        <w:rPr>
          <w:bCs/>
          <w:i/>
          <w:iCs/>
          <w:color w:val="000000"/>
          <w:spacing w:val="-7"/>
          <w:position w:val="-12"/>
          <w:sz w:val="25"/>
          <w:szCs w:val="25"/>
        </w:rPr>
        <w:object w:dxaOrig="300" w:dyaOrig="360">
          <v:shape id="_x0000_i1052" type="#_x0000_t75" style="width:15pt;height:18pt" o:ole="">
            <v:imagedata r:id="rId48" o:title=""/>
          </v:shape>
          <o:OLEObject Type="Embed" ProgID="Equation.3" ShapeID="_x0000_i1052" DrawAspect="Content" ObjectID="_1467997725" r:id="rId49"/>
        </w:object>
      </w:r>
      <w:r w:rsidR="007724E1" w:rsidRPr="007724E1">
        <w:rPr>
          <w:bCs/>
          <w:i/>
          <w:iCs/>
          <w:color w:val="000000"/>
          <w:spacing w:val="-7"/>
          <w:sz w:val="25"/>
          <w:szCs w:val="25"/>
        </w:rPr>
        <w:t>,</w:t>
      </w:r>
      <w:r w:rsidRPr="00AA017E">
        <w:rPr>
          <w:bCs/>
          <w:i/>
          <w:iCs/>
          <w:color w:val="000000"/>
          <w:spacing w:val="-7"/>
          <w:sz w:val="25"/>
          <w:szCs w:val="25"/>
        </w:rPr>
        <w:t xml:space="preserve"> </w:t>
      </w:r>
      <w:r w:rsidRPr="00AA017E">
        <w:rPr>
          <w:bCs/>
          <w:color w:val="000000"/>
          <w:spacing w:val="-7"/>
          <w:sz w:val="25"/>
          <w:szCs w:val="25"/>
        </w:rPr>
        <w:t>под которым понима</w:t>
      </w:r>
      <w:r w:rsidRPr="00AA017E">
        <w:rPr>
          <w:bCs/>
          <w:color w:val="000000"/>
          <w:spacing w:val="-7"/>
          <w:sz w:val="25"/>
          <w:szCs w:val="25"/>
        </w:rPr>
        <w:softHyphen/>
      </w:r>
      <w:r w:rsidRPr="00AA017E">
        <w:rPr>
          <w:bCs/>
          <w:color w:val="000000"/>
          <w:spacing w:val="-6"/>
          <w:sz w:val="25"/>
          <w:szCs w:val="25"/>
        </w:rPr>
        <w:t xml:space="preserve">ется метод получения выходных характеристик с учетом входных </w:t>
      </w:r>
      <w:r w:rsidRPr="00AA017E">
        <w:rPr>
          <w:bCs/>
          <w:color w:val="000000"/>
          <w:spacing w:val="-3"/>
          <w:sz w:val="25"/>
          <w:szCs w:val="25"/>
        </w:rPr>
        <w:t xml:space="preserve">воздействий </w:t>
      </w:r>
      <w:r w:rsidRPr="00AA017E">
        <w:rPr>
          <w:bCs/>
          <w:i/>
          <w:iCs/>
          <w:color w:val="000000"/>
          <w:spacing w:val="-3"/>
          <w:sz w:val="25"/>
          <w:szCs w:val="25"/>
        </w:rPr>
        <w:t>х (</w:t>
      </w:r>
      <w:r w:rsidRPr="00AA017E">
        <w:rPr>
          <w:bCs/>
          <w:i/>
          <w:iCs/>
          <w:color w:val="000000"/>
          <w:spacing w:val="-3"/>
          <w:sz w:val="25"/>
          <w:szCs w:val="25"/>
          <w:lang w:val="en-US"/>
        </w:rPr>
        <w:t>t</w:t>
      </w:r>
      <w:r w:rsidRPr="00AA017E">
        <w:rPr>
          <w:bCs/>
          <w:i/>
          <w:iCs/>
          <w:color w:val="000000"/>
          <w:spacing w:val="-3"/>
          <w:sz w:val="25"/>
          <w:szCs w:val="25"/>
        </w:rPr>
        <w:t xml:space="preserve">), </w:t>
      </w:r>
      <w:r w:rsidRPr="00AA017E">
        <w:rPr>
          <w:bCs/>
          <w:color w:val="000000"/>
          <w:spacing w:val="-3"/>
          <w:sz w:val="25"/>
          <w:szCs w:val="25"/>
        </w:rPr>
        <w:t xml:space="preserve">воздействий внешней среды </w:t>
      </w:r>
      <w:r w:rsidRPr="00AA017E">
        <w:rPr>
          <w:bCs/>
          <w:i/>
          <w:iCs/>
          <w:color w:val="000000"/>
          <w:spacing w:val="-3"/>
          <w:sz w:val="25"/>
          <w:szCs w:val="25"/>
          <w:lang w:val="en-US"/>
        </w:rPr>
        <w:t>v</w:t>
      </w:r>
      <w:r w:rsidRPr="00AA017E">
        <w:rPr>
          <w:bCs/>
          <w:i/>
          <w:iCs/>
          <w:color w:val="000000"/>
          <w:spacing w:val="-3"/>
          <w:sz w:val="25"/>
          <w:szCs w:val="25"/>
        </w:rPr>
        <w:t xml:space="preserve"> (</w:t>
      </w:r>
      <w:r w:rsidR="007724E1">
        <w:rPr>
          <w:bCs/>
          <w:i/>
          <w:iCs/>
          <w:color w:val="000000"/>
          <w:spacing w:val="-3"/>
          <w:sz w:val="25"/>
          <w:szCs w:val="25"/>
          <w:lang w:val="en-US"/>
        </w:rPr>
        <w:t>t</w:t>
      </w:r>
      <w:r w:rsidRPr="00AA017E">
        <w:rPr>
          <w:bCs/>
          <w:i/>
          <w:iCs/>
          <w:color w:val="000000"/>
          <w:spacing w:val="-3"/>
          <w:sz w:val="25"/>
          <w:szCs w:val="25"/>
        </w:rPr>
        <w:t xml:space="preserve">) </w:t>
      </w:r>
      <w:r w:rsidRPr="00AA017E">
        <w:rPr>
          <w:bCs/>
          <w:color w:val="000000"/>
          <w:spacing w:val="-3"/>
          <w:sz w:val="25"/>
          <w:szCs w:val="25"/>
        </w:rPr>
        <w:t>и собственных</w:t>
      </w:r>
      <w:r w:rsidRPr="00AA017E">
        <w:rPr>
          <w:sz w:val="25"/>
          <w:szCs w:val="25"/>
        </w:rPr>
        <w:t xml:space="preserve"> </w:t>
      </w:r>
      <w:r w:rsidRPr="00AA017E">
        <w:rPr>
          <w:bCs/>
          <w:color w:val="000000"/>
          <w:spacing w:val="-4"/>
          <w:sz w:val="25"/>
          <w:szCs w:val="25"/>
        </w:rPr>
        <w:t xml:space="preserve">параметров системы </w:t>
      </w:r>
      <w:r w:rsidRPr="00AA017E">
        <w:rPr>
          <w:bCs/>
          <w:i/>
          <w:iCs/>
          <w:color w:val="000000"/>
          <w:spacing w:val="-4"/>
          <w:sz w:val="25"/>
          <w:szCs w:val="25"/>
          <w:lang w:val="en-US"/>
        </w:rPr>
        <w:t>h</w:t>
      </w:r>
      <w:r w:rsidRPr="00AA017E">
        <w:rPr>
          <w:bCs/>
          <w:i/>
          <w:iCs/>
          <w:color w:val="000000"/>
          <w:spacing w:val="-4"/>
          <w:sz w:val="25"/>
          <w:szCs w:val="25"/>
        </w:rPr>
        <w:t>(</w:t>
      </w:r>
      <w:r w:rsidRPr="00AA017E">
        <w:rPr>
          <w:bCs/>
          <w:i/>
          <w:iCs/>
          <w:color w:val="000000"/>
          <w:spacing w:val="-4"/>
          <w:sz w:val="25"/>
          <w:szCs w:val="25"/>
          <w:lang w:val="en-US"/>
        </w:rPr>
        <w:t>t</w:t>
      </w:r>
      <w:r w:rsidRPr="00AA017E">
        <w:rPr>
          <w:bCs/>
          <w:i/>
          <w:iCs/>
          <w:color w:val="000000"/>
          <w:spacing w:val="-4"/>
          <w:sz w:val="25"/>
          <w:szCs w:val="25"/>
        </w:rPr>
        <w:t xml:space="preserve">). </w:t>
      </w:r>
      <w:r w:rsidRPr="00AA017E">
        <w:rPr>
          <w:bCs/>
          <w:color w:val="000000"/>
          <w:spacing w:val="-4"/>
          <w:sz w:val="25"/>
          <w:szCs w:val="25"/>
        </w:rPr>
        <w:t xml:space="preserve">Очевидно, что один и тот же закон </w:t>
      </w:r>
      <w:r w:rsidRPr="00AA017E">
        <w:rPr>
          <w:bCs/>
          <w:color w:val="000000"/>
          <w:spacing w:val="-5"/>
          <w:sz w:val="25"/>
          <w:szCs w:val="25"/>
        </w:rPr>
        <w:t xml:space="preserve">функционирования </w:t>
      </w:r>
      <w:r w:rsidR="007724E1" w:rsidRPr="009F032C">
        <w:rPr>
          <w:bCs/>
          <w:color w:val="000000"/>
          <w:spacing w:val="-5"/>
          <w:position w:val="-12"/>
          <w:sz w:val="25"/>
          <w:szCs w:val="25"/>
        </w:rPr>
        <w:object w:dxaOrig="300" w:dyaOrig="360">
          <v:shape id="_x0000_i1053" type="#_x0000_t75" style="width:15pt;height:18pt" o:ole="">
            <v:imagedata r:id="rId45" o:title=""/>
          </v:shape>
          <o:OLEObject Type="Embed" ProgID="Equation.3" ShapeID="_x0000_i1053" DrawAspect="Content" ObjectID="_1467997726" r:id="rId50"/>
        </w:object>
      </w:r>
      <w:r w:rsidR="007724E1" w:rsidRPr="00AA017E">
        <w:rPr>
          <w:i/>
          <w:iCs/>
          <w:color w:val="000000"/>
          <w:spacing w:val="-7"/>
          <w:sz w:val="25"/>
          <w:szCs w:val="25"/>
        </w:rPr>
        <w:t xml:space="preserve"> </w:t>
      </w:r>
      <w:r w:rsidRPr="00AA017E">
        <w:rPr>
          <w:bCs/>
          <w:i/>
          <w:iCs/>
          <w:color w:val="000000"/>
          <w:spacing w:val="-5"/>
          <w:sz w:val="25"/>
          <w:szCs w:val="25"/>
        </w:rPr>
        <w:t xml:space="preserve"> </w:t>
      </w:r>
      <w:r w:rsidRPr="00AA017E">
        <w:rPr>
          <w:bCs/>
          <w:color w:val="000000"/>
          <w:spacing w:val="-5"/>
          <w:sz w:val="25"/>
          <w:szCs w:val="25"/>
        </w:rPr>
        <w:t xml:space="preserve">системы </w:t>
      </w:r>
      <w:r w:rsidRPr="00AA017E">
        <w:rPr>
          <w:bCs/>
          <w:i/>
          <w:iCs/>
          <w:color w:val="000000"/>
          <w:spacing w:val="-5"/>
          <w:sz w:val="25"/>
          <w:szCs w:val="25"/>
          <w:lang w:val="en-US"/>
        </w:rPr>
        <w:t>S</w:t>
      </w:r>
      <w:r w:rsidRPr="00AA017E">
        <w:rPr>
          <w:bCs/>
          <w:i/>
          <w:iCs/>
          <w:color w:val="000000"/>
          <w:spacing w:val="-5"/>
          <w:sz w:val="25"/>
          <w:szCs w:val="25"/>
        </w:rPr>
        <w:t xml:space="preserve"> </w:t>
      </w:r>
      <w:r w:rsidRPr="00AA017E">
        <w:rPr>
          <w:bCs/>
          <w:color w:val="000000"/>
          <w:spacing w:val="-5"/>
          <w:sz w:val="25"/>
          <w:szCs w:val="25"/>
        </w:rPr>
        <w:t>может быть реализован различ</w:t>
      </w:r>
      <w:r w:rsidRPr="00AA017E">
        <w:rPr>
          <w:bCs/>
          <w:color w:val="000000"/>
          <w:spacing w:val="-5"/>
          <w:sz w:val="25"/>
          <w:szCs w:val="25"/>
        </w:rPr>
        <w:softHyphen/>
      </w:r>
      <w:r w:rsidRPr="00AA017E">
        <w:rPr>
          <w:bCs/>
          <w:color w:val="000000"/>
          <w:spacing w:val="-4"/>
          <w:sz w:val="25"/>
          <w:szCs w:val="25"/>
        </w:rPr>
        <w:t>ными способами, т. е. с помощью множества различных алгорит</w:t>
      </w:r>
      <w:r w:rsidRPr="00AA017E">
        <w:rPr>
          <w:bCs/>
          <w:color w:val="000000"/>
          <w:spacing w:val="-4"/>
          <w:sz w:val="25"/>
          <w:szCs w:val="25"/>
        </w:rPr>
        <w:softHyphen/>
      </w:r>
      <w:r w:rsidRPr="00AA017E">
        <w:rPr>
          <w:bCs/>
          <w:color w:val="000000"/>
          <w:spacing w:val="-5"/>
          <w:sz w:val="25"/>
          <w:szCs w:val="25"/>
        </w:rPr>
        <w:t xml:space="preserve">мов функционирования </w:t>
      </w:r>
      <w:r w:rsidR="007724E1" w:rsidRPr="007724E1">
        <w:rPr>
          <w:bCs/>
          <w:i/>
          <w:iCs/>
          <w:color w:val="000000"/>
          <w:spacing w:val="-7"/>
          <w:position w:val="-12"/>
          <w:sz w:val="25"/>
          <w:szCs w:val="25"/>
        </w:rPr>
        <w:object w:dxaOrig="300" w:dyaOrig="360">
          <v:shape id="_x0000_i1054" type="#_x0000_t75" style="width:15pt;height:18pt" o:ole="">
            <v:imagedata r:id="rId48" o:title=""/>
          </v:shape>
          <o:OLEObject Type="Embed" ProgID="Equation.3" ShapeID="_x0000_i1054" DrawAspect="Content" ObjectID="_1467997727" r:id="rId51"/>
        </w:object>
      </w:r>
      <w:r w:rsidR="007724E1" w:rsidRPr="007724E1">
        <w:rPr>
          <w:bCs/>
          <w:i/>
          <w:iCs/>
          <w:color w:val="000000"/>
          <w:spacing w:val="-7"/>
          <w:sz w:val="25"/>
          <w:szCs w:val="25"/>
        </w:rPr>
        <w:t>.</w:t>
      </w:r>
    </w:p>
    <w:p w:rsidR="00AA017E" w:rsidRPr="00AA017E" w:rsidRDefault="007724E1" w:rsidP="00901946">
      <w:pPr>
        <w:shd w:val="clear" w:color="auto" w:fill="FFFFFF"/>
        <w:ind w:right="5" w:firstLine="360"/>
        <w:jc w:val="both"/>
        <w:rPr>
          <w:sz w:val="25"/>
          <w:szCs w:val="25"/>
        </w:rPr>
      </w:pPr>
      <w:r>
        <w:rPr>
          <w:bCs/>
          <w:color w:val="000000"/>
          <w:spacing w:val="-8"/>
          <w:sz w:val="25"/>
          <w:szCs w:val="25"/>
        </w:rPr>
        <w:t>Соотношение (1.1) являе</w:t>
      </w:r>
      <w:r w:rsidR="00AA017E" w:rsidRPr="00AA017E">
        <w:rPr>
          <w:bCs/>
          <w:color w:val="000000"/>
          <w:spacing w:val="-8"/>
          <w:sz w:val="25"/>
          <w:szCs w:val="25"/>
        </w:rPr>
        <w:t>тся математическим описанием поведе</w:t>
      </w:r>
      <w:r w:rsidR="00AA017E" w:rsidRPr="00AA017E">
        <w:rPr>
          <w:bCs/>
          <w:color w:val="000000"/>
          <w:spacing w:val="-8"/>
          <w:sz w:val="25"/>
          <w:szCs w:val="25"/>
        </w:rPr>
        <w:softHyphen/>
      </w:r>
      <w:r w:rsidR="00AA017E" w:rsidRPr="00AA017E">
        <w:rPr>
          <w:bCs/>
          <w:color w:val="000000"/>
          <w:spacing w:val="-6"/>
          <w:sz w:val="25"/>
          <w:szCs w:val="25"/>
        </w:rPr>
        <w:t xml:space="preserve">ния объекта (системы) моделирования во времени </w:t>
      </w:r>
      <w:r w:rsidR="00AA017E" w:rsidRPr="00AA017E">
        <w:rPr>
          <w:bCs/>
          <w:i/>
          <w:iCs/>
          <w:color w:val="000000"/>
          <w:spacing w:val="-6"/>
          <w:sz w:val="25"/>
          <w:szCs w:val="25"/>
          <w:lang w:val="en-US"/>
        </w:rPr>
        <w:t>t</w:t>
      </w:r>
      <w:r w:rsidR="00AA017E" w:rsidRPr="00AA017E">
        <w:rPr>
          <w:bCs/>
          <w:i/>
          <w:iCs/>
          <w:color w:val="000000"/>
          <w:spacing w:val="-6"/>
          <w:sz w:val="25"/>
          <w:szCs w:val="25"/>
        </w:rPr>
        <w:t xml:space="preserve">, </w:t>
      </w:r>
      <w:r>
        <w:rPr>
          <w:bCs/>
          <w:color w:val="000000"/>
          <w:spacing w:val="-6"/>
          <w:sz w:val="25"/>
          <w:szCs w:val="25"/>
        </w:rPr>
        <w:t>т. е. отражае</w:t>
      </w:r>
      <w:r w:rsidR="00AA017E" w:rsidRPr="00AA017E">
        <w:rPr>
          <w:bCs/>
          <w:color w:val="000000"/>
          <w:spacing w:val="-6"/>
          <w:sz w:val="25"/>
          <w:szCs w:val="25"/>
        </w:rPr>
        <w:t xml:space="preserve">т </w:t>
      </w:r>
      <w:r w:rsidR="00AA017E" w:rsidRPr="00AA017E">
        <w:rPr>
          <w:bCs/>
          <w:color w:val="000000"/>
          <w:spacing w:val="-4"/>
          <w:sz w:val="25"/>
          <w:szCs w:val="25"/>
        </w:rPr>
        <w:t>его динамические свойства. Поэтому математические модели та</w:t>
      </w:r>
      <w:r w:rsidR="00AA017E" w:rsidRPr="00AA017E">
        <w:rPr>
          <w:bCs/>
          <w:color w:val="000000"/>
          <w:spacing w:val="-4"/>
          <w:sz w:val="25"/>
          <w:szCs w:val="25"/>
        </w:rPr>
        <w:softHyphen/>
      </w:r>
      <w:r w:rsidR="00AA017E" w:rsidRPr="00AA017E">
        <w:rPr>
          <w:bCs/>
          <w:color w:val="000000"/>
          <w:spacing w:val="-7"/>
          <w:sz w:val="25"/>
          <w:szCs w:val="25"/>
        </w:rPr>
        <w:t xml:space="preserve">кого вида принято называть </w:t>
      </w:r>
      <w:r w:rsidR="00AA017E" w:rsidRPr="00AA017E">
        <w:rPr>
          <w:bCs/>
          <w:i/>
          <w:iCs/>
          <w:color w:val="000000"/>
          <w:spacing w:val="-7"/>
          <w:sz w:val="25"/>
          <w:szCs w:val="25"/>
        </w:rPr>
        <w:t>динамическими моделями</w:t>
      </w:r>
      <w:r w:rsidR="00997BD1">
        <w:rPr>
          <w:bCs/>
          <w:i/>
          <w:iCs/>
          <w:color w:val="000000"/>
          <w:spacing w:val="-7"/>
          <w:sz w:val="25"/>
          <w:szCs w:val="25"/>
        </w:rPr>
        <w:t>.</w:t>
      </w:r>
      <w:r w:rsidR="00AA017E" w:rsidRPr="00AA017E">
        <w:rPr>
          <w:bCs/>
          <w:color w:val="000000"/>
          <w:spacing w:val="4"/>
          <w:sz w:val="25"/>
          <w:szCs w:val="25"/>
        </w:rPr>
        <w:t xml:space="preserve"> </w:t>
      </w:r>
    </w:p>
    <w:p w:rsidR="00AA017E" w:rsidRPr="00AA017E" w:rsidRDefault="00AA017E" w:rsidP="00901946">
      <w:pPr>
        <w:shd w:val="clear" w:color="auto" w:fill="FFFFFF"/>
        <w:spacing w:before="5"/>
        <w:ind w:right="5" w:firstLine="341"/>
        <w:jc w:val="both"/>
        <w:rPr>
          <w:bCs/>
          <w:color w:val="000000"/>
          <w:spacing w:val="-3"/>
          <w:sz w:val="25"/>
          <w:szCs w:val="25"/>
        </w:rPr>
      </w:pPr>
      <w:r w:rsidRPr="00AA017E">
        <w:rPr>
          <w:bCs/>
          <w:color w:val="000000"/>
          <w:sz w:val="25"/>
          <w:szCs w:val="25"/>
        </w:rPr>
        <w:t>Для статических моделей математическая модель (1.1) пред</w:t>
      </w:r>
      <w:r w:rsidRPr="00AA017E">
        <w:rPr>
          <w:bCs/>
          <w:color w:val="000000"/>
          <w:sz w:val="25"/>
          <w:szCs w:val="25"/>
        </w:rPr>
        <w:softHyphen/>
      </w:r>
      <w:r w:rsidRPr="00AA017E">
        <w:rPr>
          <w:bCs/>
          <w:color w:val="000000"/>
          <w:spacing w:val="-7"/>
          <w:sz w:val="25"/>
          <w:szCs w:val="25"/>
        </w:rPr>
        <w:t xml:space="preserve">ставляет собой отображение между двумя подмножествами свойств </w:t>
      </w:r>
      <w:r w:rsidRPr="00AA017E">
        <w:rPr>
          <w:bCs/>
          <w:color w:val="000000"/>
          <w:spacing w:val="2"/>
          <w:sz w:val="25"/>
          <w:szCs w:val="25"/>
        </w:rPr>
        <w:t xml:space="preserve">моделируемого объекта </w:t>
      </w:r>
      <w:r w:rsidRPr="00AA017E">
        <w:rPr>
          <w:bCs/>
          <w:i/>
          <w:iCs/>
          <w:color w:val="000000"/>
          <w:spacing w:val="2"/>
          <w:sz w:val="25"/>
          <w:szCs w:val="25"/>
          <w:lang w:val="en-US"/>
        </w:rPr>
        <w:t>Y</w:t>
      </w:r>
      <w:r w:rsidRPr="00AA017E">
        <w:rPr>
          <w:bCs/>
          <w:i/>
          <w:iCs/>
          <w:color w:val="000000"/>
          <w:spacing w:val="2"/>
          <w:sz w:val="25"/>
          <w:szCs w:val="25"/>
        </w:rPr>
        <w:t xml:space="preserve"> </w:t>
      </w:r>
      <w:r w:rsidRPr="00AA017E">
        <w:rPr>
          <w:bCs/>
          <w:color w:val="000000"/>
          <w:spacing w:val="2"/>
          <w:sz w:val="25"/>
          <w:szCs w:val="25"/>
        </w:rPr>
        <w:t xml:space="preserve">и </w:t>
      </w:r>
      <w:r w:rsidRPr="00AA017E">
        <w:rPr>
          <w:bCs/>
          <w:i/>
          <w:iCs/>
          <w:color w:val="000000"/>
          <w:spacing w:val="2"/>
          <w:sz w:val="25"/>
          <w:szCs w:val="25"/>
        </w:rPr>
        <w:t>{</w:t>
      </w:r>
      <w:r w:rsidRPr="00AA017E">
        <w:rPr>
          <w:bCs/>
          <w:i/>
          <w:iCs/>
          <w:color w:val="000000"/>
          <w:spacing w:val="2"/>
          <w:sz w:val="25"/>
          <w:szCs w:val="25"/>
          <w:lang w:val="en-US"/>
        </w:rPr>
        <w:t>X</w:t>
      </w:r>
      <w:r w:rsidRPr="00AA017E">
        <w:rPr>
          <w:bCs/>
          <w:i/>
          <w:iCs/>
          <w:color w:val="000000"/>
          <w:spacing w:val="2"/>
          <w:sz w:val="25"/>
          <w:szCs w:val="25"/>
        </w:rPr>
        <w:t xml:space="preserve">, </w:t>
      </w:r>
      <w:r w:rsidRPr="00AA017E">
        <w:rPr>
          <w:bCs/>
          <w:i/>
          <w:iCs/>
          <w:color w:val="000000"/>
          <w:spacing w:val="2"/>
          <w:sz w:val="25"/>
          <w:szCs w:val="25"/>
          <w:lang w:val="en-US"/>
        </w:rPr>
        <w:t>V</w:t>
      </w:r>
      <w:r w:rsidRPr="007724E1">
        <w:rPr>
          <w:bCs/>
          <w:i/>
          <w:iCs/>
          <w:color w:val="000000"/>
          <w:spacing w:val="2"/>
          <w:sz w:val="25"/>
          <w:szCs w:val="25"/>
        </w:rPr>
        <w:t xml:space="preserve">, </w:t>
      </w:r>
      <w:r w:rsidR="007724E1" w:rsidRPr="007724E1">
        <w:rPr>
          <w:bCs/>
          <w:i/>
          <w:color w:val="000000"/>
          <w:spacing w:val="2"/>
          <w:sz w:val="25"/>
          <w:szCs w:val="25"/>
          <w:lang w:val="en-US"/>
        </w:rPr>
        <w:t>H</w:t>
      </w:r>
      <w:r w:rsidR="007724E1" w:rsidRPr="007724E1">
        <w:rPr>
          <w:bCs/>
          <w:i/>
          <w:color w:val="000000"/>
          <w:spacing w:val="2"/>
          <w:sz w:val="25"/>
          <w:szCs w:val="25"/>
        </w:rPr>
        <w:t xml:space="preserve">}, </w:t>
      </w:r>
      <w:r w:rsidRPr="00AA017E">
        <w:rPr>
          <w:bCs/>
          <w:color w:val="000000"/>
          <w:spacing w:val="2"/>
          <w:sz w:val="25"/>
          <w:szCs w:val="25"/>
        </w:rPr>
        <w:t xml:space="preserve"> что в векторной форме </w:t>
      </w:r>
      <w:r w:rsidRPr="00AA017E">
        <w:rPr>
          <w:bCs/>
          <w:color w:val="000000"/>
          <w:spacing w:val="-3"/>
          <w:sz w:val="25"/>
          <w:szCs w:val="25"/>
        </w:rPr>
        <w:t>может быть записано как</w:t>
      </w:r>
    </w:p>
    <w:p w:rsidR="00AA017E" w:rsidRPr="00AA017E" w:rsidRDefault="00AA017E" w:rsidP="003C02F8">
      <w:pPr>
        <w:shd w:val="clear" w:color="auto" w:fill="FFFFFF"/>
        <w:tabs>
          <w:tab w:val="left" w:pos="3595"/>
        </w:tabs>
        <w:spacing w:before="29"/>
        <w:jc w:val="right"/>
        <w:rPr>
          <w:sz w:val="25"/>
          <w:szCs w:val="25"/>
        </w:rPr>
      </w:pPr>
      <w:r w:rsidRPr="00AA017E">
        <w:rPr>
          <w:bCs/>
          <w:i/>
          <w:iCs/>
          <w:color w:val="000000"/>
          <w:spacing w:val="-5"/>
          <w:w w:val="134"/>
          <w:sz w:val="25"/>
          <w:szCs w:val="25"/>
        </w:rPr>
        <w:t xml:space="preserve">                 </w:t>
      </w:r>
      <w:r w:rsidRPr="007724E1">
        <w:rPr>
          <w:bCs/>
          <w:iCs/>
          <w:color w:val="000000"/>
          <w:spacing w:val="-5"/>
          <w:w w:val="134"/>
          <w:sz w:val="25"/>
          <w:szCs w:val="25"/>
        </w:rPr>
        <w:t xml:space="preserve"> </w:t>
      </w:r>
      <w:r w:rsidRPr="00AA017E">
        <w:rPr>
          <w:bCs/>
          <w:i/>
          <w:iCs/>
          <w:color w:val="000000"/>
          <w:spacing w:val="-5"/>
          <w:w w:val="134"/>
          <w:sz w:val="25"/>
          <w:szCs w:val="25"/>
        </w:rPr>
        <w:t xml:space="preserve">                </w:t>
      </w:r>
      <w:r w:rsidRPr="00AA017E">
        <w:rPr>
          <w:bCs/>
          <w:i/>
          <w:iCs/>
          <w:color w:val="000000"/>
          <w:spacing w:val="-5"/>
          <w:w w:val="134"/>
          <w:sz w:val="25"/>
          <w:szCs w:val="25"/>
          <w:lang w:val="en-US"/>
        </w:rPr>
        <w:t>y</w:t>
      </w:r>
      <w:r w:rsidRPr="00AA017E">
        <w:rPr>
          <w:bCs/>
          <w:i/>
          <w:iCs/>
          <w:color w:val="000000"/>
          <w:spacing w:val="-5"/>
          <w:w w:val="134"/>
          <w:sz w:val="25"/>
          <w:szCs w:val="25"/>
        </w:rPr>
        <w:t>=</w:t>
      </w:r>
      <w:r w:rsidRPr="00AA017E">
        <w:rPr>
          <w:bCs/>
          <w:i/>
          <w:iCs/>
          <w:color w:val="000000"/>
          <w:spacing w:val="-5"/>
          <w:w w:val="134"/>
          <w:sz w:val="25"/>
          <w:szCs w:val="25"/>
          <w:lang w:val="en-US"/>
        </w:rPr>
        <w:t>f</w:t>
      </w:r>
      <w:r w:rsidRPr="00AA017E">
        <w:rPr>
          <w:bCs/>
          <w:i/>
          <w:iCs/>
          <w:color w:val="000000"/>
          <w:spacing w:val="-5"/>
          <w:w w:val="134"/>
          <w:sz w:val="25"/>
          <w:szCs w:val="25"/>
        </w:rPr>
        <w:t>(</w:t>
      </w:r>
      <w:r w:rsidRPr="00AA017E">
        <w:rPr>
          <w:bCs/>
          <w:i/>
          <w:iCs/>
          <w:color w:val="000000"/>
          <w:spacing w:val="-5"/>
          <w:w w:val="134"/>
          <w:sz w:val="25"/>
          <w:szCs w:val="25"/>
          <w:lang w:val="en-US"/>
        </w:rPr>
        <w:t>x</w:t>
      </w:r>
      <w:r w:rsidRPr="00AA017E">
        <w:rPr>
          <w:bCs/>
          <w:i/>
          <w:iCs/>
          <w:color w:val="000000"/>
          <w:spacing w:val="-5"/>
          <w:w w:val="134"/>
          <w:sz w:val="25"/>
          <w:szCs w:val="25"/>
        </w:rPr>
        <w:t>,</w:t>
      </w:r>
      <w:r w:rsidRPr="00AA017E">
        <w:rPr>
          <w:bCs/>
          <w:i/>
          <w:iCs/>
          <w:color w:val="000000"/>
          <w:spacing w:val="-5"/>
          <w:w w:val="134"/>
          <w:sz w:val="25"/>
          <w:szCs w:val="25"/>
          <w:lang w:val="en-US"/>
        </w:rPr>
        <w:t>v</w:t>
      </w:r>
      <w:r w:rsidRPr="00AA017E">
        <w:rPr>
          <w:bCs/>
          <w:i/>
          <w:iCs/>
          <w:color w:val="000000"/>
          <w:spacing w:val="-5"/>
          <w:w w:val="134"/>
          <w:sz w:val="25"/>
          <w:szCs w:val="25"/>
        </w:rPr>
        <w:t>,</w:t>
      </w:r>
      <w:r w:rsidRPr="00AA017E">
        <w:rPr>
          <w:bCs/>
          <w:i/>
          <w:iCs/>
          <w:color w:val="000000"/>
          <w:spacing w:val="-5"/>
          <w:w w:val="134"/>
          <w:sz w:val="25"/>
          <w:szCs w:val="25"/>
          <w:lang w:val="en-US"/>
        </w:rPr>
        <w:t>h</w:t>
      </w:r>
      <w:r w:rsidRPr="00AA017E">
        <w:rPr>
          <w:bCs/>
          <w:i/>
          <w:iCs/>
          <w:color w:val="000000"/>
          <w:spacing w:val="-5"/>
          <w:w w:val="134"/>
          <w:sz w:val="25"/>
          <w:szCs w:val="25"/>
        </w:rPr>
        <w:t>).</w:t>
      </w:r>
      <w:r w:rsidRPr="00AA017E">
        <w:rPr>
          <w:bCs/>
          <w:i/>
          <w:iCs/>
          <w:color w:val="000000"/>
          <w:sz w:val="25"/>
          <w:szCs w:val="25"/>
        </w:rPr>
        <w:tab/>
        <w:t xml:space="preserve">                                                            </w:t>
      </w:r>
      <w:r w:rsidRPr="00AA017E">
        <w:rPr>
          <w:bCs/>
          <w:color w:val="000000"/>
          <w:spacing w:val="-12"/>
          <w:sz w:val="25"/>
          <w:szCs w:val="25"/>
        </w:rPr>
        <w:t>(1.2)</w:t>
      </w:r>
    </w:p>
    <w:p w:rsidR="00AA017E" w:rsidRPr="007724E1" w:rsidRDefault="00AA017E" w:rsidP="00901946">
      <w:pPr>
        <w:shd w:val="clear" w:color="auto" w:fill="FFFFFF"/>
        <w:spacing w:before="490"/>
        <w:ind w:left="11" w:right="23" w:firstLine="323"/>
        <w:jc w:val="both"/>
        <w:rPr>
          <w:sz w:val="25"/>
          <w:szCs w:val="25"/>
        </w:rPr>
      </w:pPr>
      <w:r w:rsidRPr="00AA017E">
        <w:rPr>
          <w:bCs/>
          <w:color w:val="000000"/>
          <w:spacing w:val="-6"/>
          <w:sz w:val="25"/>
          <w:szCs w:val="25"/>
        </w:rPr>
        <w:t>Соотношения (1.1) и (1.2) могут быть заданы различными спо</w:t>
      </w:r>
      <w:r w:rsidRPr="00AA017E">
        <w:rPr>
          <w:bCs/>
          <w:color w:val="000000"/>
          <w:spacing w:val="-6"/>
          <w:sz w:val="25"/>
          <w:szCs w:val="25"/>
        </w:rPr>
        <w:softHyphen/>
      </w:r>
      <w:r w:rsidRPr="00AA017E">
        <w:rPr>
          <w:bCs/>
          <w:color w:val="000000"/>
          <w:spacing w:val="-4"/>
          <w:sz w:val="25"/>
          <w:szCs w:val="25"/>
        </w:rPr>
        <w:t xml:space="preserve">собами: аналитически (с помощью формул), графически, таблично </w:t>
      </w:r>
      <w:r w:rsidRPr="00AA017E">
        <w:rPr>
          <w:bCs/>
          <w:color w:val="000000"/>
          <w:spacing w:val="1"/>
          <w:sz w:val="25"/>
          <w:szCs w:val="25"/>
        </w:rPr>
        <w:t xml:space="preserve">и т. д. Такие соотношения в ряде случаев могут быть получены через свойства системы </w:t>
      </w:r>
      <w:r w:rsidRPr="00AA017E">
        <w:rPr>
          <w:bCs/>
          <w:i/>
          <w:iCs/>
          <w:color w:val="000000"/>
          <w:spacing w:val="1"/>
          <w:sz w:val="25"/>
          <w:szCs w:val="25"/>
          <w:lang w:val="en-US"/>
        </w:rPr>
        <w:t>S</w:t>
      </w:r>
      <w:r w:rsidRPr="00AA017E">
        <w:rPr>
          <w:bCs/>
          <w:i/>
          <w:iCs/>
          <w:color w:val="000000"/>
          <w:spacing w:val="1"/>
          <w:sz w:val="25"/>
          <w:szCs w:val="25"/>
        </w:rPr>
        <w:t xml:space="preserve"> </w:t>
      </w:r>
      <w:r w:rsidRPr="00AA017E">
        <w:rPr>
          <w:bCs/>
          <w:color w:val="000000"/>
          <w:spacing w:val="1"/>
          <w:sz w:val="25"/>
          <w:szCs w:val="25"/>
        </w:rPr>
        <w:t>в конкретные моменты времени, на</w:t>
      </w:r>
      <w:r w:rsidRPr="00AA017E">
        <w:rPr>
          <w:bCs/>
          <w:color w:val="000000"/>
          <w:spacing w:val="1"/>
          <w:sz w:val="25"/>
          <w:szCs w:val="25"/>
        </w:rPr>
        <w:softHyphen/>
      </w:r>
      <w:r w:rsidRPr="00AA017E">
        <w:rPr>
          <w:bCs/>
          <w:color w:val="000000"/>
          <w:spacing w:val="-1"/>
          <w:sz w:val="25"/>
          <w:szCs w:val="25"/>
        </w:rPr>
        <w:t xml:space="preserve">зываемые </w:t>
      </w:r>
      <w:r w:rsidRPr="00AA017E">
        <w:rPr>
          <w:bCs/>
          <w:i/>
          <w:iCs/>
          <w:color w:val="000000"/>
          <w:spacing w:val="-1"/>
          <w:sz w:val="25"/>
          <w:szCs w:val="25"/>
        </w:rPr>
        <w:t>состояниями</w:t>
      </w:r>
      <w:r w:rsidR="007724E1" w:rsidRPr="007724E1">
        <w:rPr>
          <w:bCs/>
          <w:i/>
          <w:iCs/>
          <w:color w:val="000000"/>
          <w:spacing w:val="-1"/>
          <w:sz w:val="25"/>
          <w:szCs w:val="25"/>
        </w:rPr>
        <w:t>.</w:t>
      </w:r>
    </w:p>
    <w:p w:rsidR="00AA017E" w:rsidRPr="00AA017E" w:rsidRDefault="00AA017E" w:rsidP="00AA017E">
      <w:pPr>
        <w:shd w:val="clear" w:color="auto" w:fill="FFFFFF"/>
        <w:ind w:left="10" w:right="10" w:firstLine="350"/>
        <w:jc w:val="both"/>
        <w:rPr>
          <w:sz w:val="25"/>
          <w:szCs w:val="25"/>
        </w:rPr>
      </w:pPr>
      <w:r w:rsidRPr="00AA017E">
        <w:rPr>
          <w:bCs/>
          <w:color w:val="000000"/>
          <w:spacing w:val="-1"/>
          <w:sz w:val="25"/>
          <w:szCs w:val="25"/>
        </w:rPr>
        <w:t xml:space="preserve">Если рассматривать процесс функционирования системы </w:t>
      </w:r>
      <w:r w:rsidRPr="00AA017E">
        <w:rPr>
          <w:bCs/>
          <w:color w:val="000000"/>
          <w:spacing w:val="-1"/>
          <w:sz w:val="25"/>
          <w:szCs w:val="25"/>
          <w:lang w:val="en-US"/>
        </w:rPr>
        <w:t>S</w:t>
      </w:r>
      <w:r w:rsidRPr="00AA017E">
        <w:rPr>
          <w:bCs/>
          <w:color w:val="000000"/>
          <w:spacing w:val="-1"/>
          <w:sz w:val="25"/>
          <w:szCs w:val="25"/>
        </w:rPr>
        <w:t xml:space="preserve"> как </w:t>
      </w:r>
      <w:r w:rsidRPr="00AA017E">
        <w:rPr>
          <w:bCs/>
          <w:color w:val="000000"/>
          <w:spacing w:val="5"/>
          <w:sz w:val="25"/>
          <w:szCs w:val="25"/>
        </w:rPr>
        <w:t>последовательную смену состояний</w:t>
      </w:r>
      <w:r w:rsidRPr="00AA017E">
        <w:rPr>
          <w:bCs/>
          <w:i/>
          <w:iCs/>
          <w:color w:val="000000"/>
          <w:spacing w:val="5"/>
          <w:sz w:val="25"/>
          <w:szCs w:val="25"/>
        </w:rPr>
        <w:t xml:space="preserve">, </w:t>
      </w:r>
      <w:r w:rsidRPr="00AA017E">
        <w:rPr>
          <w:bCs/>
          <w:color w:val="000000"/>
          <w:spacing w:val="5"/>
          <w:sz w:val="25"/>
          <w:szCs w:val="25"/>
        </w:rPr>
        <w:t xml:space="preserve">то они </w:t>
      </w:r>
      <w:r w:rsidRPr="00AA017E">
        <w:rPr>
          <w:bCs/>
          <w:color w:val="000000"/>
          <w:spacing w:val="1"/>
          <w:sz w:val="25"/>
          <w:szCs w:val="25"/>
        </w:rPr>
        <w:t xml:space="preserve">могут быть интерпретированы как координаты точки в </w:t>
      </w:r>
      <w:r w:rsidRPr="00AA017E">
        <w:rPr>
          <w:bCs/>
          <w:color w:val="000000"/>
          <w:spacing w:val="1"/>
          <w:sz w:val="25"/>
          <w:szCs w:val="25"/>
          <w:lang w:val="en-US"/>
        </w:rPr>
        <w:t>n</w:t>
      </w:r>
      <w:r w:rsidRPr="00AA017E">
        <w:rPr>
          <w:bCs/>
          <w:color w:val="000000"/>
          <w:spacing w:val="1"/>
          <w:sz w:val="25"/>
          <w:szCs w:val="25"/>
        </w:rPr>
        <w:t xml:space="preserve">-мерном </w:t>
      </w:r>
      <w:r w:rsidRPr="00AA017E">
        <w:rPr>
          <w:bCs/>
          <w:color w:val="000000"/>
          <w:spacing w:val="-1"/>
          <w:sz w:val="25"/>
          <w:szCs w:val="25"/>
        </w:rPr>
        <w:t xml:space="preserve">фазовом пространстве, причем каждой реализации процесса будет соответствовать некоторая фазовая траектория. Совокупность всех </w:t>
      </w:r>
      <w:r w:rsidRPr="00AA017E">
        <w:rPr>
          <w:bCs/>
          <w:color w:val="000000"/>
          <w:spacing w:val="-3"/>
          <w:sz w:val="25"/>
          <w:szCs w:val="25"/>
        </w:rPr>
        <w:t xml:space="preserve">возможных значений состояний   называется </w:t>
      </w:r>
      <w:r w:rsidRPr="00AA017E">
        <w:rPr>
          <w:bCs/>
          <w:i/>
          <w:iCs/>
          <w:color w:val="000000"/>
          <w:spacing w:val="-3"/>
          <w:sz w:val="25"/>
          <w:szCs w:val="25"/>
        </w:rPr>
        <w:t>пространством со</w:t>
      </w:r>
      <w:r w:rsidRPr="00AA017E">
        <w:rPr>
          <w:bCs/>
          <w:i/>
          <w:iCs/>
          <w:color w:val="000000"/>
          <w:spacing w:val="-3"/>
          <w:sz w:val="25"/>
          <w:szCs w:val="25"/>
        </w:rPr>
        <w:softHyphen/>
      </w:r>
      <w:r w:rsidRPr="00AA017E">
        <w:rPr>
          <w:bCs/>
          <w:i/>
          <w:iCs/>
          <w:color w:val="000000"/>
          <w:spacing w:val="2"/>
          <w:sz w:val="25"/>
          <w:szCs w:val="25"/>
        </w:rPr>
        <w:t xml:space="preserve">стояний </w:t>
      </w:r>
      <w:r w:rsidRPr="00AA017E">
        <w:rPr>
          <w:bCs/>
          <w:color w:val="000000"/>
          <w:spacing w:val="2"/>
          <w:sz w:val="25"/>
          <w:szCs w:val="25"/>
        </w:rPr>
        <w:t xml:space="preserve">объекта моделирования </w:t>
      </w:r>
      <w:r w:rsidRPr="00AA017E">
        <w:rPr>
          <w:bCs/>
          <w:color w:val="000000"/>
          <w:spacing w:val="2"/>
          <w:sz w:val="25"/>
          <w:szCs w:val="25"/>
          <w:lang w:val="en-US"/>
        </w:rPr>
        <w:t>Z</w:t>
      </w:r>
      <w:r w:rsidRPr="00AA017E">
        <w:rPr>
          <w:bCs/>
          <w:color w:val="000000"/>
          <w:spacing w:val="2"/>
          <w:sz w:val="25"/>
          <w:szCs w:val="25"/>
        </w:rPr>
        <w:t xml:space="preserve">.  </w:t>
      </w:r>
    </w:p>
    <w:p w:rsidR="00AA017E" w:rsidRPr="00AA017E" w:rsidRDefault="00AA017E" w:rsidP="00AA017E">
      <w:pPr>
        <w:shd w:val="clear" w:color="auto" w:fill="FFFFFF"/>
        <w:ind w:right="10" w:firstLine="355"/>
        <w:jc w:val="both"/>
        <w:rPr>
          <w:sz w:val="25"/>
          <w:szCs w:val="25"/>
        </w:rPr>
      </w:pPr>
      <w:r w:rsidRPr="00AA017E">
        <w:rPr>
          <w:bCs/>
          <w:color w:val="000000"/>
          <w:spacing w:val="4"/>
          <w:sz w:val="25"/>
          <w:szCs w:val="25"/>
        </w:rPr>
        <w:t xml:space="preserve">Состояния системы </w:t>
      </w:r>
      <w:r w:rsidRPr="00AA017E">
        <w:rPr>
          <w:bCs/>
          <w:i/>
          <w:iCs/>
          <w:color w:val="000000"/>
          <w:spacing w:val="4"/>
          <w:sz w:val="25"/>
          <w:szCs w:val="25"/>
          <w:lang w:val="en-US"/>
        </w:rPr>
        <w:t>S</w:t>
      </w:r>
      <w:r w:rsidRPr="00AA017E">
        <w:rPr>
          <w:bCs/>
          <w:i/>
          <w:iCs/>
          <w:color w:val="000000"/>
          <w:spacing w:val="4"/>
          <w:sz w:val="25"/>
          <w:szCs w:val="25"/>
        </w:rPr>
        <w:t xml:space="preserve"> </w:t>
      </w:r>
      <w:r w:rsidRPr="00AA017E">
        <w:rPr>
          <w:bCs/>
          <w:color w:val="000000"/>
          <w:spacing w:val="4"/>
          <w:sz w:val="25"/>
          <w:szCs w:val="25"/>
        </w:rPr>
        <w:t xml:space="preserve">в момент времени </w:t>
      </w:r>
      <w:r w:rsidR="007724E1" w:rsidRPr="007724E1">
        <w:rPr>
          <w:bCs/>
          <w:color w:val="000000"/>
          <w:spacing w:val="4"/>
          <w:position w:val="-12"/>
          <w:sz w:val="25"/>
          <w:szCs w:val="25"/>
        </w:rPr>
        <w:object w:dxaOrig="220" w:dyaOrig="360">
          <v:shape id="_x0000_i1055" type="#_x0000_t75" style="width:11.25pt;height:18pt" o:ole="">
            <v:imagedata r:id="rId52" o:title=""/>
          </v:shape>
          <o:OLEObject Type="Embed" ProgID="Equation.3" ShapeID="_x0000_i1055" DrawAspect="Content" ObjectID="_1467997728" r:id="rId53"/>
        </w:object>
      </w:r>
      <w:r w:rsidRPr="00AA017E">
        <w:rPr>
          <w:bCs/>
          <w:i/>
          <w:iCs/>
          <w:color w:val="000000"/>
          <w:spacing w:val="4"/>
          <w:sz w:val="25"/>
          <w:szCs w:val="25"/>
        </w:rPr>
        <w:t xml:space="preserve">  </w:t>
      </w:r>
      <w:r w:rsidRPr="00AA017E">
        <w:rPr>
          <w:bCs/>
          <w:color w:val="000000"/>
          <w:spacing w:val="4"/>
          <w:sz w:val="25"/>
          <w:szCs w:val="25"/>
        </w:rPr>
        <w:t xml:space="preserve">полностью </w:t>
      </w:r>
      <w:r w:rsidRPr="00AA017E">
        <w:rPr>
          <w:bCs/>
          <w:color w:val="000000"/>
          <w:spacing w:val="-2"/>
          <w:sz w:val="25"/>
          <w:szCs w:val="25"/>
        </w:rPr>
        <w:t>определяются начальными условиями</w:t>
      </w:r>
      <w:r w:rsidR="007724E1" w:rsidRPr="007724E1">
        <w:rPr>
          <w:bCs/>
          <w:color w:val="000000"/>
          <w:spacing w:val="-2"/>
          <w:sz w:val="25"/>
          <w:szCs w:val="25"/>
        </w:rPr>
        <w:t xml:space="preserve"> </w:t>
      </w:r>
      <w:r w:rsidR="007724E1" w:rsidRPr="007724E1">
        <w:rPr>
          <w:bCs/>
          <w:color w:val="000000"/>
          <w:spacing w:val="-2"/>
          <w:position w:val="-4"/>
          <w:sz w:val="25"/>
          <w:szCs w:val="25"/>
          <w:lang w:val="en-US"/>
        </w:rPr>
        <w:object w:dxaOrig="340" w:dyaOrig="300">
          <v:shape id="_x0000_i1056" type="#_x0000_t75" style="width:17.25pt;height:15pt" o:ole="">
            <v:imagedata r:id="rId54" o:title=""/>
          </v:shape>
          <o:OLEObject Type="Embed" ProgID="Equation.3" ShapeID="_x0000_i1056" DrawAspect="Content" ObjectID="_1467997729" r:id="rId55"/>
        </w:object>
      </w:r>
      <w:r w:rsidR="007724E1" w:rsidRPr="007724E1">
        <w:rPr>
          <w:bCs/>
          <w:color w:val="000000"/>
          <w:spacing w:val="-2"/>
          <w:sz w:val="25"/>
          <w:szCs w:val="25"/>
        </w:rPr>
        <w:t>,</w:t>
      </w:r>
      <w:r w:rsidRPr="00AA017E">
        <w:rPr>
          <w:bCs/>
          <w:i/>
          <w:iCs/>
          <w:color w:val="000000"/>
          <w:spacing w:val="5"/>
          <w:sz w:val="25"/>
          <w:szCs w:val="25"/>
        </w:rPr>
        <w:t xml:space="preserve"> </w:t>
      </w:r>
      <w:r w:rsidRPr="00AA017E">
        <w:rPr>
          <w:bCs/>
          <w:color w:val="000000"/>
          <w:spacing w:val="5"/>
          <w:sz w:val="25"/>
          <w:szCs w:val="25"/>
        </w:rPr>
        <w:t xml:space="preserve">входными воздействиями </w:t>
      </w:r>
      <w:r w:rsidRPr="00AA017E">
        <w:rPr>
          <w:bCs/>
          <w:i/>
          <w:iCs/>
          <w:color w:val="000000"/>
          <w:spacing w:val="-1"/>
          <w:sz w:val="25"/>
          <w:szCs w:val="25"/>
          <w:lang w:val="en-US"/>
        </w:rPr>
        <w:t>x</w:t>
      </w:r>
      <w:r w:rsidRPr="00AA017E">
        <w:rPr>
          <w:bCs/>
          <w:i/>
          <w:iCs/>
          <w:color w:val="000000"/>
          <w:spacing w:val="-1"/>
          <w:sz w:val="25"/>
          <w:szCs w:val="25"/>
        </w:rPr>
        <w:t>(</w:t>
      </w:r>
      <w:r w:rsidRPr="00AA017E">
        <w:rPr>
          <w:bCs/>
          <w:i/>
          <w:iCs/>
          <w:color w:val="000000"/>
          <w:spacing w:val="-1"/>
          <w:sz w:val="25"/>
          <w:szCs w:val="25"/>
          <w:lang w:val="en-US"/>
        </w:rPr>
        <w:t>t</w:t>
      </w:r>
      <w:r w:rsidRPr="00AA017E">
        <w:rPr>
          <w:bCs/>
          <w:i/>
          <w:iCs/>
          <w:color w:val="000000"/>
          <w:spacing w:val="-1"/>
          <w:sz w:val="25"/>
          <w:szCs w:val="25"/>
        </w:rPr>
        <w:t xml:space="preserve">), </w:t>
      </w:r>
      <w:r w:rsidRPr="00AA017E">
        <w:rPr>
          <w:bCs/>
          <w:color w:val="000000"/>
          <w:spacing w:val="-1"/>
          <w:sz w:val="25"/>
          <w:szCs w:val="25"/>
        </w:rPr>
        <w:t xml:space="preserve">внутренними параметрами </w:t>
      </w:r>
      <w:r w:rsidRPr="00AA017E">
        <w:rPr>
          <w:bCs/>
          <w:i/>
          <w:iCs/>
          <w:color w:val="000000"/>
          <w:spacing w:val="-1"/>
          <w:sz w:val="25"/>
          <w:szCs w:val="25"/>
          <w:lang w:val="en-US"/>
        </w:rPr>
        <w:t>h</w:t>
      </w:r>
      <w:r w:rsidRPr="00AA017E">
        <w:rPr>
          <w:bCs/>
          <w:i/>
          <w:iCs/>
          <w:color w:val="000000"/>
          <w:spacing w:val="-1"/>
          <w:sz w:val="25"/>
          <w:szCs w:val="25"/>
        </w:rPr>
        <w:t>(</w:t>
      </w:r>
      <w:r w:rsidRPr="00AA017E">
        <w:rPr>
          <w:bCs/>
          <w:i/>
          <w:iCs/>
          <w:color w:val="000000"/>
          <w:spacing w:val="-1"/>
          <w:sz w:val="25"/>
          <w:szCs w:val="25"/>
          <w:lang w:val="en-US"/>
        </w:rPr>
        <w:t>t</w:t>
      </w:r>
      <w:r w:rsidRPr="00AA017E">
        <w:rPr>
          <w:bCs/>
          <w:i/>
          <w:iCs/>
          <w:color w:val="000000"/>
          <w:spacing w:val="-1"/>
          <w:sz w:val="25"/>
          <w:szCs w:val="25"/>
        </w:rPr>
        <w:t xml:space="preserve">) </w:t>
      </w:r>
      <w:r w:rsidRPr="00AA017E">
        <w:rPr>
          <w:bCs/>
          <w:color w:val="000000"/>
          <w:spacing w:val="-1"/>
          <w:sz w:val="25"/>
          <w:szCs w:val="25"/>
        </w:rPr>
        <w:t>и воздействиями внешней сре</w:t>
      </w:r>
      <w:r w:rsidRPr="00AA017E">
        <w:rPr>
          <w:bCs/>
          <w:color w:val="000000"/>
          <w:spacing w:val="-1"/>
          <w:sz w:val="25"/>
          <w:szCs w:val="25"/>
        </w:rPr>
        <w:softHyphen/>
      </w:r>
      <w:r w:rsidRPr="00AA017E">
        <w:rPr>
          <w:bCs/>
          <w:color w:val="000000"/>
          <w:spacing w:val="9"/>
          <w:sz w:val="25"/>
          <w:szCs w:val="25"/>
        </w:rPr>
        <w:t xml:space="preserve">ды </w:t>
      </w:r>
      <w:r w:rsidRPr="00AA017E">
        <w:rPr>
          <w:bCs/>
          <w:i/>
          <w:iCs/>
          <w:color w:val="000000"/>
          <w:spacing w:val="9"/>
          <w:sz w:val="25"/>
          <w:szCs w:val="25"/>
          <w:lang w:val="en-US"/>
        </w:rPr>
        <w:t>v</w:t>
      </w:r>
      <w:r w:rsidRPr="00AA017E">
        <w:rPr>
          <w:bCs/>
          <w:color w:val="000000"/>
          <w:spacing w:val="9"/>
          <w:sz w:val="25"/>
          <w:szCs w:val="25"/>
        </w:rPr>
        <w:t>(</w:t>
      </w:r>
      <w:r w:rsidRPr="00AA017E">
        <w:rPr>
          <w:bCs/>
          <w:color w:val="000000"/>
          <w:spacing w:val="9"/>
          <w:sz w:val="25"/>
          <w:szCs w:val="25"/>
          <w:lang w:val="en-US"/>
        </w:rPr>
        <w:t>t</w:t>
      </w:r>
      <w:r w:rsidRPr="00AA017E">
        <w:rPr>
          <w:bCs/>
          <w:color w:val="000000"/>
          <w:spacing w:val="9"/>
          <w:sz w:val="25"/>
          <w:szCs w:val="25"/>
        </w:rPr>
        <w:t xml:space="preserve">), которые имели место за промежуток времени </w:t>
      </w:r>
      <w:r w:rsidRPr="00AA017E">
        <w:rPr>
          <w:bCs/>
          <w:i/>
          <w:iCs/>
          <w:color w:val="000000"/>
          <w:spacing w:val="9"/>
          <w:sz w:val="25"/>
          <w:szCs w:val="25"/>
          <w:lang w:val="en-US"/>
        </w:rPr>
        <w:t>t</w:t>
      </w:r>
      <w:r w:rsidRPr="00AA017E">
        <w:rPr>
          <w:bCs/>
          <w:i/>
          <w:iCs/>
          <w:color w:val="000000"/>
          <w:spacing w:val="9"/>
          <w:sz w:val="25"/>
          <w:szCs w:val="25"/>
        </w:rPr>
        <w:t xml:space="preserve">* </w:t>
      </w:r>
      <w:r w:rsidR="007724E1" w:rsidRPr="007724E1">
        <w:rPr>
          <w:bCs/>
          <w:color w:val="000000"/>
          <w:spacing w:val="9"/>
          <w:sz w:val="25"/>
          <w:szCs w:val="25"/>
        </w:rPr>
        <w:t xml:space="preserve">- </w:t>
      </w:r>
      <w:r w:rsidR="003C02F8" w:rsidRPr="007724E1">
        <w:rPr>
          <w:bCs/>
          <w:color w:val="000000"/>
          <w:spacing w:val="9"/>
          <w:position w:val="-12"/>
          <w:sz w:val="25"/>
          <w:szCs w:val="25"/>
        </w:rPr>
        <w:object w:dxaOrig="220" w:dyaOrig="360">
          <v:shape id="_x0000_i1057" type="#_x0000_t75" style="width:11.25pt;height:18pt" o:ole="">
            <v:imagedata r:id="rId56" o:title=""/>
          </v:shape>
          <o:OLEObject Type="Embed" ProgID="Equation.3" ShapeID="_x0000_i1057" DrawAspect="Content" ObjectID="_1467997730" r:id="rId57"/>
        </w:object>
      </w:r>
      <w:r w:rsidR="003C02F8" w:rsidRPr="003C02F8">
        <w:rPr>
          <w:bCs/>
          <w:color w:val="000000"/>
          <w:spacing w:val="9"/>
          <w:sz w:val="25"/>
          <w:szCs w:val="25"/>
        </w:rPr>
        <w:t>,</w:t>
      </w:r>
      <w:r w:rsidRPr="00AA017E">
        <w:rPr>
          <w:bCs/>
          <w:i/>
          <w:iCs/>
          <w:color w:val="000000"/>
          <w:spacing w:val="9"/>
          <w:sz w:val="25"/>
          <w:szCs w:val="25"/>
        </w:rPr>
        <w:t xml:space="preserve"> </w:t>
      </w:r>
      <w:r w:rsidRPr="00AA017E">
        <w:rPr>
          <w:bCs/>
          <w:i/>
          <w:iCs/>
          <w:color w:val="000000"/>
          <w:spacing w:val="-1"/>
          <w:sz w:val="25"/>
          <w:szCs w:val="25"/>
        </w:rPr>
        <w:t xml:space="preserve">с </w:t>
      </w:r>
      <w:r w:rsidRPr="00AA017E">
        <w:rPr>
          <w:bCs/>
          <w:color w:val="000000"/>
          <w:spacing w:val="-1"/>
          <w:sz w:val="25"/>
          <w:szCs w:val="25"/>
        </w:rPr>
        <w:t>помощью двух векторных уравнений</w:t>
      </w:r>
    </w:p>
    <w:p w:rsidR="00AA017E" w:rsidRPr="003C02F8" w:rsidRDefault="00AA017E" w:rsidP="003C02F8">
      <w:pPr>
        <w:shd w:val="clear" w:color="auto" w:fill="FFFFFF"/>
        <w:tabs>
          <w:tab w:val="left" w:pos="2688"/>
        </w:tabs>
        <w:spacing w:before="77"/>
        <w:ind w:right="5"/>
        <w:jc w:val="right"/>
        <w:rPr>
          <w:sz w:val="25"/>
          <w:szCs w:val="25"/>
        </w:rPr>
      </w:pPr>
      <w:r w:rsidRPr="00AA017E">
        <w:rPr>
          <w:bCs/>
          <w:color w:val="000000"/>
          <w:spacing w:val="-8"/>
          <w:w w:val="110"/>
          <w:sz w:val="25"/>
          <w:szCs w:val="25"/>
          <w:lang w:val="en-US"/>
        </w:rPr>
        <w:t>Z</w:t>
      </w:r>
      <w:r w:rsidRPr="00AA017E">
        <w:rPr>
          <w:bCs/>
          <w:color w:val="000000"/>
          <w:spacing w:val="-8"/>
          <w:w w:val="110"/>
          <w:sz w:val="25"/>
          <w:szCs w:val="25"/>
        </w:rPr>
        <w:t>(</w:t>
      </w:r>
      <w:r w:rsidRPr="00AA017E">
        <w:rPr>
          <w:bCs/>
          <w:color w:val="000000"/>
          <w:spacing w:val="-8"/>
          <w:w w:val="110"/>
          <w:sz w:val="25"/>
          <w:szCs w:val="25"/>
          <w:lang w:val="en-US"/>
        </w:rPr>
        <w:t>t</w:t>
      </w:r>
      <w:r w:rsidRPr="00AA017E">
        <w:rPr>
          <w:bCs/>
          <w:color w:val="000000"/>
          <w:spacing w:val="-8"/>
          <w:w w:val="110"/>
          <w:sz w:val="25"/>
          <w:szCs w:val="25"/>
        </w:rPr>
        <w:t>)=</w:t>
      </w:r>
      <w:r w:rsidRPr="003C02F8">
        <w:rPr>
          <w:bCs/>
          <w:i/>
          <w:color w:val="000000"/>
          <w:spacing w:val="-8"/>
          <w:w w:val="110"/>
          <w:sz w:val="25"/>
          <w:szCs w:val="25"/>
        </w:rPr>
        <w:t>Ф(</w:t>
      </w:r>
      <w:r w:rsidRPr="003C02F8">
        <w:rPr>
          <w:bCs/>
          <w:i/>
          <w:color w:val="000000"/>
          <w:sz w:val="25"/>
          <w:szCs w:val="25"/>
          <w:lang w:val="en-US"/>
        </w:rPr>
        <w:t>z</w:t>
      </w:r>
      <w:r w:rsidRPr="003C02F8">
        <w:rPr>
          <w:bCs/>
          <w:i/>
          <w:color w:val="000000"/>
          <w:sz w:val="25"/>
          <w:szCs w:val="25"/>
        </w:rPr>
        <w:t>°,</w:t>
      </w:r>
      <w:r w:rsidRPr="003C02F8">
        <w:rPr>
          <w:bCs/>
          <w:i/>
          <w:color w:val="000000"/>
          <w:sz w:val="25"/>
          <w:szCs w:val="25"/>
          <w:lang w:val="en-US"/>
        </w:rPr>
        <w:t>x</w:t>
      </w:r>
      <w:r w:rsidRPr="003C02F8">
        <w:rPr>
          <w:bCs/>
          <w:i/>
          <w:color w:val="000000"/>
          <w:sz w:val="25"/>
          <w:szCs w:val="25"/>
        </w:rPr>
        <w:t>,</w:t>
      </w:r>
      <w:r w:rsidRPr="003C02F8">
        <w:rPr>
          <w:bCs/>
          <w:i/>
          <w:color w:val="000000"/>
          <w:sz w:val="25"/>
          <w:szCs w:val="25"/>
          <w:lang w:val="en-US"/>
        </w:rPr>
        <w:t>v</w:t>
      </w:r>
      <w:r w:rsidRPr="003C02F8">
        <w:rPr>
          <w:bCs/>
          <w:i/>
          <w:color w:val="000000"/>
          <w:sz w:val="25"/>
          <w:szCs w:val="25"/>
        </w:rPr>
        <w:t>,</w:t>
      </w:r>
      <w:r w:rsidRPr="003C02F8">
        <w:rPr>
          <w:bCs/>
          <w:i/>
          <w:color w:val="000000"/>
          <w:sz w:val="25"/>
          <w:szCs w:val="25"/>
          <w:lang w:val="en-US"/>
        </w:rPr>
        <w:t>h</w:t>
      </w:r>
      <w:r w:rsidRPr="003C02F8">
        <w:rPr>
          <w:bCs/>
          <w:i/>
          <w:color w:val="000000"/>
          <w:sz w:val="25"/>
          <w:szCs w:val="25"/>
        </w:rPr>
        <w:t>,</w:t>
      </w:r>
      <w:r w:rsidRPr="003C02F8">
        <w:rPr>
          <w:bCs/>
          <w:i/>
          <w:color w:val="000000"/>
          <w:sz w:val="25"/>
          <w:szCs w:val="25"/>
          <w:lang w:val="en-US"/>
        </w:rPr>
        <w:t>t</w:t>
      </w:r>
      <w:r w:rsidRPr="003C02F8">
        <w:rPr>
          <w:bCs/>
          <w:i/>
          <w:color w:val="000000"/>
          <w:sz w:val="25"/>
          <w:szCs w:val="25"/>
        </w:rPr>
        <w:t>)</w:t>
      </w:r>
      <w:r w:rsidRPr="00AA017E">
        <w:rPr>
          <w:bCs/>
          <w:color w:val="000000"/>
          <w:sz w:val="25"/>
          <w:szCs w:val="25"/>
        </w:rPr>
        <w:tab/>
        <w:t xml:space="preserve">    </w:t>
      </w:r>
      <w:r w:rsidR="003C02F8" w:rsidRPr="003C02F8">
        <w:rPr>
          <w:bCs/>
          <w:color w:val="000000"/>
          <w:sz w:val="25"/>
          <w:szCs w:val="25"/>
        </w:rPr>
        <w:t xml:space="preserve">                                </w:t>
      </w:r>
      <w:r w:rsidRPr="00AA017E">
        <w:rPr>
          <w:bCs/>
          <w:color w:val="000000"/>
          <w:sz w:val="25"/>
          <w:szCs w:val="25"/>
        </w:rPr>
        <w:t xml:space="preserve">    </w:t>
      </w:r>
      <w:r w:rsidR="003C02F8" w:rsidRPr="003C02F8">
        <w:rPr>
          <w:bCs/>
          <w:color w:val="000000"/>
          <w:sz w:val="25"/>
          <w:szCs w:val="25"/>
        </w:rPr>
        <w:t>(1.3)</w:t>
      </w:r>
    </w:p>
    <w:p w:rsidR="00AA017E" w:rsidRPr="003C02F8" w:rsidRDefault="00AA017E" w:rsidP="003C02F8">
      <w:pPr>
        <w:shd w:val="clear" w:color="auto" w:fill="FFFFFF"/>
        <w:tabs>
          <w:tab w:val="left" w:pos="3581"/>
        </w:tabs>
        <w:spacing w:before="48"/>
        <w:ind w:right="5"/>
        <w:jc w:val="right"/>
        <w:rPr>
          <w:sz w:val="25"/>
          <w:szCs w:val="25"/>
        </w:rPr>
      </w:pPr>
      <w:r w:rsidRPr="00AA017E">
        <w:rPr>
          <w:bCs/>
          <w:i/>
          <w:iCs/>
          <w:color w:val="000000"/>
          <w:spacing w:val="-3"/>
          <w:w w:val="119"/>
          <w:sz w:val="25"/>
          <w:szCs w:val="25"/>
          <w:lang w:val="en-US"/>
        </w:rPr>
        <w:t>y</w:t>
      </w:r>
      <w:r w:rsidRPr="00AA017E">
        <w:rPr>
          <w:bCs/>
          <w:i/>
          <w:iCs/>
          <w:color w:val="000000"/>
          <w:spacing w:val="-3"/>
          <w:w w:val="119"/>
          <w:sz w:val="25"/>
          <w:szCs w:val="25"/>
        </w:rPr>
        <w:t>(</w:t>
      </w:r>
      <w:r w:rsidRPr="00AA017E">
        <w:rPr>
          <w:bCs/>
          <w:i/>
          <w:iCs/>
          <w:color w:val="000000"/>
          <w:spacing w:val="-3"/>
          <w:w w:val="119"/>
          <w:sz w:val="25"/>
          <w:szCs w:val="25"/>
          <w:lang w:val="en-US"/>
        </w:rPr>
        <w:t>t</w:t>
      </w:r>
      <w:r w:rsidRPr="00AA017E">
        <w:rPr>
          <w:bCs/>
          <w:i/>
          <w:iCs/>
          <w:color w:val="000000"/>
          <w:spacing w:val="-3"/>
          <w:w w:val="119"/>
          <w:sz w:val="25"/>
          <w:szCs w:val="25"/>
        </w:rPr>
        <w:t>)=</w:t>
      </w:r>
      <w:r w:rsidRPr="00AA017E">
        <w:rPr>
          <w:bCs/>
          <w:i/>
          <w:iCs/>
          <w:color w:val="000000"/>
          <w:spacing w:val="-3"/>
          <w:w w:val="119"/>
          <w:sz w:val="25"/>
          <w:szCs w:val="25"/>
          <w:lang w:val="en-US"/>
        </w:rPr>
        <w:t>F</w:t>
      </w:r>
      <w:r w:rsidRPr="00AA017E">
        <w:rPr>
          <w:bCs/>
          <w:i/>
          <w:iCs/>
          <w:color w:val="000000"/>
          <w:spacing w:val="-3"/>
          <w:w w:val="119"/>
          <w:sz w:val="25"/>
          <w:szCs w:val="25"/>
        </w:rPr>
        <w:t>(</w:t>
      </w:r>
      <w:r w:rsidRPr="00AA017E">
        <w:rPr>
          <w:bCs/>
          <w:i/>
          <w:iCs/>
          <w:color w:val="000000"/>
          <w:spacing w:val="-3"/>
          <w:w w:val="119"/>
          <w:sz w:val="25"/>
          <w:szCs w:val="25"/>
          <w:lang w:val="en-US"/>
        </w:rPr>
        <w:t>z</w:t>
      </w:r>
      <w:r w:rsidRPr="00AA017E">
        <w:rPr>
          <w:bCs/>
          <w:i/>
          <w:iCs/>
          <w:color w:val="000000"/>
          <w:spacing w:val="-3"/>
          <w:w w:val="119"/>
          <w:sz w:val="25"/>
          <w:szCs w:val="25"/>
        </w:rPr>
        <w:t>,</w:t>
      </w:r>
      <w:r w:rsidRPr="00AA017E">
        <w:rPr>
          <w:bCs/>
          <w:i/>
          <w:iCs/>
          <w:color w:val="000000"/>
          <w:spacing w:val="-3"/>
          <w:w w:val="119"/>
          <w:sz w:val="25"/>
          <w:szCs w:val="25"/>
          <w:lang w:val="en-US"/>
        </w:rPr>
        <w:t>t</w:t>
      </w:r>
      <w:r w:rsidRPr="00AA017E">
        <w:rPr>
          <w:bCs/>
          <w:i/>
          <w:iCs/>
          <w:color w:val="000000"/>
          <w:spacing w:val="-3"/>
          <w:w w:val="119"/>
          <w:sz w:val="25"/>
          <w:szCs w:val="25"/>
        </w:rPr>
        <w:t>)</w:t>
      </w:r>
      <w:r w:rsidR="003C02F8" w:rsidRPr="003C02F8">
        <w:rPr>
          <w:bCs/>
          <w:i/>
          <w:iCs/>
          <w:color w:val="000000"/>
          <w:spacing w:val="-3"/>
          <w:w w:val="119"/>
          <w:sz w:val="25"/>
          <w:szCs w:val="25"/>
        </w:rPr>
        <w:t xml:space="preserve">                                                  </w:t>
      </w:r>
      <w:r w:rsidR="003C02F8" w:rsidRPr="003C02F8">
        <w:rPr>
          <w:bCs/>
          <w:iCs/>
          <w:color w:val="000000"/>
          <w:spacing w:val="-3"/>
          <w:w w:val="119"/>
          <w:sz w:val="25"/>
          <w:szCs w:val="25"/>
        </w:rPr>
        <w:t xml:space="preserve"> (1.4</w:t>
      </w:r>
      <w:r w:rsidR="003C02F8">
        <w:rPr>
          <w:bCs/>
          <w:iCs/>
          <w:color w:val="000000"/>
          <w:spacing w:val="-3"/>
          <w:w w:val="119"/>
          <w:sz w:val="25"/>
          <w:szCs w:val="25"/>
        </w:rPr>
        <w:t>)</w:t>
      </w:r>
    </w:p>
    <w:p w:rsidR="00AA017E" w:rsidRPr="00AA017E" w:rsidRDefault="00AA017E" w:rsidP="00DC6917">
      <w:pPr>
        <w:shd w:val="clear" w:color="auto" w:fill="FFFFFF"/>
        <w:spacing w:before="120"/>
        <w:ind w:left="5" w:right="5" w:firstLine="341"/>
        <w:jc w:val="both"/>
        <w:rPr>
          <w:sz w:val="25"/>
          <w:szCs w:val="25"/>
        </w:rPr>
      </w:pPr>
      <w:r w:rsidRPr="00AA017E">
        <w:rPr>
          <w:bCs/>
          <w:color w:val="000000"/>
          <w:sz w:val="25"/>
          <w:szCs w:val="25"/>
        </w:rPr>
        <w:t xml:space="preserve">Первое уравнение по начальному состоянию </w:t>
      </w:r>
      <w:r w:rsidRPr="00AA017E">
        <w:rPr>
          <w:bCs/>
          <w:color w:val="000000"/>
          <w:sz w:val="25"/>
          <w:szCs w:val="25"/>
          <w:lang w:val="en-US"/>
        </w:rPr>
        <w:t>z</w:t>
      </w:r>
      <w:r w:rsidRPr="00AA017E">
        <w:rPr>
          <w:bCs/>
          <w:color w:val="000000"/>
          <w:sz w:val="25"/>
          <w:szCs w:val="25"/>
        </w:rPr>
        <w:t xml:space="preserve">° и экзогенным переменным </w:t>
      </w:r>
      <w:r w:rsidRPr="00AA017E">
        <w:rPr>
          <w:bCs/>
          <w:i/>
          <w:iCs/>
          <w:color w:val="000000"/>
          <w:spacing w:val="57"/>
          <w:sz w:val="25"/>
          <w:szCs w:val="25"/>
          <w:lang w:val="en-US"/>
        </w:rPr>
        <w:t>x</w:t>
      </w:r>
      <w:r w:rsidRPr="00AA017E">
        <w:rPr>
          <w:bCs/>
          <w:i/>
          <w:iCs/>
          <w:color w:val="000000"/>
          <w:spacing w:val="57"/>
          <w:sz w:val="25"/>
          <w:szCs w:val="25"/>
        </w:rPr>
        <w:t>,</w:t>
      </w:r>
      <w:r w:rsidRPr="00AA017E">
        <w:rPr>
          <w:bCs/>
          <w:i/>
          <w:iCs/>
          <w:color w:val="000000"/>
          <w:spacing w:val="57"/>
          <w:sz w:val="25"/>
          <w:szCs w:val="25"/>
          <w:lang w:val="en-US"/>
        </w:rPr>
        <w:t>v</w:t>
      </w:r>
      <w:r w:rsidRPr="00AA017E">
        <w:rPr>
          <w:bCs/>
          <w:i/>
          <w:iCs/>
          <w:color w:val="000000"/>
          <w:spacing w:val="57"/>
          <w:sz w:val="25"/>
          <w:szCs w:val="25"/>
        </w:rPr>
        <w:t>,</w:t>
      </w:r>
      <w:r w:rsidRPr="00AA017E">
        <w:rPr>
          <w:bCs/>
          <w:i/>
          <w:iCs/>
          <w:color w:val="000000"/>
          <w:spacing w:val="57"/>
          <w:sz w:val="25"/>
          <w:szCs w:val="25"/>
          <w:lang w:val="en-US"/>
        </w:rPr>
        <w:t>h</w:t>
      </w:r>
      <w:r w:rsidRPr="00AA017E">
        <w:rPr>
          <w:bCs/>
          <w:i/>
          <w:iCs/>
          <w:color w:val="000000"/>
          <w:sz w:val="25"/>
          <w:szCs w:val="25"/>
        </w:rPr>
        <w:t xml:space="preserve"> </w:t>
      </w:r>
      <w:r w:rsidRPr="00AA017E">
        <w:rPr>
          <w:bCs/>
          <w:color w:val="000000"/>
          <w:sz w:val="25"/>
          <w:szCs w:val="25"/>
        </w:rPr>
        <w:t xml:space="preserve">определяет вектор-функцию </w:t>
      </w:r>
      <w:r w:rsidR="003C02F8">
        <w:rPr>
          <w:bCs/>
          <w:color w:val="000000"/>
          <w:sz w:val="25"/>
          <w:szCs w:val="25"/>
          <w:lang w:val="en-US"/>
        </w:rPr>
        <w:t>z</w:t>
      </w:r>
      <w:r w:rsidR="003C02F8" w:rsidRPr="003C02F8">
        <w:rPr>
          <w:bCs/>
          <w:color w:val="000000"/>
          <w:sz w:val="25"/>
          <w:szCs w:val="25"/>
        </w:rPr>
        <w:t>(0)</w:t>
      </w:r>
      <w:r w:rsidRPr="00AA017E">
        <w:rPr>
          <w:bCs/>
          <w:color w:val="000000"/>
          <w:sz w:val="25"/>
          <w:szCs w:val="25"/>
        </w:rPr>
        <w:t xml:space="preserve">, а второе по </w:t>
      </w:r>
      <w:r w:rsidRPr="00AA017E">
        <w:rPr>
          <w:bCs/>
          <w:color w:val="000000"/>
          <w:spacing w:val="1"/>
          <w:sz w:val="25"/>
          <w:szCs w:val="25"/>
        </w:rPr>
        <w:t xml:space="preserve">полученному значению состояний </w:t>
      </w:r>
      <w:r w:rsidRPr="00AA017E">
        <w:rPr>
          <w:bCs/>
          <w:color w:val="000000"/>
          <w:spacing w:val="1"/>
          <w:sz w:val="25"/>
          <w:szCs w:val="25"/>
          <w:lang w:val="en-US"/>
        </w:rPr>
        <w:t>z</w:t>
      </w:r>
      <w:r w:rsidRPr="00AA017E">
        <w:rPr>
          <w:bCs/>
          <w:color w:val="000000"/>
          <w:spacing w:val="1"/>
          <w:sz w:val="25"/>
          <w:szCs w:val="25"/>
        </w:rPr>
        <w:t xml:space="preserve"> </w:t>
      </w:r>
      <w:r w:rsidRPr="00AA017E">
        <w:rPr>
          <w:bCs/>
          <w:i/>
          <w:iCs/>
          <w:color w:val="000000"/>
          <w:spacing w:val="1"/>
          <w:sz w:val="25"/>
          <w:szCs w:val="25"/>
        </w:rPr>
        <w:t>(</w:t>
      </w:r>
      <w:r w:rsidRPr="00AA017E">
        <w:rPr>
          <w:bCs/>
          <w:i/>
          <w:iCs/>
          <w:color w:val="000000"/>
          <w:spacing w:val="1"/>
          <w:sz w:val="25"/>
          <w:szCs w:val="25"/>
          <w:lang w:val="en-US"/>
        </w:rPr>
        <w:t>t</w:t>
      </w:r>
      <w:r w:rsidRPr="00AA017E">
        <w:rPr>
          <w:bCs/>
          <w:i/>
          <w:iCs/>
          <w:color w:val="000000"/>
          <w:spacing w:val="1"/>
          <w:sz w:val="25"/>
          <w:szCs w:val="25"/>
        </w:rPr>
        <w:t xml:space="preserve">) </w:t>
      </w:r>
      <w:r w:rsidRPr="00AA017E">
        <w:rPr>
          <w:bCs/>
          <w:color w:val="000000"/>
          <w:spacing w:val="1"/>
          <w:sz w:val="25"/>
          <w:szCs w:val="25"/>
        </w:rPr>
        <w:t>— эндогенные переменные</w:t>
      </w:r>
      <w:r w:rsidRPr="00AA017E">
        <w:rPr>
          <w:sz w:val="25"/>
          <w:szCs w:val="25"/>
        </w:rPr>
        <w:t xml:space="preserve"> </w:t>
      </w:r>
      <w:r w:rsidRPr="00AA017E">
        <w:rPr>
          <w:bCs/>
          <w:color w:val="000000"/>
          <w:spacing w:val="-2"/>
          <w:sz w:val="25"/>
          <w:szCs w:val="25"/>
        </w:rPr>
        <w:t xml:space="preserve">на выходе системы </w:t>
      </w:r>
      <w:r w:rsidRPr="00AA017E">
        <w:rPr>
          <w:bCs/>
          <w:i/>
          <w:iCs/>
          <w:color w:val="000000"/>
          <w:spacing w:val="-2"/>
          <w:sz w:val="25"/>
          <w:szCs w:val="25"/>
        </w:rPr>
        <w:t>у (</w:t>
      </w:r>
      <w:r w:rsidRPr="00AA017E">
        <w:rPr>
          <w:bCs/>
          <w:i/>
          <w:iCs/>
          <w:color w:val="000000"/>
          <w:spacing w:val="-2"/>
          <w:sz w:val="25"/>
          <w:szCs w:val="25"/>
          <w:lang w:val="en-US"/>
        </w:rPr>
        <w:t>t</w:t>
      </w:r>
      <w:r w:rsidRPr="00AA017E">
        <w:rPr>
          <w:bCs/>
          <w:i/>
          <w:iCs/>
          <w:color w:val="000000"/>
          <w:spacing w:val="-2"/>
          <w:sz w:val="25"/>
          <w:szCs w:val="25"/>
        </w:rPr>
        <w:t xml:space="preserve">). </w:t>
      </w:r>
      <w:r w:rsidRPr="00AA017E">
        <w:rPr>
          <w:bCs/>
          <w:color w:val="000000"/>
          <w:spacing w:val="-2"/>
          <w:sz w:val="25"/>
          <w:szCs w:val="25"/>
        </w:rPr>
        <w:t xml:space="preserve">Таким образом, цепочка уравнений объекта </w:t>
      </w:r>
      <w:r w:rsidRPr="00AA017E">
        <w:rPr>
          <w:bCs/>
          <w:color w:val="000000"/>
          <w:spacing w:val="-1"/>
          <w:sz w:val="25"/>
          <w:szCs w:val="25"/>
        </w:rPr>
        <w:t>«вход — состояния — выход» позволяет определить характеристи</w:t>
      </w:r>
      <w:r w:rsidRPr="00AA017E">
        <w:rPr>
          <w:bCs/>
          <w:color w:val="000000"/>
          <w:spacing w:val="-1"/>
          <w:sz w:val="25"/>
          <w:szCs w:val="25"/>
        </w:rPr>
        <w:softHyphen/>
      </w:r>
      <w:r w:rsidRPr="00AA017E">
        <w:rPr>
          <w:bCs/>
          <w:color w:val="000000"/>
          <w:spacing w:val="-2"/>
          <w:sz w:val="25"/>
          <w:szCs w:val="25"/>
        </w:rPr>
        <w:t>ки систе</w:t>
      </w:r>
      <w:r w:rsidR="003C02F8">
        <w:rPr>
          <w:bCs/>
          <w:color w:val="000000"/>
          <w:spacing w:val="-2"/>
          <w:sz w:val="25"/>
          <w:szCs w:val="25"/>
        </w:rPr>
        <w:t>мы</w:t>
      </w:r>
      <w:r w:rsidRPr="00AA017E">
        <w:rPr>
          <w:bCs/>
          <w:i/>
          <w:iCs/>
          <w:color w:val="000000"/>
          <w:spacing w:val="-6"/>
          <w:w w:val="131"/>
          <w:sz w:val="25"/>
          <w:szCs w:val="25"/>
        </w:rPr>
        <w:t xml:space="preserve">                                                                                                                                                                           </w:t>
      </w:r>
      <w:r w:rsidRPr="00AA017E">
        <w:rPr>
          <w:bCs/>
          <w:i/>
          <w:iCs/>
          <w:color w:val="000000"/>
          <w:sz w:val="25"/>
          <w:szCs w:val="25"/>
        </w:rPr>
        <w:tab/>
        <w:t xml:space="preserve">                      </w:t>
      </w:r>
      <w:r w:rsidRPr="00AA017E">
        <w:rPr>
          <w:bCs/>
          <w:i/>
          <w:iCs/>
          <w:color w:val="000000"/>
          <w:spacing w:val="-6"/>
          <w:w w:val="131"/>
          <w:sz w:val="25"/>
          <w:szCs w:val="25"/>
          <w:lang w:val="en-US"/>
        </w:rPr>
        <w:t>y</w:t>
      </w:r>
      <w:r w:rsidRPr="00AA017E">
        <w:rPr>
          <w:bCs/>
          <w:i/>
          <w:iCs/>
          <w:color w:val="000000"/>
          <w:spacing w:val="-6"/>
          <w:w w:val="131"/>
          <w:sz w:val="25"/>
          <w:szCs w:val="25"/>
        </w:rPr>
        <w:t>(</w:t>
      </w:r>
      <w:r w:rsidRPr="00AA017E">
        <w:rPr>
          <w:bCs/>
          <w:i/>
          <w:iCs/>
          <w:color w:val="000000"/>
          <w:spacing w:val="-6"/>
          <w:w w:val="131"/>
          <w:sz w:val="25"/>
          <w:szCs w:val="25"/>
          <w:lang w:val="en-US"/>
        </w:rPr>
        <w:t>t</w:t>
      </w:r>
      <w:r w:rsidRPr="00AA017E">
        <w:rPr>
          <w:bCs/>
          <w:i/>
          <w:iCs/>
          <w:color w:val="000000"/>
          <w:spacing w:val="-6"/>
          <w:w w:val="131"/>
          <w:sz w:val="25"/>
          <w:szCs w:val="25"/>
        </w:rPr>
        <w:t>)=</w:t>
      </w:r>
      <w:r w:rsidRPr="00AA017E">
        <w:rPr>
          <w:bCs/>
          <w:i/>
          <w:iCs/>
          <w:color w:val="000000"/>
          <w:spacing w:val="-6"/>
          <w:w w:val="131"/>
          <w:sz w:val="25"/>
          <w:szCs w:val="25"/>
          <w:lang w:val="en-US"/>
        </w:rPr>
        <w:t>F</w:t>
      </w:r>
      <w:r w:rsidRPr="00AA017E">
        <w:rPr>
          <w:bCs/>
          <w:i/>
          <w:iCs/>
          <w:color w:val="000000"/>
          <w:spacing w:val="-6"/>
          <w:w w:val="131"/>
          <w:sz w:val="25"/>
          <w:szCs w:val="25"/>
        </w:rPr>
        <w:t>{Ф</w:t>
      </w:r>
      <w:r w:rsidRPr="00AA017E">
        <w:rPr>
          <w:bCs/>
          <w:iCs/>
          <w:color w:val="000000"/>
          <w:spacing w:val="-6"/>
          <w:w w:val="131"/>
          <w:sz w:val="25"/>
          <w:szCs w:val="25"/>
        </w:rPr>
        <w:t>(</w:t>
      </w:r>
      <w:r w:rsidRPr="00AA017E">
        <w:rPr>
          <w:bCs/>
          <w:i/>
          <w:color w:val="000000"/>
          <w:sz w:val="25"/>
          <w:szCs w:val="25"/>
          <w:lang w:val="en-US"/>
        </w:rPr>
        <w:t>z</w:t>
      </w:r>
      <w:r w:rsidRPr="00AA017E">
        <w:rPr>
          <w:bCs/>
          <w:i/>
          <w:color w:val="000000"/>
          <w:sz w:val="25"/>
          <w:szCs w:val="25"/>
        </w:rPr>
        <w:t>°</w:t>
      </w:r>
      <w:r w:rsidRPr="00AA017E">
        <w:rPr>
          <w:bCs/>
          <w:color w:val="000000"/>
          <w:sz w:val="25"/>
          <w:szCs w:val="25"/>
        </w:rPr>
        <w:t>,</w:t>
      </w:r>
      <w:r w:rsidRPr="00AA017E">
        <w:rPr>
          <w:bCs/>
          <w:i/>
          <w:iCs/>
          <w:color w:val="000000"/>
          <w:spacing w:val="-6"/>
          <w:w w:val="131"/>
          <w:sz w:val="25"/>
          <w:szCs w:val="25"/>
        </w:rPr>
        <w:t xml:space="preserve"> </w:t>
      </w:r>
      <w:r w:rsidRPr="00AA017E">
        <w:rPr>
          <w:bCs/>
          <w:i/>
          <w:iCs/>
          <w:color w:val="000000"/>
          <w:spacing w:val="-6"/>
          <w:w w:val="131"/>
          <w:sz w:val="25"/>
          <w:szCs w:val="25"/>
          <w:lang w:val="en-US"/>
        </w:rPr>
        <w:t>x</w:t>
      </w:r>
      <w:r w:rsidRPr="00AA017E">
        <w:rPr>
          <w:bCs/>
          <w:i/>
          <w:iCs/>
          <w:color w:val="000000"/>
          <w:spacing w:val="-6"/>
          <w:w w:val="131"/>
          <w:sz w:val="25"/>
          <w:szCs w:val="25"/>
        </w:rPr>
        <w:t>,</w:t>
      </w:r>
      <w:r w:rsidRPr="00AA017E">
        <w:rPr>
          <w:bCs/>
          <w:i/>
          <w:iCs/>
          <w:color w:val="000000"/>
          <w:spacing w:val="-6"/>
          <w:w w:val="131"/>
          <w:sz w:val="25"/>
          <w:szCs w:val="25"/>
          <w:lang w:val="en-US"/>
        </w:rPr>
        <w:t>v</w:t>
      </w:r>
      <w:r w:rsidRPr="00AA017E">
        <w:rPr>
          <w:bCs/>
          <w:i/>
          <w:iCs/>
          <w:color w:val="000000"/>
          <w:spacing w:val="-6"/>
          <w:w w:val="131"/>
          <w:sz w:val="25"/>
          <w:szCs w:val="25"/>
        </w:rPr>
        <w:t>,</w:t>
      </w:r>
      <w:r w:rsidRPr="00AA017E">
        <w:rPr>
          <w:bCs/>
          <w:i/>
          <w:iCs/>
          <w:color w:val="000000"/>
          <w:spacing w:val="-6"/>
          <w:w w:val="131"/>
          <w:sz w:val="25"/>
          <w:szCs w:val="25"/>
          <w:lang w:val="en-US"/>
        </w:rPr>
        <w:t>h</w:t>
      </w:r>
      <w:r w:rsidRPr="00AA017E">
        <w:rPr>
          <w:bCs/>
          <w:i/>
          <w:iCs/>
          <w:color w:val="000000"/>
          <w:spacing w:val="-6"/>
          <w:w w:val="131"/>
          <w:sz w:val="25"/>
          <w:szCs w:val="25"/>
        </w:rPr>
        <w:t>,</w:t>
      </w:r>
      <w:r w:rsidRPr="00AA017E">
        <w:rPr>
          <w:bCs/>
          <w:i/>
          <w:iCs/>
          <w:color w:val="000000"/>
          <w:spacing w:val="-6"/>
          <w:w w:val="131"/>
          <w:sz w:val="25"/>
          <w:szCs w:val="25"/>
          <w:lang w:val="en-US"/>
        </w:rPr>
        <w:t>t</w:t>
      </w:r>
      <w:r w:rsidRPr="00AA017E">
        <w:rPr>
          <w:bCs/>
          <w:i/>
          <w:iCs/>
          <w:color w:val="000000"/>
          <w:spacing w:val="-6"/>
          <w:w w:val="131"/>
          <w:sz w:val="25"/>
          <w:szCs w:val="25"/>
        </w:rPr>
        <w:t>)}</w:t>
      </w:r>
      <w:r w:rsidR="003C02F8">
        <w:rPr>
          <w:bCs/>
          <w:i/>
          <w:iCs/>
          <w:color w:val="000000"/>
          <w:spacing w:val="-6"/>
          <w:w w:val="131"/>
          <w:sz w:val="25"/>
          <w:szCs w:val="25"/>
        </w:rPr>
        <w:t xml:space="preserve">                                       </w:t>
      </w:r>
      <w:r w:rsidR="003C02F8" w:rsidRPr="003C02F8">
        <w:rPr>
          <w:bCs/>
          <w:iCs/>
          <w:color w:val="000000"/>
          <w:spacing w:val="-6"/>
          <w:w w:val="131"/>
          <w:sz w:val="25"/>
          <w:szCs w:val="25"/>
        </w:rPr>
        <w:t>(1.5)</w:t>
      </w:r>
    </w:p>
    <w:p w:rsidR="00AA017E" w:rsidRPr="00AA017E" w:rsidRDefault="00AA017E" w:rsidP="00AA017E">
      <w:pPr>
        <w:shd w:val="clear" w:color="auto" w:fill="FFFFFF"/>
        <w:spacing w:before="91"/>
        <w:ind w:firstLine="350"/>
        <w:jc w:val="both"/>
        <w:rPr>
          <w:sz w:val="25"/>
          <w:szCs w:val="25"/>
        </w:rPr>
      </w:pPr>
      <w:r w:rsidRPr="00AA017E">
        <w:rPr>
          <w:bCs/>
          <w:color w:val="000000"/>
          <w:spacing w:val="2"/>
          <w:sz w:val="25"/>
          <w:szCs w:val="25"/>
        </w:rPr>
        <w:t xml:space="preserve">В общем случае время в модели системы </w:t>
      </w:r>
      <w:r w:rsidRPr="00AA017E">
        <w:rPr>
          <w:bCs/>
          <w:i/>
          <w:iCs/>
          <w:color w:val="000000"/>
          <w:spacing w:val="2"/>
          <w:sz w:val="25"/>
          <w:szCs w:val="25"/>
          <w:lang w:val="en-US"/>
        </w:rPr>
        <w:t>S</w:t>
      </w:r>
      <w:r w:rsidRPr="00AA017E">
        <w:rPr>
          <w:bCs/>
          <w:i/>
          <w:iCs/>
          <w:color w:val="000000"/>
          <w:spacing w:val="2"/>
          <w:sz w:val="25"/>
          <w:szCs w:val="25"/>
        </w:rPr>
        <w:t xml:space="preserve"> </w:t>
      </w:r>
      <w:r w:rsidRPr="00AA017E">
        <w:rPr>
          <w:bCs/>
          <w:color w:val="000000"/>
          <w:spacing w:val="2"/>
          <w:sz w:val="25"/>
          <w:szCs w:val="25"/>
        </w:rPr>
        <w:t>может рассмат</w:t>
      </w:r>
      <w:r w:rsidRPr="00AA017E">
        <w:rPr>
          <w:bCs/>
          <w:color w:val="000000"/>
          <w:spacing w:val="2"/>
          <w:sz w:val="25"/>
          <w:szCs w:val="25"/>
        </w:rPr>
        <w:softHyphen/>
      </w:r>
      <w:r w:rsidRPr="00AA017E">
        <w:rPr>
          <w:bCs/>
          <w:color w:val="000000"/>
          <w:spacing w:val="1"/>
          <w:sz w:val="25"/>
          <w:szCs w:val="25"/>
        </w:rPr>
        <w:t>риваться на интервале моделирования (</w:t>
      </w:r>
      <w:r w:rsidRPr="003C02F8">
        <w:rPr>
          <w:bCs/>
          <w:i/>
          <w:color w:val="000000"/>
          <w:spacing w:val="1"/>
          <w:sz w:val="25"/>
          <w:szCs w:val="25"/>
        </w:rPr>
        <w:t>0</w:t>
      </w:r>
      <w:r w:rsidRPr="00AA017E">
        <w:rPr>
          <w:bCs/>
          <w:color w:val="000000"/>
          <w:spacing w:val="1"/>
          <w:sz w:val="25"/>
          <w:szCs w:val="25"/>
        </w:rPr>
        <w:t xml:space="preserve">, </w:t>
      </w:r>
      <w:r w:rsidRPr="00AA017E">
        <w:rPr>
          <w:bCs/>
          <w:i/>
          <w:iCs/>
          <w:color w:val="000000"/>
          <w:spacing w:val="1"/>
          <w:sz w:val="25"/>
          <w:szCs w:val="25"/>
        </w:rPr>
        <w:t xml:space="preserve">Т) </w:t>
      </w:r>
      <w:r w:rsidRPr="00AA017E">
        <w:rPr>
          <w:bCs/>
          <w:color w:val="000000"/>
          <w:spacing w:val="1"/>
          <w:sz w:val="25"/>
          <w:szCs w:val="25"/>
        </w:rPr>
        <w:t xml:space="preserve">как непрерывное, так </w:t>
      </w:r>
      <w:r w:rsidRPr="00AA017E">
        <w:rPr>
          <w:bCs/>
          <w:color w:val="000000"/>
          <w:spacing w:val="-2"/>
          <w:sz w:val="25"/>
          <w:szCs w:val="25"/>
        </w:rPr>
        <w:t>и дискретное.</w:t>
      </w:r>
    </w:p>
    <w:p w:rsidR="00AA017E" w:rsidRPr="00AA017E" w:rsidRDefault="00AA017E" w:rsidP="00AA017E">
      <w:pPr>
        <w:shd w:val="clear" w:color="auto" w:fill="FFFFFF"/>
        <w:ind w:right="5" w:firstLine="341"/>
        <w:jc w:val="both"/>
        <w:rPr>
          <w:sz w:val="25"/>
          <w:szCs w:val="25"/>
        </w:rPr>
      </w:pPr>
      <w:r w:rsidRPr="00AA017E">
        <w:rPr>
          <w:bCs/>
          <w:color w:val="000000"/>
          <w:spacing w:val="-2"/>
          <w:sz w:val="25"/>
          <w:szCs w:val="25"/>
        </w:rPr>
        <w:t xml:space="preserve">Таким образом, под </w:t>
      </w:r>
      <w:r w:rsidRPr="00AA017E">
        <w:rPr>
          <w:bCs/>
          <w:i/>
          <w:iCs/>
          <w:color w:val="000000"/>
          <w:spacing w:val="-2"/>
          <w:sz w:val="25"/>
          <w:szCs w:val="25"/>
        </w:rPr>
        <w:t xml:space="preserve">математической моделью объекта </w:t>
      </w:r>
      <w:r w:rsidRPr="00AA017E">
        <w:rPr>
          <w:bCs/>
          <w:color w:val="000000"/>
          <w:spacing w:val="-2"/>
          <w:sz w:val="25"/>
          <w:szCs w:val="25"/>
        </w:rPr>
        <w:t>(реаль</w:t>
      </w:r>
      <w:r w:rsidRPr="00AA017E">
        <w:rPr>
          <w:bCs/>
          <w:color w:val="000000"/>
          <w:spacing w:val="-2"/>
          <w:sz w:val="25"/>
          <w:szCs w:val="25"/>
        </w:rPr>
        <w:softHyphen/>
      </w:r>
      <w:r w:rsidRPr="00AA017E">
        <w:rPr>
          <w:bCs/>
          <w:color w:val="000000"/>
          <w:spacing w:val="-1"/>
          <w:sz w:val="25"/>
          <w:szCs w:val="25"/>
        </w:rPr>
        <w:t xml:space="preserve">ной системы) понимают конечное подмножество переменных </w:t>
      </w:r>
      <w:r w:rsidRPr="00AA017E">
        <w:rPr>
          <w:bCs/>
          <w:i/>
          <w:iCs/>
          <w:color w:val="000000"/>
          <w:spacing w:val="-1"/>
          <w:sz w:val="25"/>
          <w:szCs w:val="25"/>
        </w:rPr>
        <w:t>{</w:t>
      </w:r>
      <w:r w:rsidRPr="00AA017E">
        <w:rPr>
          <w:bCs/>
          <w:i/>
          <w:iCs/>
          <w:color w:val="000000"/>
          <w:spacing w:val="-1"/>
          <w:sz w:val="25"/>
          <w:szCs w:val="25"/>
          <w:lang w:val="en-US"/>
        </w:rPr>
        <w:t>x</w:t>
      </w:r>
      <w:r w:rsidRPr="00AA017E">
        <w:rPr>
          <w:bCs/>
          <w:i/>
          <w:iCs/>
          <w:color w:val="000000"/>
          <w:spacing w:val="-1"/>
          <w:sz w:val="25"/>
          <w:szCs w:val="25"/>
        </w:rPr>
        <w:t>(</w:t>
      </w:r>
      <w:r w:rsidRPr="00AA017E">
        <w:rPr>
          <w:bCs/>
          <w:i/>
          <w:iCs/>
          <w:color w:val="000000"/>
          <w:spacing w:val="-1"/>
          <w:sz w:val="25"/>
          <w:szCs w:val="25"/>
          <w:lang w:val="en-US"/>
        </w:rPr>
        <w:t>t</w:t>
      </w:r>
      <w:r w:rsidRPr="00AA017E">
        <w:rPr>
          <w:bCs/>
          <w:i/>
          <w:iCs/>
          <w:color w:val="000000"/>
          <w:spacing w:val="-1"/>
          <w:sz w:val="25"/>
          <w:szCs w:val="25"/>
        </w:rPr>
        <w:t xml:space="preserve">), </w:t>
      </w:r>
      <w:r w:rsidRPr="00AA017E">
        <w:rPr>
          <w:bCs/>
          <w:i/>
          <w:iCs/>
          <w:color w:val="000000"/>
          <w:spacing w:val="-1"/>
          <w:sz w:val="25"/>
          <w:szCs w:val="25"/>
          <w:lang w:val="en-US"/>
        </w:rPr>
        <w:t>v</w:t>
      </w:r>
      <w:r w:rsidRPr="00AA017E">
        <w:rPr>
          <w:bCs/>
          <w:i/>
          <w:iCs/>
          <w:color w:val="000000"/>
          <w:spacing w:val="-1"/>
          <w:sz w:val="25"/>
          <w:szCs w:val="25"/>
        </w:rPr>
        <w:t>(</w:t>
      </w:r>
      <w:r w:rsidRPr="00AA017E">
        <w:rPr>
          <w:bCs/>
          <w:i/>
          <w:iCs/>
          <w:color w:val="000000"/>
          <w:spacing w:val="-1"/>
          <w:sz w:val="25"/>
          <w:szCs w:val="25"/>
          <w:lang w:val="en-US"/>
        </w:rPr>
        <w:t>t</w:t>
      </w:r>
      <w:r w:rsidRPr="00AA017E">
        <w:rPr>
          <w:bCs/>
          <w:i/>
          <w:iCs/>
          <w:color w:val="000000"/>
          <w:spacing w:val="-1"/>
          <w:sz w:val="25"/>
          <w:szCs w:val="25"/>
        </w:rPr>
        <w:t xml:space="preserve">), </w:t>
      </w:r>
      <w:r w:rsidRPr="00AA017E">
        <w:rPr>
          <w:bCs/>
          <w:i/>
          <w:iCs/>
          <w:color w:val="000000"/>
          <w:spacing w:val="-1"/>
          <w:sz w:val="25"/>
          <w:szCs w:val="25"/>
          <w:lang w:val="en-US"/>
        </w:rPr>
        <w:t>h</w:t>
      </w:r>
      <w:r w:rsidRPr="00AA017E">
        <w:rPr>
          <w:bCs/>
          <w:i/>
          <w:iCs/>
          <w:color w:val="000000"/>
          <w:spacing w:val="-1"/>
          <w:sz w:val="25"/>
          <w:szCs w:val="25"/>
        </w:rPr>
        <w:t>(</w:t>
      </w:r>
      <w:r w:rsidRPr="00AA017E">
        <w:rPr>
          <w:bCs/>
          <w:i/>
          <w:iCs/>
          <w:color w:val="000000"/>
          <w:spacing w:val="-1"/>
          <w:sz w:val="25"/>
          <w:szCs w:val="25"/>
          <w:lang w:val="en-US"/>
        </w:rPr>
        <w:t>t</w:t>
      </w:r>
      <w:r w:rsidRPr="00AA017E">
        <w:rPr>
          <w:bCs/>
          <w:i/>
          <w:iCs/>
          <w:color w:val="000000"/>
          <w:spacing w:val="-1"/>
          <w:sz w:val="25"/>
          <w:szCs w:val="25"/>
        </w:rPr>
        <w:t xml:space="preserve">)} </w:t>
      </w:r>
      <w:r w:rsidRPr="00AA017E">
        <w:rPr>
          <w:bCs/>
          <w:color w:val="000000"/>
          <w:spacing w:val="-1"/>
          <w:sz w:val="25"/>
          <w:szCs w:val="25"/>
        </w:rPr>
        <w:t>вместе с математическими связями между ними и харак</w:t>
      </w:r>
      <w:r w:rsidRPr="00AA017E">
        <w:rPr>
          <w:bCs/>
          <w:color w:val="000000"/>
          <w:spacing w:val="-1"/>
          <w:sz w:val="25"/>
          <w:szCs w:val="25"/>
        </w:rPr>
        <w:softHyphen/>
        <w:t xml:space="preserve">теристиками </w:t>
      </w:r>
      <w:r w:rsidRPr="00AA017E">
        <w:rPr>
          <w:bCs/>
          <w:i/>
          <w:iCs/>
          <w:color w:val="000000"/>
          <w:spacing w:val="-1"/>
          <w:sz w:val="25"/>
          <w:szCs w:val="25"/>
        </w:rPr>
        <w:t>у (</w:t>
      </w:r>
      <w:r w:rsidRPr="00AA017E">
        <w:rPr>
          <w:bCs/>
          <w:i/>
          <w:iCs/>
          <w:color w:val="000000"/>
          <w:spacing w:val="-1"/>
          <w:sz w:val="25"/>
          <w:szCs w:val="25"/>
          <w:lang w:val="en-US"/>
        </w:rPr>
        <w:t>t</w:t>
      </w:r>
      <w:r w:rsidRPr="00AA017E">
        <w:rPr>
          <w:bCs/>
          <w:i/>
          <w:iCs/>
          <w:color w:val="000000"/>
          <w:spacing w:val="-1"/>
          <w:sz w:val="25"/>
          <w:szCs w:val="25"/>
        </w:rPr>
        <w:t xml:space="preserve">).  </w:t>
      </w:r>
    </w:p>
    <w:p w:rsidR="00AA017E" w:rsidRPr="00AA017E" w:rsidRDefault="00AA017E" w:rsidP="00AA017E">
      <w:pPr>
        <w:shd w:val="clear" w:color="auto" w:fill="FFFFFF"/>
        <w:jc w:val="both"/>
        <w:rPr>
          <w:color w:val="000000"/>
          <w:spacing w:val="7"/>
          <w:sz w:val="25"/>
          <w:szCs w:val="25"/>
        </w:rPr>
      </w:pPr>
      <w:r w:rsidRPr="00AA017E">
        <w:rPr>
          <w:bCs/>
          <w:color w:val="000000"/>
          <w:spacing w:val="-4"/>
          <w:sz w:val="25"/>
          <w:szCs w:val="25"/>
        </w:rPr>
        <w:t>Если математическое описание объекта моделирования не содер</w:t>
      </w:r>
      <w:r w:rsidRPr="00AA017E">
        <w:rPr>
          <w:bCs/>
          <w:color w:val="000000"/>
          <w:spacing w:val="-4"/>
          <w:sz w:val="25"/>
          <w:szCs w:val="25"/>
        </w:rPr>
        <w:softHyphen/>
      </w:r>
      <w:r w:rsidRPr="00AA017E">
        <w:rPr>
          <w:bCs/>
          <w:color w:val="000000"/>
          <w:spacing w:val="7"/>
          <w:sz w:val="25"/>
          <w:szCs w:val="25"/>
        </w:rPr>
        <w:t>жит элементов случайности или они не учитываются, т. е. если м</w:t>
      </w:r>
      <w:r w:rsidRPr="00AA017E">
        <w:rPr>
          <w:bCs/>
          <w:color w:val="000000"/>
          <w:spacing w:val="-1"/>
          <w:sz w:val="25"/>
          <w:szCs w:val="25"/>
        </w:rPr>
        <w:t>ожно считать, что в этом случае стохастические воздействия вне</w:t>
      </w:r>
      <w:r w:rsidRPr="00AA017E">
        <w:rPr>
          <w:bCs/>
          <w:color w:val="000000"/>
          <w:spacing w:val="-1"/>
          <w:sz w:val="25"/>
          <w:szCs w:val="25"/>
        </w:rPr>
        <w:softHyphen/>
      </w:r>
      <w:r w:rsidRPr="00AA017E">
        <w:rPr>
          <w:bCs/>
          <w:color w:val="000000"/>
          <w:spacing w:val="-3"/>
          <w:sz w:val="25"/>
          <w:szCs w:val="25"/>
        </w:rPr>
        <w:t>шней среды</w:t>
      </w:r>
      <w:r w:rsidR="00F0408F">
        <w:rPr>
          <w:bCs/>
          <w:color w:val="000000"/>
          <w:spacing w:val="-3"/>
          <w:sz w:val="25"/>
          <w:szCs w:val="25"/>
        </w:rPr>
        <w:t xml:space="preserve"> </w:t>
      </w:r>
      <w:r w:rsidRPr="00AA017E">
        <w:rPr>
          <w:bCs/>
          <w:color w:val="000000"/>
          <w:spacing w:val="-3"/>
          <w:sz w:val="25"/>
          <w:szCs w:val="25"/>
        </w:rPr>
        <w:t xml:space="preserve"> </w:t>
      </w:r>
      <w:r w:rsidRPr="00AA017E">
        <w:rPr>
          <w:bCs/>
          <w:i/>
          <w:iCs/>
          <w:color w:val="000000"/>
          <w:spacing w:val="-3"/>
          <w:sz w:val="25"/>
          <w:szCs w:val="25"/>
          <w:lang w:val="en-US"/>
        </w:rPr>
        <w:t>v</w:t>
      </w:r>
      <w:r w:rsidRPr="00AA017E">
        <w:rPr>
          <w:bCs/>
          <w:color w:val="000000"/>
          <w:spacing w:val="-3"/>
          <w:sz w:val="25"/>
          <w:szCs w:val="25"/>
        </w:rPr>
        <w:t>(</w:t>
      </w:r>
      <w:r w:rsidRPr="00AA017E">
        <w:rPr>
          <w:bCs/>
          <w:color w:val="000000"/>
          <w:spacing w:val="-3"/>
          <w:sz w:val="25"/>
          <w:szCs w:val="25"/>
          <w:lang w:val="en-US"/>
        </w:rPr>
        <w:t>t</w:t>
      </w:r>
      <w:r w:rsidRPr="00AA017E">
        <w:rPr>
          <w:bCs/>
          <w:color w:val="000000"/>
          <w:spacing w:val="-3"/>
          <w:sz w:val="25"/>
          <w:szCs w:val="25"/>
        </w:rPr>
        <w:t xml:space="preserve">) и стохастические внутренние параметры </w:t>
      </w:r>
      <w:r w:rsidR="00F0408F">
        <w:rPr>
          <w:bCs/>
          <w:i/>
          <w:iCs/>
          <w:color w:val="000000"/>
          <w:spacing w:val="-3"/>
          <w:sz w:val="25"/>
          <w:szCs w:val="25"/>
          <w:lang w:val="en-US"/>
        </w:rPr>
        <w:t>h</w:t>
      </w:r>
      <w:r w:rsidR="00F0408F" w:rsidRPr="00F0408F">
        <w:rPr>
          <w:bCs/>
          <w:i/>
          <w:iCs/>
          <w:color w:val="000000"/>
          <w:spacing w:val="-3"/>
          <w:sz w:val="25"/>
          <w:szCs w:val="25"/>
        </w:rPr>
        <w:t>(</w:t>
      </w:r>
      <w:r w:rsidR="00F0408F">
        <w:rPr>
          <w:bCs/>
          <w:i/>
          <w:iCs/>
          <w:color w:val="000000"/>
          <w:spacing w:val="-3"/>
          <w:sz w:val="25"/>
          <w:szCs w:val="25"/>
          <w:lang w:val="en-US"/>
        </w:rPr>
        <w:t>t</w:t>
      </w:r>
      <w:r w:rsidR="00F0408F" w:rsidRPr="00F0408F">
        <w:rPr>
          <w:bCs/>
          <w:i/>
          <w:iCs/>
          <w:color w:val="000000"/>
          <w:spacing w:val="-3"/>
          <w:sz w:val="25"/>
          <w:szCs w:val="25"/>
        </w:rPr>
        <w:t xml:space="preserve">) </w:t>
      </w:r>
      <w:r w:rsidRPr="00AA017E">
        <w:rPr>
          <w:bCs/>
          <w:color w:val="000000"/>
          <w:spacing w:val="-3"/>
          <w:sz w:val="25"/>
          <w:szCs w:val="25"/>
        </w:rPr>
        <w:t xml:space="preserve"> отсут</w:t>
      </w:r>
      <w:r w:rsidRPr="00AA017E">
        <w:rPr>
          <w:bCs/>
          <w:color w:val="000000"/>
          <w:spacing w:val="-3"/>
          <w:sz w:val="25"/>
          <w:szCs w:val="25"/>
        </w:rPr>
        <w:softHyphen/>
        <w:t xml:space="preserve">ствуют, то модель называется </w:t>
      </w:r>
      <w:r w:rsidRPr="00AA017E">
        <w:rPr>
          <w:bCs/>
          <w:i/>
          <w:iCs/>
          <w:color w:val="000000"/>
          <w:spacing w:val="-3"/>
          <w:sz w:val="25"/>
          <w:szCs w:val="25"/>
        </w:rPr>
        <w:t xml:space="preserve">детерминированной </w:t>
      </w:r>
      <w:r w:rsidRPr="00AA017E">
        <w:rPr>
          <w:bCs/>
          <w:color w:val="000000"/>
          <w:spacing w:val="-3"/>
          <w:sz w:val="25"/>
          <w:szCs w:val="25"/>
        </w:rPr>
        <w:t xml:space="preserve">в том смысле, что </w:t>
      </w:r>
      <w:r w:rsidRPr="00AA017E">
        <w:rPr>
          <w:bCs/>
          <w:color w:val="000000"/>
          <w:sz w:val="25"/>
          <w:szCs w:val="25"/>
        </w:rPr>
        <w:t>характеристики однозначно определяются детерминированными входными воздействиями</w:t>
      </w:r>
    </w:p>
    <w:p w:rsidR="00AA017E" w:rsidRPr="00F0408F" w:rsidRDefault="00AA017E" w:rsidP="00F0408F">
      <w:pPr>
        <w:shd w:val="clear" w:color="auto" w:fill="FFFFFF"/>
        <w:tabs>
          <w:tab w:val="left" w:pos="3557"/>
        </w:tabs>
        <w:spacing w:before="130"/>
        <w:jc w:val="right"/>
        <w:rPr>
          <w:bCs/>
          <w:i/>
          <w:iCs/>
          <w:color w:val="000000"/>
          <w:sz w:val="25"/>
          <w:szCs w:val="25"/>
          <w:lang w:val="en-US"/>
        </w:rPr>
      </w:pPr>
      <w:r w:rsidRPr="00AA017E">
        <w:rPr>
          <w:bCs/>
          <w:i/>
          <w:iCs/>
          <w:color w:val="000000"/>
          <w:spacing w:val="-4"/>
          <w:w w:val="124"/>
          <w:sz w:val="25"/>
          <w:szCs w:val="25"/>
          <w:lang w:val="en-US"/>
        </w:rPr>
        <w:t>y</w:t>
      </w:r>
      <w:r w:rsidRPr="00AA017E">
        <w:rPr>
          <w:bCs/>
          <w:i/>
          <w:iCs/>
          <w:color w:val="000000"/>
          <w:spacing w:val="-4"/>
          <w:w w:val="124"/>
          <w:sz w:val="25"/>
          <w:szCs w:val="25"/>
        </w:rPr>
        <w:t>(</w:t>
      </w:r>
      <w:r w:rsidRPr="00AA017E">
        <w:rPr>
          <w:bCs/>
          <w:i/>
          <w:iCs/>
          <w:color w:val="000000"/>
          <w:spacing w:val="-4"/>
          <w:w w:val="124"/>
          <w:sz w:val="25"/>
          <w:szCs w:val="25"/>
          <w:lang w:val="en-US"/>
        </w:rPr>
        <w:t>t</w:t>
      </w:r>
      <w:r w:rsidRPr="00AA017E">
        <w:rPr>
          <w:bCs/>
          <w:i/>
          <w:iCs/>
          <w:color w:val="000000"/>
          <w:spacing w:val="-4"/>
          <w:w w:val="124"/>
          <w:sz w:val="25"/>
          <w:szCs w:val="25"/>
        </w:rPr>
        <w:t>)=</w:t>
      </w:r>
      <w:r w:rsidRPr="00AA017E">
        <w:rPr>
          <w:bCs/>
          <w:i/>
          <w:iCs/>
          <w:color w:val="000000"/>
          <w:spacing w:val="-4"/>
          <w:w w:val="124"/>
          <w:sz w:val="25"/>
          <w:szCs w:val="25"/>
          <w:lang w:val="en-US"/>
        </w:rPr>
        <w:t>f</w:t>
      </w:r>
      <w:r w:rsidRPr="00AA017E">
        <w:rPr>
          <w:bCs/>
          <w:i/>
          <w:iCs/>
          <w:color w:val="000000"/>
          <w:spacing w:val="-4"/>
          <w:w w:val="124"/>
          <w:sz w:val="25"/>
          <w:szCs w:val="25"/>
        </w:rPr>
        <w:t>(</w:t>
      </w:r>
      <w:r w:rsidRPr="00AA017E">
        <w:rPr>
          <w:bCs/>
          <w:i/>
          <w:iCs/>
          <w:color w:val="000000"/>
          <w:spacing w:val="-4"/>
          <w:w w:val="124"/>
          <w:sz w:val="25"/>
          <w:szCs w:val="25"/>
          <w:lang w:val="en-US"/>
        </w:rPr>
        <w:t>x</w:t>
      </w:r>
      <w:r w:rsidRPr="00AA017E">
        <w:rPr>
          <w:bCs/>
          <w:i/>
          <w:iCs/>
          <w:color w:val="000000"/>
          <w:spacing w:val="-4"/>
          <w:w w:val="124"/>
          <w:sz w:val="25"/>
          <w:szCs w:val="25"/>
        </w:rPr>
        <w:t>,</w:t>
      </w:r>
      <w:r w:rsidRPr="00AA017E">
        <w:rPr>
          <w:bCs/>
          <w:i/>
          <w:iCs/>
          <w:color w:val="000000"/>
          <w:spacing w:val="-4"/>
          <w:w w:val="124"/>
          <w:sz w:val="25"/>
          <w:szCs w:val="25"/>
          <w:lang w:val="en-US"/>
        </w:rPr>
        <w:t>t</w:t>
      </w:r>
      <w:r w:rsidRPr="00AA017E">
        <w:rPr>
          <w:bCs/>
          <w:i/>
          <w:iCs/>
          <w:color w:val="000000"/>
          <w:spacing w:val="-4"/>
          <w:w w:val="124"/>
          <w:sz w:val="25"/>
          <w:szCs w:val="25"/>
        </w:rPr>
        <w:t>)</w:t>
      </w:r>
      <w:r w:rsidR="00F0408F">
        <w:rPr>
          <w:bCs/>
          <w:i/>
          <w:iCs/>
          <w:color w:val="000000"/>
          <w:spacing w:val="-4"/>
          <w:w w:val="124"/>
          <w:sz w:val="25"/>
          <w:szCs w:val="25"/>
          <w:lang w:val="en-US"/>
        </w:rPr>
        <w:t xml:space="preserve">                                                 </w:t>
      </w:r>
      <w:r w:rsidR="00F0408F" w:rsidRPr="00F0408F">
        <w:rPr>
          <w:bCs/>
          <w:iCs/>
          <w:color w:val="000000"/>
          <w:spacing w:val="-4"/>
          <w:w w:val="124"/>
          <w:sz w:val="25"/>
          <w:szCs w:val="25"/>
          <w:lang w:val="en-US"/>
        </w:rPr>
        <w:t>(1.6)</w:t>
      </w:r>
    </w:p>
    <w:p w:rsidR="00AA017E" w:rsidRDefault="00AA017E" w:rsidP="00AA017E">
      <w:pPr>
        <w:shd w:val="clear" w:color="auto" w:fill="FFFFFF"/>
        <w:spacing w:before="173"/>
        <w:ind w:left="5" w:right="5" w:firstLine="346"/>
        <w:jc w:val="both"/>
        <w:rPr>
          <w:bCs/>
          <w:color w:val="000000"/>
          <w:spacing w:val="-1"/>
          <w:sz w:val="25"/>
          <w:szCs w:val="25"/>
        </w:rPr>
      </w:pPr>
      <w:r w:rsidRPr="00AA017E">
        <w:rPr>
          <w:bCs/>
          <w:color w:val="000000"/>
          <w:sz w:val="25"/>
          <w:szCs w:val="25"/>
        </w:rPr>
        <w:t xml:space="preserve">Очевидно, что детерминированная модель является частным </w:t>
      </w:r>
      <w:r w:rsidRPr="00AA017E">
        <w:rPr>
          <w:bCs/>
          <w:color w:val="000000"/>
          <w:spacing w:val="-1"/>
          <w:sz w:val="25"/>
          <w:szCs w:val="25"/>
        </w:rPr>
        <w:t>случаем стохастической модели.</w:t>
      </w:r>
    </w:p>
    <w:p w:rsidR="00AA017E" w:rsidRPr="00AA017E" w:rsidRDefault="00AA017E" w:rsidP="00AA017E">
      <w:pPr>
        <w:shd w:val="clear" w:color="auto" w:fill="FFFFFF"/>
        <w:ind w:left="2688" w:right="5" w:firstLine="346"/>
        <w:jc w:val="both"/>
        <w:rPr>
          <w:sz w:val="25"/>
          <w:szCs w:val="25"/>
        </w:rPr>
      </w:pPr>
    </w:p>
    <w:p w:rsidR="00AA017E" w:rsidRPr="00AA017E" w:rsidRDefault="00AA017E" w:rsidP="0073779A">
      <w:pPr>
        <w:shd w:val="clear" w:color="auto" w:fill="FFFFFF"/>
        <w:spacing w:before="206"/>
        <w:ind w:left="1166"/>
        <w:outlineLvl w:val="0"/>
        <w:rPr>
          <w:sz w:val="25"/>
          <w:szCs w:val="25"/>
        </w:rPr>
      </w:pPr>
      <w:r w:rsidRPr="00AA017E">
        <w:rPr>
          <w:color w:val="000000"/>
          <w:sz w:val="25"/>
          <w:szCs w:val="25"/>
        </w:rPr>
        <w:t xml:space="preserve">   НЕПРЕРЫВНО-СТОХАСТИЧЕСКИЕ МОДЕЛИ</w:t>
      </w:r>
    </w:p>
    <w:p w:rsidR="00AA017E" w:rsidRPr="00AA017E" w:rsidRDefault="00AA017E" w:rsidP="00AA017E">
      <w:pPr>
        <w:shd w:val="clear" w:color="auto" w:fill="FFFFFF"/>
        <w:ind w:right="19"/>
        <w:jc w:val="center"/>
        <w:rPr>
          <w:color w:val="000000"/>
          <w:spacing w:val="-1"/>
          <w:sz w:val="25"/>
          <w:szCs w:val="25"/>
        </w:rPr>
      </w:pPr>
      <w:r w:rsidRPr="00AA017E">
        <w:rPr>
          <w:color w:val="000000"/>
          <w:spacing w:val="-1"/>
          <w:sz w:val="25"/>
          <w:szCs w:val="25"/>
        </w:rPr>
        <w:t>(</w:t>
      </w:r>
      <w:r w:rsidRPr="00AA017E">
        <w:rPr>
          <w:color w:val="000000"/>
          <w:spacing w:val="-1"/>
          <w:sz w:val="25"/>
          <w:szCs w:val="25"/>
          <w:lang w:val="en-US"/>
        </w:rPr>
        <w:t>Q</w:t>
      </w:r>
      <w:r w:rsidRPr="00AA017E">
        <w:rPr>
          <w:color w:val="000000"/>
          <w:spacing w:val="-1"/>
          <w:sz w:val="25"/>
          <w:szCs w:val="25"/>
        </w:rPr>
        <w:t>-СХЕМЫ)</w:t>
      </w:r>
    </w:p>
    <w:p w:rsidR="00AA017E" w:rsidRPr="00AA017E" w:rsidRDefault="00AA017E" w:rsidP="00AA017E">
      <w:pPr>
        <w:shd w:val="clear" w:color="auto" w:fill="FFFFFF"/>
        <w:ind w:right="19"/>
        <w:jc w:val="center"/>
        <w:rPr>
          <w:sz w:val="25"/>
          <w:szCs w:val="25"/>
        </w:rPr>
      </w:pPr>
    </w:p>
    <w:p w:rsidR="00AA017E" w:rsidRPr="00E95288" w:rsidRDefault="00AA017E" w:rsidP="00E95288">
      <w:pPr>
        <w:shd w:val="clear" w:color="auto" w:fill="FFFFFF"/>
        <w:ind w:left="5"/>
        <w:jc w:val="both"/>
        <w:rPr>
          <w:bCs/>
          <w:color w:val="000000"/>
          <w:spacing w:val="1"/>
          <w:sz w:val="25"/>
          <w:szCs w:val="25"/>
        </w:rPr>
      </w:pPr>
      <w:r w:rsidRPr="00AA017E">
        <w:rPr>
          <w:bCs/>
          <w:color w:val="000000"/>
          <w:spacing w:val="-2"/>
          <w:sz w:val="25"/>
          <w:szCs w:val="25"/>
        </w:rPr>
        <w:t xml:space="preserve">Особенности непрерывно-стохастического подхода рассмотрим </w:t>
      </w:r>
      <w:r w:rsidRPr="00AA017E">
        <w:rPr>
          <w:bCs/>
          <w:color w:val="000000"/>
          <w:spacing w:val="-3"/>
          <w:sz w:val="25"/>
          <w:szCs w:val="25"/>
        </w:rPr>
        <w:t xml:space="preserve">на примере использования в качестве типовых математических схем </w:t>
      </w:r>
      <w:r w:rsidRPr="00AA017E">
        <w:rPr>
          <w:bCs/>
          <w:i/>
          <w:iCs/>
          <w:color w:val="000000"/>
          <w:spacing w:val="1"/>
          <w:sz w:val="25"/>
          <w:szCs w:val="25"/>
        </w:rPr>
        <w:t>систем массового</w:t>
      </w:r>
      <w:r w:rsidR="00E95288" w:rsidRPr="00E95288">
        <w:rPr>
          <w:bCs/>
          <w:i/>
          <w:iCs/>
          <w:color w:val="000000"/>
          <w:spacing w:val="1"/>
          <w:sz w:val="25"/>
          <w:szCs w:val="25"/>
        </w:rPr>
        <w:t xml:space="preserve"> </w:t>
      </w:r>
      <w:r w:rsidR="00E95288">
        <w:rPr>
          <w:bCs/>
          <w:i/>
          <w:iCs/>
          <w:color w:val="000000"/>
          <w:spacing w:val="1"/>
          <w:sz w:val="25"/>
          <w:szCs w:val="25"/>
        </w:rPr>
        <w:t>обслуживания</w:t>
      </w:r>
      <w:r w:rsidRPr="00AA017E">
        <w:rPr>
          <w:bCs/>
          <w:color w:val="000000"/>
          <w:spacing w:val="1"/>
          <w:sz w:val="25"/>
          <w:szCs w:val="25"/>
        </w:rPr>
        <w:t>, которые</w:t>
      </w:r>
      <w:r w:rsidR="00E95288">
        <w:rPr>
          <w:bCs/>
          <w:color w:val="000000"/>
          <w:spacing w:val="1"/>
          <w:sz w:val="25"/>
          <w:szCs w:val="25"/>
        </w:rPr>
        <w:t xml:space="preserve"> </w:t>
      </w:r>
      <w:r w:rsidRPr="00AA017E">
        <w:rPr>
          <w:bCs/>
          <w:color w:val="000000"/>
          <w:spacing w:val="1"/>
          <w:sz w:val="25"/>
          <w:szCs w:val="25"/>
        </w:rPr>
        <w:t>б</w:t>
      </w:r>
      <w:r w:rsidRPr="00AA017E">
        <w:rPr>
          <w:bCs/>
          <w:color w:val="000000"/>
          <w:sz w:val="25"/>
          <w:szCs w:val="25"/>
        </w:rPr>
        <w:t xml:space="preserve">удем называть </w:t>
      </w:r>
      <w:r w:rsidRPr="00AA017E">
        <w:rPr>
          <w:bCs/>
          <w:i/>
          <w:iCs/>
          <w:color w:val="000000"/>
          <w:sz w:val="25"/>
          <w:szCs w:val="25"/>
          <w:lang w:val="en-US"/>
        </w:rPr>
        <w:t>Q</w:t>
      </w:r>
      <w:r w:rsidRPr="00AA017E">
        <w:rPr>
          <w:bCs/>
          <w:i/>
          <w:iCs/>
          <w:color w:val="000000"/>
          <w:sz w:val="25"/>
          <w:szCs w:val="25"/>
        </w:rPr>
        <w:t xml:space="preserve">-схемами. </w:t>
      </w:r>
      <w:r w:rsidRPr="00AA017E">
        <w:rPr>
          <w:bCs/>
          <w:color w:val="000000"/>
          <w:sz w:val="25"/>
          <w:szCs w:val="25"/>
        </w:rPr>
        <w:t xml:space="preserve">Системы массового обслуживания </w:t>
      </w:r>
      <w:r w:rsidRPr="00AA017E">
        <w:rPr>
          <w:bCs/>
          <w:color w:val="000000"/>
          <w:spacing w:val="5"/>
          <w:sz w:val="25"/>
          <w:szCs w:val="25"/>
        </w:rPr>
        <w:t xml:space="preserve">представляют собой класс математических схем, разработанных </w:t>
      </w:r>
      <w:r w:rsidRPr="00AA017E">
        <w:rPr>
          <w:bCs/>
          <w:color w:val="000000"/>
          <w:spacing w:val="-1"/>
          <w:sz w:val="25"/>
          <w:szCs w:val="25"/>
        </w:rPr>
        <w:t xml:space="preserve">в теории массового обслуживания и различных приложениях для </w:t>
      </w:r>
      <w:r w:rsidRPr="00AA017E">
        <w:rPr>
          <w:bCs/>
          <w:color w:val="000000"/>
          <w:sz w:val="25"/>
          <w:szCs w:val="25"/>
        </w:rPr>
        <w:t xml:space="preserve">формализации процессов функционирования систем, которые по </w:t>
      </w:r>
      <w:r w:rsidRPr="00AA017E">
        <w:rPr>
          <w:bCs/>
          <w:color w:val="000000"/>
          <w:spacing w:val="-1"/>
          <w:sz w:val="25"/>
          <w:szCs w:val="25"/>
        </w:rPr>
        <w:t>своей сути являются процессами обслуживания</w:t>
      </w:r>
      <w:r w:rsidR="00E95288">
        <w:rPr>
          <w:bCs/>
          <w:color w:val="000000"/>
          <w:spacing w:val="-1"/>
          <w:sz w:val="25"/>
          <w:szCs w:val="25"/>
        </w:rPr>
        <w:t>.</w:t>
      </w:r>
      <w:r w:rsidRPr="00AA017E">
        <w:rPr>
          <w:bCs/>
          <w:color w:val="000000"/>
          <w:spacing w:val="-1"/>
          <w:sz w:val="25"/>
          <w:szCs w:val="25"/>
        </w:rPr>
        <w:t xml:space="preserve"> </w:t>
      </w:r>
    </w:p>
    <w:p w:rsidR="00AA017E" w:rsidRPr="00AA017E" w:rsidRDefault="00AA017E" w:rsidP="00AA017E">
      <w:pPr>
        <w:shd w:val="clear" w:color="auto" w:fill="FFFFFF"/>
        <w:ind w:left="5" w:right="5" w:firstLine="355"/>
        <w:jc w:val="both"/>
        <w:rPr>
          <w:sz w:val="25"/>
          <w:szCs w:val="25"/>
        </w:rPr>
      </w:pPr>
      <w:r w:rsidRPr="00AA017E">
        <w:rPr>
          <w:bCs/>
          <w:color w:val="000000"/>
          <w:spacing w:val="-8"/>
          <w:sz w:val="25"/>
          <w:szCs w:val="25"/>
        </w:rPr>
        <w:t xml:space="preserve">В качестве процесса обслуживания могут </w:t>
      </w:r>
      <w:r w:rsidRPr="00AA017E">
        <w:rPr>
          <w:bCs/>
          <w:color w:val="000000"/>
          <w:spacing w:val="-3"/>
          <w:sz w:val="25"/>
          <w:szCs w:val="25"/>
        </w:rPr>
        <w:t>быть представлены различные по своей физической природе процес</w:t>
      </w:r>
      <w:r w:rsidRPr="00AA017E">
        <w:rPr>
          <w:bCs/>
          <w:color w:val="000000"/>
          <w:spacing w:val="-3"/>
          <w:sz w:val="25"/>
          <w:szCs w:val="25"/>
        </w:rPr>
        <w:softHyphen/>
      </w:r>
      <w:r w:rsidRPr="00AA017E">
        <w:rPr>
          <w:bCs/>
          <w:color w:val="000000"/>
          <w:spacing w:val="-4"/>
          <w:sz w:val="25"/>
          <w:szCs w:val="25"/>
        </w:rPr>
        <w:t>сы функционирования экономических, производственных, техничес</w:t>
      </w:r>
      <w:r w:rsidRPr="00AA017E">
        <w:rPr>
          <w:bCs/>
          <w:color w:val="000000"/>
          <w:spacing w:val="-4"/>
          <w:sz w:val="25"/>
          <w:szCs w:val="25"/>
        </w:rPr>
        <w:softHyphen/>
      </w:r>
      <w:r w:rsidRPr="00AA017E">
        <w:rPr>
          <w:bCs/>
          <w:color w:val="000000"/>
          <w:spacing w:val="-1"/>
          <w:sz w:val="25"/>
          <w:szCs w:val="25"/>
        </w:rPr>
        <w:t>ких и других систем, например потоки поставок продукции некото</w:t>
      </w:r>
      <w:r w:rsidRPr="00AA017E">
        <w:rPr>
          <w:bCs/>
          <w:color w:val="000000"/>
          <w:spacing w:val="-1"/>
          <w:sz w:val="25"/>
          <w:szCs w:val="25"/>
        </w:rPr>
        <w:softHyphen/>
        <w:t xml:space="preserve">рому предприятию, потоки деталей и комплектующих изделий на сборочном конвейере цеха, заявки на обработку информации ЭВМ от удаленных терминалов и т. д. При этом характерным для работы </w:t>
      </w:r>
      <w:r w:rsidRPr="00AA017E">
        <w:rPr>
          <w:bCs/>
          <w:color w:val="000000"/>
          <w:sz w:val="25"/>
          <w:szCs w:val="25"/>
        </w:rPr>
        <w:t xml:space="preserve">таких объектов является случайное появление заявок (требований) </w:t>
      </w:r>
      <w:r w:rsidRPr="00AA017E">
        <w:rPr>
          <w:bCs/>
          <w:color w:val="000000"/>
          <w:spacing w:val="-3"/>
          <w:sz w:val="25"/>
          <w:szCs w:val="25"/>
        </w:rPr>
        <w:t>на обслуживание и завершение обслуживания в случайные моменты времени, т. е. стохастический характер процесса их функционирова</w:t>
      </w:r>
      <w:r w:rsidRPr="00AA017E">
        <w:rPr>
          <w:bCs/>
          <w:color w:val="000000"/>
          <w:spacing w:val="-3"/>
          <w:sz w:val="25"/>
          <w:szCs w:val="25"/>
        </w:rPr>
        <w:softHyphen/>
      </w:r>
      <w:r w:rsidRPr="00AA017E">
        <w:rPr>
          <w:bCs/>
          <w:color w:val="000000"/>
          <w:spacing w:val="-1"/>
          <w:sz w:val="25"/>
          <w:szCs w:val="25"/>
        </w:rPr>
        <w:t xml:space="preserve">ния. </w:t>
      </w:r>
    </w:p>
    <w:p w:rsidR="00AA017E" w:rsidRPr="00AA017E" w:rsidRDefault="00AA017E" w:rsidP="00AA017E">
      <w:pPr>
        <w:shd w:val="clear" w:color="auto" w:fill="FFFFFF"/>
        <w:ind w:left="5" w:right="10" w:firstLine="346"/>
        <w:jc w:val="both"/>
        <w:rPr>
          <w:bCs/>
          <w:color w:val="000000"/>
          <w:spacing w:val="-1"/>
          <w:sz w:val="25"/>
          <w:szCs w:val="25"/>
        </w:rPr>
      </w:pPr>
      <w:r w:rsidRPr="00AA017E">
        <w:rPr>
          <w:bCs/>
          <w:color w:val="000000"/>
          <w:spacing w:val="-2"/>
          <w:sz w:val="25"/>
          <w:szCs w:val="25"/>
        </w:rPr>
        <w:t xml:space="preserve">В любом элементарном акте обслуживания можно выделить две </w:t>
      </w:r>
      <w:r w:rsidRPr="00AA017E">
        <w:rPr>
          <w:bCs/>
          <w:color w:val="000000"/>
          <w:sz w:val="25"/>
          <w:szCs w:val="25"/>
        </w:rPr>
        <w:t>основные составляющие: ожидание обслуживания заявкой и со</w:t>
      </w:r>
      <w:r w:rsidRPr="00AA017E">
        <w:rPr>
          <w:bCs/>
          <w:color w:val="000000"/>
          <w:sz w:val="25"/>
          <w:szCs w:val="25"/>
        </w:rPr>
        <w:softHyphen/>
      </w:r>
      <w:r w:rsidRPr="00AA017E">
        <w:rPr>
          <w:bCs/>
          <w:color w:val="000000"/>
          <w:spacing w:val="-1"/>
          <w:sz w:val="25"/>
          <w:szCs w:val="25"/>
        </w:rPr>
        <w:t xml:space="preserve">бственно обслуживание заявки. </w:t>
      </w:r>
    </w:p>
    <w:p w:rsidR="00AA017E" w:rsidRPr="00AA017E" w:rsidRDefault="00AA017E" w:rsidP="00AA017E">
      <w:pPr>
        <w:shd w:val="clear" w:color="auto" w:fill="FFFFFF"/>
        <w:ind w:left="5" w:right="10" w:firstLine="346"/>
        <w:jc w:val="both"/>
        <w:rPr>
          <w:bCs/>
          <w:color w:val="000000"/>
          <w:spacing w:val="-1"/>
          <w:sz w:val="25"/>
          <w:szCs w:val="25"/>
        </w:rPr>
      </w:pPr>
    </w:p>
    <w:p w:rsidR="00AA017E" w:rsidRPr="00AA017E" w:rsidRDefault="00AA017E" w:rsidP="00AA017E">
      <w:pPr>
        <w:shd w:val="clear" w:color="auto" w:fill="FFFFFF"/>
        <w:ind w:left="5" w:right="10" w:firstLine="346"/>
        <w:jc w:val="both"/>
        <w:rPr>
          <w:bCs/>
          <w:color w:val="000000"/>
          <w:spacing w:val="-1"/>
          <w:sz w:val="25"/>
          <w:szCs w:val="25"/>
        </w:rPr>
      </w:pPr>
      <w:r w:rsidRPr="00AA017E">
        <w:rPr>
          <w:bCs/>
          <w:color w:val="000000"/>
          <w:spacing w:val="-1"/>
          <w:sz w:val="25"/>
          <w:szCs w:val="25"/>
        </w:rPr>
        <w:t xml:space="preserve">                          </w:t>
      </w:r>
      <w:r w:rsidR="009266B3">
        <w:rPr>
          <w:bCs/>
          <w:color w:val="000000"/>
          <w:spacing w:val="-1"/>
          <w:sz w:val="25"/>
          <w:szCs w:val="25"/>
        </w:rPr>
        <w:pict>
          <v:shape id="_x0000_i1058" type="#_x0000_t75" style="width:262.5pt;height:111pt">
            <v:imagedata r:id="rId58" o:title=""/>
          </v:shape>
        </w:pict>
      </w:r>
      <w:r w:rsidRPr="00AA017E">
        <w:rPr>
          <w:bCs/>
          <w:color w:val="000000"/>
          <w:spacing w:val="-1"/>
          <w:sz w:val="25"/>
          <w:szCs w:val="25"/>
        </w:rPr>
        <w:t xml:space="preserve">     </w:t>
      </w:r>
    </w:p>
    <w:p w:rsidR="00AA017E" w:rsidRPr="00AA017E" w:rsidRDefault="00AA017E" w:rsidP="0073779A">
      <w:pPr>
        <w:shd w:val="clear" w:color="auto" w:fill="FFFFFF"/>
        <w:ind w:left="5" w:right="10" w:firstLine="346"/>
        <w:jc w:val="both"/>
        <w:outlineLvl w:val="0"/>
        <w:rPr>
          <w:bCs/>
          <w:color w:val="000000"/>
          <w:spacing w:val="-1"/>
          <w:sz w:val="25"/>
          <w:szCs w:val="25"/>
        </w:rPr>
      </w:pPr>
      <w:r w:rsidRPr="00AA017E">
        <w:rPr>
          <w:bCs/>
          <w:color w:val="000000"/>
          <w:spacing w:val="-1"/>
          <w:sz w:val="25"/>
          <w:szCs w:val="25"/>
        </w:rPr>
        <w:t xml:space="preserve">                                        Прибор обслуживания заявок</w:t>
      </w:r>
    </w:p>
    <w:p w:rsidR="00AA017E" w:rsidRPr="00AA017E" w:rsidRDefault="00AA017E" w:rsidP="00AA017E">
      <w:pPr>
        <w:shd w:val="clear" w:color="auto" w:fill="FFFFFF"/>
        <w:ind w:left="5" w:right="10" w:firstLine="346"/>
        <w:jc w:val="both"/>
        <w:rPr>
          <w:bCs/>
          <w:color w:val="000000"/>
          <w:spacing w:val="-1"/>
          <w:sz w:val="25"/>
          <w:szCs w:val="25"/>
        </w:rPr>
      </w:pPr>
      <w:r w:rsidRPr="00AA017E">
        <w:rPr>
          <w:bCs/>
          <w:color w:val="000000"/>
          <w:spacing w:val="-1"/>
          <w:sz w:val="25"/>
          <w:szCs w:val="25"/>
        </w:rPr>
        <w:t xml:space="preserve">                     </w:t>
      </w:r>
    </w:p>
    <w:p w:rsidR="00AA017E" w:rsidRPr="00E95288" w:rsidRDefault="00AA017E" w:rsidP="00E95288">
      <w:pPr>
        <w:shd w:val="clear" w:color="auto" w:fill="FFFFFF"/>
        <w:ind w:left="5" w:right="10" w:firstLine="346"/>
        <w:jc w:val="both"/>
        <w:rPr>
          <w:sz w:val="25"/>
          <w:szCs w:val="25"/>
        </w:rPr>
      </w:pPr>
      <w:r w:rsidRPr="00AA017E">
        <w:rPr>
          <w:bCs/>
          <w:color w:val="000000"/>
          <w:spacing w:val="-1"/>
          <w:sz w:val="25"/>
          <w:szCs w:val="25"/>
        </w:rPr>
        <w:t>Это можно изобразить в виде неко</w:t>
      </w:r>
      <w:r w:rsidRPr="00AA017E">
        <w:rPr>
          <w:bCs/>
          <w:color w:val="000000"/>
          <w:spacing w:val="-1"/>
          <w:sz w:val="25"/>
          <w:szCs w:val="25"/>
        </w:rPr>
        <w:softHyphen/>
      </w:r>
      <w:r w:rsidRPr="00AA017E">
        <w:rPr>
          <w:bCs/>
          <w:color w:val="000000"/>
          <w:sz w:val="25"/>
          <w:szCs w:val="25"/>
        </w:rPr>
        <w:t xml:space="preserve">торого </w:t>
      </w:r>
      <w:r w:rsidRPr="00AA017E">
        <w:rPr>
          <w:bCs/>
          <w:color w:val="000000"/>
          <w:sz w:val="25"/>
          <w:szCs w:val="25"/>
          <w:lang w:val="en-US"/>
        </w:rPr>
        <w:t>i</w:t>
      </w:r>
      <w:r w:rsidRPr="00AA017E">
        <w:rPr>
          <w:bCs/>
          <w:color w:val="000000"/>
          <w:sz w:val="25"/>
          <w:szCs w:val="25"/>
        </w:rPr>
        <w:t>-</w:t>
      </w:r>
      <w:r w:rsidR="00C5357E">
        <w:rPr>
          <w:bCs/>
          <w:color w:val="000000"/>
          <w:sz w:val="25"/>
          <w:szCs w:val="25"/>
        </w:rPr>
        <w:t>г</w:t>
      </w:r>
      <w:r w:rsidRPr="00AA017E">
        <w:rPr>
          <w:bCs/>
          <w:color w:val="000000"/>
          <w:sz w:val="25"/>
          <w:szCs w:val="25"/>
          <w:lang w:val="en-US"/>
        </w:rPr>
        <w:t>o</w:t>
      </w:r>
      <w:r w:rsidRPr="00AA017E">
        <w:rPr>
          <w:bCs/>
          <w:color w:val="000000"/>
          <w:sz w:val="25"/>
          <w:szCs w:val="25"/>
        </w:rPr>
        <w:t xml:space="preserve"> прибора обслуживания </w:t>
      </w:r>
      <w:r w:rsidR="00E95288" w:rsidRPr="00E95288">
        <w:rPr>
          <w:bCs/>
          <w:color w:val="000000"/>
          <w:position w:val="-12"/>
          <w:sz w:val="25"/>
          <w:szCs w:val="25"/>
        </w:rPr>
        <w:object w:dxaOrig="320" w:dyaOrig="360">
          <v:shape id="_x0000_i1059" type="#_x0000_t75" style="width:15.75pt;height:18pt" o:ole="">
            <v:imagedata r:id="rId59" o:title=""/>
          </v:shape>
          <o:OLEObject Type="Embed" ProgID="Equation.3" ShapeID="_x0000_i1059" DrawAspect="Content" ObjectID="_1467997731" r:id="rId60"/>
        </w:object>
      </w:r>
      <w:r w:rsidRPr="00AA017E">
        <w:rPr>
          <w:bCs/>
          <w:color w:val="000000"/>
          <w:sz w:val="25"/>
          <w:szCs w:val="25"/>
        </w:rPr>
        <w:t xml:space="preserve">(рисунок), состоящего из накопителя заявок </w:t>
      </w:r>
      <w:r w:rsidR="00E95288" w:rsidRPr="00E95288">
        <w:rPr>
          <w:bCs/>
          <w:color w:val="000000"/>
          <w:position w:val="-12"/>
          <w:sz w:val="25"/>
          <w:szCs w:val="25"/>
        </w:rPr>
        <w:object w:dxaOrig="340" w:dyaOrig="360">
          <v:shape id="_x0000_i1060" type="#_x0000_t75" style="width:17.25pt;height:18pt" o:ole="">
            <v:imagedata r:id="rId61" o:title=""/>
          </v:shape>
          <o:OLEObject Type="Embed" ProgID="Equation.3" ShapeID="_x0000_i1060" DrawAspect="Content" ObjectID="_1467997732" r:id="rId62"/>
        </w:object>
      </w:r>
      <w:r w:rsidR="00E95288" w:rsidRPr="00E95288">
        <w:rPr>
          <w:bCs/>
          <w:color w:val="000000"/>
          <w:sz w:val="25"/>
          <w:szCs w:val="25"/>
        </w:rPr>
        <w:t>,</w:t>
      </w:r>
      <w:r w:rsidRPr="00AA017E">
        <w:rPr>
          <w:bCs/>
          <w:i/>
          <w:iCs/>
          <w:color w:val="000000"/>
          <w:sz w:val="25"/>
          <w:szCs w:val="25"/>
          <w:vertAlign w:val="subscript"/>
        </w:rPr>
        <w:t xml:space="preserve"> </w:t>
      </w:r>
      <w:r w:rsidRPr="00AA017E">
        <w:rPr>
          <w:bCs/>
          <w:i/>
          <w:iCs/>
          <w:color w:val="000000"/>
          <w:sz w:val="25"/>
          <w:szCs w:val="25"/>
        </w:rPr>
        <w:t xml:space="preserve"> </w:t>
      </w:r>
      <w:r w:rsidRPr="00AA017E">
        <w:rPr>
          <w:bCs/>
          <w:color w:val="000000"/>
          <w:sz w:val="25"/>
          <w:szCs w:val="25"/>
        </w:rPr>
        <w:t>в котором может одновременно находиться</w:t>
      </w:r>
      <w:r w:rsidR="00E95288" w:rsidRPr="00E95288">
        <w:rPr>
          <w:sz w:val="25"/>
          <w:szCs w:val="25"/>
        </w:rPr>
        <w:t xml:space="preserve"> </w:t>
      </w:r>
      <w:r w:rsidR="00E95288" w:rsidRPr="00E95288">
        <w:rPr>
          <w:bCs/>
          <w:color w:val="000000"/>
          <w:spacing w:val="-3"/>
          <w:position w:val="-4"/>
          <w:sz w:val="25"/>
          <w:szCs w:val="25"/>
        </w:rPr>
        <w:object w:dxaOrig="340" w:dyaOrig="300">
          <v:shape id="_x0000_i1061" type="#_x0000_t75" style="width:17.25pt;height:15pt" o:ole="">
            <v:imagedata r:id="rId63" o:title=""/>
          </v:shape>
          <o:OLEObject Type="Embed" ProgID="Equation.3" ShapeID="_x0000_i1061" DrawAspect="Content" ObjectID="_1467997733" r:id="rId64"/>
        </w:object>
      </w:r>
      <w:r w:rsidRPr="00AA017E">
        <w:rPr>
          <w:bCs/>
          <w:i/>
          <w:iCs/>
          <w:smallCaps/>
          <w:color w:val="000000"/>
          <w:spacing w:val="-3"/>
          <w:sz w:val="25"/>
          <w:szCs w:val="25"/>
        </w:rPr>
        <w:t xml:space="preserve"> </w:t>
      </w:r>
      <w:r w:rsidRPr="00AA017E">
        <w:rPr>
          <w:bCs/>
          <w:color w:val="000000"/>
          <w:spacing w:val="-3"/>
          <w:sz w:val="25"/>
          <w:szCs w:val="25"/>
        </w:rPr>
        <w:t xml:space="preserve">заявок, где </w:t>
      </w:r>
      <w:r w:rsidR="00E95288" w:rsidRPr="00E95288">
        <w:rPr>
          <w:bCs/>
          <w:color w:val="000000"/>
          <w:spacing w:val="-3"/>
          <w:position w:val="-4"/>
          <w:sz w:val="25"/>
          <w:szCs w:val="25"/>
        </w:rPr>
        <w:object w:dxaOrig="340" w:dyaOrig="300">
          <v:shape id="_x0000_i1062" type="#_x0000_t75" style="width:17.25pt;height:15pt" o:ole="">
            <v:imagedata r:id="rId65" o:title=""/>
          </v:shape>
          <o:OLEObject Type="Embed" ProgID="Equation.3" ShapeID="_x0000_i1062" DrawAspect="Content" ObjectID="_1467997734" r:id="rId66"/>
        </w:object>
      </w:r>
      <w:r w:rsidR="00E95288" w:rsidRPr="00AA017E">
        <w:rPr>
          <w:bCs/>
          <w:i/>
          <w:iCs/>
          <w:smallCaps/>
          <w:color w:val="000000"/>
          <w:spacing w:val="-3"/>
          <w:sz w:val="25"/>
          <w:szCs w:val="25"/>
        </w:rPr>
        <w:t xml:space="preserve"> </w:t>
      </w:r>
      <w:r w:rsidRPr="00AA017E">
        <w:rPr>
          <w:bCs/>
          <w:color w:val="000000"/>
          <w:spacing w:val="-3"/>
          <w:sz w:val="25"/>
          <w:szCs w:val="25"/>
        </w:rPr>
        <w:t xml:space="preserve"> — емкость </w:t>
      </w:r>
      <w:r w:rsidRPr="00AA017E">
        <w:rPr>
          <w:bCs/>
          <w:color w:val="000000"/>
          <w:spacing w:val="-3"/>
          <w:sz w:val="25"/>
          <w:szCs w:val="25"/>
          <w:lang w:val="en-US"/>
        </w:rPr>
        <w:t>i</w:t>
      </w:r>
      <w:r w:rsidRPr="00AA017E">
        <w:rPr>
          <w:bCs/>
          <w:color w:val="000000"/>
          <w:spacing w:val="-3"/>
          <w:sz w:val="25"/>
          <w:szCs w:val="25"/>
        </w:rPr>
        <w:t>-</w:t>
      </w:r>
      <w:r w:rsidR="00C5357E">
        <w:rPr>
          <w:bCs/>
          <w:color w:val="000000"/>
          <w:spacing w:val="-3"/>
          <w:sz w:val="25"/>
          <w:szCs w:val="25"/>
        </w:rPr>
        <w:t>г</w:t>
      </w:r>
      <w:r w:rsidRPr="00AA017E">
        <w:rPr>
          <w:bCs/>
          <w:color w:val="000000"/>
          <w:spacing w:val="-3"/>
          <w:sz w:val="25"/>
          <w:szCs w:val="25"/>
          <w:lang w:val="en-US"/>
        </w:rPr>
        <w:t>o</w:t>
      </w:r>
      <w:r w:rsidR="00E95288">
        <w:rPr>
          <w:bCs/>
          <w:color w:val="000000"/>
          <w:spacing w:val="-3"/>
          <w:sz w:val="25"/>
          <w:szCs w:val="25"/>
        </w:rPr>
        <w:t xml:space="preserve"> накопителя</w:t>
      </w:r>
      <w:r w:rsidRPr="00AA017E">
        <w:rPr>
          <w:bCs/>
          <w:color w:val="000000"/>
          <w:spacing w:val="-3"/>
          <w:sz w:val="25"/>
          <w:szCs w:val="25"/>
        </w:rPr>
        <w:t xml:space="preserve"> и канала об</w:t>
      </w:r>
      <w:r w:rsidRPr="00AA017E">
        <w:rPr>
          <w:bCs/>
          <w:color w:val="000000"/>
          <w:spacing w:val="-3"/>
          <w:sz w:val="25"/>
          <w:szCs w:val="25"/>
        </w:rPr>
        <w:softHyphen/>
      </w:r>
      <w:r w:rsidRPr="00AA017E">
        <w:rPr>
          <w:bCs/>
          <w:color w:val="000000"/>
          <w:spacing w:val="-2"/>
          <w:sz w:val="25"/>
          <w:szCs w:val="25"/>
        </w:rPr>
        <w:t xml:space="preserve">служивания заявок (или просто канала) </w:t>
      </w:r>
      <w:r w:rsidR="00E95288" w:rsidRPr="00E95288">
        <w:rPr>
          <w:bCs/>
          <w:color w:val="000000"/>
          <w:spacing w:val="-2"/>
          <w:position w:val="-12"/>
          <w:sz w:val="25"/>
          <w:szCs w:val="25"/>
        </w:rPr>
        <w:object w:dxaOrig="320" w:dyaOrig="360">
          <v:shape id="_x0000_i1063" type="#_x0000_t75" style="width:15.75pt;height:18pt" o:ole="">
            <v:imagedata r:id="rId67" o:title=""/>
          </v:shape>
          <o:OLEObject Type="Embed" ProgID="Equation.3" ShapeID="_x0000_i1063" DrawAspect="Content" ObjectID="_1467997735" r:id="rId68"/>
        </w:object>
      </w:r>
      <w:r w:rsidR="00E95288" w:rsidRPr="00E95288">
        <w:rPr>
          <w:color w:val="000000"/>
          <w:spacing w:val="-2"/>
          <w:sz w:val="25"/>
          <w:szCs w:val="25"/>
        </w:rPr>
        <w:t xml:space="preserve">. </w:t>
      </w:r>
      <w:r w:rsidRPr="00AA017E">
        <w:rPr>
          <w:bCs/>
          <w:color w:val="000000"/>
          <w:spacing w:val="-2"/>
          <w:sz w:val="25"/>
          <w:szCs w:val="25"/>
        </w:rPr>
        <w:t xml:space="preserve">На каждый элемент </w:t>
      </w:r>
      <w:r w:rsidRPr="00AA017E">
        <w:rPr>
          <w:bCs/>
          <w:color w:val="000000"/>
          <w:spacing w:val="-1"/>
          <w:sz w:val="25"/>
          <w:szCs w:val="25"/>
        </w:rPr>
        <w:t xml:space="preserve">прибора обслуживания </w:t>
      </w:r>
      <w:r w:rsidR="00E95288" w:rsidRPr="00E95288">
        <w:rPr>
          <w:bCs/>
          <w:color w:val="000000"/>
          <w:position w:val="-12"/>
          <w:sz w:val="25"/>
          <w:szCs w:val="25"/>
        </w:rPr>
        <w:object w:dxaOrig="320" w:dyaOrig="360">
          <v:shape id="_x0000_i1064" type="#_x0000_t75" style="width:15.75pt;height:18pt" o:ole="">
            <v:imagedata r:id="rId59" o:title=""/>
          </v:shape>
          <o:OLEObject Type="Embed" ProgID="Equation.3" ShapeID="_x0000_i1064" DrawAspect="Content" ObjectID="_1467997736" r:id="rId69"/>
        </w:object>
      </w:r>
      <w:r w:rsidR="00E95288" w:rsidRPr="00E95288">
        <w:rPr>
          <w:bCs/>
          <w:color w:val="000000"/>
          <w:sz w:val="25"/>
          <w:szCs w:val="25"/>
        </w:rPr>
        <w:t xml:space="preserve"> </w:t>
      </w:r>
      <w:r w:rsidRPr="00AA017E">
        <w:rPr>
          <w:bCs/>
          <w:color w:val="000000"/>
          <w:spacing w:val="-1"/>
          <w:sz w:val="25"/>
          <w:szCs w:val="25"/>
        </w:rPr>
        <w:t>поступают потоки событий: в накопитель</w:t>
      </w:r>
      <w:r w:rsidR="00E95288" w:rsidRPr="00E95288">
        <w:rPr>
          <w:bCs/>
          <w:color w:val="000000"/>
          <w:position w:val="-12"/>
          <w:sz w:val="25"/>
          <w:szCs w:val="25"/>
        </w:rPr>
        <w:object w:dxaOrig="340" w:dyaOrig="360">
          <v:shape id="_x0000_i1065" type="#_x0000_t75" style="width:17.25pt;height:18pt" o:ole="">
            <v:imagedata r:id="rId61" o:title=""/>
          </v:shape>
          <o:OLEObject Type="Embed" ProgID="Equation.3" ShapeID="_x0000_i1065" DrawAspect="Content" ObjectID="_1467997737" r:id="rId70"/>
        </w:object>
      </w:r>
      <w:r w:rsidRPr="00AA017E">
        <w:rPr>
          <w:bCs/>
          <w:color w:val="000000"/>
          <w:spacing w:val="-1"/>
          <w:sz w:val="25"/>
          <w:szCs w:val="25"/>
        </w:rPr>
        <w:t xml:space="preserve"> </w:t>
      </w:r>
      <w:r w:rsidRPr="00AA017E">
        <w:rPr>
          <w:bCs/>
          <w:color w:val="000000"/>
          <w:spacing w:val="-2"/>
          <w:sz w:val="25"/>
          <w:szCs w:val="25"/>
        </w:rPr>
        <w:t xml:space="preserve">— поток заявок </w:t>
      </w:r>
      <w:r w:rsidR="00C5357E" w:rsidRPr="00C5357E">
        <w:rPr>
          <w:bCs/>
          <w:color w:val="000000"/>
          <w:spacing w:val="-2"/>
          <w:position w:val="-12"/>
          <w:sz w:val="25"/>
          <w:szCs w:val="25"/>
        </w:rPr>
        <w:object w:dxaOrig="279" w:dyaOrig="360">
          <v:shape id="_x0000_i1066" type="#_x0000_t75" style="width:14.25pt;height:18pt" o:ole="">
            <v:imagedata r:id="rId71" o:title=""/>
          </v:shape>
          <o:OLEObject Type="Embed" ProgID="Equation.3" ShapeID="_x0000_i1066" DrawAspect="Content" ObjectID="_1467997738" r:id="rId72"/>
        </w:object>
      </w:r>
      <w:r w:rsidR="00E95288" w:rsidRPr="00E95288">
        <w:rPr>
          <w:bCs/>
          <w:color w:val="000000"/>
          <w:spacing w:val="-2"/>
          <w:sz w:val="25"/>
          <w:szCs w:val="25"/>
        </w:rPr>
        <w:t xml:space="preserve">, </w:t>
      </w:r>
      <w:r w:rsidRPr="00AA017E">
        <w:rPr>
          <w:bCs/>
          <w:color w:val="000000"/>
          <w:spacing w:val="-2"/>
          <w:sz w:val="25"/>
          <w:szCs w:val="25"/>
        </w:rPr>
        <w:t xml:space="preserve">на канал </w:t>
      </w:r>
      <w:r w:rsidR="00E95288" w:rsidRPr="00E95288">
        <w:rPr>
          <w:bCs/>
          <w:color w:val="000000"/>
          <w:spacing w:val="-2"/>
          <w:position w:val="-12"/>
          <w:sz w:val="25"/>
          <w:szCs w:val="25"/>
        </w:rPr>
        <w:object w:dxaOrig="320" w:dyaOrig="360">
          <v:shape id="_x0000_i1067" type="#_x0000_t75" style="width:15.75pt;height:18pt" o:ole="">
            <v:imagedata r:id="rId67" o:title=""/>
          </v:shape>
          <o:OLEObject Type="Embed" ProgID="Equation.3" ShapeID="_x0000_i1067" DrawAspect="Content" ObjectID="_1467997739" r:id="rId73"/>
        </w:object>
      </w:r>
      <w:r w:rsidRPr="00AA017E">
        <w:rPr>
          <w:bCs/>
          <w:color w:val="000000"/>
          <w:spacing w:val="-2"/>
          <w:sz w:val="25"/>
          <w:szCs w:val="25"/>
        </w:rPr>
        <w:t xml:space="preserve">— поток обслуживаний </w:t>
      </w:r>
      <w:r w:rsidR="00DC27DE" w:rsidRPr="00E95288">
        <w:rPr>
          <w:bCs/>
          <w:color w:val="000000"/>
          <w:spacing w:val="-2"/>
          <w:position w:val="-12"/>
          <w:sz w:val="25"/>
          <w:szCs w:val="25"/>
        </w:rPr>
        <w:object w:dxaOrig="300" w:dyaOrig="360">
          <v:shape id="_x0000_i1068" type="#_x0000_t75" style="width:15pt;height:18pt" o:ole="">
            <v:imagedata r:id="rId74" o:title=""/>
          </v:shape>
          <o:OLEObject Type="Embed" ProgID="Equation.3" ShapeID="_x0000_i1068" DrawAspect="Content" ObjectID="_1467997740" r:id="rId75"/>
        </w:object>
      </w:r>
      <w:r w:rsidR="00E95288" w:rsidRPr="00E95288">
        <w:rPr>
          <w:bCs/>
          <w:color w:val="000000"/>
          <w:spacing w:val="-2"/>
          <w:sz w:val="25"/>
          <w:szCs w:val="25"/>
        </w:rPr>
        <w:t>.</w:t>
      </w:r>
    </w:p>
    <w:p w:rsidR="00AA017E" w:rsidRPr="00AA017E" w:rsidRDefault="00AA017E" w:rsidP="00AA017E">
      <w:pPr>
        <w:shd w:val="clear" w:color="auto" w:fill="FFFFFF"/>
        <w:spacing w:before="5"/>
        <w:ind w:right="14" w:firstLine="346"/>
        <w:jc w:val="both"/>
        <w:rPr>
          <w:bCs/>
          <w:i/>
          <w:iCs/>
          <w:color w:val="000000"/>
          <w:spacing w:val="-1"/>
          <w:sz w:val="25"/>
          <w:szCs w:val="25"/>
        </w:rPr>
      </w:pPr>
      <w:r w:rsidRPr="00AA017E">
        <w:rPr>
          <w:bCs/>
          <w:i/>
          <w:iCs/>
          <w:color w:val="000000"/>
          <w:spacing w:val="-2"/>
          <w:sz w:val="25"/>
          <w:szCs w:val="25"/>
        </w:rPr>
        <w:t xml:space="preserve">Потоком событий </w:t>
      </w:r>
      <w:r w:rsidRPr="00AA017E">
        <w:rPr>
          <w:bCs/>
          <w:color w:val="000000"/>
          <w:spacing w:val="-2"/>
          <w:sz w:val="25"/>
          <w:szCs w:val="25"/>
        </w:rPr>
        <w:t xml:space="preserve">называется последовательность событий, </w:t>
      </w:r>
      <w:r w:rsidRPr="00AA017E">
        <w:rPr>
          <w:bCs/>
          <w:color w:val="000000"/>
          <w:spacing w:val="2"/>
          <w:sz w:val="25"/>
          <w:szCs w:val="25"/>
        </w:rPr>
        <w:t xml:space="preserve">происходящих одно за другим в какие-то случайные моменты </w:t>
      </w:r>
      <w:r w:rsidRPr="00AA017E">
        <w:rPr>
          <w:bCs/>
          <w:color w:val="000000"/>
          <w:spacing w:val="3"/>
          <w:sz w:val="25"/>
          <w:szCs w:val="25"/>
        </w:rPr>
        <w:t>времени. Различают потоки однородных и неоднородных собы</w:t>
      </w:r>
      <w:r w:rsidRPr="00AA017E">
        <w:rPr>
          <w:bCs/>
          <w:color w:val="000000"/>
          <w:spacing w:val="3"/>
          <w:sz w:val="25"/>
          <w:szCs w:val="25"/>
        </w:rPr>
        <w:softHyphen/>
      </w:r>
      <w:r w:rsidRPr="00AA017E">
        <w:rPr>
          <w:bCs/>
          <w:color w:val="000000"/>
          <w:spacing w:val="-1"/>
          <w:sz w:val="25"/>
          <w:szCs w:val="25"/>
        </w:rPr>
        <w:t xml:space="preserve">тий. Поток событий называется </w:t>
      </w:r>
      <w:r w:rsidRPr="00AA017E">
        <w:rPr>
          <w:bCs/>
          <w:i/>
          <w:iCs/>
          <w:color w:val="000000"/>
          <w:spacing w:val="-1"/>
          <w:sz w:val="25"/>
          <w:szCs w:val="25"/>
        </w:rPr>
        <w:t xml:space="preserve">однородным, </w:t>
      </w:r>
      <w:r w:rsidRPr="00AA017E">
        <w:rPr>
          <w:bCs/>
          <w:color w:val="000000"/>
          <w:spacing w:val="-1"/>
          <w:sz w:val="25"/>
          <w:szCs w:val="25"/>
        </w:rPr>
        <w:t>если он характеризу</w:t>
      </w:r>
      <w:r w:rsidRPr="00AA017E">
        <w:rPr>
          <w:bCs/>
          <w:color w:val="000000"/>
          <w:spacing w:val="-1"/>
          <w:sz w:val="25"/>
          <w:szCs w:val="25"/>
        </w:rPr>
        <w:softHyphen/>
      </w:r>
      <w:r w:rsidRPr="00AA017E">
        <w:rPr>
          <w:bCs/>
          <w:color w:val="000000"/>
          <w:spacing w:val="5"/>
          <w:sz w:val="25"/>
          <w:szCs w:val="25"/>
        </w:rPr>
        <w:t>ется только моментами поступления этих событий (вызываю</w:t>
      </w:r>
      <w:r w:rsidRPr="00AA017E">
        <w:rPr>
          <w:bCs/>
          <w:color w:val="000000"/>
          <w:spacing w:val="5"/>
          <w:sz w:val="25"/>
          <w:szCs w:val="25"/>
        </w:rPr>
        <w:softHyphen/>
      </w:r>
      <w:r w:rsidRPr="00AA017E">
        <w:rPr>
          <w:bCs/>
          <w:color w:val="000000"/>
          <w:spacing w:val="31"/>
          <w:sz w:val="25"/>
          <w:szCs w:val="25"/>
        </w:rPr>
        <w:t xml:space="preserve">щими моментами) и задается. </w:t>
      </w:r>
      <w:r w:rsidRPr="00AA017E">
        <w:rPr>
          <w:bCs/>
          <w:color w:val="000000"/>
          <w:sz w:val="25"/>
          <w:szCs w:val="25"/>
          <w:lang w:val="en-US"/>
        </w:rPr>
        <w:t>M</w:t>
      </w:r>
      <w:r w:rsidRPr="00AA017E">
        <w:rPr>
          <w:bCs/>
          <w:color w:val="000000"/>
          <w:sz w:val="25"/>
          <w:szCs w:val="25"/>
        </w:rPr>
        <w:t xml:space="preserve">омент наступления </w:t>
      </w:r>
      <w:r w:rsidRPr="00AA017E">
        <w:rPr>
          <w:bCs/>
          <w:color w:val="000000"/>
          <w:sz w:val="25"/>
          <w:szCs w:val="25"/>
          <w:lang w:val="en-US"/>
        </w:rPr>
        <w:t>i</w:t>
      </w:r>
      <w:r w:rsidRPr="00AA017E">
        <w:rPr>
          <w:bCs/>
          <w:color w:val="000000"/>
          <w:sz w:val="25"/>
          <w:szCs w:val="25"/>
        </w:rPr>
        <w:t>-го собы</w:t>
      </w:r>
      <w:r w:rsidRPr="00AA017E">
        <w:rPr>
          <w:bCs/>
          <w:color w:val="000000"/>
          <w:sz w:val="25"/>
          <w:szCs w:val="25"/>
        </w:rPr>
        <w:softHyphen/>
      </w:r>
      <w:r w:rsidRPr="00AA017E">
        <w:rPr>
          <w:bCs/>
          <w:color w:val="000000"/>
          <w:spacing w:val="-2"/>
          <w:sz w:val="25"/>
          <w:szCs w:val="25"/>
        </w:rPr>
        <w:t xml:space="preserve">тия — неотрицательное вещественное число. Однородный поток </w:t>
      </w:r>
      <w:r w:rsidRPr="00AA017E">
        <w:rPr>
          <w:bCs/>
          <w:color w:val="000000"/>
          <w:sz w:val="25"/>
          <w:szCs w:val="25"/>
        </w:rPr>
        <w:t>событий также может быть задан в виде последовательности про</w:t>
      </w:r>
      <w:r w:rsidRPr="00AA017E">
        <w:rPr>
          <w:bCs/>
          <w:color w:val="000000"/>
          <w:sz w:val="25"/>
          <w:szCs w:val="25"/>
        </w:rPr>
        <w:softHyphen/>
      </w:r>
      <w:r w:rsidRPr="00AA017E">
        <w:rPr>
          <w:bCs/>
          <w:color w:val="000000"/>
          <w:spacing w:val="-4"/>
          <w:sz w:val="25"/>
          <w:szCs w:val="25"/>
        </w:rPr>
        <w:t xml:space="preserve">межутков времени между </w:t>
      </w:r>
      <w:r w:rsidRPr="00AA017E">
        <w:rPr>
          <w:bCs/>
          <w:color w:val="000000"/>
          <w:spacing w:val="-4"/>
          <w:sz w:val="25"/>
          <w:szCs w:val="25"/>
          <w:lang w:val="en-US"/>
        </w:rPr>
        <w:t>i</w:t>
      </w:r>
      <w:r w:rsidRPr="00AA017E">
        <w:rPr>
          <w:bCs/>
          <w:color w:val="000000"/>
          <w:spacing w:val="-4"/>
          <w:sz w:val="25"/>
          <w:szCs w:val="25"/>
        </w:rPr>
        <w:t xml:space="preserve">-м и </w:t>
      </w:r>
      <w:r w:rsidRPr="00AA017E">
        <w:rPr>
          <w:bCs/>
          <w:i/>
          <w:iCs/>
          <w:color w:val="000000"/>
          <w:spacing w:val="-4"/>
          <w:sz w:val="25"/>
          <w:szCs w:val="25"/>
        </w:rPr>
        <w:t>(п</w:t>
      </w:r>
      <w:r w:rsidR="00DC27DE" w:rsidRPr="00DC27DE">
        <w:rPr>
          <w:bCs/>
          <w:i/>
          <w:iCs/>
          <w:color w:val="000000"/>
          <w:spacing w:val="-4"/>
          <w:sz w:val="25"/>
          <w:szCs w:val="25"/>
        </w:rPr>
        <w:t>-</w:t>
      </w:r>
      <w:r w:rsidR="00DC27DE" w:rsidRPr="00DC6917">
        <w:rPr>
          <w:bCs/>
          <w:iCs/>
          <w:color w:val="000000"/>
          <w:spacing w:val="-4"/>
          <w:sz w:val="25"/>
          <w:szCs w:val="25"/>
        </w:rPr>
        <w:t>1</w:t>
      </w:r>
      <w:r w:rsidR="00DC27DE" w:rsidRPr="00DC27DE">
        <w:rPr>
          <w:bCs/>
          <w:i/>
          <w:iCs/>
          <w:color w:val="000000"/>
          <w:spacing w:val="-4"/>
          <w:sz w:val="25"/>
          <w:szCs w:val="25"/>
        </w:rPr>
        <w:t>)</w:t>
      </w:r>
      <w:r w:rsidRPr="00AA017E">
        <w:rPr>
          <w:bCs/>
          <w:color w:val="000000"/>
          <w:spacing w:val="-4"/>
          <w:sz w:val="25"/>
          <w:szCs w:val="25"/>
        </w:rPr>
        <w:t>-м событиями</w:t>
      </w:r>
      <w:r w:rsidRPr="00AA017E">
        <w:rPr>
          <w:bCs/>
          <w:i/>
          <w:iCs/>
          <w:color w:val="000000"/>
          <w:spacing w:val="-4"/>
          <w:sz w:val="25"/>
          <w:szCs w:val="25"/>
        </w:rPr>
        <w:t xml:space="preserve">, </w:t>
      </w:r>
      <w:r w:rsidRPr="00AA017E">
        <w:rPr>
          <w:bCs/>
          <w:color w:val="000000"/>
          <w:spacing w:val="-4"/>
          <w:sz w:val="25"/>
          <w:szCs w:val="25"/>
        </w:rPr>
        <w:t xml:space="preserve">которая </w:t>
      </w:r>
      <w:r w:rsidRPr="00AA017E">
        <w:rPr>
          <w:bCs/>
          <w:color w:val="000000"/>
          <w:spacing w:val="1"/>
          <w:sz w:val="25"/>
          <w:szCs w:val="25"/>
        </w:rPr>
        <w:t>однозначно связана с последовательно</w:t>
      </w:r>
      <w:r w:rsidRPr="00AA017E">
        <w:rPr>
          <w:bCs/>
          <w:color w:val="000000"/>
          <w:spacing w:val="1"/>
          <w:sz w:val="25"/>
          <w:szCs w:val="25"/>
        </w:rPr>
        <w:softHyphen/>
      </w:r>
      <w:r w:rsidRPr="00AA017E">
        <w:rPr>
          <w:bCs/>
          <w:color w:val="000000"/>
          <w:sz w:val="25"/>
          <w:szCs w:val="25"/>
        </w:rPr>
        <w:t xml:space="preserve">стью </w:t>
      </w:r>
      <w:r w:rsidR="00890DF9">
        <w:rPr>
          <w:bCs/>
          <w:color w:val="000000"/>
          <w:sz w:val="25"/>
          <w:szCs w:val="25"/>
        </w:rPr>
        <w:t>поступления заявок</w:t>
      </w:r>
      <w:r w:rsidRPr="00AA017E">
        <w:rPr>
          <w:bCs/>
          <w:color w:val="000000"/>
          <w:sz w:val="25"/>
          <w:szCs w:val="25"/>
        </w:rPr>
        <w:t>.</w:t>
      </w:r>
    </w:p>
    <w:p w:rsidR="00AA017E" w:rsidRPr="00AA017E" w:rsidRDefault="00AA017E" w:rsidP="00AA017E">
      <w:pPr>
        <w:shd w:val="clear" w:color="auto" w:fill="FFFFFF"/>
        <w:ind w:right="6" w:firstLine="340"/>
        <w:jc w:val="both"/>
        <w:rPr>
          <w:sz w:val="25"/>
          <w:szCs w:val="25"/>
        </w:rPr>
      </w:pPr>
      <w:r w:rsidRPr="00AA017E">
        <w:rPr>
          <w:color w:val="000000"/>
          <w:spacing w:val="-11"/>
          <w:sz w:val="25"/>
          <w:szCs w:val="25"/>
        </w:rPr>
        <w:t>При</w:t>
      </w:r>
      <w:r w:rsidRPr="00AA017E">
        <w:rPr>
          <w:bCs/>
          <w:color w:val="000000"/>
          <w:spacing w:val="-11"/>
          <w:sz w:val="25"/>
          <w:szCs w:val="25"/>
        </w:rPr>
        <w:t xml:space="preserve"> моделиро</w:t>
      </w:r>
      <w:r w:rsidRPr="00AA017E">
        <w:rPr>
          <w:bCs/>
          <w:color w:val="000000"/>
          <w:spacing w:val="-11"/>
          <w:sz w:val="25"/>
          <w:szCs w:val="25"/>
        </w:rPr>
        <w:softHyphen/>
      </w:r>
      <w:r w:rsidRPr="00AA017E">
        <w:rPr>
          <w:bCs/>
          <w:color w:val="000000"/>
          <w:spacing w:val="-6"/>
          <w:sz w:val="25"/>
          <w:szCs w:val="25"/>
        </w:rPr>
        <w:t xml:space="preserve">вании различных систем применительно к элементарному каналу </w:t>
      </w:r>
      <w:r w:rsidRPr="00AA017E">
        <w:rPr>
          <w:bCs/>
          <w:color w:val="000000"/>
          <w:spacing w:val="-4"/>
          <w:sz w:val="25"/>
          <w:szCs w:val="25"/>
        </w:rPr>
        <w:t xml:space="preserve">обслуживания </w:t>
      </w:r>
      <w:r w:rsidR="00DC27DE" w:rsidRPr="00E95288">
        <w:rPr>
          <w:bCs/>
          <w:color w:val="000000"/>
          <w:spacing w:val="-2"/>
          <w:position w:val="-12"/>
          <w:sz w:val="25"/>
          <w:szCs w:val="25"/>
        </w:rPr>
        <w:object w:dxaOrig="320" w:dyaOrig="360">
          <v:shape id="_x0000_i1069" type="#_x0000_t75" style="width:15.75pt;height:18pt" o:ole="">
            <v:imagedata r:id="rId67" o:title=""/>
          </v:shape>
          <o:OLEObject Type="Embed" ProgID="Equation.3" ShapeID="_x0000_i1069" DrawAspect="Content" ObjectID="_1467997741" r:id="rId76"/>
        </w:object>
      </w:r>
      <w:r w:rsidRPr="00AA017E">
        <w:rPr>
          <w:i/>
          <w:iCs/>
          <w:color w:val="000000"/>
          <w:spacing w:val="-4"/>
          <w:sz w:val="25"/>
          <w:szCs w:val="25"/>
        </w:rPr>
        <w:t xml:space="preserve"> </w:t>
      </w:r>
      <w:r w:rsidRPr="00AA017E">
        <w:rPr>
          <w:bCs/>
          <w:color w:val="000000"/>
          <w:spacing w:val="-4"/>
          <w:sz w:val="25"/>
          <w:szCs w:val="25"/>
        </w:rPr>
        <w:t xml:space="preserve">можно считать, что поток заявок </w:t>
      </w:r>
      <w:r w:rsidR="008F3BFB" w:rsidRPr="008F3BFB">
        <w:rPr>
          <w:bCs/>
          <w:color w:val="000000"/>
          <w:spacing w:val="-4"/>
          <w:position w:val="-12"/>
          <w:sz w:val="25"/>
          <w:szCs w:val="25"/>
        </w:rPr>
        <w:object w:dxaOrig="279" w:dyaOrig="360">
          <v:shape id="_x0000_i1070" type="#_x0000_t75" style="width:14.25pt;height:18pt" o:ole="">
            <v:imagedata r:id="rId77" o:title=""/>
          </v:shape>
          <o:OLEObject Type="Embed" ProgID="Equation.3" ShapeID="_x0000_i1070" DrawAspect="Content" ObjectID="_1467997742" r:id="rId78"/>
        </w:object>
      </w:r>
      <w:r w:rsidRPr="00AA017E">
        <w:rPr>
          <w:bCs/>
          <w:i/>
          <w:iCs/>
          <w:color w:val="000000"/>
          <w:spacing w:val="-4"/>
          <w:sz w:val="25"/>
          <w:szCs w:val="25"/>
        </w:rPr>
        <w:t xml:space="preserve">, </w:t>
      </w:r>
      <w:r w:rsidRPr="00AA017E">
        <w:rPr>
          <w:bCs/>
          <w:color w:val="000000"/>
          <w:spacing w:val="-4"/>
          <w:sz w:val="25"/>
          <w:szCs w:val="25"/>
        </w:rPr>
        <w:t xml:space="preserve">т. е. </w:t>
      </w:r>
      <w:r w:rsidRPr="00AA017E">
        <w:rPr>
          <w:bCs/>
          <w:color w:val="000000"/>
          <w:spacing w:val="-5"/>
          <w:sz w:val="25"/>
          <w:szCs w:val="25"/>
        </w:rPr>
        <w:t xml:space="preserve">интервалы времени между моментами появления заявок </w:t>
      </w:r>
      <w:r w:rsidRPr="00AA017E">
        <w:rPr>
          <w:bCs/>
          <w:color w:val="000000"/>
          <w:spacing w:val="-4"/>
          <w:sz w:val="25"/>
          <w:szCs w:val="25"/>
        </w:rPr>
        <w:t xml:space="preserve"> на входе </w:t>
      </w:r>
      <w:r w:rsidR="00DC6917" w:rsidRPr="00E95288">
        <w:rPr>
          <w:bCs/>
          <w:color w:val="000000"/>
          <w:spacing w:val="-2"/>
          <w:position w:val="-12"/>
          <w:sz w:val="25"/>
          <w:szCs w:val="25"/>
        </w:rPr>
        <w:object w:dxaOrig="320" w:dyaOrig="360">
          <v:shape id="_x0000_i1071" type="#_x0000_t75" style="width:15.75pt;height:18pt" o:ole="">
            <v:imagedata r:id="rId67" o:title=""/>
          </v:shape>
          <o:OLEObject Type="Embed" ProgID="Equation.3" ShapeID="_x0000_i1071" DrawAspect="Content" ObjectID="_1467997743" r:id="rId79"/>
        </w:object>
      </w:r>
      <w:r w:rsidR="00DC6917" w:rsidRPr="00DC6917">
        <w:rPr>
          <w:bCs/>
          <w:i/>
          <w:iCs/>
          <w:color w:val="000000"/>
          <w:spacing w:val="-4"/>
          <w:sz w:val="25"/>
          <w:szCs w:val="25"/>
        </w:rPr>
        <w:t xml:space="preserve"> </w:t>
      </w:r>
      <w:r w:rsidRPr="00AA017E">
        <w:rPr>
          <w:bCs/>
          <w:color w:val="000000"/>
          <w:spacing w:val="-4"/>
          <w:sz w:val="25"/>
          <w:szCs w:val="25"/>
        </w:rPr>
        <w:t>образует подмножество неуправля</w:t>
      </w:r>
      <w:r w:rsidRPr="00AA017E">
        <w:rPr>
          <w:bCs/>
          <w:color w:val="000000"/>
          <w:spacing w:val="-4"/>
          <w:sz w:val="25"/>
          <w:szCs w:val="25"/>
        </w:rPr>
        <w:softHyphen/>
      </w:r>
      <w:r w:rsidRPr="00AA017E">
        <w:rPr>
          <w:bCs/>
          <w:color w:val="000000"/>
          <w:spacing w:val="-5"/>
          <w:sz w:val="25"/>
          <w:szCs w:val="25"/>
        </w:rPr>
        <w:t xml:space="preserve">емых переменных, а поток обслуживания </w:t>
      </w:r>
      <w:r w:rsidR="00DC6917">
        <w:rPr>
          <w:bCs/>
          <w:color w:val="000000"/>
          <w:spacing w:val="-5"/>
          <w:sz w:val="25"/>
          <w:szCs w:val="25"/>
          <w:lang w:val="en-US"/>
        </w:rPr>
        <w:t>U</w:t>
      </w:r>
      <w:r w:rsidR="00DC6917" w:rsidRPr="00DC6917">
        <w:rPr>
          <w:bCs/>
          <w:color w:val="000000"/>
          <w:spacing w:val="-5"/>
          <w:sz w:val="25"/>
          <w:szCs w:val="25"/>
        </w:rPr>
        <w:t>,</w:t>
      </w:r>
      <w:r w:rsidRPr="00AA017E">
        <w:rPr>
          <w:bCs/>
          <w:color w:val="000000"/>
          <w:spacing w:val="-5"/>
          <w:sz w:val="25"/>
          <w:szCs w:val="25"/>
        </w:rPr>
        <w:t xml:space="preserve"> т. е. интервалы </w:t>
      </w:r>
      <w:r w:rsidRPr="00AA017E">
        <w:rPr>
          <w:bCs/>
          <w:color w:val="000000"/>
          <w:spacing w:val="-6"/>
          <w:sz w:val="25"/>
          <w:szCs w:val="25"/>
        </w:rPr>
        <w:t>времени между началом и окончанием обслуживания заявки, об</w:t>
      </w:r>
      <w:r w:rsidRPr="00AA017E">
        <w:rPr>
          <w:bCs/>
          <w:color w:val="000000"/>
          <w:spacing w:val="-6"/>
          <w:sz w:val="25"/>
          <w:szCs w:val="25"/>
        </w:rPr>
        <w:softHyphen/>
        <w:t>разует подмножество управляемых переменных.</w:t>
      </w:r>
    </w:p>
    <w:p w:rsidR="00AA017E" w:rsidRPr="00F47AE2" w:rsidRDefault="00AA017E" w:rsidP="00AA017E">
      <w:pPr>
        <w:shd w:val="clear" w:color="auto" w:fill="FFFFFF"/>
        <w:ind w:right="5" w:firstLine="341"/>
        <w:jc w:val="both"/>
        <w:rPr>
          <w:sz w:val="25"/>
          <w:szCs w:val="25"/>
        </w:rPr>
      </w:pPr>
      <w:r w:rsidRPr="00AA017E">
        <w:rPr>
          <w:bCs/>
          <w:color w:val="000000"/>
          <w:spacing w:val="-6"/>
          <w:sz w:val="25"/>
          <w:szCs w:val="25"/>
        </w:rPr>
        <w:t xml:space="preserve">Заявки, обслуженные каналом </w:t>
      </w:r>
      <w:r w:rsidR="00F47AE2" w:rsidRPr="00E95288">
        <w:rPr>
          <w:bCs/>
          <w:color w:val="000000"/>
          <w:spacing w:val="-2"/>
          <w:position w:val="-12"/>
          <w:sz w:val="25"/>
          <w:szCs w:val="25"/>
        </w:rPr>
        <w:object w:dxaOrig="320" w:dyaOrig="360">
          <v:shape id="_x0000_i1072" type="#_x0000_t75" style="width:15.75pt;height:18pt" o:ole="">
            <v:imagedata r:id="rId67" o:title=""/>
          </v:shape>
          <o:OLEObject Type="Embed" ProgID="Equation.3" ShapeID="_x0000_i1072" DrawAspect="Content" ObjectID="_1467997744" r:id="rId80"/>
        </w:object>
      </w:r>
      <w:r w:rsidRPr="00AA017E">
        <w:rPr>
          <w:bCs/>
          <w:i/>
          <w:iCs/>
          <w:color w:val="000000"/>
          <w:spacing w:val="-6"/>
          <w:sz w:val="25"/>
          <w:szCs w:val="25"/>
        </w:rPr>
        <w:t xml:space="preserve"> </w:t>
      </w:r>
      <w:r w:rsidRPr="00AA017E">
        <w:rPr>
          <w:bCs/>
          <w:color w:val="000000"/>
          <w:spacing w:val="-6"/>
          <w:sz w:val="25"/>
          <w:szCs w:val="25"/>
        </w:rPr>
        <w:t xml:space="preserve">и заявки, покинувшие прибор </w:t>
      </w:r>
      <w:r w:rsidR="00F47AE2" w:rsidRPr="00E95288">
        <w:rPr>
          <w:bCs/>
          <w:color w:val="000000"/>
          <w:position w:val="-12"/>
          <w:sz w:val="25"/>
          <w:szCs w:val="25"/>
        </w:rPr>
        <w:object w:dxaOrig="340" w:dyaOrig="360">
          <v:shape id="_x0000_i1073" type="#_x0000_t75" style="width:17.25pt;height:18pt" o:ole="">
            <v:imagedata r:id="rId61" o:title=""/>
          </v:shape>
          <o:OLEObject Type="Embed" ProgID="Equation.3" ShapeID="_x0000_i1073" DrawAspect="Content" ObjectID="_1467997745" r:id="rId81"/>
        </w:object>
      </w:r>
      <w:r w:rsidRPr="00AA017E">
        <w:rPr>
          <w:i/>
          <w:iCs/>
          <w:color w:val="000000"/>
          <w:spacing w:val="-7"/>
          <w:sz w:val="25"/>
          <w:szCs w:val="25"/>
        </w:rPr>
        <w:t xml:space="preserve"> </w:t>
      </w:r>
      <w:r w:rsidRPr="00AA017E">
        <w:rPr>
          <w:bCs/>
          <w:color w:val="000000"/>
          <w:spacing w:val="-7"/>
          <w:sz w:val="25"/>
          <w:szCs w:val="25"/>
        </w:rPr>
        <w:t>по различным причинам не</w:t>
      </w:r>
      <w:r w:rsidR="00F47AE2" w:rsidRPr="00F47AE2">
        <w:rPr>
          <w:bCs/>
          <w:color w:val="000000"/>
          <w:spacing w:val="-7"/>
          <w:sz w:val="25"/>
          <w:szCs w:val="25"/>
        </w:rPr>
        <w:t xml:space="preserve"> </w:t>
      </w:r>
      <w:r w:rsidRPr="00AA017E">
        <w:rPr>
          <w:bCs/>
          <w:color w:val="000000"/>
          <w:spacing w:val="-7"/>
          <w:sz w:val="25"/>
          <w:szCs w:val="25"/>
        </w:rPr>
        <w:t xml:space="preserve">обслуженными (например, из-за </w:t>
      </w:r>
      <w:r w:rsidRPr="00AA017E">
        <w:rPr>
          <w:bCs/>
          <w:color w:val="000000"/>
          <w:spacing w:val="3"/>
          <w:sz w:val="25"/>
          <w:szCs w:val="25"/>
        </w:rPr>
        <w:t xml:space="preserve">переполнения накопителя </w:t>
      </w:r>
      <w:r w:rsidR="00F47AE2" w:rsidRPr="00E95288">
        <w:rPr>
          <w:bCs/>
          <w:color w:val="000000"/>
          <w:position w:val="-12"/>
          <w:sz w:val="25"/>
          <w:szCs w:val="25"/>
        </w:rPr>
        <w:object w:dxaOrig="340" w:dyaOrig="360">
          <v:shape id="_x0000_i1074" type="#_x0000_t75" style="width:17.25pt;height:18pt" o:ole="">
            <v:imagedata r:id="rId61" o:title=""/>
          </v:shape>
          <o:OLEObject Type="Embed" ProgID="Equation.3" ShapeID="_x0000_i1074" DrawAspect="Content" ObjectID="_1467997746" r:id="rId82"/>
        </w:object>
      </w:r>
      <w:r w:rsidR="00F47AE2" w:rsidRPr="00F47AE2">
        <w:rPr>
          <w:i/>
          <w:iCs/>
          <w:color w:val="000000"/>
          <w:spacing w:val="-7"/>
          <w:sz w:val="25"/>
          <w:szCs w:val="25"/>
        </w:rPr>
        <w:t xml:space="preserve">, </w:t>
      </w:r>
      <w:r w:rsidRPr="00AA017E">
        <w:rPr>
          <w:bCs/>
          <w:color w:val="000000"/>
          <w:spacing w:val="3"/>
          <w:sz w:val="25"/>
          <w:szCs w:val="25"/>
        </w:rPr>
        <w:t xml:space="preserve">образуют выходной поток </w:t>
      </w:r>
      <w:r w:rsidR="00F47AE2" w:rsidRPr="00F47AE2">
        <w:rPr>
          <w:bCs/>
          <w:color w:val="000000"/>
          <w:spacing w:val="3"/>
          <w:position w:val="-12"/>
          <w:sz w:val="25"/>
          <w:szCs w:val="25"/>
        </w:rPr>
        <w:object w:dxaOrig="260" w:dyaOrig="360">
          <v:shape id="_x0000_i1075" type="#_x0000_t75" style="width:12.75pt;height:18pt" o:ole="">
            <v:imagedata r:id="rId83" o:title=""/>
          </v:shape>
          <o:OLEObject Type="Embed" ProgID="Equation.3" ShapeID="_x0000_i1075" DrawAspect="Content" ObjectID="_1467997747" r:id="rId84"/>
        </w:object>
      </w:r>
      <w:r w:rsidRPr="00AA017E">
        <w:rPr>
          <w:bCs/>
          <w:i/>
          <w:iCs/>
          <w:color w:val="000000"/>
          <w:spacing w:val="3"/>
          <w:sz w:val="25"/>
          <w:szCs w:val="25"/>
        </w:rPr>
        <w:t xml:space="preserve">, </w:t>
      </w:r>
      <w:r w:rsidRPr="00AA017E">
        <w:rPr>
          <w:bCs/>
          <w:color w:val="000000"/>
          <w:spacing w:val="-6"/>
          <w:sz w:val="25"/>
          <w:szCs w:val="25"/>
        </w:rPr>
        <w:t xml:space="preserve">т. е. интервалы времени между моментами выхода заявок образуют </w:t>
      </w:r>
      <w:r w:rsidRPr="00AA017E">
        <w:rPr>
          <w:bCs/>
          <w:color w:val="000000"/>
          <w:spacing w:val="-7"/>
          <w:sz w:val="25"/>
          <w:szCs w:val="25"/>
        </w:rPr>
        <w:t>подмножество выходных переменных</w:t>
      </w:r>
      <w:r w:rsidR="00F47AE2" w:rsidRPr="00F47AE2">
        <w:rPr>
          <w:bCs/>
          <w:color w:val="000000"/>
          <w:spacing w:val="-7"/>
          <w:sz w:val="25"/>
          <w:szCs w:val="25"/>
        </w:rPr>
        <w:t>.</w:t>
      </w:r>
    </w:p>
    <w:p w:rsidR="00AA017E" w:rsidRPr="00AA017E" w:rsidRDefault="00AA017E" w:rsidP="00AA017E">
      <w:pPr>
        <w:shd w:val="clear" w:color="auto" w:fill="FFFFFF"/>
        <w:ind w:right="10" w:firstLine="341"/>
        <w:jc w:val="both"/>
        <w:rPr>
          <w:sz w:val="25"/>
          <w:szCs w:val="25"/>
        </w:rPr>
      </w:pPr>
      <w:r w:rsidRPr="00AA017E">
        <w:rPr>
          <w:bCs/>
          <w:color w:val="000000"/>
          <w:spacing w:val="-5"/>
          <w:sz w:val="25"/>
          <w:szCs w:val="25"/>
        </w:rPr>
        <w:t xml:space="preserve">Процесс функционирования прибора обслуживания </w:t>
      </w:r>
      <w:r w:rsidR="00462268" w:rsidRPr="00462268">
        <w:rPr>
          <w:bCs/>
          <w:color w:val="000000"/>
          <w:spacing w:val="-5"/>
          <w:position w:val="-4"/>
          <w:sz w:val="25"/>
          <w:szCs w:val="25"/>
        </w:rPr>
        <w:object w:dxaOrig="279" w:dyaOrig="260">
          <v:shape id="_x0000_i1076" type="#_x0000_t75" style="width:14.25pt;height:12.75pt" o:ole="">
            <v:imagedata r:id="rId85" o:title=""/>
          </v:shape>
          <o:OLEObject Type="Embed" ProgID="Equation.3" ShapeID="_x0000_i1076" DrawAspect="Content" ObjectID="_1467997748" r:id="rId86"/>
        </w:object>
      </w:r>
      <w:r w:rsidRPr="00AA017E">
        <w:rPr>
          <w:bCs/>
          <w:color w:val="000000"/>
          <w:spacing w:val="-5"/>
          <w:sz w:val="25"/>
          <w:szCs w:val="25"/>
        </w:rPr>
        <w:t xml:space="preserve">можно представить как процесс изменения состояний его элементов во </w:t>
      </w:r>
      <w:r w:rsidRPr="00AA017E">
        <w:rPr>
          <w:bCs/>
          <w:color w:val="000000"/>
          <w:spacing w:val="-8"/>
          <w:sz w:val="25"/>
          <w:szCs w:val="25"/>
        </w:rPr>
        <w:t xml:space="preserve">времени </w:t>
      </w:r>
      <w:r w:rsidRPr="00AA017E">
        <w:rPr>
          <w:bCs/>
          <w:color w:val="000000"/>
          <w:spacing w:val="-8"/>
          <w:sz w:val="25"/>
          <w:szCs w:val="25"/>
          <w:lang w:val="en-US"/>
        </w:rPr>
        <w:t>z</w:t>
      </w:r>
      <w:r w:rsidRPr="00AA017E">
        <w:rPr>
          <w:bCs/>
          <w:i/>
          <w:iCs/>
          <w:color w:val="000000"/>
          <w:spacing w:val="-8"/>
          <w:sz w:val="25"/>
          <w:szCs w:val="25"/>
        </w:rPr>
        <w:t>(</w:t>
      </w:r>
      <w:r w:rsidRPr="00AA017E">
        <w:rPr>
          <w:bCs/>
          <w:i/>
          <w:iCs/>
          <w:color w:val="000000"/>
          <w:spacing w:val="-8"/>
          <w:sz w:val="25"/>
          <w:szCs w:val="25"/>
          <w:lang w:val="en-US"/>
        </w:rPr>
        <w:t>t</w:t>
      </w:r>
      <w:r w:rsidRPr="00AA017E">
        <w:rPr>
          <w:bCs/>
          <w:i/>
          <w:iCs/>
          <w:color w:val="000000"/>
          <w:spacing w:val="-8"/>
          <w:sz w:val="25"/>
          <w:szCs w:val="25"/>
        </w:rPr>
        <w:t xml:space="preserve">). </w:t>
      </w:r>
      <w:r w:rsidRPr="00AA017E">
        <w:rPr>
          <w:bCs/>
          <w:color w:val="000000"/>
          <w:spacing w:val="-8"/>
          <w:sz w:val="25"/>
          <w:szCs w:val="25"/>
        </w:rPr>
        <w:t xml:space="preserve">Переход в новое состояние  </w:t>
      </w:r>
      <w:r w:rsidRPr="00AA017E">
        <w:rPr>
          <w:color w:val="000000"/>
          <w:spacing w:val="-8"/>
          <w:sz w:val="25"/>
          <w:szCs w:val="25"/>
        </w:rPr>
        <w:t xml:space="preserve"> </w:t>
      </w:r>
      <w:r w:rsidRPr="00AA017E">
        <w:rPr>
          <w:bCs/>
          <w:color w:val="000000"/>
          <w:spacing w:val="-8"/>
          <w:sz w:val="25"/>
          <w:szCs w:val="25"/>
        </w:rPr>
        <w:t xml:space="preserve">означает изменение </w:t>
      </w:r>
      <w:r w:rsidRPr="00AA017E">
        <w:rPr>
          <w:bCs/>
          <w:color w:val="000000"/>
          <w:spacing w:val="-7"/>
          <w:sz w:val="25"/>
          <w:szCs w:val="25"/>
        </w:rPr>
        <w:t xml:space="preserve">количества заявок, которые в нем находятся (в канале </w:t>
      </w:r>
      <w:r w:rsidR="00F47AE2" w:rsidRPr="00E95288">
        <w:rPr>
          <w:bCs/>
          <w:color w:val="000000"/>
          <w:spacing w:val="-2"/>
          <w:position w:val="-12"/>
          <w:sz w:val="25"/>
          <w:szCs w:val="25"/>
        </w:rPr>
        <w:object w:dxaOrig="320" w:dyaOrig="360">
          <v:shape id="_x0000_i1077" type="#_x0000_t75" style="width:15.75pt;height:18pt" o:ole="">
            <v:imagedata r:id="rId67" o:title=""/>
          </v:shape>
          <o:OLEObject Type="Embed" ProgID="Equation.3" ShapeID="_x0000_i1077" DrawAspect="Content" ObjectID="_1467997749" r:id="rId87"/>
        </w:object>
      </w:r>
      <w:r w:rsidR="00F47AE2" w:rsidRPr="00AA017E">
        <w:rPr>
          <w:bCs/>
          <w:i/>
          <w:iCs/>
          <w:color w:val="000000"/>
          <w:spacing w:val="-6"/>
          <w:sz w:val="25"/>
          <w:szCs w:val="25"/>
        </w:rPr>
        <w:t xml:space="preserve"> </w:t>
      </w:r>
      <w:r w:rsidRPr="00AA017E">
        <w:rPr>
          <w:bCs/>
          <w:i/>
          <w:iCs/>
          <w:color w:val="000000"/>
          <w:spacing w:val="-7"/>
          <w:sz w:val="25"/>
          <w:szCs w:val="25"/>
        </w:rPr>
        <w:t xml:space="preserve"> </w:t>
      </w:r>
      <w:r w:rsidRPr="00AA017E">
        <w:rPr>
          <w:bCs/>
          <w:color w:val="000000"/>
          <w:spacing w:val="-7"/>
          <w:sz w:val="25"/>
          <w:szCs w:val="25"/>
        </w:rPr>
        <w:t>и в накопи</w:t>
      </w:r>
      <w:r w:rsidRPr="00AA017E">
        <w:rPr>
          <w:bCs/>
          <w:color w:val="000000"/>
          <w:spacing w:val="-6"/>
          <w:sz w:val="25"/>
          <w:szCs w:val="25"/>
        </w:rPr>
        <w:t>теле</w:t>
      </w:r>
      <w:r w:rsidR="00F47AE2" w:rsidRPr="00F47AE2">
        <w:rPr>
          <w:bCs/>
          <w:color w:val="000000"/>
          <w:spacing w:val="-6"/>
          <w:sz w:val="25"/>
          <w:szCs w:val="25"/>
        </w:rPr>
        <w:t xml:space="preserve"> </w:t>
      </w:r>
      <w:r w:rsidR="00A012EF" w:rsidRPr="00462268">
        <w:rPr>
          <w:bCs/>
          <w:color w:val="000000"/>
          <w:position w:val="-4"/>
          <w:sz w:val="25"/>
          <w:szCs w:val="25"/>
        </w:rPr>
        <w:object w:dxaOrig="279" w:dyaOrig="260">
          <v:shape id="_x0000_i1078" type="#_x0000_t75" style="width:14.25pt;height:12.75pt" o:ole="">
            <v:imagedata r:id="rId88" o:title=""/>
          </v:shape>
          <o:OLEObject Type="Embed" ProgID="Equation.3" ShapeID="_x0000_i1078" DrawAspect="Content" ObjectID="_1467997750" r:id="rId89"/>
        </w:object>
      </w:r>
      <w:r w:rsidR="00F47AE2" w:rsidRPr="00F47AE2">
        <w:rPr>
          <w:bCs/>
          <w:color w:val="000000"/>
          <w:sz w:val="25"/>
          <w:szCs w:val="25"/>
        </w:rPr>
        <w:t>)</w:t>
      </w:r>
      <w:r w:rsidRPr="00AA017E">
        <w:rPr>
          <w:bCs/>
          <w:i/>
          <w:iCs/>
          <w:color w:val="000000"/>
          <w:spacing w:val="-6"/>
          <w:sz w:val="25"/>
          <w:szCs w:val="25"/>
        </w:rPr>
        <w:t xml:space="preserve">. </w:t>
      </w:r>
    </w:p>
    <w:p w:rsidR="00AA017E" w:rsidRPr="00AA017E" w:rsidRDefault="00AA017E" w:rsidP="00AA017E">
      <w:pPr>
        <w:shd w:val="clear" w:color="auto" w:fill="FFFFFF"/>
        <w:ind w:right="5" w:firstLine="346"/>
        <w:jc w:val="both"/>
        <w:rPr>
          <w:bCs/>
          <w:color w:val="000000"/>
          <w:spacing w:val="-6"/>
          <w:sz w:val="25"/>
          <w:szCs w:val="25"/>
        </w:rPr>
      </w:pPr>
      <w:r w:rsidRPr="00AA017E">
        <w:rPr>
          <w:bCs/>
          <w:color w:val="000000"/>
          <w:spacing w:val="-5"/>
          <w:sz w:val="25"/>
          <w:szCs w:val="25"/>
        </w:rPr>
        <w:t>В практике моделирования систем, имеющих более сложные структурные связи и алгоритмы поведения, для формализации ис</w:t>
      </w:r>
      <w:r w:rsidRPr="00AA017E">
        <w:rPr>
          <w:bCs/>
          <w:color w:val="000000"/>
          <w:spacing w:val="-5"/>
          <w:sz w:val="25"/>
          <w:szCs w:val="25"/>
        </w:rPr>
        <w:softHyphen/>
        <w:t xml:space="preserve">пользуются не отдельные приборы обслуживания, а </w:t>
      </w:r>
      <w:r w:rsidRPr="00AA017E">
        <w:rPr>
          <w:bCs/>
          <w:i/>
          <w:iCs/>
          <w:color w:val="000000"/>
          <w:spacing w:val="-5"/>
          <w:sz w:val="25"/>
          <w:szCs w:val="25"/>
          <w:lang w:val="en-US"/>
        </w:rPr>
        <w:t>Q</w:t>
      </w:r>
      <w:r w:rsidRPr="00AA017E">
        <w:rPr>
          <w:bCs/>
          <w:i/>
          <w:iCs/>
          <w:color w:val="000000"/>
          <w:spacing w:val="-5"/>
          <w:sz w:val="25"/>
          <w:szCs w:val="25"/>
        </w:rPr>
        <w:t xml:space="preserve">-схемы, </w:t>
      </w:r>
      <w:r w:rsidRPr="00AA017E">
        <w:rPr>
          <w:bCs/>
          <w:color w:val="000000"/>
          <w:spacing w:val="-5"/>
          <w:sz w:val="25"/>
          <w:szCs w:val="25"/>
        </w:rPr>
        <w:t>об</w:t>
      </w:r>
      <w:r w:rsidRPr="00AA017E">
        <w:rPr>
          <w:bCs/>
          <w:color w:val="000000"/>
          <w:spacing w:val="-5"/>
          <w:sz w:val="25"/>
          <w:szCs w:val="25"/>
        </w:rPr>
        <w:softHyphen/>
      </w:r>
      <w:r w:rsidRPr="00AA017E">
        <w:rPr>
          <w:bCs/>
          <w:color w:val="000000"/>
          <w:spacing w:val="-7"/>
          <w:sz w:val="25"/>
          <w:szCs w:val="25"/>
        </w:rPr>
        <w:t>разуемые композицией многих элементарных приборов обслужива</w:t>
      </w:r>
      <w:r w:rsidRPr="00AA017E">
        <w:rPr>
          <w:bCs/>
          <w:color w:val="000000"/>
          <w:spacing w:val="-7"/>
          <w:sz w:val="25"/>
          <w:szCs w:val="25"/>
        </w:rPr>
        <w:softHyphen/>
      </w:r>
      <w:r w:rsidR="00F47AE2">
        <w:rPr>
          <w:bCs/>
          <w:color w:val="000000"/>
          <w:spacing w:val="-6"/>
          <w:sz w:val="25"/>
          <w:szCs w:val="25"/>
        </w:rPr>
        <w:t>ния</w:t>
      </w:r>
      <w:r w:rsidR="00F47AE2" w:rsidRPr="00F47AE2">
        <w:rPr>
          <w:bCs/>
          <w:color w:val="000000"/>
          <w:spacing w:val="-6"/>
          <w:sz w:val="25"/>
          <w:szCs w:val="25"/>
        </w:rPr>
        <w:t xml:space="preserve"> </w:t>
      </w:r>
      <w:r w:rsidRPr="00AA017E">
        <w:rPr>
          <w:bCs/>
          <w:color w:val="000000"/>
          <w:spacing w:val="-6"/>
          <w:sz w:val="25"/>
          <w:szCs w:val="25"/>
        </w:rPr>
        <w:t xml:space="preserve">(сети массового обслуживания). </w:t>
      </w:r>
    </w:p>
    <w:p w:rsidR="00AA017E" w:rsidRDefault="00AA017E" w:rsidP="00AA017E">
      <w:pPr>
        <w:shd w:val="clear" w:color="auto" w:fill="FFFFFF"/>
        <w:ind w:right="5" w:firstLine="346"/>
        <w:jc w:val="both"/>
        <w:rPr>
          <w:bCs/>
          <w:i/>
          <w:iCs/>
          <w:color w:val="000000"/>
          <w:spacing w:val="-5"/>
          <w:sz w:val="25"/>
          <w:szCs w:val="25"/>
        </w:rPr>
      </w:pPr>
      <w:r w:rsidRPr="00AA017E">
        <w:rPr>
          <w:bCs/>
          <w:color w:val="000000"/>
          <w:spacing w:val="-6"/>
          <w:sz w:val="25"/>
          <w:szCs w:val="25"/>
        </w:rPr>
        <w:t xml:space="preserve">Для того, чтобы осуществить процесс моделирования полученной </w:t>
      </w:r>
      <w:r w:rsidRPr="00AA017E">
        <w:rPr>
          <w:bCs/>
          <w:i/>
          <w:iCs/>
          <w:color w:val="000000"/>
          <w:spacing w:val="-5"/>
          <w:sz w:val="25"/>
          <w:szCs w:val="25"/>
          <w:lang w:val="en-US"/>
        </w:rPr>
        <w:t>Q</w:t>
      </w:r>
      <w:r w:rsidRPr="00AA017E">
        <w:rPr>
          <w:bCs/>
          <w:i/>
          <w:iCs/>
          <w:color w:val="000000"/>
          <w:spacing w:val="-5"/>
          <w:sz w:val="25"/>
          <w:szCs w:val="25"/>
        </w:rPr>
        <w:t>-схемы</w:t>
      </w:r>
      <w:r w:rsidR="00F47AE2" w:rsidRPr="00F47AE2">
        <w:rPr>
          <w:bCs/>
          <w:i/>
          <w:iCs/>
          <w:color w:val="000000"/>
          <w:spacing w:val="-5"/>
          <w:sz w:val="25"/>
          <w:szCs w:val="25"/>
        </w:rPr>
        <w:t xml:space="preserve"> </w:t>
      </w:r>
      <w:r w:rsidRPr="00AA017E">
        <w:rPr>
          <w:bCs/>
          <w:i/>
          <w:iCs/>
          <w:color w:val="000000"/>
          <w:spacing w:val="-5"/>
          <w:sz w:val="25"/>
          <w:szCs w:val="25"/>
        </w:rPr>
        <w:t>используют различные языки имитационного моделирования</w:t>
      </w:r>
      <w:r w:rsidR="00F47AE2" w:rsidRPr="00F47AE2">
        <w:rPr>
          <w:bCs/>
          <w:i/>
          <w:iCs/>
          <w:color w:val="000000"/>
          <w:spacing w:val="-5"/>
          <w:sz w:val="25"/>
          <w:szCs w:val="25"/>
        </w:rPr>
        <w:t>.</w:t>
      </w:r>
      <w:r w:rsidRPr="00AA017E">
        <w:rPr>
          <w:bCs/>
          <w:i/>
          <w:iCs/>
          <w:color w:val="000000"/>
          <w:spacing w:val="-5"/>
          <w:sz w:val="25"/>
          <w:szCs w:val="25"/>
        </w:rPr>
        <w:t xml:space="preserve"> </w:t>
      </w:r>
      <w:r w:rsidRPr="00AA017E">
        <w:rPr>
          <w:bCs/>
          <w:iCs/>
          <w:color w:val="000000"/>
          <w:spacing w:val="-5"/>
          <w:sz w:val="25"/>
          <w:szCs w:val="25"/>
        </w:rPr>
        <w:t xml:space="preserve">Одним из таких языков является язык имитационного моделирования </w:t>
      </w:r>
      <w:r w:rsidRPr="00AA017E">
        <w:rPr>
          <w:bCs/>
          <w:iCs/>
          <w:color w:val="000000"/>
          <w:spacing w:val="-5"/>
          <w:sz w:val="25"/>
          <w:szCs w:val="25"/>
          <w:lang w:val="en-US"/>
        </w:rPr>
        <w:t>GPSS</w:t>
      </w:r>
      <w:r w:rsidRPr="00AA017E">
        <w:rPr>
          <w:bCs/>
          <w:iCs/>
          <w:color w:val="000000"/>
          <w:spacing w:val="-5"/>
          <w:sz w:val="25"/>
          <w:szCs w:val="25"/>
        </w:rPr>
        <w:t xml:space="preserve"> (см. приложение 1)</w:t>
      </w:r>
      <w:r w:rsidRPr="00AA017E">
        <w:rPr>
          <w:bCs/>
          <w:i/>
          <w:iCs/>
          <w:color w:val="000000"/>
          <w:spacing w:val="-5"/>
          <w:sz w:val="25"/>
          <w:szCs w:val="25"/>
        </w:rPr>
        <w:t xml:space="preserve"> </w:t>
      </w:r>
    </w:p>
    <w:p w:rsidR="00304FFC" w:rsidRDefault="00304FFC" w:rsidP="00304FFC">
      <w:pPr>
        <w:shd w:val="clear" w:color="auto" w:fill="FFFFFF"/>
        <w:rPr>
          <w:b/>
          <w:color w:val="000000"/>
          <w:spacing w:val="-9"/>
          <w:sz w:val="25"/>
          <w:szCs w:val="25"/>
        </w:rPr>
      </w:pPr>
    </w:p>
    <w:p w:rsidR="00697F5B" w:rsidRPr="00FE5398" w:rsidRDefault="00CC5411" w:rsidP="0073779A">
      <w:pPr>
        <w:outlineLvl w:val="0"/>
        <w:rPr>
          <w:b/>
          <w:bCs/>
          <w:color w:val="000000"/>
          <w:spacing w:val="-6"/>
          <w:sz w:val="29"/>
          <w:szCs w:val="29"/>
        </w:rPr>
      </w:pPr>
      <w:r>
        <w:rPr>
          <w:b/>
          <w:color w:val="000000"/>
          <w:spacing w:val="-9"/>
          <w:sz w:val="25"/>
          <w:szCs w:val="25"/>
        </w:rPr>
        <w:t xml:space="preserve"> </w:t>
      </w:r>
      <w:r w:rsidR="00697F5B" w:rsidRPr="002B27BF">
        <w:rPr>
          <w:bCs/>
          <w:color w:val="000000"/>
          <w:spacing w:val="-6"/>
          <w:sz w:val="25"/>
          <w:szCs w:val="25"/>
        </w:rPr>
        <w:t xml:space="preserve">                 </w:t>
      </w:r>
      <w:r w:rsidR="00697F5B">
        <w:rPr>
          <w:bCs/>
          <w:color w:val="000000"/>
          <w:spacing w:val="-6"/>
          <w:sz w:val="25"/>
          <w:szCs w:val="25"/>
        </w:rPr>
        <w:t xml:space="preserve">        </w:t>
      </w:r>
      <w:r w:rsidR="00697F5B" w:rsidRPr="002B27BF">
        <w:rPr>
          <w:bCs/>
          <w:color w:val="000000"/>
          <w:spacing w:val="-6"/>
          <w:sz w:val="25"/>
          <w:szCs w:val="25"/>
        </w:rPr>
        <w:t xml:space="preserve">  </w:t>
      </w:r>
      <w:r w:rsidR="00697F5B" w:rsidRPr="00FE5398">
        <w:rPr>
          <w:b/>
          <w:bCs/>
          <w:color w:val="000000"/>
          <w:spacing w:val="-6"/>
          <w:sz w:val="29"/>
          <w:szCs w:val="29"/>
        </w:rPr>
        <w:t xml:space="preserve">Моделирование  </w:t>
      </w:r>
      <w:r w:rsidR="00697F5B" w:rsidRPr="00FE5398">
        <w:rPr>
          <w:b/>
          <w:bCs/>
          <w:i/>
          <w:iCs/>
          <w:color w:val="000000"/>
          <w:spacing w:val="-5"/>
          <w:sz w:val="29"/>
          <w:szCs w:val="29"/>
          <w:lang w:val="en-US"/>
        </w:rPr>
        <w:t>Q</w:t>
      </w:r>
      <w:r w:rsidR="00697F5B" w:rsidRPr="00FE5398">
        <w:rPr>
          <w:b/>
          <w:bCs/>
          <w:i/>
          <w:iCs/>
          <w:color w:val="000000"/>
          <w:spacing w:val="-5"/>
          <w:sz w:val="29"/>
          <w:szCs w:val="29"/>
        </w:rPr>
        <w:t>-</w:t>
      </w:r>
      <w:r w:rsidR="00697F5B" w:rsidRPr="00FE5398">
        <w:rPr>
          <w:b/>
          <w:bCs/>
          <w:iCs/>
          <w:color w:val="000000"/>
          <w:spacing w:val="-5"/>
          <w:sz w:val="29"/>
          <w:szCs w:val="29"/>
        </w:rPr>
        <w:t>схем с фазовой структурой</w:t>
      </w:r>
    </w:p>
    <w:p w:rsidR="00697F5B" w:rsidRPr="00697F5B" w:rsidRDefault="00697F5B" w:rsidP="00697F5B">
      <w:pPr>
        <w:shd w:val="clear" w:color="auto" w:fill="FFFFFF"/>
        <w:ind w:left="5" w:right="5" w:firstLine="336"/>
        <w:jc w:val="both"/>
        <w:rPr>
          <w:bCs/>
          <w:color w:val="000000"/>
          <w:spacing w:val="-6"/>
          <w:sz w:val="25"/>
          <w:szCs w:val="25"/>
        </w:rPr>
      </w:pPr>
    </w:p>
    <w:p w:rsidR="00697F5B" w:rsidRPr="00697F5B" w:rsidRDefault="00697F5B" w:rsidP="00697F5B">
      <w:pPr>
        <w:shd w:val="clear" w:color="auto" w:fill="FFFFFF"/>
        <w:ind w:left="5" w:right="5" w:firstLine="336"/>
        <w:jc w:val="both"/>
        <w:rPr>
          <w:color w:val="000000"/>
          <w:spacing w:val="-6"/>
          <w:sz w:val="25"/>
          <w:szCs w:val="25"/>
        </w:rPr>
      </w:pPr>
      <w:r w:rsidRPr="00697F5B">
        <w:rPr>
          <w:bCs/>
          <w:color w:val="000000"/>
          <w:spacing w:val="-6"/>
          <w:sz w:val="25"/>
          <w:szCs w:val="25"/>
        </w:rPr>
        <w:t xml:space="preserve">Если </w:t>
      </w:r>
      <w:r w:rsidRPr="00697F5B">
        <w:rPr>
          <w:bCs/>
          <w:color w:val="000000"/>
          <w:spacing w:val="-7"/>
          <w:sz w:val="25"/>
          <w:szCs w:val="25"/>
        </w:rPr>
        <w:t xml:space="preserve">приборы </w:t>
      </w:r>
      <w:r w:rsidRPr="00697F5B">
        <w:rPr>
          <w:bCs/>
          <w:iCs/>
          <w:color w:val="000000"/>
          <w:spacing w:val="-7"/>
          <w:sz w:val="25"/>
          <w:szCs w:val="25"/>
        </w:rPr>
        <w:t xml:space="preserve">массового обслуживания </w:t>
      </w:r>
      <w:r w:rsidRPr="00697F5B">
        <w:rPr>
          <w:bCs/>
          <w:i/>
          <w:iCs/>
          <w:color w:val="000000"/>
          <w:spacing w:val="-7"/>
          <w:sz w:val="25"/>
          <w:szCs w:val="25"/>
        </w:rPr>
        <w:t xml:space="preserve"> </w:t>
      </w:r>
      <w:r w:rsidRPr="00697F5B">
        <w:rPr>
          <w:bCs/>
          <w:color w:val="000000"/>
          <w:spacing w:val="-7"/>
          <w:sz w:val="25"/>
          <w:szCs w:val="25"/>
        </w:rPr>
        <w:t>и их параллельные композиции соединены последовате</w:t>
      </w:r>
      <w:r w:rsidRPr="00697F5B">
        <w:rPr>
          <w:bCs/>
          <w:color w:val="000000"/>
          <w:spacing w:val="-7"/>
          <w:sz w:val="25"/>
          <w:szCs w:val="25"/>
        </w:rPr>
        <w:softHyphen/>
      </w:r>
      <w:r w:rsidRPr="00697F5B">
        <w:rPr>
          <w:bCs/>
          <w:color w:val="000000"/>
          <w:spacing w:val="-5"/>
          <w:sz w:val="25"/>
          <w:szCs w:val="25"/>
        </w:rPr>
        <w:t xml:space="preserve">льно, то имеет место многофазное обслуживание (многофазная </w:t>
      </w:r>
      <w:r w:rsidRPr="00697F5B">
        <w:rPr>
          <w:bCs/>
          <w:i/>
          <w:iCs/>
          <w:color w:val="000000"/>
          <w:spacing w:val="-3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pacing w:val="-3"/>
          <w:sz w:val="25"/>
          <w:szCs w:val="25"/>
        </w:rPr>
        <w:t xml:space="preserve">-схема). </w:t>
      </w:r>
      <w:r w:rsidRPr="00697F5B">
        <w:rPr>
          <w:bCs/>
          <w:color w:val="000000"/>
          <w:spacing w:val="-3"/>
          <w:sz w:val="25"/>
          <w:szCs w:val="25"/>
        </w:rPr>
        <w:t xml:space="preserve">Таким образом, для задания </w:t>
      </w:r>
      <w:r w:rsidRPr="00697F5B">
        <w:rPr>
          <w:bCs/>
          <w:i/>
          <w:iCs/>
          <w:color w:val="000000"/>
          <w:spacing w:val="-3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pacing w:val="-3"/>
          <w:sz w:val="25"/>
          <w:szCs w:val="25"/>
        </w:rPr>
        <w:t xml:space="preserve">-схемы </w:t>
      </w:r>
      <w:r w:rsidRPr="00697F5B">
        <w:rPr>
          <w:bCs/>
          <w:color w:val="000000"/>
          <w:spacing w:val="-3"/>
          <w:sz w:val="25"/>
          <w:szCs w:val="25"/>
        </w:rPr>
        <w:t>необходимо ис</w:t>
      </w:r>
      <w:r w:rsidRPr="00697F5B">
        <w:rPr>
          <w:bCs/>
          <w:color w:val="000000"/>
          <w:spacing w:val="-3"/>
          <w:sz w:val="25"/>
          <w:szCs w:val="25"/>
        </w:rPr>
        <w:softHyphen/>
      </w:r>
      <w:r w:rsidRPr="00697F5B">
        <w:rPr>
          <w:bCs/>
          <w:color w:val="000000"/>
          <w:spacing w:val="-5"/>
          <w:sz w:val="25"/>
          <w:szCs w:val="25"/>
        </w:rPr>
        <w:t xml:space="preserve">пользовать оператор сопряжения </w:t>
      </w:r>
      <w:r w:rsidRPr="00697F5B">
        <w:rPr>
          <w:bCs/>
          <w:i/>
          <w:iCs/>
          <w:color w:val="000000"/>
          <w:spacing w:val="-5"/>
          <w:sz w:val="25"/>
          <w:szCs w:val="25"/>
          <w:lang w:val="en-US"/>
        </w:rPr>
        <w:t>R</w:t>
      </w:r>
      <w:r w:rsidRPr="00697F5B">
        <w:rPr>
          <w:bCs/>
          <w:i/>
          <w:iCs/>
          <w:color w:val="000000"/>
          <w:spacing w:val="-5"/>
          <w:sz w:val="25"/>
          <w:szCs w:val="25"/>
        </w:rPr>
        <w:t xml:space="preserve">, </w:t>
      </w:r>
      <w:r w:rsidRPr="00697F5B">
        <w:rPr>
          <w:bCs/>
          <w:color w:val="000000"/>
          <w:spacing w:val="-5"/>
          <w:sz w:val="25"/>
          <w:szCs w:val="25"/>
        </w:rPr>
        <w:t>отражающий взаимосвязь эле</w:t>
      </w:r>
      <w:r w:rsidRPr="00697F5B">
        <w:rPr>
          <w:bCs/>
          <w:color w:val="000000"/>
          <w:spacing w:val="-5"/>
          <w:sz w:val="25"/>
          <w:szCs w:val="25"/>
        </w:rPr>
        <w:softHyphen/>
        <w:t>ментов структуры (каналов и накопителей) между собой.</w:t>
      </w:r>
    </w:p>
    <w:p w:rsidR="00697F5B" w:rsidRPr="00697F5B" w:rsidRDefault="00697F5B" w:rsidP="00697F5B">
      <w:pPr>
        <w:shd w:val="clear" w:color="auto" w:fill="FFFFFF"/>
        <w:ind w:left="19" w:right="29"/>
        <w:jc w:val="both"/>
        <w:rPr>
          <w:color w:val="000000"/>
          <w:spacing w:val="-6"/>
          <w:sz w:val="25"/>
          <w:szCs w:val="25"/>
        </w:rPr>
      </w:pPr>
      <w:r w:rsidRPr="00697F5B">
        <w:rPr>
          <w:bCs/>
          <w:color w:val="000000"/>
          <w:spacing w:val="-5"/>
          <w:sz w:val="25"/>
          <w:szCs w:val="25"/>
        </w:rPr>
        <w:t xml:space="preserve">Связи между элементами </w:t>
      </w:r>
      <w:r w:rsidRPr="00697F5B">
        <w:rPr>
          <w:bCs/>
          <w:i/>
          <w:iCs/>
          <w:color w:val="000000"/>
          <w:spacing w:val="-5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pacing w:val="-5"/>
          <w:sz w:val="25"/>
          <w:szCs w:val="25"/>
        </w:rPr>
        <w:t xml:space="preserve">-схемы </w:t>
      </w:r>
      <w:r w:rsidRPr="00697F5B">
        <w:rPr>
          <w:bCs/>
          <w:color w:val="000000"/>
          <w:spacing w:val="-5"/>
          <w:sz w:val="25"/>
          <w:szCs w:val="25"/>
        </w:rPr>
        <w:t xml:space="preserve">изображают в виде стрелок </w:t>
      </w:r>
      <w:r w:rsidRPr="00697F5B">
        <w:rPr>
          <w:bCs/>
          <w:color w:val="000000"/>
          <w:spacing w:val="-6"/>
          <w:sz w:val="25"/>
          <w:szCs w:val="25"/>
        </w:rPr>
        <w:t>(линий потока, отражающих направление движения заявок). Раз</w:t>
      </w:r>
      <w:r w:rsidRPr="00697F5B">
        <w:rPr>
          <w:bCs/>
          <w:color w:val="000000"/>
          <w:spacing w:val="-6"/>
          <w:sz w:val="25"/>
          <w:szCs w:val="25"/>
        </w:rPr>
        <w:softHyphen/>
        <w:t xml:space="preserve">личают разомкнутые и замкнутые </w:t>
      </w:r>
      <w:r w:rsidRPr="00697F5B">
        <w:rPr>
          <w:bCs/>
          <w:i/>
          <w:iCs/>
          <w:color w:val="000000"/>
          <w:spacing w:val="-6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pacing w:val="-6"/>
          <w:sz w:val="25"/>
          <w:szCs w:val="25"/>
        </w:rPr>
        <w:t xml:space="preserve">-схемы. </w:t>
      </w:r>
      <w:r w:rsidRPr="00697F5B">
        <w:rPr>
          <w:bCs/>
          <w:color w:val="000000"/>
          <w:spacing w:val="-6"/>
          <w:sz w:val="25"/>
          <w:szCs w:val="25"/>
        </w:rPr>
        <w:t xml:space="preserve">В разомкнутой </w:t>
      </w:r>
      <w:r w:rsidRPr="00697F5B">
        <w:rPr>
          <w:bCs/>
          <w:i/>
          <w:iCs/>
          <w:color w:val="000000"/>
          <w:spacing w:val="-6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pacing w:val="-6"/>
          <w:sz w:val="25"/>
          <w:szCs w:val="25"/>
        </w:rPr>
        <w:t xml:space="preserve">-схеме </w:t>
      </w:r>
      <w:r w:rsidRPr="00697F5B">
        <w:rPr>
          <w:bCs/>
          <w:color w:val="000000"/>
          <w:spacing w:val="-7"/>
          <w:sz w:val="25"/>
          <w:szCs w:val="25"/>
        </w:rPr>
        <w:t xml:space="preserve">выходной поток обслуженных заявок не может снова поступить на </w:t>
      </w:r>
      <w:r w:rsidRPr="00697F5B">
        <w:rPr>
          <w:bCs/>
          <w:color w:val="000000"/>
          <w:spacing w:val="-6"/>
          <w:sz w:val="25"/>
          <w:szCs w:val="25"/>
        </w:rPr>
        <w:t>какой-либо элемент, т. е. обратная связь отсутствует, а в замкнутых</w:t>
      </w:r>
      <w:r w:rsidRPr="00697F5B">
        <w:rPr>
          <w:bCs/>
          <w:i/>
          <w:iCs/>
          <w:color w:val="000000"/>
          <w:spacing w:val="-2"/>
          <w:sz w:val="25"/>
          <w:szCs w:val="25"/>
        </w:rPr>
        <w:t xml:space="preserve"> </w:t>
      </w:r>
      <w:r w:rsidRPr="00697F5B">
        <w:rPr>
          <w:bCs/>
          <w:i/>
          <w:iCs/>
          <w:color w:val="000000"/>
          <w:spacing w:val="-2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pacing w:val="-2"/>
          <w:sz w:val="25"/>
          <w:szCs w:val="25"/>
        </w:rPr>
        <w:t xml:space="preserve">-схемах </w:t>
      </w:r>
      <w:r w:rsidRPr="00697F5B">
        <w:rPr>
          <w:bCs/>
          <w:color w:val="000000"/>
          <w:spacing w:val="-2"/>
          <w:sz w:val="25"/>
          <w:szCs w:val="25"/>
        </w:rPr>
        <w:t xml:space="preserve">имеются обратные связи, по которым заявки двигаются </w:t>
      </w:r>
      <w:r w:rsidRPr="00697F5B">
        <w:rPr>
          <w:bCs/>
          <w:color w:val="000000"/>
          <w:spacing w:val="-5"/>
          <w:sz w:val="25"/>
          <w:szCs w:val="25"/>
        </w:rPr>
        <w:t>в направлении, обратном движению вход-выход.</w:t>
      </w:r>
    </w:p>
    <w:p w:rsidR="00697F5B" w:rsidRPr="00697F5B" w:rsidRDefault="00697F5B" w:rsidP="00697F5B">
      <w:pPr>
        <w:shd w:val="clear" w:color="auto" w:fill="FFFFFF"/>
        <w:ind w:left="19" w:right="24" w:firstLine="346"/>
        <w:jc w:val="both"/>
        <w:rPr>
          <w:sz w:val="25"/>
          <w:szCs w:val="25"/>
        </w:rPr>
      </w:pPr>
      <w:r w:rsidRPr="00697F5B">
        <w:rPr>
          <w:bCs/>
          <w:color w:val="000000"/>
          <w:spacing w:val="-5"/>
          <w:sz w:val="25"/>
          <w:szCs w:val="25"/>
        </w:rPr>
        <w:t xml:space="preserve">Собственными (внутренними) параметрами </w:t>
      </w:r>
      <w:r w:rsidRPr="00697F5B">
        <w:rPr>
          <w:bCs/>
          <w:i/>
          <w:iCs/>
          <w:color w:val="000000"/>
          <w:spacing w:val="-5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pacing w:val="-5"/>
          <w:sz w:val="25"/>
          <w:szCs w:val="25"/>
        </w:rPr>
        <w:t xml:space="preserve">-схемы </w:t>
      </w:r>
      <w:r w:rsidRPr="00697F5B">
        <w:rPr>
          <w:bCs/>
          <w:color w:val="000000"/>
          <w:spacing w:val="-5"/>
          <w:sz w:val="25"/>
          <w:szCs w:val="25"/>
        </w:rPr>
        <w:t>будут яв</w:t>
      </w:r>
      <w:r w:rsidRPr="00697F5B">
        <w:rPr>
          <w:bCs/>
          <w:color w:val="000000"/>
          <w:spacing w:val="-5"/>
          <w:sz w:val="25"/>
          <w:szCs w:val="25"/>
        </w:rPr>
        <w:softHyphen/>
      </w:r>
      <w:r w:rsidRPr="00697F5B">
        <w:rPr>
          <w:bCs/>
          <w:color w:val="000000"/>
          <w:spacing w:val="-2"/>
          <w:sz w:val="25"/>
          <w:szCs w:val="25"/>
        </w:rPr>
        <w:t>ляться количество фаз</w:t>
      </w:r>
      <w:r w:rsidRPr="00697F5B">
        <w:rPr>
          <w:bCs/>
          <w:i/>
          <w:iCs/>
          <w:color w:val="000000"/>
          <w:spacing w:val="-2"/>
          <w:sz w:val="25"/>
          <w:szCs w:val="25"/>
        </w:rPr>
        <w:t xml:space="preserve">, </w:t>
      </w:r>
      <w:r w:rsidRPr="00697F5B">
        <w:rPr>
          <w:bCs/>
          <w:color w:val="000000"/>
          <w:spacing w:val="-2"/>
          <w:sz w:val="25"/>
          <w:szCs w:val="25"/>
        </w:rPr>
        <w:t>количество каналов в каждой фазе</w:t>
      </w:r>
      <w:r w:rsidRPr="00697F5B">
        <w:rPr>
          <w:bCs/>
          <w:i/>
          <w:iCs/>
          <w:color w:val="000000"/>
          <w:spacing w:val="-2"/>
          <w:sz w:val="25"/>
          <w:szCs w:val="25"/>
        </w:rPr>
        <w:t>,</w:t>
      </w:r>
      <w:r w:rsidRPr="00697F5B">
        <w:rPr>
          <w:bCs/>
          <w:i/>
          <w:iCs/>
          <w:color w:val="000000"/>
          <w:spacing w:val="1"/>
          <w:sz w:val="25"/>
          <w:szCs w:val="25"/>
        </w:rPr>
        <w:t xml:space="preserve"> </w:t>
      </w:r>
      <w:r w:rsidRPr="00697F5B">
        <w:rPr>
          <w:bCs/>
          <w:color w:val="000000"/>
          <w:spacing w:val="1"/>
          <w:sz w:val="25"/>
          <w:szCs w:val="25"/>
        </w:rPr>
        <w:t>количество накопителей каждой фазы</w:t>
      </w:r>
      <w:r w:rsidRPr="00697F5B">
        <w:rPr>
          <w:bCs/>
          <w:i/>
          <w:iCs/>
          <w:color w:val="000000"/>
          <w:spacing w:val="1"/>
          <w:sz w:val="25"/>
          <w:szCs w:val="25"/>
        </w:rPr>
        <w:t xml:space="preserve">, </w:t>
      </w:r>
      <w:r w:rsidRPr="00697F5B">
        <w:rPr>
          <w:bCs/>
          <w:color w:val="000000"/>
          <w:spacing w:val="1"/>
          <w:sz w:val="25"/>
          <w:szCs w:val="25"/>
        </w:rPr>
        <w:t>ем</w:t>
      </w:r>
      <w:r w:rsidRPr="00697F5B">
        <w:rPr>
          <w:bCs/>
          <w:color w:val="000000"/>
          <w:spacing w:val="1"/>
          <w:sz w:val="25"/>
          <w:szCs w:val="25"/>
        </w:rPr>
        <w:softHyphen/>
      </w:r>
      <w:r w:rsidRPr="00697F5B">
        <w:rPr>
          <w:bCs/>
          <w:color w:val="000000"/>
          <w:spacing w:val="-3"/>
          <w:sz w:val="25"/>
          <w:szCs w:val="25"/>
        </w:rPr>
        <w:t xml:space="preserve">кость </w:t>
      </w:r>
      <w:r w:rsidRPr="00697F5B">
        <w:rPr>
          <w:bCs/>
          <w:color w:val="000000"/>
          <w:spacing w:val="-3"/>
          <w:sz w:val="25"/>
          <w:szCs w:val="25"/>
          <w:lang w:val="en-US"/>
        </w:rPr>
        <w:t>i</w:t>
      </w:r>
      <w:r w:rsidRPr="00697F5B">
        <w:rPr>
          <w:bCs/>
          <w:color w:val="000000"/>
          <w:spacing w:val="-3"/>
          <w:sz w:val="25"/>
          <w:szCs w:val="25"/>
        </w:rPr>
        <w:t>-</w:t>
      </w:r>
      <w:r w:rsidR="00462268">
        <w:rPr>
          <w:bCs/>
          <w:color w:val="000000"/>
          <w:spacing w:val="-3"/>
          <w:sz w:val="25"/>
          <w:szCs w:val="25"/>
        </w:rPr>
        <w:t>г</w:t>
      </w:r>
      <w:r w:rsidRPr="00697F5B">
        <w:rPr>
          <w:bCs/>
          <w:color w:val="000000"/>
          <w:spacing w:val="-3"/>
          <w:sz w:val="25"/>
          <w:szCs w:val="25"/>
          <w:lang w:val="en-US"/>
        </w:rPr>
        <w:t>o</w:t>
      </w:r>
      <w:r w:rsidRPr="00697F5B">
        <w:rPr>
          <w:bCs/>
          <w:color w:val="000000"/>
          <w:spacing w:val="-3"/>
          <w:sz w:val="25"/>
          <w:szCs w:val="25"/>
        </w:rPr>
        <w:t xml:space="preserve"> накопителя. Следует отметить, что в теории мас</w:t>
      </w:r>
      <w:r w:rsidRPr="00697F5B">
        <w:rPr>
          <w:bCs/>
          <w:color w:val="000000"/>
          <w:spacing w:val="-3"/>
          <w:sz w:val="25"/>
          <w:szCs w:val="25"/>
        </w:rPr>
        <w:softHyphen/>
      </w:r>
      <w:r w:rsidRPr="00697F5B">
        <w:rPr>
          <w:bCs/>
          <w:color w:val="000000"/>
          <w:spacing w:val="-6"/>
          <w:sz w:val="25"/>
          <w:szCs w:val="25"/>
        </w:rPr>
        <w:t>сового обслуживания в зависимости от емкости накопителя приме</w:t>
      </w:r>
      <w:r w:rsidRPr="00697F5B">
        <w:rPr>
          <w:bCs/>
          <w:color w:val="000000"/>
          <w:spacing w:val="-6"/>
          <w:sz w:val="25"/>
          <w:szCs w:val="25"/>
        </w:rPr>
        <w:softHyphen/>
        <w:t>няют следующую терминологию для систем массового обслужива</w:t>
      </w:r>
      <w:r w:rsidRPr="00697F5B">
        <w:rPr>
          <w:bCs/>
          <w:color w:val="000000"/>
          <w:spacing w:val="-6"/>
          <w:sz w:val="25"/>
          <w:szCs w:val="25"/>
        </w:rPr>
        <w:softHyphen/>
      </w:r>
      <w:r w:rsidRPr="00697F5B">
        <w:rPr>
          <w:bCs/>
          <w:color w:val="000000"/>
          <w:spacing w:val="4"/>
          <w:sz w:val="25"/>
          <w:szCs w:val="25"/>
        </w:rPr>
        <w:t>ния: системы с потерями</w:t>
      </w:r>
      <w:r w:rsidRPr="00697F5B">
        <w:rPr>
          <w:bCs/>
          <w:i/>
          <w:iCs/>
          <w:color w:val="000000"/>
          <w:spacing w:val="4"/>
          <w:sz w:val="25"/>
          <w:szCs w:val="25"/>
        </w:rPr>
        <w:t xml:space="preserve">, </w:t>
      </w:r>
      <w:r w:rsidRPr="00697F5B">
        <w:rPr>
          <w:bCs/>
          <w:color w:val="000000"/>
          <w:spacing w:val="4"/>
          <w:sz w:val="25"/>
          <w:szCs w:val="25"/>
        </w:rPr>
        <w:t xml:space="preserve">т. е. </w:t>
      </w:r>
      <w:r w:rsidRPr="00697F5B">
        <w:rPr>
          <w:bCs/>
          <w:color w:val="000000"/>
          <w:spacing w:val="-4"/>
          <w:sz w:val="25"/>
          <w:szCs w:val="25"/>
        </w:rPr>
        <w:t xml:space="preserve"> имеется только канал обслуживания системы </w:t>
      </w:r>
      <w:r w:rsidRPr="00697F5B">
        <w:rPr>
          <w:bCs/>
          <w:color w:val="000000"/>
          <w:spacing w:val="-6"/>
          <w:sz w:val="25"/>
          <w:szCs w:val="25"/>
        </w:rPr>
        <w:t xml:space="preserve">с ожиданием, (т. е. очередь заявок не ограничивается) и системы смешанного </w:t>
      </w:r>
      <w:r w:rsidRPr="00697F5B">
        <w:rPr>
          <w:bCs/>
          <w:color w:val="000000"/>
          <w:spacing w:val="-5"/>
          <w:sz w:val="25"/>
          <w:szCs w:val="25"/>
        </w:rPr>
        <w:t>типа (с ограниченной емкостью накопителя</w:t>
      </w:r>
      <w:r w:rsidRPr="00697F5B">
        <w:rPr>
          <w:bCs/>
          <w:i/>
          <w:iCs/>
          <w:smallCaps/>
          <w:color w:val="000000"/>
          <w:spacing w:val="-5"/>
          <w:sz w:val="25"/>
          <w:szCs w:val="25"/>
        </w:rPr>
        <w:t xml:space="preserve">). </w:t>
      </w:r>
      <w:r w:rsidRPr="00697F5B">
        <w:rPr>
          <w:bCs/>
          <w:color w:val="000000"/>
          <w:spacing w:val="-5"/>
          <w:sz w:val="25"/>
          <w:szCs w:val="25"/>
        </w:rPr>
        <w:t>Всю совокупность собственных параметров</w:t>
      </w:r>
      <w:r w:rsidR="00A012EF">
        <w:rPr>
          <w:bCs/>
          <w:color w:val="000000"/>
          <w:spacing w:val="-5"/>
          <w:sz w:val="25"/>
          <w:szCs w:val="25"/>
        </w:rPr>
        <w:t xml:space="preserve"> </w:t>
      </w:r>
      <w:r w:rsidRPr="00697F5B">
        <w:rPr>
          <w:bCs/>
          <w:i/>
          <w:iCs/>
          <w:color w:val="000000"/>
          <w:spacing w:val="-5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pacing w:val="-5"/>
          <w:sz w:val="25"/>
          <w:szCs w:val="25"/>
        </w:rPr>
        <w:t xml:space="preserve">-схемы </w:t>
      </w:r>
      <w:r w:rsidRPr="00697F5B">
        <w:rPr>
          <w:bCs/>
          <w:color w:val="000000"/>
          <w:spacing w:val="-5"/>
          <w:sz w:val="25"/>
          <w:szCs w:val="25"/>
        </w:rPr>
        <w:t xml:space="preserve">обозначим как подмножество </w:t>
      </w:r>
      <w:r w:rsidRPr="00697F5B">
        <w:rPr>
          <w:bCs/>
          <w:i/>
          <w:iCs/>
          <w:color w:val="000000"/>
          <w:spacing w:val="-5"/>
          <w:sz w:val="25"/>
          <w:szCs w:val="25"/>
        </w:rPr>
        <w:t>Н.</w:t>
      </w:r>
    </w:p>
    <w:p w:rsidR="00697F5B" w:rsidRPr="00697F5B" w:rsidRDefault="00697F5B" w:rsidP="00697F5B">
      <w:pPr>
        <w:shd w:val="clear" w:color="auto" w:fill="FFFFFF"/>
        <w:ind w:left="14" w:right="10" w:firstLine="350"/>
        <w:jc w:val="both"/>
        <w:rPr>
          <w:sz w:val="25"/>
          <w:szCs w:val="25"/>
        </w:rPr>
      </w:pPr>
      <w:r w:rsidRPr="00697F5B">
        <w:rPr>
          <w:bCs/>
          <w:color w:val="000000"/>
          <w:spacing w:val="-5"/>
          <w:sz w:val="25"/>
          <w:szCs w:val="25"/>
        </w:rPr>
        <w:t xml:space="preserve">Для задания </w:t>
      </w:r>
      <w:r w:rsidRPr="00697F5B">
        <w:rPr>
          <w:bCs/>
          <w:i/>
          <w:iCs/>
          <w:color w:val="000000"/>
          <w:spacing w:val="-5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pacing w:val="-5"/>
          <w:sz w:val="25"/>
          <w:szCs w:val="25"/>
        </w:rPr>
        <w:t xml:space="preserve">-схемы </w:t>
      </w:r>
      <w:r w:rsidRPr="00697F5B">
        <w:rPr>
          <w:bCs/>
          <w:color w:val="000000"/>
          <w:spacing w:val="-5"/>
          <w:sz w:val="25"/>
          <w:szCs w:val="25"/>
        </w:rPr>
        <w:t xml:space="preserve">также необходимо описать алгоритмы ее функционирования, которые определяют набор правил поведения </w:t>
      </w:r>
      <w:r w:rsidRPr="00697F5B">
        <w:rPr>
          <w:bCs/>
          <w:color w:val="000000"/>
          <w:spacing w:val="-6"/>
          <w:sz w:val="25"/>
          <w:szCs w:val="25"/>
        </w:rPr>
        <w:t>заявок в системе в различных неоднозначных ситуациях. В зависи</w:t>
      </w:r>
      <w:r w:rsidRPr="00697F5B">
        <w:rPr>
          <w:bCs/>
          <w:color w:val="000000"/>
          <w:spacing w:val="-6"/>
          <w:sz w:val="25"/>
          <w:szCs w:val="25"/>
        </w:rPr>
        <w:softHyphen/>
      </w:r>
      <w:r w:rsidRPr="00697F5B">
        <w:rPr>
          <w:bCs/>
          <w:color w:val="000000"/>
          <w:spacing w:val="-5"/>
          <w:sz w:val="25"/>
          <w:szCs w:val="25"/>
        </w:rPr>
        <w:t>мости от места возникновения таких ситуаций различают алгорит</w:t>
      </w:r>
      <w:r w:rsidRPr="00697F5B">
        <w:rPr>
          <w:bCs/>
          <w:color w:val="000000"/>
          <w:spacing w:val="-5"/>
          <w:sz w:val="25"/>
          <w:szCs w:val="25"/>
        </w:rPr>
        <w:softHyphen/>
      </w:r>
      <w:r w:rsidRPr="00697F5B">
        <w:rPr>
          <w:bCs/>
          <w:color w:val="000000"/>
          <w:spacing w:val="-7"/>
          <w:sz w:val="25"/>
          <w:szCs w:val="25"/>
        </w:rPr>
        <w:t xml:space="preserve">мы (дисциплины) ожидания заявок в накопителе </w:t>
      </w:r>
      <w:r w:rsidRPr="00697F5B">
        <w:rPr>
          <w:bCs/>
          <w:i/>
          <w:iCs/>
          <w:color w:val="000000"/>
          <w:spacing w:val="-7"/>
          <w:sz w:val="25"/>
          <w:szCs w:val="25"/>
        </w:rPr>
        <w:t xml:space="preserve">Н, </w:t>
      </w:r>
      <w:r w:rsidRPr="00697F5B">
        <w:rPr>
          <w:bCs/>
          <w:color w:val="000000"/>
          <w:spacing w:val="-7"/>
          <w:sz w:val="25"/>
          <w:szCs w:val="25"/>
        </w:rPr>
        <w:t xml:space="preserve">и обслуживания </w:t>
      </w:r>
      <w:r w:rsidRPr="00697F5B">
        <w:rPr>
          <w:bCs/>
          <w:color w:val="000000"/>
          <w:spacing w:val="-6"/>
          <w:sz w:val="25"/>
          <w:szCs w:val="25"/>
        </w:rPr>
        <w:t>заявок каналом</w:t>
      </w:r>
      <w:r w:rsidR="00A012EF">
        <w:rPr>
          <w:bCs/>
          <w:color w:val="000000"/>
          <w:spacing w:val="-6"/>
          <w:sz w:val="25"/>
          <w:szCs w:val="25"/>
        </w:rPr>
        <w:t xml:space="preserve"> </w:t>
      </w:r>
      <w:r w:rsidR="00A012EF" w:rsidRPr="00A012EF">
        <w:rPr>
          <w:bCs/>
          <w:color w:val="000000"/>
          <w:spacing w:val="-6"/>
          <w:position w:val="-12"/>
          <w:sz w:val="25"/>
          <w:szCs w:val="25"/>
        </w:rPr>
        <w:object w:dxaOrig="320" w:dyaOrig="360">
          <v:shape id="_x0000_i1079" type="#_x0000_t75" style="width:15.75pt;height:18pt" o:ole="">
            <v:imagedata r:id="rId90" o:title=""/>
          </v:shape>
          <o:OLEObject Type="Embed" ProgID="Equation.3" ShapeID="_x0000_i1079" DrawAspect="Content" ObjectID="_1467997751" r:id="rId91"/>
        </w:object>
      </w:r>
      <w:r w:rsidR="00A012EF">
        <w:rPr>
          <w:bCs/>
          <w:i/>
          <w:iCs/>
          <w:color w:val="000000"/>
          <w:spacing w:val="-6"/>
          <w:sz w:val="25"/>
          <w:szCs w:val="25"/>
        </w:rPr>
        <w:t xml:space="preserve"> </w:t>
      </w:r>
      <w:r w:rsidRPr="00697F5B">
        <w:rPr>
          <w:bCs/>
          <w:color w:val="000000"/>
          <w:spacing w:val="-6"/>
          <w:sz w:val="25"/>
          <w:szCs w:val="25"/>
        </w:rPr>
        <w:t>каждого элементарного обслуживающего прибо</w:t>
      </w:r>
      <w:r w:rsidRPr="00697F5B">
        <w:rPr>
          <w:bCs/>
          <w:color w:val="000000"/>
          <w:spacing w:val="-6"/>
          <w:sz w:val="25"/>
          <w:szCs w:val="25"/>
        </w:rPr>
        <w:softHyphen/>
      </w:r>
      <w:r w:rsidR="00A012EF">
        <w:rPr>
          <w:bCs/>
          <w:color w:val="000000"/>
          <w:spacing w:val="-6"/>
          <w:sz w:val="25"/>
          <w:szCs w:val="25"/>
        </w:rPr>
        <w:t>р</w:t>
      </w:r>
      <w:r w:rsidR="00A012EF">
        <w:rPr>
          <w:bCs/>
          <w:color w:val="000000"/>
          <w:spacing w:val="-5"/>
          <w:sz w:val="25"/>
          <w:szCs w:val="25"/>
        </w:rPr>
        <w:t xml:space="preserve">а </w:t>
      </w:r>
      <w:r w:rsidR="00A012EF" w:rsidRPr="00A012EF">
        <w:rPr>
          <w:bCs/>
          <w:color w:val="000000"/>
          <w:spacing w:val="-5"/>
          <w:position w:val="-12"/>
          <w:sz w:val="25"/>
          <w:szCs w:val="25"/>
        </w:rPr>
        <w:object w:dxaOrig="320" w:dyaOrig="360">
          <v:shape id="_x0000_i1080" type="#_x0000_t75" style="width:15.75pt;height:18pt" o:ole="">
            <v:imagedata r:id="rId92" o:title=""/>
          </v:shape>
          <o:OLEObject Type="Embed" ProgID="Equation.3" ShapeID="_x0000_i1080" DrawAspect="Content" ObjectID="_1467997752" r:id="rId93"/>
        </w:object>
      </w:r>
      <w:r w:rsidRPr="00697F5B">
        <w:rPr>
          <w:bCs/>
          <w:i/>
          <w:iCs/>
          <w:color w:val="000000"/>
          <w:spacing w:val="-5"/>
          <w:sz w:val="25"/>
          <w:szCs w:val="25"/>
        </w:rPr>
        <w:t xml:space="preserve"> </w:t>
      </w:r>
      <w:r w:rsidRPr="00697F5B">
        <w:rPr>
          <w:bCs/>
          <w:i/>
          <w:iCs/>
          <w:color w:val="000000"/>
          <w:spacing w:val="-5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pacing w:val="-5"/>
          <w:sz w:val="25"/>
          <w:szCs w:val="25"/>
        </w:rPr>
        <w:t xml:space="preserve">-схемы. </w:t>
      </w:r>
      <w:r w:rsidRPr="00697F5B">
        <w:rPr>
          <w:bCs/>
          <w:color w:val="000000"/>
          <w:spacing w:val="-5"/>
          <w:sz w:val="25"/>
          <w:szCs w:val="25"/>
        </w:rPr>
        <w:t xml:space="preserve">Неоднородность заявок, отражающая процесс в той </w:t>
      </w:r>
      <w:r w:rsidRPr="00697F5B">
        <w:rPr>
          <w:bCs/>
          <w:color w:val="000000"/>
          <w:spacing w:val="-7"/>
          <w:sz w:val="25"/>
          <w:szCs w:val="25"/>
        </w:rPr>
        <w:t>или иной реальной системе, учитывается с помощью введения клас</w:t>
      </w:r>
      <w:r w:rsidRPr="00697F5B">
        <w:rPr>
          <w:bCs/>
          <w:color w:val="000000"/>
          <w:spacing w:val="-7"/>
          <w:sz w:val="25"/>
          <w:szCs w:val="25"/>
        </w:rPr>
        <w:softHyphen/>
      </w:r>
      <w:r w:rsidRPr="00697F5B">
        <w:rPr>
          <w:bCs/>
          <w:color w:val="000000"/>
          <w:spacing w:val="-5"/>
          <w:sz w:val="25"/>
          <w:szCs w:val="25"/>
        </w:rPr>
        <w:t>сов приоритетов.</w:t>
      </w:r>
    </w:p>
    <w:p w:rsidR="00697F5B" w:rsidRPr="00697F5B" w:rsidRDefault="00697F5B" w:rsidP="00697F5B">
      <w:pPr>
        <w:shd w:val="clear" w:color="auto" w:fill="FFFFFF"/>
        <w:spacing w:before="5"/>
        <w:ind w:left="19" w:firstLine="346"/>
        <w:jc w:val="both"/>
        <w:rPr>
          <w:sz w:val="25"/>
          <w:szCs w:val="25"/>
        </w:rPr>
      </w:pPr>
      <w:r w:rsidRPr="00697F5B">
        <w:rPr>
          <w:bCs/>
          <w:color w:val="000000"/>
          <w:spacing w:val="-5"/>
          <w:sz w:val="25"/>
          <w:szCs w:val="25"/>
        </w:rPr>
        <w:t xml:space="preserve">В зависимости от динамики приоритетов в </w:t>
      </w:r>
      <w:r w:rsidRPr="00697F5B">
        <w:rPr>
          <w:bCs/>
          <w:i/>
          <w:iCs/>
          <w:color w:val="000000"/>
          <w:spacing w:val="-5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pacing w:val="-5"/>
          <w:sz w:val="25"/>
          <w:szCs w:val="25"/>
        </w:rPr>
        <w:t xml:space="preserve">-схемах </w:t>
      </w:r>
      <w:r w:rsidRPr="00697F5B">
        <w:rPr>
          <w:bCs/>
          <w:color w:val="000000"/>
          <w:spacing w:val="-5"/>
          <w:sz w:val="25"/>
          <w:szCs w:val="25"/>
        </w:rPr>
        <w:t xml:space="preserve">различают </w:t>
      </w:r>
      <w:r w:rsidRPr="00697F5B">
        <w:rPr>
          <w:bCs/>
          <w:color w:val="000000"/>
          <w:spacing w:val="-6"/>
          <w:sz w:val="25"/>
          <w:szCs w:val="25"/>
        </w:rPr>
        <w:t xml:space="preserve">статические и динамические приоритеты. Статические приоритеты </w:t>
      </w:r>
      <w:r w:rsidRPr="00697F5B">
        <w:rPr>
          <w:bCs/>
          <w:color w:val="000000"/>
          <w:spacing w:val="-4"/>
          <w:sz w:val="25"/>
          <w:szCs w:val="25"/>
        </w:rPr>
        <w:t xml:space="preserve">назначаются заранее и не зависят от состояний </w:t>
      </w:r>
      <w:r w:rsidRPr="00697F5B">
        <w:rPr>
          <w:bCs/>
          <w:i/>
          <w:iCs/>
          <w:color w:val="000000"/>
          <w:spacing w:val="-4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pacing w:val="-4"/>
          <w:sz w:val="25"/>
          <w:szCs w:val="25"/>
        </w:rPr>
        <w:t xml:space="preserve">-схемы, </w:t>
      </w:r>
      <w:r w:rsidRPr="00697F5B">
        <w:rPr>
          <w:bCs/>
          <w:color w:val="000000"/>
          <w:spacing w:val="-4"/>
          <w:sz w:val="25"/>
          <w:szCs w:val="25"/>
        </w:rPr>
        <w:t xml:space="preserve">т. е. они </w:t>
      </w:r>
      <w:r w:rsidRPr="00697F5B">
        <w:rPr>
          <w:bCs/>
          <w:color w:val="000000"/>
          <w:spacing w:val="-6"/>
          <w:sz w:val="25"/>
          <w:szCs w:val="25"/>
        </w:rPr>
        <w:t>являются фиксированными в пределах решения конкретной задачи моделирования. Динамические приоритеты возникают при модели</w:t>
      </w:r>
      <w:r w:rsidRPr="00697F5B">
        <w:rPr>
          <w:bCs/>
          <w:color w:val="000000"/>
          <w:spacing w:val="-6"/>
          <w:sz w:val="25"/>
          <w:szCs w:val="25"/>
        </w:rPr>
        <w:softHyphen/>
      </w:r>
      <w:r w:rsidRPr="00697F5B">
        <w:rPr>
          <w:bCs/>
          <w:color w:val="000000"/>
          <w:spacing w:val="-5"/>
          <w:sz w:val="25"/>
          <w:szCs w:val="25"/>
        </w:rPr>
        <w:t>ровании в зависимости от возникающих ситуаций. Исходя из пра</w:t>
      </w:r>
      <w:r w:rsidRPr="00697F5B">
        <w:rPr>
          <w:bCs/>
          <w:color w:val="000000"/>
          <w:spacing w:val="-5"/>
          <w:sz w:val="25"/>
          <w:szCs w:val="25"/>
        </w:rPr>
        <w:softHyphen/>
      </w:r>
      <w:r w:rsidRPr="00697F5B">
        <w:rPr>
          <w:bCs/>
          <w:color w:val="000000"/>
          <w:spacing w:val="-6"/>
          <w:sz w:val="25"/>
          <w:szCs w:val="25"/>
        </w:rPr>
        <w:t xml:space="preserve">вил выбора заявок из накопителя </w:t>
      </w:r>
      <w:r w:rsidR="004C2A51" w:rsidRPr="004C2A51">
        <w:rPr>
          <w:bCs/>
          <w:color w:val="000000"/>
          <w:spacing w:val="-6"/>
          <w:position w:val="-10"/>
          <w:sz w:val="25"/>
          <w:szCs w:val="25"/>
        </w:rPr>
        <w:object w:dxaOrig="360" w:dyaOrig="340">
          <v:shape id="_x0000_i1081" type="#_x0000_t75" style="width:18pt;height:17.25pt" o:ole="">
            <v:imagedata r:id="rId94" o:title=""/>
          </v:shape>
          <o:OLEObject Type="Embed" ProgID="Equation.3" ShapeID="_x0000_i1081" DrawAspect="Content" ObjectID="_1467997753" r:id="rId95"/>
        </w:object>
      </w:r>
      <w:r w:rsidR="00A012EF">
        <w:rPr>
          <w:bCs/>
          <w:color w:val="000000"/>
          <w:spacing w:val="-6"/>
          <w:sz w:val="25"/>
          <w:szCs w:val="25"/>
        </w:rPr>
        <w:t xml:space="preserve"> </w:t>
      </w:r>
      <w:r w:rsidRPr="00697F5B">
        <w:rPr>
          <w:bCs/>
          <w:color w:val="000000"/>
          <w:spacing w:val="-6"/>
          <w:sz w:val="25"/>
          <w:szCs w:val="25"/>
        </w:rPr>
        <w:t xml:space="preserve">на обслуживание каналом </w:t>
      </w:r>
      <w:r w:rsidR="00134CA4" w:rsidRPr="00134CA4">
        <w:rPr>
          <w:bCs/>
          <w:color w:val="000000"/>
          <w:spacing w:val="-6"/>
          <w:position w:val="-12"/>
          <w:sz w:val="25"/>
          <w:szCs w:val="25"/>
        </w:rPr>
        <w:object w:dxaOrig="340" w:dyaOrig="360">
          <v:shape id="_x0000_i1082" type="#_x0000_t75" style="width:20.25pt;height:18pt" o:ole="">
            <v:imagedata r:id="rId96" o:title=""/>
          </v:shape>
          <o:OLEObject Type="Embed" ProgID="Equation.3" ShapeID="_x0000_i1082" DrawAspect="Content" ObjectID="_1467997754" r:id="rId97"/>
        </w:object>
      </w:r>
      <w:r w:rsidRPr="00697F5B">
        <w:rPr>
          <w:i/>
          <w:iCs/>
          <w:color w:val="000000"/>
          <w:spacing w:val="-6"/>
          <w:sz w:val="25"/>
          <w:szCs w:val="25"/>
          <w:vertAlign w:val="subscript"/>
        </w:rPr>
        <w:t xml:space="preserve"> </w:t>
      </w:r>
      <w:r w:rsidRPr="00697F5B">
        <w:rPr>
          <w:bCs/>
          <w:color w:val="000000"/>
          <w:spacing w:val="-4"/>
          <w:sz w:val="25"/>
          <w:szCs w:val="25"/>
        </w:rPr>
        <w:t xml:space="preserve">можно выделить относительные и абсолютные приоритеты. </w:t>
      </w:r>
      <w:r w:rsidRPr="00697F5B">
        <w:rPr>
          <w:bCs/>
          <w:i/>
          <w:iCs/>
          <w:color w:val="000000"/>
          <w:spacing w:val="-4"/>
          <w:sz w:val="25"/>
          <w:szCs w:val="25"/>
        </w:rPr>
        <w:t>От</w:t>
      </w:r>
      <w:r w:rsidRPr="00697F5B">
        <w:rPr>
          <w:bCs/>
          <w:i/>
          <w:iCs/>
          <w:color w:val="000000"/>
          <w:spacing w:val="-4"/>
          <w:sz w:val="25"/>
          <w:szCs w:val="25"/>
        </w:rPr>
        <w:softHyphen/>
      </w:r>
      <w:r w:rsidRPr="00697F5B">
        <w:rPr>
          <w:bCs/>
          <w:i/>
          <w:iCs/>
          <w:color w:val="000000"/>
          <w:spacing w:val="-7"/>
          <w:sz w:val="25"/>
          <w:szCs w:val="25"/>
        </w:rPr>
        <w:t xml:space="preserve">носительный приоритет </w:t>
      </w:r>
      <w:r w:rsidRPr="00697F5B">
        <w:rPr>
          <w:bCs/>
          <w:color w:val="000000"/>
          <w:spacing w:val="-7"/>
          <w:sz w:val="25"/>
          <w:szCs w:val="25"/>
        </w:rPr>
        <w:t>означает, что заявка с более высоким при</w:t>
      </w:r>
      <w:r w:rsidRPr="00697F5B">
        <w:rPr>
          <w:bCs/>
          <w:color w:val="000000"/>
          <w:spacing w:val="-7"/>
          <w:sz w:val="25"/>
          <w:szCs w:val="25"/>
        </w:rPr>
        <w:softHyphen/>
      </w:r>
      <w:r w:rsidRPr="00697F5B">
        <w:rPr>
          <w:bCs/>
          <w:color w:val="000000"/>
          <w:spacing w:val="-5"/>
          <w:sz w:val="25"/>
          <w:szCs w:val="25"/>
        </w:rPr>
        <w:t>оритетом, поступившая в накопитель</w:t>
      </w:r>
      <w:r w:rsidR="00B54D38">
        <w:rPr>
          <w:bCs/>
          <w:color w:val="000000"/>
          <w:spacing w:val="-5"/>
          <w:sz w:val="25"/>
          <w:szCs w:val="25"/>
        </w:rPr>
        <w:t xml:space="preserve"> </w:t>
      </w:r>
      <w:r w:rsidR="004C2A51" w:rsidRPr="004C2A51">
        <w:rPr>
          <w:bCs/>
          <w:color w:val="000000"/>
          <w:spacing w:val="-6"/>
          <w:position w:val="-10"/>
          <w:sz w:val="25"/>
          <w:szCs w:val="25"/>
        </w:rPr>
        <w:object w:dxaOrig="340" w:dyaOrig="340">
          <v:shape id="_x0000_i1083" type="#_x0000_t75" style="width:14.25pt;height:16.5pt" o:ole="">
            <v:imagedata r:id="rId98" o:title=""/>
          </v:shape>
          <o:OLEObject Type="Embed" ProgID="Equation.3" ShapeID="_x0000_i1083" DrawAspect="Content" ObjectID="_1467997755" r:id="rId99"/>
        </w:object>
      </w:r>
      <w:r w:rsidR="00B54D38">
        <w:rPr>
          <w:bCs/>
          <w:color w:val="000000"/>
          <w:spacing w:val="-6"/>
          <w:sz w:val="25"/>
          <w:szCs w:val="25"/>
        </w:rPr>
        <w:t xml:space="preserve"> </w:t>
      </w:r>
      <w:r w:rsidRPr="00697F5B">
        <w:rPr>
          <w:bCs/>
          <w:color w:val="000000"/>
          <w:spacing w:val="-5"/>
          <w:sz w:val="25"/>
          <w:szCs w:val="25"/>
        </w:rPr>
        <w:t>ожидает окончания об</w:t>
      </w:r>
      <w:r w:rsidRPr="00697F5B">
        <w:rPr>
          <w:bCs/>
          <w:color w:val="000000"/>
          <w:spacing w:val="-5"/>
          <w:sz w:val="25"/>
          <w:szCs w:val="25"/>
        </w:rPr>
        <w:softHyphen/>
      </w:r>
      <w:r w:rsidRPr="00697F5B">
        <w:rPr>
          <w:bCs/>
          <w:color w:val="000000"/>
          <w:spacing w:val="-3"/>
          <w:sz w:val="25"/>
          <w:szCs w:val="25"/>
        </w:rPr>
        <w:t xml:space="preserve">служивания предшествующей заявки каналом </w:t>
      </w:r>
      <w:r w:rsidR="004C2A51" w:rsidRPr="004C2A51">
        <w:rPr>
          <w:bCs/>
          <w:color w:val="000000"/>
          <w:spacing w:val="-6"/>
          <w:position w:val="-10"/>
          <w:sz w:val="25"/>
          <w:szCs w:val="25"/>
        </w:rPr>
        <w:object w:dxaOrig="340" w:dyaOrig="340">
          <v:shape id="_x0000_i1084" type="#_x0000_t75" style="width:17.25pt;height:17.25pt" o:ole="">
            <v:imagedata r:id="rId100" o:title=""/>
          </v:shape>
          <o:OLEObject Type="Embed" ProgID="Equation.3" ShapeID="_x0000_i1084" DrawAspect="Content" ObjectID="_1467997756" r:id="rId101"/>
        </w:object>
      </w:r>
      <w:r w:rsidR="00B54D38" w:rsidRPr="00697F5B">
        <w:rPr>
          <w:i/>
          <w:iCs/>
          <w:color w:val="000000"/>
          <w:spacing w:val="-6"/>
          <w:sz w:val="25"/>
          <w:szCs w:val="25"/>
          <w:vertAlign w:val="subscript"/>
        </w:rPr>
        <w:t xml:space="preserve"> </w:t>
      </w:r>
      <w:r w:rsidRPr="00697F5B">
        <w:rPr>
          <w:bCs/>
          <w:i/>
          <w:iCs/>
          <w:smallCaps/>
          <w:color w:val="000000"/>
          <w:spacing w:val="-3"/>
          <w:sz w:val="25"/>
          <w:szCs w:val="25"/>
        </w:rPr>
        <w:t xml:space="preserve"> </w:t>
      </w:r>
      <w:r w:rsidRPr="00697F5B">
        <w:rPr>
          <w:bCs/>
          <w:color w:val="000000"/>
          <w:spacing w:val="-3"/>
          <w:sz w:val="25"/>
          <w:szCs w:val="25"/>
        </w:rPr>
        <w:t xml:space="preserve">и только после </w:t>
      </w:r>
      <w:r w:rsidRPr="00697F5B">
        <w:rPr>
          <w:bCs/>
          <w:color w:val="000000"/>
          <w:spacing w:val="-6"/>
          <w:sz w:val="25"/>
          <w:szCs w:val="25"/>
        </w:rPr>
        <w:t xml:space="preserve">этого занимает канал. </w:t>
      </w:r>
      <w:r w:rsidRPr="00697F5B">
        <w:rPr>
          <w:bCs/>
          <w:i/>
          <w:iCs/>
          <w:color w:val="000000"/>
          <w:spacing w:val="-6"/>
          <w:sz w:val="25"/>
          <w:szCs w:val="25"/>
        </w:rPr>
        <w:t xml:space="preserve">Абсолютный приоритет </w:t>
      </w:r>
      <w:r w:rsidRPr="00697F5B">
        <w:rPr>
          <w:bCs/>
          <w:color w:val="000000"/>
          <w:spacing w:val="-6"/>
          <w:sz w:val="25"/>
          <w:szCs w:val="25"/>
        </w:rPr>
        <w:t xml:space="preserve">означает, что заявка </w:t>
      </w:r>
      <w:r w:rsidRPr="00697F5B">
        <w:rPr>
          <w:bCs/>
          <w:color w:val="000000"/>
          <w:spacing w:val="-5"/>
          <w:sz w:val="25"/>
          <w:szCs w:val="25"/>
        </w:rPr>
        <w:t xml:space="preserve">с более высоким приоритетом, поступившая в накопитель </w:t>
      </w:r>
      <w:r w:rsidR="00B54D38" w:rsidRPr="00B54D38">
        <w:rPr>
          <w:bCs/>
          <w:color w:val="000000"/>
          <w:spacing w:val="-6"/>
          <w:position w:val="-12"/>
          <w:sz w:val="25"/>
          <w:szCs w:val="25"/>
        </w:rPr>
        <w:object w:dxaOrig="340" w:dyaOrig="360">
          <v:shape id="_x0000_i1085" type="#_x0000_t75" style="width:17.25pt;height:18pt" o:ole="">
            <v:imagedata r:id="rId102" o:title=""/>
          </v:shape>
          <o:OLEObject Type="Embed" ProgID="Equation.3" ShapeID="_x0000_i1085" DrawAspect="Content" ObjectID="_1467997757" r:id="rId103"/>
        </w:object>
      </w:r>
      <w:r w:rsidR="00B54D38">
        <w:rPr>
          <w:bCs/>
          <w:color w:val="000000"/>
          <w:spacing w:val="-6"/>
          <w:sz w:val="25"/>
          <w:szCs w:val="25"/>
        </w:rPr>
        <w:t xml:space="preserve"> </w:t>
      </w:r>
      <w:r w:rsidRPr="00697F5B">
        <w:rPr>
          <w:bCs/>
          <w:color w:val="000000"/>
          <w:spacing w:val="-5"/>
          <w:sz w:val="25"/>
          <w:szCs w:val="25"/>
        </w:rPr>
        <w:t>пре</w:t>
      </w:r>
      <w:r w:rsidRPr="00697F5B">
        <w:rPr>
          <w:bCs/>
          <w:color w:val="000000"/>
          <w:spacing w:val="-5"/>
          <w:sz w:val="25"/>
          <w:szCs w:val="25"/>
        </w:rPr>
        <w:softHyphen/>
      </w:r>
      <w:r w:rsidRPr="00697F5B">
        <w:rPr>
          <w:bCs/>
          <w:color w:val="000000"/>
          <w:spacing w:val="-6"/>
          <w:sz w:val="25"/>
          <w:szCs w:val="25"/>
        </w:rPr>
        <w:t>рывает обслуживание каналом</w:t>
      </w:r>
      <w:r w:rsidR="00134CA4">
        <w:rPr>
          <w:bCs/>
          <w:color w:val="000000"/>
          <w:spacing w:val="-6"/>
          <w:sz w:val="25"/>
          <w:szCs w:val="25"/>
        </w:rPr>
        <w:t xml:space="preserve"> </w:t>
      </w:r>
      <w:r w:rsidR="004C2A51" w:rsidRPr="00134CA4">
        <w:rPr>
          <w:bCs/>
          <w:color w:val="000000"/>
          <w:spacing w:val="-6"/>
          <w:position w:val="-12"/>
          <w:sz w:val="25"/>
          <w:szCs w:val="25"/>
        </w:rPr>
        <w:object w:dxaOrig="320" w:dyaOrig="360">
          <v:shape id="_x0000_i1086" type="#_x0000_t75" style="width:15.75pt;height:18pt" o:ole="">
            <v:imagedata r:id="rId104" o:title=""/>
          </v:shape>
          <o:OLEObject Type="Embed" ProgID="Equation.3" ShapeID="_x0000_i1086" DrawAspect="Content" ObjectID="_1467997758" r:id="rId105"/>
        </w:object>
      </w:r>
      <w:r w:rsidRPr="00697F5B">
        <w:rPr>
          <w:bCs/>
          <w:color w:val="000000"/>
          <w:spacing w:val="-6"/>
          <w:sz w:val="25"/>
          <w:szCs w:val="25"/>
        </w:rPr>
        <w:t xml:space="preserve"> </w:t>
      </w:r>
      <w:r w:rsidR="00134CA4">
        <w:rPr>
          <w:bCs/>
          <w:color w:val="000000"/>
          <w:spacing w:val="-6"/>
          <w:sz w:val="25"/>
          <w:szCs w:val="25"/>
        </w:rPr>
        <w:t>з</w:t>
      </w:r>
      <w:r w:rsidRPr="00697F5B">
        <w:rPr>
          <w:bCs/>
          <w:color w:val="000000"/>
          <w:spacing w:val="-6"/>
          <w:sz w:val="25"/>
          <w:szCs w:val="25"/>
        </w:rPr>
        <w:t>аявки с более низким приорите</w:t>
      </w:r>
      <w:r w:rsidRPr="00697F5B">
        <w:rPr>
          <w:bCs/>
          <w:color w:val="000000"/>
          <w:spacing w:val="-6"/>
          <w:sz w:val="25"/>
          <w:szCs w:val="25"/>
        </w:rPr>
        <w:softHyphen/>
      </w:r>
      <w:r w:rsidRPr="00697F5B">
        <w:rPr>
          <w:bCs/>
          <w:color w:val="000000"/>
          <w:spacing w:val="-1"/>
          <w:sz w:val="25"/>
          <w:szCs w:val="25"/>
        </w:rPr>
        <w:t xml:space="preserve">том и сама занимает канал (при этом вытесненная из </w:t>
      </w:r>
      <w:r w:rsidR="004C2A51" w:rsidRPr="00134CA4">
        <w:rPr>
          <w:bCs/>
          <w:color w:val="000000"/>
          <w:spacing w:val="-6"/>
          <w:position w:val="-12"/>
          <w:sz w:val="25"/>
          <w:szCs w:val="25"/>
        </w:rPr>
        <w:object w:dxaOrig="320" w:dyaOrig="360">
          <v:shape id="_x0000_i1087" type="#_x0000_t75" style="width:15.75pt;height:18pt" o:ole="">
            <v:imagedata r:id="rId106" o:title=""/>
          </v:shape>
          <o:OLEObject Type="Embed" ProgID="Equation.3" ShapeID="_x0000_i1087" DrawAspect="Content" ObjectID="_1467997759" r:id="rId107"/>
        </w:object>
      </w:r>
      <w:r w:rsidR="00B54D38" w:rsidRPr="00697F5B">
        <w:rPr>
          <w:i/>
          <w:iCs/>
          <w:color w:val="000000"/>
          <w:spacing w:val="-6"/>
          <w:sz w:val="25"/>
          <w:szCs w:val="25"/>
        </w:rPr>
        <w:t xml:space="preserve"> </w:t>
      </w:r>
      <w:r w:rsidRPr="00697F5B">
        <w:rPr>
          <w:i/>
          <w:iCs/>
          <w:color w:val="000000"/>
          <w:spacing w:val="-1"/>
          <w:sz w:val="25"/>
          <w:szCs w:val="25"/>
        </w:rPr>
        <w:t xml:space="preserve"> </w:t>
      </w:r>
      <w:r w:rsidRPr="00697F5B">
        <w:rPr>
          <w:bCs/>
          <w:color w:val="000000"/>
          <w:spacing w:val="-1"/>
          <w:sz w:val="25"/>
          <w:szCs w:val="25"/>
        </w:rPr>
        <w:t xml:space="preserve">заявка </w:t>
      </w:r>
      <w:r w:rsidRPr="00697F5B">
        <w:rPr>
          <w:bCs/>
          <w:color w:val="000000"/>
          <w:spacing w:val="-6"/>
          <w:sz w:val="25"/>
          <w:szCs w:val="25"/>
        </w:rPr>
        <w:t xml:space="preserve">может либо покинуть систему, либо может быть снова записана на </w:t>
      </w:r>
      <w:r w:rsidRPr="00697F5B">
        <w:rPr>
          <w:bCs/>
          <w:color w:val="000000"/>
          <w:spacing w:val="-1"/>
          <w:sz w:val="25"/>
          <w:szCs w:val="25"/>
        </w:rPr>
        <w:t xml:space="preserve">какое-то место в </w:t>
      </w:r>
      <w:r w:rsidR="00B54D38" w:rsidRPr="00B54D38">
        <w:rPr>
          <w:bCs/>
          <w:color w:val="000000"/>
          <w:spacing w:val="-6"/>
          <w:position w:val="-12"/>
          <w:sz w:val="25"/>
          <w:szCs w:val="25"/>
        </w:rPr>
        <w:object w:dxaOrig="340" w:dyaOrig="360">
          <v:shape id="_x0000_i1088" type="#_x0000_t75" style="width:17.25pt;height:18pt" o:ole="">
            <v:imagedata r:id="rId102" o:title=""/>
          </v:shape>
          <o:OLEObject Type="Embed" ProgID="Equation.3" ShapeID="_x0000_i1088" DrawAspect="Content" ObjectID="_1467997760" r:id="rId108"/>
        </w:object>
      </w:r>
      <w:r w:rsidR="00171A33" w:rsidRPr="00171A33">
        <w:rPr>
          <w:bCs/>
          <w:color w:val="000000"/>
          <w:spacing w:val="-6"/>
          <w:sz w:val="25"/>
          <w:szCs w:val="25"/>
        </w:rPr>
        <w:t>)</w:t>
      </w:r>
      <w:r w:rsidRPr="00697F5B">
        <w:rPr>
          <w:bCs/>
          <w:i/>
          <w:iCs/>
          <w:color w:val="000000"/>
          <w:spacing w:val="-1"/>
          <w:sz w:val="25"/>
          <w:szCs w:val="25"/>
        </w:rPr>
        <w:t>.</w:t>
      </w:r>
    </w:p>
    <w:p w:rsidR="00697F5B" w:rsidRPr="004C2A51" w:rsidRDefault="00697F5B" w:rsidP="004C2A51">
      <w:pPr>
        <w:shd w:val="clear" w:color="auto" w:fill="FFFFFF"/>
        <w:spacing w:before="5"/>
        <w:ind w:left="19" w:firstLine="346"/>
        <w:jc w:val="both"/>
        <w:rPr>
          <w:sz w:val="25"/>
          <w:szCs w:val="25"/>
        </w:rPr>
      </w:pPr>
      <w:r w:rsidRPr="00697F5B">
        <w:rPr>
          <w:bCs/>
          <w:color w:val="000000"/>
          <w:spacing w:val="-6"/>
          <w:sz w:val="25"/>
          <w:szCs w:val="25"/>
        </w:rPr>
        <w:t>При рассмотрении алгоритмов функционирования приборов об</w:t>
      </w:r>
      <w:r w:rsidRPr="00697F5B">
        <w:rPr>
          <w:bCs/>
          <w:color w:val="000000"/>
          <w:spacing w:val="-6"/>
          <w:sz w:val="25"/>
          <w:szCs w:val="25"/>
        </w:rPr>
        <w:softHyphen/>
      </w:r>
      <w:r w:rsidR="00B54D38">
        <w:rPr>
          <w:bCs/>
          <w:color w:val="000000"/>
          <w:spacing w:val="-5"/>
          <w:sz w:val="25"/>
          <w:szCs w:val="25"/>
        </w:rPr>
        <w:t xml:space="preserve">служивания </w:t>
      </w:r>
      <w:r w:rsidR="00134CA4" w:rsidRPr="00B54D38">
        <w:rPr>
          <w:bCs/>
          <w:color w:val="000000"/>
          <w:spacing w:val="-5"/>
          <w:position w:val="-12"/>
          <w:sz w:val="25"/>
          <w:szCs w:val="25"/>
        </w:rPr>
        <w:object w:dxaOrig="320" w:dyaOrig="360">
          <v:shape id="_x0000_i1089" type="#_x0000_t75" style="width:15.75pt;height:18pt" o:ole="">
            <v:imagedata r:id="rId109" o:title=""/>
          </v:shape>
          <o:OLEObject Type="Embed" ProgID="Equation.3" ShapeID="_x0000_i1089" DrawAspect="Content" ObjectID="_1467997761" r:id="rId110"/>
        </w:object>
      </w:r>
      <w:r w:rsidRPr="00697F5B">
        <w:rPr>
          <w:bCs/>
          <w:color w:val="000000"/>
          <w:spacing w:val="-5"/>
          <w:sz w:val="25"/>
          <w:szCs w:val="25"/>
        </w:rPr>
        <w:t xml:space="preserve">(каналов </w:t>
      </w:r>
      <w:r w:rsidR="00134CA4" w:rsidRPr="00B54D38">
        <w:rPr>
          <w:bCs/>
          <w:color w:val="000000"/>
          <w:spacing w:val="-6"/>
          <w:position w:val="-12"/>
          <w:sz w:val="25"/>
          <w:szCs w:val="25"/>
        </w:rPr>
        <w:object w:dxaOrig="320" w:dyaOrig="360">
          <v:shape id="_x0000_i1090" type="#_x0000_t75" style="width:15.75pt;height:18pt" o:ole="">
            <v:imagedata r:id="rId111" o:title=""/>
          </v:shape>
          <o:OLEObject Type="Embed" ProgID="Equation.3" ShapeID="_x0000_i1090" DrawAspect="Content" ObjectID="_1467997762" r:id="rId112"/>
        </w:object>
      </w:r>
      <w:r w:rsidR="00134CA4" w:rsidRPr="00697F5B">
        <w:rPr>
          <w:i/>
          <w:iCs/>
          <w:color w:val="000000"/>
          <w:spacing w:val="-6"/>
          <w:sz w:val="25"/>
          <w:szCs w:val="25"/>
        </w:rPr>
        <w:t xml:space="preserve"> </w:t>
      </w:r>
      <w:r w:rsidRPr="00697F5B">
        <w:rPr>
          <w:bCs/>
          <w:i/>
          <w:iCs/>
          <w:color w:val="000000"/>
          <w:spacing w:val="-5"/>
          <w:sz w:val="25"/>
          <w:szCs w:val="25"/>
        </w:rPr>
        <w:t xml:space="preserve"> </w:t>
      </w:r>
      <w:r w:rsidRPr="00697F5B">
        <w:rPr>
          <w:bCs/>
          <w:color w:val="000000"/>
          <w:spacing w:val="-5"/>
          <w:sz w:val="25"/>
          <w:szCs w:val="25"/>
        </w:rPr>
        <w:t xml:space="preserve">и накопителей </w:t>
      </w:r>
      <w:r w:rsidRPr="00697F5B">
        <w:rPr>
          <w:bCs/>
          <w:i/>
          <w:iCs/>
          <w:color w:val="000000"/>
          <w:spacing w:val="-5"/>
          <w:sz w:val="25"/>
          <w:szCs w:val="25"/>
        </w:rPr>
        <w:t xml:space="preserve">Н) </w:t>
      </w:r>
      <w:r w:rsidRPr="00697F5B">
        <w:rPr>
          <w:bCs/>
          <w:color w:val="000000"/>
          <w:spacing w:val="-5"/>
          <w:sz w:val="25"/>
          <w:szCs w:val="25"/>
        </w:rPr>
        <w:t xml:space="preserve">необходимо также </w:t>
      </w:r>
      <w:r w:rsidRPr="00697F5B">
        <w:rPr>
          <w:bCs/>
          <w:color w:val="000000"/>
          <w:spacing w:val="2"/>
          <w:sz w:val="25"/>
          <w:szCs w:val="25"/>
        </w:rPr>
        <w:t xml:space="preserve">задать набор правил, по которым заявки покидают </w:t>
      </w:r>
      <w:r w:rsidR="004C2A51" w:rsidRPr="00B54D38">
        <w:rPr>
          <w:bCs/>
          <w:color w:val="000000"/>
          <w:spacing w:val="-6"/>
          <w:position w:val="-12"/>
          <w:sz w:val="25"/>
          <w:szCs w:val="25"/>
        </w:rPr>
        <w:object w:dxaOrig="340" w:dyaOrig="360">
          <v:shape id="_x0000_i1091" type="#_x0000_t75" style="width:17.25pt;height:18pt" o:ole="">
            <v:imagedata r:id="rId102" o:title=""/>
          </v:shape>
          <o:OLEObject Type="Embed" ProgID="Equation.3" ShapeID="_x0000_i1091" DrawAspect="Content" ObjectID="_1467997763" r:id="rId113"/>
        </w:object>
      </w:r>
      <w:r w:rsidR="004C2A51">
        <w:rPr>
          <w:sz w:val="25"/>
          <w:szCs w:val="25"/>
        </w:rPr>
        <w:t xml:space="preserve"> </w:t>
      </w:r>
      <w:r w:rsidRPr="00697F5B">
        <w:rPr>
          <w:bCs/>
          <w:i/>
          <w:iCs/>
          <w:color w:val="000000"/>
          <w:spacing w:val="2"/>
          <w:sz w:val="25"/>
          <w:szCs w:val="25"/>
        </w:rPr>
        <w:t xml:space="preserve"> </w:t>
      </w:r>
      <w:r w:rsidRPr="00697F5B">
        <w:rPr>
          <w:bCs/>
          <w:color w:val="000000"/>
          <w:spacing w:val="2"/>
          <w:sz w:val="25"/>
          <w:szCs w:val="25"/>
        </w:rPr>
        <w:t xml:space="preserve">и </w:t>
      </w:r>
      <w:r w:rsidR="00C63C2A" w:rsidRPr="00C63C2A">
        <w:rPr>
          <w:bCs/>
          <w:color w:val="000000"/>
          <w:spacing w:val="2"/>
          <w:position w:val="-12"/>
          <w:sz w:val="25"/>
          <w:szCs w:val="25"/>
        </w:rPr>
        <w:object w:dxaOrig="320" w:dyaOrig="360">
          <v:shape id="_x0000_i1092" type="#_x0000_t75" style="width:15.75pt;height:18pt" o:ole="">
            <v:imagedata r:id="rId114" o:title=""/>
          </v:shape>
          <o:OLEObject Type="Embed" ProgID="Equation.3" ShapeID="_x0000_i1092" DrawAspect="Content" ObjectID="_1467997764" r:id="rId115"/>
        </w:object>
      </w:r>
      <w:r w:rsidRPr="00697F5B">
        <w:rPr>
          <w:bCs/>
          <w:color w:val="000000"/>
          <w:spacing w:val="2"/>
          <w:sz w:val="25"/>
          <w:szCs w:val="25"/>
        </w:rPr>
        <w:t xml:space="preserve"> для </w:t>
      </w:r>
      <w:r w:rsidR="00C63C2A" w:rsidRPr="00C63C2A">
        <w:rPr>
          <w:bCs/>
          <w:color w:val="000000"/>
          <w:spacing w:val="2"/>
          <w:position w:val="-10"/>
          <w:sz w:val="25"/>
          <w:szCs w:val="25"/>
        </w:rPr>
        <w:object w:dxaOrig="360" w:dyaOrig="340">
          <v:shape id="_x0000_i1093" type="#_x0000_t75" style="width:18pt;height:17.25pt" o:ole="">
            <v:imagedata r:id="rId116" o:title=""/>
          </v:shape>
          <o:OLEObject Type="Embed" ProgID="Equation.3" ShapeID="_x0000_i1093" DrawAspect="Content" ObjectID="_1467997765" r:id="rId117"/>
        </w:object>
      </w:r>
      <w:r w:rsidRPr="00697F5B">
        <w:rPr>
          <w:bCs/>
          <w:i/>
          <w:iCs/>
          <w:smallCaps/>
          <w:color w:val="000000"/>
          <w:spacing w:val="-4"/>
          <w:sz w:val="25"/>
          <w:szCs w:val="25"/>
        </w:rPr>
        <w:t xml:space="preserve"> </w:t>
      </w:r>
      <w:r w:rsidRPr="00697F5B">
        <w:rPr>
          <w:bCs/>
          <w:color w:val="000000"/>
          <w:spacing w:val="-4"/>
          <w:sz w:val="25"/>
          <w:szCs w:val="25"/>
        </w:rPr>
        <w:t>— либо правила переполнения, по которым заявки в зависимо</w:t>
      </w:r>
      <w:r w:rsidRPr="00697F5B">
        <w:rPr>
          <w:bCs/>
          <w:color w:val="000000"/>
          <w:spacing w:val="-4"/>
          <w:sz w:val="25"/>
          <w:szCs w:val="25"/>
        </w:rPr>
        <w:softHyphen/>
      </w:r>
      <w:r w:rsidRPr="00697F5B">
        <w:rPr>
          <w:bCs/>
          <w:color w:val="000000"/>
          <w:spacing w:val="6"/>
          <w:sz w:val="25"/>
          <w:szCs w:val="25"/>
        </w:rPr>
        <w:t xml:space="preserve">сти от заполнения </w:t>
      </w:r>
      <w:r w:rsidR="00C63C2A" w:rsidRPr="00C63C2A">
        <w:rPr>
          <w:bCs/>
          <w:color w:val="000000"/>
          <w:spacing w:val="2"/>
          <w:position w:val="-10"/>
          <w:sz w:val="25"/>
          <w:szCs w:val="25"/>
        </w:rPr>
        <w:object w:dxaOrig="360" w:dyaOrig="340">
          <v:shape id="_x0000_i1094" type="#_x0000_t75" style="width:18pt;height:17.25pt" o:ole="">
            <v:imagedata r:id="rId116" o:title=""/>
          </v:shape>
          <o:OLEObject Type="Embed" ProgID="Equation.3" ShapeID="_x0000_i1094" DrawAspect="Content" ObjectID="_1467997766" r:id="rId118"/>
        </w:object>
      </w:r>
      <w:r w:rsidR="00C63C2A" w:rsidRPr="00697F5B">
        <w:rPr>
          <w:bCs/>
          <w:i/>
          <w:iCs/>
          <w:smallCaps/>
          <w:color w:val="000000"/>
          <w:spacing w:val="-4"/>
          <w:sz w:val="25"/>
          <w:szCs w:val="25"/>
        </w:rPr>
        <w:t xml:space="preserve"> </w:t>
      </w:r>
      <w:r w:rsidRPr="00697F5B">
        <w:rPr>
          <w:bCs/>
          <w:i/>
          <w:iCs/>
          <w:smallCaps/>
          <w:color w:val="000000"/>
          <w:spacing w:val="6"/>
          <w:sz w:val="25"/>
          <w:szCs w:val="25"/>
        </w:rPr>
        <w:t xml:space="preserve"> </w:t>
      </w:r>
      <w:r w:rsidRPr="00697F5B">
        <w:rPr>
          <w:bCs/>
          <w:color w:val="000000"/>
          <w:spacing w:val="6"/>
          <w:sz w:val="25"/>
          <w:szCs w:val="25"/>
        </w:rPr>
        <w:t xml:space="preserve">покидают систему, либо правила ухода, </w:t>
      </w:r>
      <w:r w:rsidRPr="00697F5B">
        <w:rPr>
          <w:bCs/>
          <w:color w:val="000000"/>
          <w:spacing w:val="-8"/>
          <w:sz w:val="25"/>
          <w:szCs w:val="25"/>
        </w:rPr>
        <w:t xml:space="preserve">связанные с истечением времени ожидания заявки в </w:t>
      </w:r>
      <w:r w:rsidR="004B7062" w:rsidRPr="004B7062">
        <w:rPr>
          <w:bCs/>
          <w:color w:val="000000"/>
          <w:spacing w:val="-8"/>
          <w:position w:val="-12"/>
          <w:sz w:val="25"/>
          <w:szCs w:val="25"/>
        </w:rPr>
        <w:object w:dxaOrig="320" w:dyaOrig="360">
          <v:shape id="_x0000_i1095" type="#_x0000_t75" style="width:14.25pt;height:18pt" o:ole="">
            <v:imagedata r:id="rId119" o:title=""/>
          </v:shape>
          <o:OLEObject Type="Embed" ProgID="Equation.3" ShapeID="_x0000_i1095" DrawAspect="Content" ObjectID="_1467997767" r:id="rId120"/>
        </w:object>
      </w:r>
      <w:r w:rsidRPr="00697F5B">
        <w:rPr>
          <w:bCs/>
          <w:i/>
          <w:iCs/>
          <w:color w:val="000000"/>
          <w:spacing w:val="-8"/>
          <w:sz w:val="25"/>
          <w:szCs w:val="25"/>
        </w:rPr>
        <w:t xml:space="preserve"> </w:t>
      </w:r>
      <w:r w:rsidRPr="00697F5B">
        <w:rPr>
          <w:bCs/>
          <w:color w:val="000000"/>
          <w:spacing w:val="-8"/>
          <w:sz w:val="25"/>
          <w:szCs w:val="25"/>
        </w:rPr>
        <w:t xml:space="preserve">для </w:t>
      </w:r>
      <w:r w:rsidR="004B7062" w:rsidRPr="00C63C2A">
        <w:rPr>
          <w:bCs/>
          <w:color w:val="000000"/>
          <w:spacing w:val="2"/>
          <w:position w:val="-12"/>
          <w:sz w:val="25"/>
          <w:szCs w:val="25"/>
        </w:rPr>
        <w:object w:dxaOrig="320" w:dyaOrig="360">
          <v:shape id="_x0000_i1096" type="#_x0000_t75" style="width:15.75pt;height:18pt" o:ole="">
            <v:imagedata r:id="rId114" o:title=""/>
          </v:shape>
          <o:OLEObject Type="Embed" ProgID="Equation.3" ShapeID="_x0000_i1096" DrawAspect="Content" ObjectID="_1467997768" r:id="rId121"/>
        </w:object>
      </w:r>
      <w:r w:rsidR="004B7062" w:rsidRPr="00697F5B">
        <w:rPr>
          <w:bCs/>
          <w:color w:val="000000"/>
          <w:spacing w:val="2"/>
          <w:sz w:val="25"/>
          <w:szCs w:val="25"/>
        </w:rPr>
        <w:t xml:space="preserve"> </w:t>
      </w:r>
      <w:r w:rsidRPr="00697F5B">
        <w:rPr>
          <w:bCs/>
          <w:i/>
          <w:iCs/>
          <w:color w:val="000000"/>
          <w:spacing w:val="-8"/>
          <w:sz w:val="25"/>
          <w:szCs w:val="25"/>
        </w:rPr>
        <w:t xml:space="preserve"> </w:t>
      </w:r>
      <w:r w:rsidRPr="00697F5B">
        <w:rPr>
          <w:bCs/>
          <w:color w:val="000000"/>
          <w:spacing w:val="-8"/>
          <w:sz w:val="25"/>
          <w:szCs w:val="25"/>
        </w:rPr>
        <w:t xml:space="preserve">— </w:t>
      </w:r>
      <w:r w:rsidRPr="00697F5B">
        <w:rPr>
          <w:bCs/>
          <w:color w:val="000000"/>
          <w:spacing w:val="-2"/>
          <w:sz w:val="25"/>
          <w:szCs w:val="25"/>
        </w:rPr>
        <w:t xml:space="preserve">правила выбора маршрутов или направлений ухода. Кроме того, для заявок необходимо задать правила, по которым они остаются </w:t>
      </w:r>
      <w:r w:rsidRPr="00697F5B">
        <w:rPr>
          <w:bCs/>
          <w:color w:val="000000"/>
          <w:spacing w:val="-6"/>
          <w:sz w:val="25"/>
          <w:szCs w:val="25"/>
        </w:rPr>
        <w:t xml:space="preserve">в канале </w:t>
      </w:r>
      <w:r w:rsidR="004B7062" w:rsidRPr="004B7062">
        <w:rPr>
          <w:bCs/>
          <w:color w:val="000000"/>
          <w:spacing w:val="-6"/>
          <w:position w:val="-12"/>
          <w:sz w:val="25"/>
          <w:szCs w:val="25"/>
        </w:rPr>
        <w:object w:dxaOrig="320" w:dyaOrig="360">
          <v:shape id="_x0000_i1097" type="#_x0000_t75" style="width:15.75pt;height:18pt" o:ole="">
            <v:imagedata r:id="rId122" o:title=""/>
          </v:shape>
          <o:OLEObject Type="Embed" ProgID="Equation.3" ShapeID="_x0000_i1097" DrawAspect="Content" ObjectID="_1467997769" r:id="rId123"/>
        </w:object>
      </w:r>
      <w:r w:rsidRPr="00697F5B">
        <w:rPr>
          <w:i/>
          <w:iCs/>
          <w:color w:val="000000"/>
          <w:spacing w:val="-6"/>
          <w:sz w:val="25"/>
          <w:szCs w:val="25"/>
        </w:rPr>
        <w:t xml:space="preserve"> </w:t>
      </w:r>
      <w:r w:rsidRPr="00697F5B">
        <w:rPr>
          <w:bCs/>
          <w:color w:val="000000"/>
          <w:spacing w:val="-6"/>
          <w:sz w:val="25"/>
          <w:szCs w:val="25"/>
        </w:rPr>
        <w:t xml:space="preserve">или не допускаются до обслуживания каналом </w:t>
      </w:r>
      <w:r w:rsidR="004B7062" w:rsidRPr="004B7062">
        <w:rPr>
          <w:bCs/>
          <w:color w:val="000000"/>
          <w:spacing w:val="-6"/>
          <w:position w:val="-12"/>
          <w:sz w:val="25"/>
          <w:szCs w:val="25"/>
        </w:rPr>
        <w:object w:dxaOrig="340" w:dyaOrig="360">
          <v:shape id="_x0000_i1098" type="#_x0000_t75" style="width:17.25pt;height:18pt" o:ole="">
            <v:imagedata r:id="rId124" o:title=""/>
          </v:shape>
          <o:OLEObject Type="Embed" ProgID="Equation.3" ShapeID="_x0000_i1098" DrawAspect="Content" ObjectID="_1467997770" r:id="rId125"/>
        </w:object>
      </w:r>
      <w:r w:rsidR="004B7062" w:rsidRPr="004B7062">
        <w:rPr>
          <w:bCs/>
          <w:color w:val="000000"/>
          <w:spacing w:val="-6"/>
          <w:sz w:val="25"/>
          <w:szCs w:val="25"/>
        </w:rPr>
        <w:t>,</w:t>
      </w:r>
      <w:r w:rsidRPr="00697F5B">
        <w:rPr>
          <w:bCs/>
          <w:i/>
          <w:iCs/>
          <w:color w:val="000000"/>
          <w:spacing w:val="-6"/>
          <w:sz w:val="25"/>
          <w:szCs w:val="25"/>
        </w:rPr>
        <w:t xml:space="preserve"> </w:t>
      </w:r>
      <w:r w:rsidRPr="00697F5B">
        <w:rPr>
          <w:bCs/>
          <w:color w:val="000000"/>
          <w:spacing w:val="-6"/>
          <w:sz w:val="25"/>
          <w:szCs w:val="25"/>
        </w:rPr>
        <w:t xml:space="preserve">т. е. </w:t>
      </w:r>
      <w:r w:rsidRPr="00697F5B">
        <w:rPr>
          <w:bCs/>
          <w:color w:val="000000"/>
          <w:spacing w:val="-5"/>
          <w:sz w:val="25"/>
          <w:szCs w:val="25"/>
        </w:rPr>
        <w:t xml:space="preserve">правила блокировок канала. При этом различают блокировки </w:t>
      </w:r>
      <w:r w:rsidR="004B7062" w:rsidRPr="00C63C2A">
        <w:rPr>
          <w:bCs/>
          <w:color w:val="000000"/>
          <w:spacing w:val="2"/>
          <w:position w:val="-12"/>
          <w:sz w:val="25"/>
          <w:szCs w:val="25"/>
        </w:rPr>
        <w:object w:dxaOrig="320" w:dyaOrig="360">
          <v:shape id="_x0000_i1099" type="#_x0000_t75" style="width:15.75pt;height:18pt" o:ole="">
            <v:imagedata r:id="rId114" o:title=""/>
          </v:shape>
          <o:OLEObject Type="Embed" ProgID="Equation.3" ShapeID="_x0000_i1099" DrawAspect="Content" ObjectID="_1467997771" r:id="rId126"/>
        </w:object>
      </w:r>
      <w:r w:rsidRPr="00697F5B">
        <w:rPr>
          <w:i/>
          <w:iCs/>
          <w:color w:val="000000"/>
          <w:spacing w:val="-5"/>
          <w:sz w:val="25"/>
          <w:szCs w:val="25"/>
        </w:rPr>
        <w:t xml:space="preserve"> </w:t>
      </w:r>
      <w:r w:rsidRPr="00697F5B">
        <w:rPr>
          <w:bCs/>
          <w:color w:val="000000"/>
          <w:spacing w:val="-5"/>
          <w:sz w:val="25"/>
          <w:szCs w:val="25"/>
        </w:rPr>
        <w:t>по выходу и по входу. Такие блокировки отражают наличие управля</w:t>
      </w:r>
      <w:r w:rsidRPr="00697F5B">
        <w:rPr>
          <w:bCs/>
          <w:color w:val="000000"/>
          <w:spacing w:val="-5"/>
          <w:sz w:val="25"/>
          <w:szCs w:val="25"/>
        </w:rPr>
        <w:softHyphen/>
      </w:r>
      <w:r w:rsidRPr="00697F5B">
        <w:rPr>
          <w:bCs/>
          <w:color w:val="000000"/>
          <w:spacing w:val="-6"/>
          <w:sz w:val="25"/>
          <w:szCs w:val="25"/>
        </w:rPr>
        <w:t xml:space="preserve">ющих связей в </w:t>
      </w:r>
      <w:r w:rsidRPr="00697F5B">
        <w:rPr>
          <w:bCs/>
          <w:i/>
          <w:iCs/>
          <w:color w:val="000000"/>
          <w:spacing w:val="-6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pacing w:val="-6"/>
          <w:sz w:val="25"/>
          <w:szCs w:val="25"/>
        </w:rPr>
        <w:t xml:space="preserve">-схеме, </w:t>
      </w:r>
      <w:r w:rsidRPr="00697F5B">
        <w:rPr>
          <w:bCs/>
          <w:color w:val="000000"/>
          <w:spacing w:val="-6"/>
          <w:sz w:val="25"/>
          <w:szCs w:val="25"/>
        </w:rPr>
        <w:t xml:space="preserve">регулирующих поток заявок в зависимости </w:t>
      </w:r>
      <w:r w:rsidRPr="00697F5B">
        <w:rPr>
          <w:bCs/>
          <w:color w:val="000000"/>
          <w:spacing w:val="-5"/>
          <w:sz w:val="25"/>
          <w:szCs w:val="25"/>
        </w:rPr>
        <w:t xml:space="preserve">от состояний </w:t>
      </w:r>
      <w:r w:rsidRPr="00697F5B">
        <w:rPr>
          <w:bCs/>
          <w:i/>
          <w:iCs/>
          <w:color w:val="000000"/>
          <w:spacing w:val="-5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pacing w:val="-5"/>
          <w:sz w:val="25"/>
          <w:szCs w:val="25"/>
        </w:rPr>
        <w:t xml:space="preserve">-схемы. </w:t>
      </w:r>
      <w:r w:rsidRPr="00697F5B">
        <w:rPr>
          <w:bCs/>
          <w:color w:val="000000"/>
          <w:spacing w:val="-5"/>
          <w:sz w:val="25"/>
          <w:szCs w:val="25"/>
        </w:rPr>
        <w:t>Весь набор возможных алгоритмов поведе</w:t>
      </w:r>
      <w:r w:rsidRPr="00697F5B">
        <w:rPr>
          <w:bCs/>
          <w:color w:val="000000"/>
          <w:spacing w:val="-5"/>
          <w:sz w:val="25"/>
          <w:szCs w:val="25"/>
        </w:rPr>
        <w:softHyphen/>
        <w:t xml:space="preserve">ния заявок в </w:t>
      </w:r>
      <w:r w:rsidRPr="00697F5B">
        <w:rPr>
          <w:bCs/>
          <w:i/>
          <w:iCs/>
          <w:color w:val="000000"/>
          <w:spacing w:val="-5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pacing w:val="-5"/>
          <w:sz w:val="25"/>
          <w:szCs w:val="25"/>
        </w:rPr>
        <w:t xml:space="preserve">-схеме </w:t>
      </w:r>
      <w:r w:rsidRPr="00697F5B">
        <w:rPr>
          <w:bCs/>
          <w:color w:val="000000"/>
          <w:spacing w:val="-5"/>
          <w:sz w:val="25"/>
          <w:szCs w:val="25"/>
        </w:rPr>
        <w:t>можно представить в виде некоторого опера</w:t>
      </w:r>
      <w:r w:rsidRPr="00697F5B">
        <w:rPr>
          <w:bCs/>
          <w:color w:val="000000"/>
          <w:spacing w:val="-5"/>
          <w:sz w:val="25"/>
          <w:szCs w:val="25"/>
        </w:rPr>
        <w:softHyphen/>
      </w:r>
      <w:r w:rsidRPr="00697F5B">
        <w:rPr>
          <w:bCs/>
          <w:color w:val="000000"/>
          <w:spacing w:val="-2"/>
          <w:sz w:val="25"/>
          <w:szCs w:val="25"/>
        </w:rPr>
        <w:t>тора алгоритмов поведения заявок</w:t>
      </w:r>
      <w:r w:rsidRPr="00697F5B">
        <w:rPr>
          <w:bCs/>
          <w:i/>
          <w:iCs/>
          <w:color w:val="000000"/>
          <w:spacing w:val="-2"/>
          <w:sz w:val="25"/>
          <w:szCs w:val="25"/>
        </w:rPr>
        <w:t>.</w:t>
      </w:r>
    </w:p>
    <w:p w:rsidR="00697F5B" w:rsidRPr="00697F5B" w:rsidRDefault="00697F5B" w:rsidP="00697F5B">
      <w:pPr>
        <w:shd w:val="clear" w:color="auto" w:fill="FFFFFF"/>
        <w:ind w:left="5" w:right="10" w:firstLine="341"/>
        <w:jc w:val="both"/>
        <w:rPr>
          <w:sz w:val="25"/>
          <w:szCs w:val="25"/>
        </w:rPr>
      </w:pPr>
      <w:r w:rsidRPr="00697F5B">
        <w:rPr>
          <w:bCs/>
          <w:color w:val="000000"/>
          <w:spacing w:val="-6"/>
          <w:sz w:val="25"/>
          <w:szCs w:val="25"/>
        </w:rPr>
        <w:t xml:space="preserve">Таким образом, </w:t>
      </w:r>
      <w:r w:rsidRPr="00697F5B">
        <w:rPr>
          <w:bCs/>
          <w:i/>
          <w:iCs/>
          <w:color w:val="000000"/>
          <w:spacing w:val="-6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pacing w:val="-6"/>
          <w:sz w:val="25"/>
          <w:szCs w:val="25"/>
        </w:rPr>
        <w:t xml:space="preserve">-схема, </w:t>
      </w:r>
      <w:r w:rsidRPr="00697F5B">
        <w:rPr>
          <w:bCs/>
          <w:color w:val="000000"/>
          <w:spacing w:val="-6"/>
          <w:sz w:val="25"/>
          <w:szCs w:val="25"/>
        </w:rPr>
        <w:t>описывающая процесс функциониро</w:t>
      </w:r>
      <w:r w:rsidRPr="00697F5B">
        <w:rPr>
          <w:bCs/>
          <w:color w:val="000000"/>
          <w:spacing w:val="-6"/>
          <w:sz w:val="25"/>
          <w:szCs w:val="25"/>
        </w:rPr>
        <w:softHyphen/>
      </w:r>
      <w:r w:rsidRPr="00697F5B">
        <w:rPr>
          <w:bCs/>
          <w:color w:val="000000"/>
          <w:spacing w:val="-5"/>
          <w:sz w:val="25"/>
          <w:szCs w:val="25"/>
        </w:rPr>
        <w:t>вания системы массового обслуживания любой сложности, одно</w:t>
      </w:r>
      <w:r w:rsidRPr="00697F5B">
        <w:rPr>
          <w:bCs/>
          <w:color w:val="000000"/>
          <w:spacing w:val="-5"/>
          <w:sz w:val="25"/>
          <w:szCs w:val="25"/>
        </w:rPr>
        <w:softHyphen/>
      </w:r>
      <w:r w:rsidRPr="00697F5B">
        <w:rPr>
          <w:bCs/>
          <w:color w:val="000000"/>
          <w:spacing w:val="-2"/>
          <w:sz w:val="25"/>
          <w:szCs w:val="25"/>
        </w:rPr>
        <w:t xml:space="preserve">значно задается в виде </w:t>
      </w:r>
      <w:r w:rsidRPr="00697F5B">
        <w:rPr>
          <w:bCs/>
          <w:i/>
          <w:iCs/>
          <w:color w:val="000000"/>
          <w:spacing w:val="-2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pacing w:val="-2"/>
          <w:sz w:val="25"/>
          <w:szCs w:val="25"/>
        </w:rPr>
        <w:t xml:space="preserve">= </w:t>
      </w:r>
      <w:r w:rsidR="004B7062">
        <w:rPr>
          <w:bCs/>
          <w:color w:val="000000"/>
          <w:spacing w:val="-2"/>
          <w:sz w:val="25"/>
          <w:szCs w:val="25"/>
        </w:rPr>
        <w:t>(</w:t>
      </w:r>
      <w:r w:rsidRPr="00697F5B">
        <w:rPr>
          <w:bCs/>
          <w:color w:val="000000"/>
          <w:spacing w:val="-2"/>
          <w:sz w:val="25"/>
          <w:szCs w:val="25"/>
          <w:lang w:val="en-US"/>
        </w:rPr>
        <w:t>W</w:t>
      </w:r>
      <w:r w:rsidRPr="00697F5B">
        <w:rPr>
          <w:bCs/>
          <w:color w:val="000000"/>
          <w:spacing w:val="-2"/>
          <w:sz w:val="25"/>
          <w:szCs w:val="25"/>
        </w:rPr>
        <w:t xml:space="preserve">, </w:t>
      </w:r>
      <w:r w:rsidRPr="00697F5B">
        <w:rPr>
          <w:bCs/>
          <w:i/>
          <w:iCs/>
          <w:color w:val="000000"/>
          <w:spacing w:val="-2"/>
          <w:sz w:val="25"/>
          <w:szCs w:val="25"/>
          <w:lang w:val="en-US"/>
        </w:rPr>
        <w:t>U</w:t>
      </w:r>
      <w:r w:rsidRPr="00697F5B">
        <w:rPr>
          <w:bCs/>
          <w:i/>
          <w:iCs/>
          <w:color w:val="000000"/>
          <w:spacing w:val="-2"/>
          <w:sz w:val="25"/>
          <w:szCs w:val="25"/>
        </w:rPr>
        <w:t xml:space="preserve">, </w:t>
      </w:r>
      <w:r w:rsidRPr="00697F5B">
        <w:rPr>
          <w:bCs/>
          <w:i/>
          <w:iCs/>
          <w:color w:val="000000"/>
          <w:spacing w:val="-2"/>
          <w:sz w:val="25"/>
          <w:szCs w:val="25"/>
          <w:lang w:val="en-US"/>
        </w:rPr>
        <w:t>H</w:t>
      </w:r>
      <w:r w:rsidRPr="00697F5B">
        <w:rPr>
          <w:bCs/>
          <w:i/>
          <w:iCs/>
          <w:color w:val="000000"/>
          <w:spacing w:val="-2"/>
          <w:sz w:val="25"/>
          <w:szCs w:val="25"/>
        </w:rPr>
        <w:t xml:space="preserve">, </w:t>
      </w:r>
      <w:r w:rsidRPr="00697F5B">
        <w:rPr>
          <w:bCs/>
          <w:i/>
          <w:iCs/>
          <w:color w:val="000000"/>
          <w:spacing w:val="-2"/>
          <w:sz w:val="25"/>
          <w:szCs w:val="25"/>
          <w:lang w:val="en-US"/>
        </w:rPr>
        <w:t>Z</w:t>
      </w:r>
      <w:r w:rsidRPr="00697F5B">
        <w:rPr>
          <w:bCs/>
          <w:i/>
          <w:iCs/>
          <w:color w:val="000000"/>
          <w:spacing w:val="-2"/>
          <w:sz w:val="25"/>
          <w:szCs w:val="25"/>
        </w:rPr>
        <w:t xml:space="preserve">, </w:t>
      </w:r>
      <w:r w:rsidRPr="00697F5B">
        <w:rPr>
          <w:bCs/>
          <w:i/>
          <w:iCs/>
          <w:color w:val="000000"/>
          <w:spacing w:val="-2"/>
          <w:sz w:val="25"/>
          <w:szCs w:val="25"/>
          <w:lang w:val="en-US"/>
        </w:rPr>
        <w:t>R</w:t>
      </w:r>
      <w:r w:rsidRPr="00697F5B">
        <w:rPr>
          <w:bCs/>
          <w:i/>
          <w:iCs/>
          <w:color w:val="000000"/>
          <w:spacing w:val="-2"/>
          <w:sz w:val="25"/>
          <w:szCs w:val="25"/>
        </w:rPr>
        <w:t>, А).</w:t>
      </w:r>
    </w:p>
    <w:p w:rsidR="00697F5B" w:rsidRPr="00697F5B" w:rsidRDefault="00697F5B" w:rsidP="00697F5B">
      <w:pPr>
        <w:shd w:val="clear" w:color="auto" w:fill="FFFFFF"/>
        <w:tabs>
          <w:tab w:val="left" w:pos="4080"/>
          <w:tab w:val="left" w:leader="hyphen" w:pos="6240"/>
        </w:tabs>
        <w:ind w:left="5"/>
        <w:rPr>
          <w:bCs/>
          <w:color w:val="000000"/>
          <w:spacing w:val="-1"/>
          <w:sz w:val="25"/>
          <w:szCs w:val="25"/>
        </w:rPr>
      </w:pPr>
      <w:r w:rsidRPr="00697F5B">
        <w:rPr>
          <w:bCs/>
          <w:color w:val="000000"/>
          <w:spacing w:val="-5"/>
          <w:sz w:val="25"/>
          <w:szCs w:val="25"/>
        </w:rPr>
        <w:t>При ряде упрощающих предположений относител</w:t>
      </w:r>
      <w:r w:rsidR="004B7062">
        <w:rPr>
          <w:bCs/>
          <w:color w:val="000000"/>
          <w:spacing w:val="-5"/>
          <w:sz w:val="25"/>
          <w:szCs w:val="25"/>
        </w:rPr>
        <w:t>ь</w:t>
      </w:r>
      <w:r w:rsidRPr="00697F5B">
        <w:rPr>
          <w:bCs/>
          <w:color w:val="000000"/>
          <w:spacing w:val="-5"/>
          <w:sz w:val="25"/>
          <w:szCs w:val="25"/>
        </w:rPr>
        <w:t>но подмно</w:t>
      </w:r>
      <w:r w:rsidRPr="00697F5B">
        <w:rPr>
          <w:bCs/>
          <w:color w:val="000000"/>
          <w:spacing w:val="-5"/>
          <w:sz w:val="25"/>
          <w:szCs w:val="25"/>
        </w:rPr>
        <w:softHyphen/>
      </w:r>
      <w:r w:rsidRPr="00697F5B">
        <w:rPr>
          <w:bCs/>
          <w:color w:val="000000"/>
          <w:spacing w:val="-7"/>
          <w:sz w:val="25"/>
          <w:szCs w:val="25"/>
        </w:rPr>
        <w:t>жеств входящих потоков</w:t>
      </w:r>
      <w:r w:rsidR="00F52DF5" w:rsidRPr="00F52DF5">
        <w:rPr>
          <w:bCs/>
          <w:color w:val="000000"/>
          <w:spacing w:val="-7"/>
          <w:sz w:val="25"/>
          <w:szCs w:val="25"/>
        </w:rPr>
        <w:t xml:space="preserve"> </w:t>
      </w:r>
      <w:r w:rsidR="00F52DF5">
        <w:rPr>
          <w:bCs/>
          <w:color w:val="000000"/>
          <w:spacing w:val="-7"/>
          <w:sz w:val="25"/>
          <w:szCs w:val="25"/>
          <w:lang w:val="en-US"/>
        </w:rPr>
        <w:t>W</w:t>
      </w:r>
      <w:r w:rsidR="00F52DF5">
        <w:rPr>
          <w:bCs/>
          <w:i/>
          <w:iCs/>
          <w:smallCaps/>
          <w:color w:val="000000"/>
          <w:spacing w:val="-7"/>
          <w:sz w:val="25"/>
          <w:szCs w:val="25"/>
        </w:rPr>
        <w:t>,</w:t>
      </w:r>
      <w:r w:rsidRPr="00697F5B">
        <w:rPr>
          <w:bCs/>
          <w:i/>
          <w:iCs/>
          <w:smallCaps/>
          <w:color w:val="000000"/>
          <w:spacing w:val="-7"/>
          <w:sz w:val="25"/>
          <w:szCs w:val="25"/>
        </w:rPr>
        <w:t xml:space="preserve"> </w:t>
      </w:r>
      <w:r w:rsidRPr="00697F5B">
        <w:rPr>
          <w:bCs/>
          <w:color w:val="000000"/>
          <w:spacing w:val="-7"/>
          <w:sz w:val="25"/>
          <w:szCs w:val="25"/>
        </w:rPr>
        <w:t xml:space="preserve">потоков обслуживания </w:t>
      </w:r>
      <w:r w:rsidRPr="00697F5B">
        <w:rPr>
          <w:bCs/>
          <w:i/>
          <w:iCs/>
          <w:color w:val="000000"/>
          <w:spacing w:val="-7"/>
          <w:sz w:val="25"/>
          <w:szCs w:val="25"/>
          <w:lang w:val="en-US"/>
        </w:rPr>
        <w:t>U</w:t>
      </w:r>
      <w:r w:rsidRPr="00697F5B">
        <w:rPr>
          <w:bCs/>
          <w:i/>
          <w:iCs/>
          <w:color w:val="000000"/>
          <w:spacing w:val="-7"/>
          <w:sz w:val="25"/>
          <w:szCs w:val="25"/>
        </w:rPr>
        <w:t xml:space="preserve"> </w:t>
      </w:r>
      <w:r w:rsidRPr="00697F5B">
        <w:rPr>
          <w:bCs/>
          <w:color w:val="000000"/>
          <w:spacing w:val="-7"/>
          <w:sz w:val="25"/>
          <w:szCs w:val="25"/>
        </w:rPr>
        <w:t xml:space="preserve">(выполнение </w:t>
      </w:r>
      <w:r w:rsidRPr="00697F5B">
        <w:rPr>
          <w:bCs/>
          <w:color w:val="000000"/>
          <w:spacing w:val="-6"/>
          <w:sz w:val="25"/>
          <w:szCs w:val="25"/>
        </w:rPr>
        <w:t>условий стационарности, ординарности и ограниченного последей</w:t>
      </w:r>
      <w:r w:rsidRPr="00697F5B">
        <w:rPr>
          <w:bCs/>
          <w:color w:val="000000"/>
          <w:spacing w:val="-6"/>
          <w:sz w:val="25"/>
          <w:szCs w:val="25"/>
        </w:rPr>
        <w:softHyphen/>
      </w:r>
      <w:r w:rsidRPr="00697F5B">
        <w:rPr>
          <w:bCs/>
          <w:color w:val="000000"/>
          <w:spacing w:val="-5"/>
          <w:sz w:val="25"/>
          <w:szCs w:val="25"/>
        </w:rPr>
        <w:t xml:space="preserve">ствия) оператора сопряжения элементов структуры </w:t>
      </w:r>
      <w:r w:rsidRPr="00697F5B">
        <w:rPr>
          <w:bCs/>
          <w:i/>
          <w:iCs/>
          <w:color w:val="000000"/>
          <w:spacing w:val="-5"/>
          <w:sz w:val="25"/>
          <w:szCs w:val="25"/>
          <w:lang w:val="en-US"/>
        </w:rPr>
        <w:t>R</w:t>
      </w:r>
      <w:r w:rsidRPr="00697F5B">
        <w:rPr>
          <w:bCs/>
          <w:i/>
          <w:iCs/>
          <w:color w:val="000000"/>
          <w:spacing w:val="-5"/>
          <w:sz w:val="25"/>
          <w:szCs w:val="25"/>
        </w:rPr>
        <w:t xml:space="preserve"> </w:t>
      </w:r>
      <w:r w:rsidRPr="00697F5B">
        <w:rPr>
          <w:bCs/>
          <w:color w:val="000000"/>
          <w:spacing w:val="-5"/>
          <w:sz w:val="25"/>
          <w:szCs w:val="25"/>
        </w:rPr>
        <w:t xml:space="preserve">(однофазное </w:t>
      </w:r>
      <w:r w:rsidRPr="00697F5B">
        <w:rPr>
          <w:bCs/>
          <w:color w:val="000000"/>
          <w:spacing w:val="-7"/>
          <w:sz w:val="25"/>
          <w:szCs w:val="25"/>
        </w:rPr>
        <w:t>одноканальное обслуживание в разомкнутой системе), подмножест</w:t>
      </w:r>
      <w:r w:rsidRPr="00697F5B">
        <w:rPr>
          <w:bCs/>
          <w:color w:val="000000"/>
          <w:spacing w:val="-7"/>
          <w:sz w:val="25"/>
          <w:szCs w:val="25"/>
        </w:rPr>
        <w:softHyphen/>
      </w:r>
      <w:r w:rsidRPr="00697F5B">
        <w:rPr>
          <w:bCs/>
          <w:color w:val="000000"/>
          <w:spacing w:val="-5"/>
          <w:sz w:val="25"/>
          <w:szCs w:val="25"/>
        </w:rPr>
        <w:t xml:space="preserve">ва собственных параметров </w:t>
      </w:r>
      <w:r w:rsidRPr="00697F5B">
        <w:rPr>
          <w:bCs/>
          <w:i/>
          <w:iCs/>
          <w:color w:val="000000"/>
          <w:spacing w:val="-5"/>
          <w:sz w:val="25"/>
          <w:szCs w:val="25"/>
        </w:rPr>
        <w:t xml:space="preserve">Н </w:t>
      </w:r>
      <w:r w:rsidRPr="00697F5B">
        <w:rPr>
          <w:bCs/>
          <w:color w:val="000000"/>
          <w:spacing w:val="-5"/>
          <w:sz w:val="25"/>
          <w:szCs w:val="25"/>
        </w:rPr>
        <w:t>(обслуживание с бесконечной ем</w:t>
      </w:r>
      <w:r w:rsidRPr="00697F5B">
        <w:rPr>
          <w:bCs/>
          <w:color w:val="000000"/>
          <w:spacing w:val="-5"/>
          <w:sz w:val="25"/>
          <w:szCs w:val="25"/>
        </w:rPr>
        <w:softHyphen/>
      </w:r>
      <w:r w:rsidRPr="00697F5B">
        <w:rPr>
          <w:bCs/>
          <w:color w:val="000000"/>
          <w:spacing w:val="-2"/>
          <w:sz w:val="25"/>
          <w:szCs w:val="25"/>
        </w:rPr>
        <w:t xml:space="preserve">костью накопителя), оператора алгоритмов обслуживания заявок </w:t>
      </w:r>
      <w:r w:rsidRPr="00697F5B">
        <w:rPr>
          <w:bCs/>
          <w:i/>
          <w:iCs/>
          <w:color w:val="000000"/>
          <w:spacing w:val="-5"/>
          <w:sz w:val="25"/>
          <w:szCs w:val="25"/>
        </w:rPr>
        <w:t xml:space="preserve">А </w:t>
      </w:r>
      <w:r w:rsidR="00F52DF5">
        <w:rPr>
          <w:bCs/>
          <w:color w:val="000000"/>
          <w:spacing w:val="-5"/>
          <w:sz w:val="25"/>
          <w:szCs w:val="25"/>
        </w:rPr>
        <w:t>(бес при</w:t>
      </w:r>
      <w:r w:rsidRPr="00697F5B">
        <w:rPr>
          <w:bCs/>
          <w:color w:val="000000"/>
          <w:spacing w:val="-5"/>
          <w:sz w:val="25"/>
          <w:szCs w:val="25"/>
        </w:rPr>
        <w:t xml:space="preserve">оритетное обслуживание без прерываний и блокировок) </w:t>
      </w:r>
      <w:r w:rsidRPr="00697F5B">
        <w:rPr>
          <w:bCs/>
          <w:color w:val="000000"/>
          <w:spacing w:val="-7"/>
          <w:sz w:val="25"/>
          <w:szCs w:val="25"/>
        </w:rPr>
        <w:t>для оценки вероятностно-временных характеристик можно исполь</w:t>
      </w:r>
      <w:r w:rsidRPr="00697F5B">
        <w:rPr>
          <w:bCs/>
          <w:color w:val="000000"/>
          <w:spacing w:val="-7"/>
          <w:sz w:val="25"/>
          <w:szCs w:val="25"/>
        </w:rPr>
        <w:softHyphen/>
      </w:r>
      <w:r w:rsidRPr="00697F5B">
        <w:rPr>
          <w:bCs/>
          <w:color w:val="000000"/>
          <w:spacing w:val="-5"/>
          <w:sz w:val="25"/>
          <w:szCs w:val="25"/>
        </w:rPr>
        <w:t xml:space="preserve">зовать аналитический аппарат, разработанный в теории массового обслуживания. </w:t>
      </w:r>
    </w:p>
    <w:p w:rsidR="00697F5B" w:rsidRPr="00697F5B" w:rsidRDefault="00697F5B" w:rsidP="00AB7D66">
      <w:pPr>
        <w:shd w:val="clear" w:color="auto" w:fill="FFFFFF"/>
        <w:ind w:right="14" w:firstLine="408"/>
        <w:jc w:val="both"/>
        <w:rPr>
          <w:bCs/>
          <w:color w:val="000000"/>
          <w:spacing w:val="3"/>
          <w:sz w:val="25"/>
          <w:szCs w:val="25"/>
        </w:rPr>
      </w:pPr>
      <w:r w:rsidRPr="00697F5B">
        <w:rPr>
          <w:bCs/>
          <w:color w:val="000000"/>
          <w:spacing w:val="-7"/>
          <w:sz w:val="25"/>
          <w:szCs w:val="25"/>
        </w:rPr>
        <w:t>Математическое обеспечение и ресурсные возможности современных ЭВМ позволя</w:t>
      </w:r>
      <w:r w:rsidRPr="00697F5B">
        <w:rPr>
          <w:bCs/>
          <w:color w:val="000000"/>
          <w:spacing w:val="-7"/>
          <w:sz w:val="25"/>
          <w:szCs w:val="25"/>
        </w:rPr>
        <w:softHyphen/>
      </w:r>
      <w:r w:rsidRPr="00697F5B">
        <w:rPr>
          <w:bCs/>
          <w:color w:val="000000"/>
          <w:spacing w:val="-6"/>
          <w:sz w:val="25"/>
          <w:szCs w:val="25"/>
        </w:rPr>
        <w:t>ют достаточно эффективно провести моделирование различных си</w:t>
      </w:r>
      <w:r w:rsidRPr="00697F5B">
        <w:rPr>
          <w:bCs/>
          <w:color w:val="000000"/>
          <w:spacing w:val="-6"/>
          <w:sz w:val="25"/>
          <w:szCs w:val="25"/>
        </w:rPr>
        <w:softHyphen/>
      </w:r>
      <w:r w:rsidRPr="00697F5B">
        <w:rPr>
          <w:bCs/>
          <w:color w:val="000000"/>
          <w:spacing w:val="-5"/>
          <w:sz w:val="25"/>
          <w:szCs w:val="25"/>
        </w:rPr>
        <w:t xml:space="preserve">стем, формализуемых в виде </w:t>
      </w:r>
      <w:r w:rsidRPr="00697F5B">
        <w:rPr>
          <w:bCs/>
          <w:i/>
          <w:iCs/>
          <w:color w:val="000000"/>
          <w:spacing w:val="-5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pacing w:val="-5"/>
          <w:sz w:val="25"/>
          <w:szCs w:val="25"/>
        </w:rPr>
        <w:t xml:space="preserve">-схем, </w:t>
      </w:r>
      <w:r w:rsidRPr="00697F5B">
        <w:rPr>
          <w:bCs/>
          <w:color w:val="000000"/>
          <w:spacing w:val="-5"/>
          <w:sz w:val="25"/>
          <w:szCs w:val="25"/>
        </w:rPr>
        <w:t>используя либо пакеты при</w:t>
      </w:r>
      <w:r w:rsidRPr="00697F5B">
        <w:rPr>
          <w:bCs/>
          <w:color w:val="000000"/>
          <w:spacing w:val="-5"/>
          <w:sz w:val="25"/>
          <w:szCs w:val="25"/>
        </w:rPr>
        <w:softHyphen/>
      </w:r>
      <w:r w:rsidRPr="00697F5B">
        <w:rPr>
          <w:bCs/>
          <w:color w:val="000000"/>
          <w:spacing w:val="-4"/>
          <w:sz w:val="25"/>
          <w:szCs w:val="25"/>
        </w:rPr>
        <w:t xml:space="preserve">кладных программ, созданные на базе алгоритмических языков </w:t>
      </w:r>
      <w:r w:rsidRPr="00697F5B">
        <w:rPr>
          <w:bCs/>
          <w:color w:val="000000"/>
          <w:spacing w:val="-5"/>
          <w:sz w:val="25"/>
          <w:szCs w:val="25"/>
        </w:rPr>
        <w:t>общего назначения, либо специализированные языки имитацион</w:t>
      </w:r>
      <w:r w:rsidRPr="00697F5B">
        <w:rPr>
          <w:bCs/>
          <w:color w:val="000000"/>
          <w:spacing w:val="-5"/>
          <w:sz w:val="25"/>
          <w:szCs w:val="25"/>
        </w:rPr>
        <w:softHyphen/>
        <w:t xml:space="preserve">ного моделирования. </w:t>
      </w:r>
      <w:r w:rsidRPr="00697F5B">
        <w:rPr>
          <w:sz w:val="25"/>
          <w:szCs w:val="25"/>
        </w:rPr>
        <w:t xml:space="preserve">        </w:t>
      </w:r>
      <w:r w:rsidRPr="00697F5B">
        <w:rPr>
          <w:sz w:val="25"/>
          <w:szCs w:val="25"/>
        </w:rPr>
        <w:object w:dxaOrig="9754" w:dyaOrig="3658">
          <v:shape id="_x0000_i1100" type="#_x0000_t75" style="width:487.5pt;height:183pt" o:ole="">
            <v:imagedata r:id="rId127" o:title=""/>
          </v:shape>
          <o:OLEObject Type="Embed" ProgID="Photoshop.Image.9" ShapeID="_x0000_i1100" DrawAspect="Content" ObjectID="_1467997772" r:id="rId128">
            <o:FieldCodes>\s</o:FieldCodes>
          </o:OLEObject>
        </w:object>
      </w:r>
      <w:r w:rsidRPr="00697F5B">
        <w:rPr>
          <w:bCs/>
          <w:color w:val="000000"/>
          <w:spacing w:val="3"/>
          <w:sz w:val="25"/>
          <w:szCs w:val="25"/>
        </w:rPr>
        <w:t xml:space="preserve">                                         Пример  </w:t>
      </w:r>
      <w:r w:rsidRPr="00697F5B">
        <w:rPr>
          <w:bCs/>
          <w:color w:val="000000"/>
          <w:spacing w:val="3"/>
          <w:sz w:val="25"/>
          <w:szCs w:val="25"/>
          <w:lang w:val="en-US"/>
        </w:rPr>
        <w:t>Q</w:t>
      </w:r>
      <w:r w:rsidRPr="00697F5B">
        <w:rPr>
          <w:bCs/>
          <w:color w:val="000000"/>
          <w:spacing w:val="3"/>
          <w:sz w:val="25"/>
          <w:szCs w:val="25"/>
        </w:rPr>
        <w:t>-схемы  общего вида</w:t>
      </w:r>
    </w:p>
    <w:p w:rsidR="00697F5B" w:rsidRPr="00697F5B" w:rsidRDefault="00697F5B" w:rsidP="00697F5B">
      <w:pPr>
        <w:shd w:val="clear" w:color="auto" w:fill="FFFFFF"/>
        <w:rPr>
          <w:bCs/>
          <w:color w:val="000000"/>
          <w:spacing w:val="3"/>
          <w:sz w:val="25"/>
          <w:szCs w:val="25"/>
        </w:rPr>
      </w:pPr>
    </w:p>
    <w:p w:rsidR="00697F5B" w:rsidRPr="00697F5B" w:rsidRDefault="00697F5B" w:rsidP="00697F5B">
      <w:pPr>
        <w:shd w:val="clear" w:color="auto" w:fill="FFFFFF"/>
        <w:rPr>
          <w:sz w:val="25"/>
          <w:szCs w:val="25"/>
        </w:rPr>
      </w:pPr>
      <w:r w:rsidRPr="00697F5B">
        <w:rPr>
          <w:bCs/>
          <w:color w:val="000000"/>
          <w:spacing w:val="3"/>
          <w:sz w:val="25"/>
          <w:szCs w:val="25"/>
        </w:rPr>
        <w:t>На рисунке представлена</w:t>
      </w:r>
      <w:r w:rsidRPr="00697F5B">
        <w:rPr>
          <w:sz w:val="25"/>
          <w:szCs w:val="25"/>
        </w:rPr>
        <w:t xml:space="preserve">  </w:t>
      </w:r>
      <w:r w:rsidRPr="00697F5B">
        <w:rPr>
          <w:bCs/>
          <w:color w:val="000000"/>
          <w:spacing w:val="10"/>
          <w:sz w:val="25"/>
          <w:szCs w:val="25"/>
        </w:rPr>
        <w:t xml:space="preserve">трехфазная </w:t>
      </w:r>
      <w:r w:rsidRPr="00697F5B">
        <w:rPr>
          <w:bCs/>
          <w:i/>
          <w:iCs/>
          <w:color w:val="000000"/>
          <w:spacing w:val="10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pacing w:val="10"/>
          <w:sz w:val="25"/>
          <w:szCs w:val="25"/>
        </w:rPr>
        <w:t>-схема (</w:t>
      </w:r>
      <w:r w:rsidRPr="00697F5B">
        <w:rPr>
          <w:bCs/>
          <w:i/>
          <w:iCs/>
          <w:color w:val="000000"/>
          <w:spacing w:val="10"/>
          <w:sz w:val="25"/>
          <w:szCs w:val="25"/>
          <w:lang w:val="en-US"/>
        </w:rPr>
        <w:t>L</w:t>
      </w:r>
      <w:r w:rsidRPr="00697F5B">
        <w:rPr>
          <w:bCs/>
          <w:i/>
          <w:iCs/>
          <w:color w:val="000000"/>
          <w:spacing w:val="10"/>
          <w:sz w:val="25"/>
          <w:szCs w:val="25"/>
        </w:rPr>
        <w:t xml:space="preserve"> </w:t>
      </w:r>
      <w:r w:rsidRPr="00697F5B">
        <w:rPr>
          <w:bCs/>
          <w:color w:val="000000"/>
          <w:spacing w:val="10"/>
          <w:sz w:val="25"/>
          <w:szCs w:val="25"/>
        </w:rPr>
        <w:t xml:space="preserve">=3) </w:t>
      </w:r>
      <w:r w:rsidRPr="00697F5B">
        <w:rPr>
          <w:bCs/>
          <w:color w:val="000000"/>
          <w:spacing w:val="-2"/>
          <w:sz w:val="25"/>
          <w:szCs w:val="25"/>
        </w:rPr>
        <w:t>с блокировкой каналов по вы</w:t>
      </w:r>
      <w:r w:rsidRPr="00697F5B">
        <w:rPr>
          <w:bCs/>
          <w:color w:val="000000"/>
          <w:spacing w:val="-2"/>
          <w:sz w:val="25"/>
          <w:szCs w:val="25"/>
        </w:rPr>
        <w:softHyphen/>
      </w:r>
      <w:r w:rsidRPr="00697F5B">
        <w:rPr>
          <w:bCs/>
          <w:color w:val="000000"/>
          <w:spacing w:val="-5"/>
          <w:sz w:val="25"/>
          <w:szCs w:val="25"/>
        </w:rPr>
        <w:t>ходу в 1-й и 2-й фазах обслужи</w:t>
      </w:r>
      <w:r w:rsidRPr="00697F5B">
        <w:rPr>
          <w:bCs/>
          <w:color w:val="000000"/>
          <w:spacing w:val="-5"/>
          <w:sz w:val="25"/>
          <w:szCs w:val="25"/>
        </w:rPr>
        <w:softHyphen/>
        <w:t xml:space="preserve">вания (пунктирные линии на </w:t>
      </w:r>
      <w:r w:rsidRPr="00697F5B">
        <w:rPr>
          <w:bCs/>
          <w:color w:val="000000"/>
          <w:spacing w:val="-4"/>
          <w:sz w:val="25"/>
          <w:szCs w:val="25"/>
        </w:rPr>
        <w:t>рисунке). В качестве выходя</w:t>
      </w:r>
      <w:r w:rsidRPr="00697F5B">
        <w:rPr>
          <w:bCs/>
          <w:color w:val="000000"/>
          <w:spacing w:val="-4"/>
          <w:sz w:val="25"/>
          <w:szCs w:val="25"/>
        </w:rPr>
        <w:softHyphen/>
      </w:r>
      <w:r w:rsidRPr="00697F5B">
        <w:rPr>
          <w:bCs/>
          <w:color w:val="000000"/>
          <w:spacing w:val="-2"/>
          <w:sz w:val="25"/>
          <w:szCs w:val="25"/>
        </w:rPr>
        <w:t xml:space="preserve">щих потоков такой </w:t>
      </w:r>
      <w:r w:rsidR="00171A33">
        <w:rPr>
          <w:bCs/>
          <w:color w:val="000000"/>
          <w:spacing w:val="-2"/>
          <w:sz w:val="25"/>
          <w:szCs w:val="25"/>
          <w:lang w:val="en-US"/>
        </w:rPr>
        <w:t>Q</w:t>
      </w:r>
      <w:r w:rsidRPr="00697F5B">
        <w:rPr>
          <w:bCs/>
          <w:color w:val="000000"/>
          <w:spacing w:val="-2"/>
          <w:sz w:val="25"/>
          <w:szCs w:val="25"/>
        </w:rPr>
        <w:t xml:space="preserve">-схемы </w:t>
      </w:r>
      <w:r w:rsidRPr="00697F5B">
        <w:rPr>
          <w:bCs/>
          <w:color w:val="000000"/>
          <w:sz w:val="25"/>
          <w:szCs w:val="25"/>
        </w:rPr>
        <w:t xml:space="preserve">могут быть рассмотрены поток потерянных заявок из </w:t>
      </w:r>
      <w:r w:rsidR="003A10F2" w:rsidRPr="00171A33">
        <w:rPr>
          <w:bCs/>
          <w:color w:val="000000"/>
          <w:position w:val="-14"/>
          <w:sz w:val="25"/>
          <w:szCs w:val="25"/>
        </w:rPr>
        <w:object w:dxaOrig="360" w:dyaOrig="380">
          <v:shape id="_x0000_i1101" type="#_x0000_t75" style="width:18pt;height:18.75pt" o:ole="">
            <v:imagedata r:id="rId129" o:title=""/>
          </v:shape>
          <o:OLEObject Type="Embed" ProgID="Equation.3" ShapeID="_x0000_i1101" DrawAspect="Content" ObjectID="_1467997773" r:id="rId130"/>
        </w:object>
      </w:r>
      <w:r w:rsidRPr="00697F5B">
        <w:rPr>
          <w:bCs/>
          <w:color w:val="000000"/>
          <w:sz w:val="25"/>
          <w:szCs w:val="25"/>
        </w:rPr>
        <w:t xml:space="preserve"> и поток обслуженных </w:t>
      </w:r>
      <w:r w:rsidRPr="00697F5B">
        <w:rPr>
          <w:bCs/>
          <w:color w:val="000000"/>
          <w:spacing w:val="-3"/>
          <w:sz w:val="25"/>
          <w:szCs w:val="25"/>
        </w:rPr>
        <w:t xml:space="preserve">заявок из </w:t>
      </w:r>
      <w:r w:rsidR="003A10F2" w:rsidRPr="003A10F2">
        <w:rPr>
          <w:bCs/>
          <w:color w:val="000000"/>
          <w:spacing w:val="-3"/>
          <w:position w:val="-14"/>
          <w:sz w:val="25"/>
          <w:szCs w:val="25"/>
        </w:rPr>
        <w:object w:dxaOrig="440" w:dyaOrig="380">
          <v:shape id="_x0000_i1102" type="#_x0000_t75" style="width:21.75pt;height:18.75pt" o:ole="">
            <v:imagedata r:id="rId131" o:title=""/>
          </v:shape>
          <o:OLEObject Type="Embed" ProgID="Equation.3" ShapeID="_x0000_i1102" DrawAspect="Content" ObjectID="_1467997774" r:id="rId132"/>
        </w:object>
      </w:r>
      <w:r w:rsidR="003A10F2">
        <w:rPr>
          <w:bCs/>
          <w:color w:val="000000"/>
          <w:spacing w:val="-3"/>
          <w:sz w:val="25"/>
          <w:szCs w:val="25"/>
        </w:rPr>
        <w:t xml:space="preserve"> ( </w:t>
      </w:r>
      <w:r w:rsidR="003A10F2" w:rsidRPr="003A10F2">
        <w:rPr>
          <w:bCs/>
          <w:color w:val="000000"/>
          <w:spacing w:val="-3"/>
          <w:position w:val="-12"/>
          <w:sz w:val="25"/>
          <w:szCs w:val="25"/>
        </w:rPr>
        <w:object w:dxaOrig="340" w:dyaOrig="360">
          <v:shape id="_x0000_i1103" type="#_x0000_t75" style="width:17.25pt;height:18pt" o:ole="">
            <v:imagedata r:id="rId133" o:title=""/>
          </v:shape>
          <o:OLEObject Type="Embed" ProgID="Equation.3" ShapeID="_x0000_i1103" DrawAspect="Content" ObjectID="_1467997775" r:id="rId134"/>
        </w:object>
      </w:r>
      <w:r w:rsidR="003A10F2">
        <w:rPr>
          <w:bCs/>
          <w:color w:val="000000"/>
          <w:spacing w:val="-3"/>
          <w:sz w:val="25"/>
          <w:szCs w:val="25"/>
        </w:rPr>
        <w:t xml:space="preserve"> на рисунке).</w:t>
      </w:r>
    </w:p>
    <w:p w:rsidR="00697F5B" w:rsidRPr="001227A0" w:rsidRDefault="00697F5B" w:rsidP="00901946">
      <w:pPr>
        <w:shd w:val="clear" w:color="auto" w:fill="FFFFFF"/>
        <w:spacing w:before="5"/>
        <w:ind w:right="10" w:firstLine="399"/>
        <w:jc w:val="both"/>
        <w:rPr>
          <w:bCs/>
          <w:color w:val="000000"/>
          <w:spacing w:val="15"/>
          <w:sz w:val="25"/>
          <w:szCs w:val="25"/>
        </w:rPr>
      </w:pPr>
      <w:r w:rsidRPr="00697F5B">
        <w:rPr>
          <w:bCs/>
          <w:color w:val="000000"/>
          <w:spacing w:val="-3"/>
          <w:sz w:val="25"/>
          <w:szCs w:val="25"/>
        </w:rPr>
        <w:t xml:space="preserve">Для имитационной модели рассматриваемой </w:t>
      </w:r>
      <w:r w:rsidRPr="00697F5B">
        <w:rPr>
          <w:bCs/>
          <w:i/>
          <w:iCs/>
          <w:color w:val="000000"/>
          <w:spacing w:val="-3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pacing w:val="-3"/>
          <w:sz w:val="25"/>
          <w:szCs w:val="25"/>
        </w:rPr>
        <w:t xml:space="preserve">-схемы </w:t>
      </w:r>
      <w:r w:rsidRPr="00697F5B">
        <w:rPr>
          <w:bCs/>
          <w:color w:val="000000"/>
          <w:spacing w:val="-3"/>
          <w:sz w:val="25"/>
          <w:szCs w:val="25"/>
        </w:rPr>
        <w:t>можно записать следу</w:t>
      </w:r>
      <w:r w:rsidRPr="00697F5B">
        <w:rPr>
          <w:bCs/>
          <w:color w:val="000000"/>
          <w:spacing w:val="-3"/>
          <w:sz w:val="25"/>
          <w:szCs w:val="25"/>
        </w:rPr>
        <w:softHyphen/>
      </w:r>
      <w:r w:rsidRPr="00697F5B">
        <w:rPr>
          <w:bCs/>
          <w:color w:val="000000"/>
          <w:sz w:val="25"/>
          <w:szCs w:val="25"/>
        </w:rPr>
        <w:t xml:space="preserve">ющие переменные и уравнения: эндогенная переменная </w:t>
      </w:r>
      <w:r w:rsidRPr="00697F5B">
        <w:rPr>
          <w:bCs/>
          <w:i/>
          <w:iCs/>
          <w:color w:val="000000"/>
          <w:sz w:val="25"/>
          <w:szCs w:val="25"/>
        </w:rPr>
        <w:t xml:space="preserve">Р </w:t>
      </w:r>
      <w:r w:rsidRPr="00697F5B">
        <w:rPr>
          <w:bCs/>
          <w:color w:val="000000"/>
          <w:sz w:val="25"/>
          <w:szCs w:val="25"/>
        </w:rPr>
        <w:t xml:space="preserve">— вероятность потери </w:t>
      </w:r>
      <w:r w:rsidRPr="00697F5B">
        <w:rPr>
          <w:bCs/>
          <w:color w:val="000000"/>
          <w:spacing w:val="16"/>
          <w:sz w:val="25"/>
          <w:szCs w:val="25"/>
        </w:rPr>
        <w:t xml:space="preserve">заявок; экзогенные переменные: </w:t>
      </w:r>
      <w:r w:rsidR="003A10F2" w:rsidRPr="003A10F2">
        <w:rPr>
          <w:bCs/>
          <w:color w:val="000000"/>
          <w:spacing w:val="16"/>
          <w:position w:val="-12"/>
          <w:sz w:val="25"/>
          <w:szCs w:val="25"/>
        </w:rPr>
        <w:object w:dxaOrig="260" w:dyaOrig="360">
          <v:shape id="_x0000_i1104" type="#_x0000_t75" style="width:12.75pt;height:18pt" o:ole="">
            <v:imagedata r:id="rId135" o:title=""/>
          </v:shape>
          <o:OLEObject Type="Embed" ProgID="Equation.3" ShapeID="_x0000_i1104" DrawAspect="Content" ObjectID="_1467997776" r:id="rId136"/>
        </w:object>
      </w:r>
      <w:r w:rsidRPr="00697F5B">
        <w:rPr>
          <w:bCs/>
          <w:i/>
          <w:iCs/>
          <w:color w:val="000000"/>
          <w:spacing w:val="16"/>
          <w:sz w:val="25"/>
          <w:szCs w:val="25"/>
        </w:rPr>
        <w:t xml:space="preserve"> </w:t>
      </w:r>
      <w:r w:rsidRPr="00697F5B">
        <w:rPr>
          <w:bCs/>
          <w:color w:val="000000"/>
          <w:spacing w:val="16"/>
          <w:sz w:val="25"/>
          <w:szCs w:val="25"/>
        </w:rPr>
        <w:t xml:space="preserve">— время появления очередной </w:t>
      </w:r>
      <w:r w:rsidR="003A10F2">
        <w:rPr>
          <w:bCs/>
          <w:color w:val="000000"/>
          <w:spacing w:val="1"/>
          <w:sz w:val="25"/>
          <w:szCs w:val="25"/>
        </w:rPr>
        <w:t xml:space="preserve">заявки из </w:t>
      </w:r>
      <w:r w:rsidR="003A10F2">
        <w:rPr>
          <w:bCs/>
          <w:color w:val="000000"/>
          <w:spacing w:val="1"/>
          <w:sz w:val="25"/>
          <w:szCs w:val="25"/>
          <w:lang w:val="en-US"/>
        </w:rPr>
        <w:t>N</w:t>
      </w:r>
      <w:r w:rsidRPr="00697F5B">
        <w:rPr>
          <w:bCs/>
          <w:color w:val="000000"/>
          <w:spacing w:val="1"/>
          <w:sz w:val="25"/>
          <w:szCs w:val="25"/>
        </w:rPr>
        <w:t xml:space="preserve">; </w:t>
      </w:r>
      <w:r w:rsidR="001227A0" w:rsidRPr="003A10F2">
        <w:rPr>
          <w:bCs/>
          <w:color w:val="000000"/>
          <w:spacing w:val="1"/>
          <w:position w:val="-14"/>
          <w:sz w:val="25"/>
          <w:szCs w:val="25"/>
        </w:rPr>
        <w:object w:dxaOrig="360" w:dyaOrig="380">
          <v:shape id="_x0000_i1105" type="#_x0000_t75" style="width:18pt;height:18.75pt" o:ole="">
            <v:imagedata r:id="rId137" o:title=""/>
          </v:shape>
          <o:OLEObject Type="Embed" ProgID="Equation.3" ShapeID="_x0000_i1105" DrawAspect="Content" ObjectID="_1467997777" r:id="rId138"/>
        </w:object>
      </w:r>
      <w:r w:rsidRPr="00697F5B">
        <w:rPr>
          <w:bCs/>
          <w:i/>
          <w:iCs/>
          <w:color w:val="000000"/>
          <w:spacing w:val="1"/>
          <w:sz w:val="25"/>
          <w:szCs w:val="25"/>
        </w:rPr>
        <w:t xml:space="preserve"> </w:t>
      </w:r>
      <w:r w:rsidRPr="00697F5B">
        <w:rPr>
          <w:bCs/>
          <w:color w:val="000000"/>
          <w:spacing w:val="1"/>
          <w:sz w:val="25"/>
          <w:szCs w:val="25"/>
        </w:rPr>
        <w:t xml:space="preserve">— время окончания обслуживания каналом </w:t>
      </w:r>
      <w:r w:rsidR="001227A0" w:rsidRPr="001227A0">
        <w:rPr>
          <w:bCs/>
          <w:color w:val="000000"/>
          <w:spacing w:val="1"/>
          <w:position w:val="-14"/>
          <w:sz w:val="25"/>
          <w:szCs w:val="25"/>
        </w:rPr>
        <w:object w:dxaOrig="480" w:dyaOrig="380">
          <v:shape id="_x0000_i1106" type="#_x0000_t75" style="width:24pt;height:18.75pt" o:ole="">
            <v:imagedata r:id="rId139" o:title=""/>
          </v:shape>
          <o:OLEObject Type="Embed" ProgID="Equation.3" ShapeID="_x0000_i1106" DrawAspect="Content" ObjectID="_1467997778" r:id="rId140"/>
        </w:object>
      </w:r>
      <w:r w:rsidRPr="00697F5B">
        <w:rPr>
          <w:bCs/>
          <w:i/>
          <w:iCs/>
          <w:color w:val="000000"/>
          <w:spacing w:val="1"/>
          <w:sz w:val="25"/>
          <w:szCs w:val="25"/>
        </w:rPr>
        <w:t xml:space="preserve"> </w:t>
      </w:r>
      <w:r w:rsidRPr="00697F5B">
        <w:rPr>
          <w:bCs/>
          <w:color w:val="000000"/>
          <w:spacing w:val="1"/>
          <w:sz w:val="25"/>
          <w:szCs w:val="25"/>
        </w:rPr>
        <w:t xml:space="preserve">очередной </w:t>
      </w:r>
      <w:r w:rsidRPr="00697F5B">
        <w:rPr>
          <w:bCs/>
          <w:color w:val="000000"/>
          <w:spacing w:val="5"/>
          <w:sz w:val="25"/>
          <w:szCs w:val="25"/>
        </w:rPr>
        <w:t xml:space="preserve">заявки, </w:t>
      </w:r>
      <w:r w:rsidRPr="00697F5B">
        <w:rPr>
          <w:bCs/>
          <w:i/>
          <w:iCs/>
          <w:color w:val="000000"/>
          <w:spacing w:val="5"/>
          <w:sz w:val="25"/>
          <w:szCs w:val="25"/>
          <w:lang w:val="en-US"/>
        </w:rPr>
        <w:t>k</w:t>
      </w:r>
      <w:r w:rsidRPr="00697F5B">
        <w:rPr>
          <w:bCs/>
          <w:i/>
          <w:iCs/>
          <w:color w:val="000000"/>
          <w:spacing w:val="5"/>
          <w:sz w:val="25"/>
          <w:szCs w:val="25"/>
        </w:rPr>
        <w:t>=</w:t>
      </w:r>
      <w:r w:rsidRPr="001227A0">
        <w:rPr>
          <w:bCs/>
          <w:iCs/>
          <w:color w:val="000000"/>
          <w:spacing w:val="5"/>
          <w:sz w:val="25"/>
          <w:szCs w:val="25"/>
        </w:rPr>
        <w:t>1,</w:t>
      </w:r>
      <w:r w:rsidRPr="00697F5B">
        <w:rPr>
          <w:bCs/>
          <w:i/>
          <w:iCs/>
          <w:color w:val="000000"/>
          <w:spacing w:val="5"/>
          <w:sz w:val="25"/>
          <w:szCs w:val="25"/>
        </w:rPr>
        <w:t xml:space="preserve"> 2, 3;</w:t>
      </w:r>
      <w:r w:rsidR="001227A0" w:rsidRPr="001227A0">
        <w:rPr>
          <w:bCs/>
          <w:i/>
          <w:iCs/>
          <w:color w:val="000000"/>
          <w:spacing w:val="5"/>
          <w:sz w:val="25"/>
          <w:szCs w:val="25"/>
        </w:rPr>
        <w:t xml:space="preserve"> </w:t>
      </w:r>
      <w:r w:rsidRPr="00697F5B">
        <w:rPr>
          <w:bCs/>
          <w:i/>
          <w:iCs/>
          <w:color w:val="000000"/>
          <w:spacing w:val="5"/>
          <w:sz w:val="25"/>
          <w:szCs w:val="25"/>
          <w:lang w:val="en-US"/>
        </w:rPr>
        <w:t>j</w:t>
      </w:r>
      <w:r w:rsidRPr="00697F5B">
        <w:rPr>
          <w:bCs/>
          <w:i/>
          <w:iCs/>
          <w:color w:val="000000"/>
          <w:spacing w:val="5"/>
          <w:sz w:val="25"/>
          <w:szCs w:val="25"/>
        </w:rPr>
        <w:t>=</w:t>
      </w:r>
      <w:r w:rsidR="001227A0" w:rsidRPr="001227A0">
        <w:rPr>
          <w:bCs/>
          <w:iCs/>
          <w:color w:val="000000"/>
          <w:spacing w:val="5"/>
          <w:sz w:val="25"/>
          <w:szCs w:val="25"/>
        </w:rPr>
        <w:t>1</w:t>
      </w:r>
      <w:r w:rsidRPr="001227A0">
        <w:rPr>
          <w:bCs/>
          <w:iCs/>
          <w:color w:val="000000"/>
          <w:spacing w:val="5"/>
          <w:sz w:val="25"/>
          <w:szCs w:val="25"/>
        </w:rPr>
        <w:t>, 2;</w:t>
      </w:r>
      <w:r w:rsidRPr="00697F5B">
        <w:rPr>
          <w:bCs/>
          <w:i/>
          <w:iCs/>
          <w:color w:val="000000"/>
          <w:spacing w:val="5"/>
          <w:sz w:val="25"/>
          <w:szCs w:val="25"/>
        </w:rPr>
        <w:t xml:space="preserve"> </w:t>
      </w:r>
      <w:r w:rsidRPr="00697F5B">
        <w:rPr>
          <w:bCs/>
          <w:color w:val="000000"/>
          <w:spacing w:val="5"/>
          <w:sz w:val="25"/>
          <w:szCs w:val="25"/>
        </w:rPr>
        <w:t xml:space="preserve">вспомогательные переменные: </w:t>
      </w:r>
      <w:r w:rsidR="001227A0" w:rsidRPr="001227A0">
        <w:rPr>
          <w:bCs/>
          <w:color w:val="000000"/>
          <w:spacing w:val="5"/>
          <w:position w:val="-12"/>
          <w:sz w:val="25"/>
          <w:szCs w:val="25"/>
        </w:rPr>
        <w:object w:dxaOrig="240" w:dyaOrig="360">
          <v:shape id="_x0000_i1107" type="#_x0000_t75" style="width:12pt;height:18pt" o:ole="">
            <v:imagedata r:id="rId141" o:title=""/>
          </v:shape>
          <o:OLEObject Type="Embed" ProgID="Equation.3" ShapeID="_x0000_i1107" DrawAspect="Content" ObjectID="_1467997779" r:id="rId142"/>
        </w:object>
      </w:r>
      <w:r w:rsidRPr="00697F5B">
        <w:rPr>
          <w:bCs/>
          <w:color w:val="000000"/>
          <w:spacing w:val="5"/>
          <w:sz w:val="25"/>
          <w:szCs w:val="25"/>
        </w:rPr>
        <w:t xml:space="preserve"> и </w:t>
      </w:r>
      <w:r w:rsidR="001227A0" w:rsidRPr="001227A0">
        <w:rPr>
          <w:bCs/>
          <w:color w:val="000000"/>
          <w:spacing w:val="5"/>
          <w:position w:val="-14"/>
          <w:sz w:val="25"/>
          <w:szCs w:val="25"/>
        </w:rPr>
        <w:object w:dxaOrig="440" w:dyaOrig="380">
          <v:shape id="_x0000_i1108" type="#_x0000_t75" style="width:21.75pt;height:18.75pt" o:ole="">
            <v:imagedata r:id="rId143" o:title=""/>
          </v:shape>
          <o:OLEObject Type="Embed" ProgID="Equation.3" ShapeID="_x0000_i1108" DrawAspect="Content" ObjectID="_1467997780" r:id="rId144"/>
        </w:object>
      </w:r>
      <w:r w:rsidRPr="00697F5B">
        <w:rPr>
          <w:bCs/>
          <w:i/>
          <w:iCs/>
          <w:color w:val="000000"/>
          <w:spacing w:val="5"/>
          <w:sz w:val="25"/>
          <w:szCs w:val="25"/>
        </w:rPr>
        <w:t xml:space="preserve"> </w:t>
      </w:r>
      <w:r w:rsidRPr="00697F5B">
        <w:rPr>
          <w:bCs/>
          <w:color w:val="000000"/>
          <w:spacing w:val="5"/>
          <w:sz w:val="25"/>
          <w:szCs w:val="25"/>
        </w:rPr>
        <w:t xml:space="preserve">— состояния </w:t>
      </w:r>
      <w:r w:rsidRPr="00697F5B">
        <w:rPr>
          <w:bCs/>
          <w:color w:val="000000"/>
          <w:spacing w:val="15"/>
          <w:sz w:val="25"/>
          <w:szCs w:val="25"/>
        </w:rPr>
        <w:t>Н</w:t>
      </w:r>
      <w:r w:rsidRPr="00697F5B">
        <w:rPr>
          <w:bCs/>
          <w:i/>
          <w:iCs/>
          <w:color w:val="000000"/>
          <w:spacing w:val="15"/>
          <w:sz w:val="25"/>
          <w:szCs w:val="25"/>
        </w:rPr>
        <w:t xml:space="preserve">; </w:t>
      </w:r>
      <w:r w:rsidRPr="00697F5B">
        <w:rPr>
          <w:bCs/>
          <w:color w:val="000000"/>
          <w:spacing w:val="15"/>
          <w:sz w:val="25"/>
          <w:szCs w:val="25"/>
        </w:rPr>
        <w:t xml:space="preserve">параметры: </w:t>
      </w:r>
      <w:r w:rsidRPr="00697F5B">
        <w:rPr>
          <w:bCs/>
          <w:color w:val="000000"/>
          <w:spacing w:val="15"/>
          <w:sz w:val="25"/>
          <w:szCs w:val="25"/>
          <w:lang w:val="en-US"/>
        </w:rPr>
        <w:t>L</w:t>
      </w:r>
      <w:r w:rsidRPr="00697F5B">
        <w:rPr>
          <w:bCs/>
          <w:color w:val="000000"/>
          <w:spacing w:val="15"/>
          <w:sz w:val="25"/>
          <w:szCs w:val="25"/>
        </w:rPr>
        <w:t xml:space="preserve"> </w:t>
      </w:r>
      <w:r w:rsidR="001227A0">
        <w:rPr>
          <w:bCs/>
          <w:color w:val="000000"/>
          <w:spacing w:val="15"/>
          <w:sz w:val="25"/>
          <w:szCs w:val="25"/>
        </w:rPr>
        <w:t>–</w:t>
      </w:r>
      <w:r w:rsidRPr="00697F5B">
        <w:rPr>
          <w:bCs/>
          <w:color w:val="000000"/>
          <w:spacing w:val="15"/>
          <w:sz w:val="25"/>
          <w:szCs w:val="25"/>
        </w:rPr>
        <w:t xml:space="preserve"> емкость</w:t>
      </w:r>
      <w:r w:rsidR="001227A0" w:rsidRPr="001227A0">
        <w:rPr>
          <w:bCs/>
          <w:color w:val="000000"/>
          <w:spacing w:val="15"/>
          <w:sz w:val="25"/>
          <w:szCs w:val="25"/>
        </w:rPr>
        <w:t>,</w:t>
      </w:r>
      <w:r w:rsidRPr="00697F5B">
        <w:rPr>
          <w:bCs/>
          <w:color w:val="000000"/>
          <w:spacing w:val="15"/>
          <w:sz w:val="25"/>
          <w:szCs w:val="25"/>
        </w:rPr>
        <w:t xml:space="preserve"> </w:t>
      </w:r>
      <w:r w:rsidRPr="00697F5B">
        <w:rPr>
          <w:bCs/>
          <w:color w:val="000000"/>
          <w:spacing w:val="12"/>
          <w:sz w:val="25"/>
          <w:szCs w:val="25"/>
          <w:lang w:val="en-US"/>
        </w:rPr>
        <w:t>L</w:t>
      </w:r>
      <w:r w:rsidRPr="00697F5B">
        <w:rPr>
          <w:bCs/>
          <w:color w:val="000000"/>
          <w:spacing w:val="12"/>
          <w:sz w:val="25"/>
          <w:szCs w:val="25"/>
        </w:rPr>
        <w:t xml:space="preserve">*—число каналов в </w:t>
      </w:r>
      <w:r w:rsidRPr="00697F5B">
        <w:rPr>
          <w:bCs/>
          <w:color w:val="000000"/>
          <w:spacing w:val="12"/>
          <w:sz w:val="25"/>
          <w:szCs w:val="25"/>
          <w:lang w:val="en-US"/>
        </w:rPr>
        <w:t>i</w:t>
      </w:r>
      <w:r w:rsidRPr="00697F5B">
        <w:rPr>
          <w:bCs/>
          <w:color w:val="000000"/>
          <w:spacing w:val="12"/>
          <w:sz w:val="25"/>
          <w:szCs w:val="25"/>
        </w:rPr>
        <w:t>-й фазе.</w:t>
      </w:r>
    </w:p>
    <w:p w:rsidR="00697F5B" w:rsidRPr="00697F5B" w:rsidRDefault="00697F5B" w:rsidP="00697F5B">
      <w:pPr>
        <w:shd w:val="clear" w:color="auto" w:fill="FFFFFF"/>
        <w:spacing w:before="197"/>
        <w:ind w:right="10" w:firstLine="403"/>
        <w:jc w:val="both"/>
        <w:rPr>
          <w:sz w:val="25"/>
          <w:szCs w:val="25"/>
        </w:rPr>
      </w:pPr>
      <w:r w:rsidRPr="00697F5B">
        <w:rPr>
          <w:bCs/>
          <w:color w:val="000000"/>
          <w:spacing w:val="5"/>
          <w:sz w:val="25"/>
          <w:szCs w:val="25"/>
        </w:rPr>
        <w:t xml:space="preserve">При имитации процесса функционирования </w:t>
      </w:r>
      <w:r w:rsidRPr="00697F5B">
        <w:rPr>
          <w:bCs/>
          <w:i/>
          <w:iCs/>
          <w:color w:val="000000"/>
          <w:spacing w:val="5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pacing w:val="5"/>
          <w:sz w:val="25"/>
          <w:szCs w:val="25"/>
        </w:rPr>
        <w:t xml:space="preserve">-схемы </w:t>
      </w:r>
      <w:r w:rsidRPr="00697F5B">
        <w:rPr>
          <w:bCs/>
          <w:color w:val="000000"/>
          <w:spacing w:val="5"/>
          <w:sz w:val="25"/>
          <w:szCs w:val="25"/>
        </w:rPr>
        <w:t>на ЭВМ</w:t>
      </w:r>
      <w:r w:rsidRPr="00697F5B">
        <w:rPr>
          <w:bCs/>
          <w:color w:val="000000"/>
          <w:spacing w:val="-1"/>
          <w:sz w:val="25"/>
          <w:szCs w:val="25"/>
        </w:rPr>
        <w:t xml:space="preserve">, требуется организовать массив состояний. В этом массиве должны </w:t>
      </w:r>
      <w:r w:rsidRPr="00697F5B">
        <w:rPr>
          <w:bCs/>
          <w:color w:val="000000"/>
          <w:spacing w:val="1"/>
          <w:sz w:val="25"/>
          <w:szCs w:val="25"/>
        </w:rPr>
        <w:t xml:space="preserve">быть выделены: подмассив К для запоминания текущих значений </w:t>
      </w:r>
      <w:r w:rsidR="001227A0" w:rsidRPr="001227A0">
        <w:rPr>
          <w:bCs/>
          <w:color w:val="000000"/>
          <w:spacing w:val="1"/>
          <w:position w:val="-14"/>
          <w:sz w:val="25"/>
          <w:szCs w:val="25"/>
        </w:rPr>
        <w:object w:dxaOrig="440" w:dyaOrig="380">
          <v:shape id="_x0000_i1109" type="#_x0000_t75" style="width:21.75pt;height:18.75pt" o:ole="">
            <v:imagedata r:id="rId145" o:title=""/>
          </v:shape>
          <o:OLEObject Type="Embed" ProgID="Equation.3" ShapeID="_x0000_i1109" DrawAspect="Content" ObjectID="_1467997781" r:id="rId146"/>
        </w:object>
      </w:r>
      <w:r w:rsidRPr="00697F5B">
        <w:rPr>
          <w:bCs/>
          <w:i/>
          <w:iCs/>
          <w:color w:val="000000"/>
          <w:spacing w:val="-5"/>
          <w:sz w:val="25"/>
          <w:szCs w:val="25"/>
        </w:rPr>
        <w:t xml:space="preserve">,  </w:t>
      </w:r>
      <w:r w:rsidRPr="00697F5B">
        <w:rPr>
          <w:bCs/>
          <w:color w:val="000000"/>
          <w:spacing w:val="-5"/>
          <w:sz w:val="25"/>
          <w:szCs w:val="25"/>
        </w:rPr>
        <w:t xml:space="preserve">соответствующих каналов </w:t>
      </w:r>
      <w:r w:rsidR="001227A0" w:rsidRPr="001227A0">
        <w:rPr>
          <w:bCs/>
          <w:color w:val="000000"/>
          <w:spacing w:val="-5"/>
          <w:position w:val="-14"/>
          <w:sz w:val="25"/>
          <w:szCs w:val="25"/>
        </w:rPr>
        <w:object w:dxaOrig="360" w:dyaOrig="400">
          <v:shape id="_x0000_i1110" type="#_x0000_t75" style="width:18pt;height:20.25pt" o:ole="">
            <v:imagedata r:id="rId147" o:title=""/>
          </v:shape>
          <o:OLEObject Type="Embed" ProgID="Equation.3" ShapeID="_x0000_i1110" DrawAspect="Content" ObjectID="_1467997782" r:id="rId148"/>
        </w:object>
      </w:r>
      <w:r w:rsidRPr="00697F5B">
        <w:rPr>
          <w:bCs/>
          <w:i/>
          <w:iCs/>
          <w:color w:val="000000"/>
          <w:spacing w:val="-5"/>
          <w:sz w:val="25"/>
          <w:szCs w:val="25"/>
        </w:rPr>
        <w:t xml:space="preserve"> </w:t>
      </w:r>
      <w:r w:rsidRPr="00697F5B">
        <w:rPr>
          <w:bCs/>
          <w:color w:val="000000"/>
          <w:spacing w:val="-5"/>
          <w:sz w:val="25"/>
          <w:szCs w:val="25"/>
        </w:rPr>
        <w:t>и времени окончания обслужива</w:t>
      </w:r>
      <w:r w:rsidRPr="00697F5B">
        <w:rPr>
          <w:bCs/>
          <w:color w:val="000000"/>
          <w:spacing w:val="-5"/>
          <w:sz w:val="25"/>
          <w:szCs w:val="25"/>
        </w:rPr>
        <w:softHyphen/>
      </w:r>
      <w:r w:rsidRPr="00697F5B">
        <w:rPr>
          <w:bCs/>
          <w:color w:val="000000"/>
          <w:spacing w:val="-2"/>
          <w:sz w:val="25"/>
          <w:szCs w:val="25"/>
        </w:rPr>
        <w:t>ния очередной заявки,</w:t>
      </w:r>
      <w:r w:rsidRPr="00697F5B">
        <w:rPr>
          <w:bCs/>
          <w:i/>
          <w:iCs/>
          <w:color w:val="000000"/>
          <w:spacing w:val="-2"/>
          <w:sz w:val="25"/>
          <w:szCs w:val="25"/>
        </w:rPr>
        <w:t xml:space="preserve"> </w:t>
      </w:r>
      <w:r w:rsidRPr="00697F5B">
        <w:rPr>
          <w:bCs/>
          <w:color w:val="000000"/>
          <w:spacing w:val="-2"/>
          <w:sz w:val="25"/>
          <w:szCs w:val="25"/>
        </w:rPr>
        <w:t xml:space="preserve"> подмассив Н для записи текуще</w:t>
      </w:r>
      <w:r w:rsidRPr="00697F5B">
        <w:rPr>
          <w:bCs/>
          <w:color w:val="000000"/>
          <w:spacing w:val="-2"/>
          <w:sz w:val="25"/>
          <w:szCs w:val="25"/>
        </w:rPr>
        <w:softHyphen/>
      </w:r>
      <w:r w:rsidRPr="00697F5B">
        <w:rPr>
          <w:bCs/>
          <w:color w:val="000000"/>
          <w:spacing w:val="-1"/>
          <w:sz w:val="25"/>
          <w:szCs w:val="25"/>
        </w:rPr>
        <w:t xml:space="preserve">го значения </w:t>
      </w:r>
      <w:r w:rsidRPr="00697F5B">
        <w:rPr>
          <w:bCs/>
          <w:color w:val="000000"/>
          <w:spacing w:val="-1"/>
          <w:sz w:val="25"/>
          <w:szCs w:val="25"/>
          <w:lang w:val="en-US"/>
        </w:rPr>
        <w:t>z</w:t>
      </w:r>
      <w:r w:rsidR="001227A0">
        <w:rPr>
          <w:bCs/>
          <w:color w:val="000000"/>
          <w:spacing w:val="-1"/>
          <w:sz w:val="25"/>
          <w:szCs w:val="25"/>
        </w:rPr>
        <w:t xml:space="preserve">, соответствующих накопителей </w:t>
      </w:r>
      <w:r w:rsidR="0075628B" w:rsidRPr="001227A0">
        <w:rPr>
          <w:bCs/>
          <w:color w:val="000000"/>
          <w:spacing w:val="-1"/>
          <w:position w:val="-12"/>
          <w:sz w:val="25"/>
          <w:szCs w:val="25"/>
        </w:rPr>
        <w:object w:dxaOrig="340" w:dyaOrig="360">
          <v:shape id="_x0000_i1111" type="#_x0000_t75" style="width:17.25pt;height:18pt" o:ole="">
            <v:imagedata r:id="rId149" o:title=""/>
          </v:shape>
          <o:OLEObject Type="Embed" ProgID="Equation.3" ShapeID="_x0000_i1111" DrawAspect="Content" ObjectID="_1467997783" r:id="rId150"/>
        </w:object>
      </w:r>
      <w:r w:rsidR="001227A0" w:rsidRPr="001227A0">
        <w:rPr>
          <w:bCs/>
          <w:color w:val="000000"/>
          <w:spacing w:val="-1"/>
          <w:sz w:val="25"/>
          <w:szCs w:val="25"/>
        </w:rPr>
        <w:t>,</w:t>
      </w:r>
      <w:r w:rsidRPr="00697F5B">
        <w:rPr>
          <w:bCs/>
          <w:color w:val="000000"/>
          <w:spacing w:val="-1"/>
          <w:sz w:val="25"/>
          <w:szCs w:val="25"/>
        </w:rPr>
        <w:t xml:space="preserve"> </w:t>
      </w:r>
      <w:r w:rsidRPr="00697F5B">
        <w:rPr>
          <w:bCs/>
          <w:color w:val="000000"/>
          <w:spacing w:val="-1"/>
          <w:sz w:val="25"/>
          <w:szCs w:val="25"/>
          <w:lang w:val="en-US"/>
        </w:rPr>
        <w:t>i</w:t>
      </w:r>
      <w:r w:rsidRPr="00697F5B">
        <w:rPr>
          <w:bCs/>
          <w:color w:val="000000"/>
          <w:spacing w:val="-1"/>
          <w:sz w:val="25"/>
          <w:szCs w:val="25"/>
        </w:rPr>
        <w:t xml:space="preserve">= 1, 2; подмассив </w:t>
      </w:r>
      <w:r w:rsidR="001227A0">
        <w:rPr>
          <w:bCs/>
          <w:color w:val="000000"/>
          <w:spacing w:val="3"/>
          <w:sz w:val="25"/>
          <w:szCs w:val="25"/>
          <w:lang w:val="en-US"/>
        </w:rPr>
        <w:t>H</w:t>
      </w:r>
      <w:r w:rsidRPr="00697F5B">
        <w:rPr>
          <w:bCs/>
          <w:color w:val="000000"/>
          <w:spacing w:val="3"/>
          <w:sz w:val="25"/>
          <w:szCs w:val="25"/>
        </w:rPr>
        <w:t xml:space="preserve">, в который записывается время поступления очередной заявки </w:t>
      </w:r>
      <w:r w:rsidRPr="00697F5B">
        <w:rPr>
          <w:bCs/>
          <w:i/>
          <w:iCs/>
          <w:color w:val="000000"/>
          <w:spacing w:val="-4"/>
          <w:sz w:val="25"/>
          <w:szCs w:val="25"/>
        </w:rPr>
        <w:t xml:space="preserve"> </w:t>
      </w:r>
      <w:r w:rsidR="0075628B">
        <w:rPr>
          <w:bCs/>
          <w:color w:val="000000"/>
          <w:spacing w:val="-4"/>
          <w:sz w:val="25"/>
          <w:szCs w:val="25"/>
        </w:rPr>
        <w:t>из источника (</w:t>
      </w:r>
      <w:r w:rsidR="0075628B">
        <w:rPr>
          <w:bCs/>
          <w:color w:val="000000"/>
          <w:spacing w:val="-4"/>
          <w:sz w:val="25"/>
          <w:szCs w:val="25"/>
          <w:lang w:val="en-US"/>
        </w:rPr>
        <w:t>H</w:t>
      </w:r>
      <w:r w:rsidRPr="00697F5B">
        <w:rPr>
          <w:bCs/>
          <w:color w:val="000000"/>
          <w:spacing w:val="-4"/>
          <w:sz w:val="25"/>
          <w:szCs w:val="25"/>
        </w:rPr>
        <w:t>).</w:t>
      </w:r>
    </w:p>
    <w:p w:rsidR="00697F5B" w:rsidRPr="00697F5B" w:rsidRDefault="00697F5B" w:rsidP="00901946">
      <w:pPr>
        <w:shd w:val="clear" w:color="auto" w:fill="FFFFFF"/>
        <w:ind w:right="5" w:firstLine="322"/>
        <w:jc w:val="both"/>
        <w:rPr>
          <w:sz w:val="25"/>
          <w:szCs w:val="25"/>
        </w:rPr>
      </w:pPr>
      <w:r w:rsidRPr="00697F5B">
        <w:rPr>
          <w:bCs/>
          <w:color w:val="000000"/>
          <w:spacing w:val="-2"/>
          <w:sz w:val="25"/>
          <w:szCs w:val="25"/>
        </w:rPr>
        <w:t>Процедура моделирования процесса обслуживания каждым эле</w:t>
      </w:r>
      <w:r w:rsidRPr="00697F5B">
        <w:rPr>
          <w:bCs/>
          <w:color w:val="000000"/>
          <w:spacing w:val="-2"/>
          <w:sz w:val="25"/>
          <w:szCs w:val="25"/>
        </w:rPr>
        <w:softHyphen/>
      </w:r>
      <w:r w:rsidRPr="00697F5B">
        <w:rPr>
          <w:bCs/>
          <w:color w:val="000000"/>
          <w:spacing w:val="-3"/>
          <w:sz w:val="25"/>
          <w:szCs w:val="25"/>
        </w:rPr>
        <w:t xml:space="preserve">ментарным каналом  </w:t>
      </w:r>
      <w:r w:rsidRPr="00697F5B">
        <w:rPr>
          <w:bCs/>
          <w:i/>
          <w:iCs/>
          <w:color w:val="000000"/>
          <w:spacing w:val="-3"/>
          <w:sz w:val="25"/>
          <w:szCs w:val="25"/>
        </w:rPr>
        <w:t xml:space="preserve"> </w:t>
      </w:r>
      <w:r w:rsidRPr="00697F5B">
        <w:rPr>
          <w:bCs/>
          <w:color w:val="000000"/>
          <w:spacing w:val="-3"/>
          <w:sz w:val="25"/>
          <w:szCs w:val="25"/>
        </w:rPr>
        <w:t xml:space="preserve">сводится к следующему. Путем обращения </w:t>
      </w:r>
      <w:r w:rsidRPr="00697F5B">
        <w:rPr>
          <w:bCs/>
          <w:color w:val="000000"/>
          <w:spacing w:val="-2"/>
          <w:sz w:val="25"/>
          <w:szCs w:val="25"/>
        </w:rPr>
        <w:t>к генератору случайных чисел с законом распределения, соответст</w:t>
      </w:r>
      <w:r w:rsidRPr="00697F5B">
        <w:rPr>
          <w:bCs/>
          <w:color w:val="000000"/>
          <w:spacing w:val="-2"/>
          <w:sz w:val="25"/>
          <w:szCs w:val="25"/>
        </w:rPr>
        <w:softHyphen/>
        <w:t>вующим обслуживанию данных</w:t>
      </w:r>
      <w:r w:rsidRPr="00697F5B">
        <w:rPr>
          <w:bCs/>
          <w:i/>
          <w:iCs/>
          <w:color w:val="000000"/>
          <w:spacing w:val="-2"/>
          <w:sz w:val="25"/>
          <w:szCs w:val="25"/>
        </w:rPr>
        <w:t xml:space="preserve">, </w:t>
      </w:r>
      <w:r w:rsidRPr="00697F5B">
        <w:rPr>
          <w:bCs/>
          <w:color w:val="000000"/>
          <w:spacing w:val="-2"/>
          <w:sz w:val="25"/>
          <w:szCs w:val="25"/>
        </w:rPr>
        <w:t>получается длительность вре</w:t>
      </w:r>
      <w:r w:rsidRPr="00697F5B">
        <w:rPr>
          <w:bCs/>
          <w:color w:val="000000"/>
          <w:spacing w:val="-2"/>
          <w:sz w:val="25"/>
          <w:szCs w:val="25"/>
        </w:rPr>
        <w:softHyphen/>
        <w:t>мени обслуживания и вычисляется время окончания обслуживания</w:t>
      </w:r>
      <w:r w:rsidRPr="00697F5B">
        <w:rPr>
          <w:bCs/>
          <w:i/>
          <w:iCs/>
          <w:color w:val="000000"/>
          <w:spacing w:val="4"/>
          <w:sz w:val="25"/>
          <w:szCs w:val="25"/>
        </w:rPr>
        <w:t xml:space="preserve">, </w:t>
      </w:r>
      <w:r w:rsidRPr="00697F5B">
        <w:rPr>
          <w:bCs/>
          <w:color w:val="000000"/>
          <w:spacing w:val="4"/>
          <w:sz w:val="25"/>
          <w:szCs w:val="25"/>
        </w:rPr>
        <w:t>а затем фиксируется состояние</w:t>
      </w:r>
      <w:r w:rsidR="0075628B" w:rsidRPr="0075628B">
        <w:rPr>
          <w:bCs/>
          <w:color w:val="000000"/>
          <w:spacing w:val="4"/>
          <w:position w:val="-14"/>
          <w:sz w:val="25"/>
          <w:szCs w:val="25"/>
        </w:rPr>
        <w:object w:dxaOrig="440" w:dyaOrig="380">
          <v:shape id="_x0000_i1112" type="#_x0000_t75" style="width:21.75pt;height:18.75pt" o:ole="">
            <v:imagedata r:id="rId151" o:title=""/>
          </v:shape>
          <o:OLEObject Type="Embed" ProgID="Equation.3" ShapeID="_x0000_i1112" DrawAspect="Content" ObjectID="_1467997784" r:id="rId152"/>
        </w:object>
      </w:r>
      <w:r w:rsidR="0075628B" w:rsidRPr="0075628B">
        <w:rPr>
          <w:bCs/>
          <w:color w:val="000000"/>
          <w:spacing w:val="4"/>
          <w:sz w:val="25"/>
          <w:szCs w:val="25"/>
        </w:rPr>
        <w:t>,</w:t>
      </w:r>
      <w:r w:rsidRPr="00697F5B">
        <w:rPr>
          <w:bCs/>
          <w:i/>
          <w:iCs/>
          <w:color w:val="000000"/>
          <w:spacing w:val="4"/>
          <w:sz w:val="25"/>
          <w:szCs w:val="25"/>
        </w:rPr>
        <w:t xml:space="preserve"> </w:t>
      </w:r>
      <w:r w:rsidRPr="00697F5B">
        <w:rPr>
          <w:bCs/>
          <w:color w:val="000000"/>
          <w:spacing w:val="4"/>
          <w:sz w:val="25"/>
          <w:szCs w:val="25"/>
        </w:rPr>
        <w:t xml:space="preserve">при освобождении </w:t>
      </w:r>
      <w:r w:rsidR="0075628B" w:rsidRPr="0075628B">
        <w:rPr>
          <w:bCs/>
          <w:color w:val="000000"/>
          <w:spacing w:val="4"/>
          <w:position w:val="-12"/>
          <w:sz w:val="25"/>
          <w:szCs w:val="25"/>
        </w:rPr>
        <w:object w:dxaOrig="420" w:dyaOrig="360">
          <v:shape id="_x0000_i1113" type="#_x0000_t75" style="width:21pt;height:18pt" o:ole="">
            <v:imagedata r:id="rId153" o:title=""/>
          </v:shape>
          <o:OLEObject Type="Embed" ProgID="Equation.3" ShapeID="_x0000_i1113" DrawAspect="Content" ObjectID="_1467997785" r:id="rId154"/>
        </w:object>
      </w:r>
      <w:r w:rsidR="0075628B">
        <w:rPr>
          <w:bCs/>
          <w:color w:val="000000"/>
          <w:spacing w:val="-2"/>
          <w:sz w:val="25"/>
          <w:szCs w:val="25"/>
        </w:rPr>
        <w:t xml:space="preserve">=0; в случае блокировки </w:t>
      </w:r>
      <w:r w:rsidR="0075628B" w:rsidRPr="0075628B">
        <w:rPr>
          <w:bCs/>
          <w:color w:val="000000"/>
          <w:spacing w:val="-2"/>
          <w:position w:val="-14"/>
          <w:sz w:val="25"/>
          <w:szCs w:val="25"/>
        </w:rPr>
        <w:object w:dxaOrig="380" w:dyaOrig="380">
          <v:shape id="_x0000_i1114" type="#_x0000_t75" style="width:18.75pt;height:18.75pt" o:ole="">
            <v:imagedata r:id="rId155" o:title=""/>
          </v:shape>
          <o:OLEObject Type="Embed" ProgID="Equation.3" ShapeID="_x0000_i1114" DrawAspect="Content" ObjectID="_1467997786" r:id="rId156"/>
        </w:object>
      </w:r>
      <w:r w:rsidRPr="00697F5B">
        <w:rPr>
          <w:bCs/>
          <w:color w:val="000000"/>
          <w:spacing w:val="-2"/>
          <w:sz w:val="25"/>
          <w:szCs w:val="25"/>
        </w:rPr>
        <w:t xml:space="preserve"> записывается </w:t>
      </w:r>
      <w:r w:rsidR="0075628B" w:rsidRPr="0075628B">
        <w:rPr>
          <w:bCs/>
          <w:color w:val="000000"/>
          <w:spacing w:val="4"/>
          <w:position w:val="-12"/>
          <w:sz w:val="25"/>
          <w:szCs w:val="25"/>
        </w:rPr>
        <w:object w:dxaOrig="420" w:dyaOrig="360">
          <v:shape id="_x0000_i1115" type="#_x0000_t75" style="width:21pt;height:18pt" o:ole="">
            <v:imagedata r:id="rId157" o:title=""/>
          </v:shape>
          <o:OLEObject Type="Embed" ProgID="Equation.3" ShapeID="_x0000_i1115" DrawAspect="Content" ObjectID="_1467997787" r:id="rId158"/>
        </w:object>
      </w:r>
      <w:r w:rsidRPr="00697F5B">
        <w:rPr>
          <w:bCs/>
          <w:color w:val="000000"/>
          <w:spacing w:val="-2"/>
          <w:sz w:val="25"/>
          <w:szCs w:val="25"/>
        </w:rPr>
        <w:t>=2. При поступ</w:t>
      </w:r>
      <w:r w:rsidRPr="00697F5B">
        <w:rPr>
          <w:bCs/>
          <w:color w:val="000000"/>
          <w:spacing w:val="-2"/>
          <w:sz w:val="25"/>
          <w:szCs w:val="25"/>
        </w:rPr>
        <w:softHyphen/>
      </w:r>
      <w:r w:rsidRPr="00697F5B">
        <w:rPr>
          <w:bCs/>
          <w:color w:val="000000"/>
          <w:spacing w:val="2"/>
          <w:sz w:val="25"/>
          <w:szCs w:val="25"/>
        </w:rPr>
        <w:t xml:space="preserve">лении заявки в Н, к его содержимому добавляется единица, т. е. </w:t>
      </w:r>
      <w:r w:rsidR="0075628B" w:rsidRPr="0075628B">
        <w:rPr>
          <w:bCs/>
          <w:color w:val="000000"/>
          <w:spacing w:val="2"/>
          <w:position w:val="-12"/>
          <w:sz w:val="25"/>
          <w:szCs w:val="25"/>
        </w:rPr>
        <w:object w:dxaOrig="1020" w:dyaOrig="360">
          <v:shape id="_x0000_i1116" type="#_x0000_t75" style="width:51pt;height:18pt" o:ole="">
            <v:imagedata r:id="rId159" o:title=""/>
          </v:shape>
          <o:OLEObject Type="Embed" ProgID="Equation.3" ShapeID="_x0000_i1116" DrawAspect="Content" ObjectID="_1467997788" r:id="rId160"/>
        </w:object>
      </w:r>
      <w:r w:rsidR="0075628B" w:rsidRPr="0075628B">
        <w:rPr>
          <w:bCs/>
          <w:color w:val="000000"/>
          <w:spacing w:val="2"/>
          <w:sz w:val="25"/>
          <w:szCs w:val="25"/>
        </w:rPr>
        <w:t>,</w:t>
      </w:r>
      <w:r w:rsidRPr="00697F5B">
        <w:rPr>
          <w:bCs/>
          <w:color w:val="000000"/>
          <w:spacing w:val="2"/>
          <w:sz w:val="25"/>
          <w:szCs w:val="25"/>
        </w:rPr>
        <w:t xml:space="preserve"> а при уходе заявки из Н, на обслуживание вычитается </w:t>
      </w:r>
      <w:r w:rsidRPr="00697F5B">
        <w:rPr>
          <w:bCs/>
          <w:color w:val="000000"/>
          <w:spacing w:val="3"/>
          <w:sz w:val="25"/>
          <w:szCs w:val="25"/>
        </w:rPr>
        <w:t xml:space="preserve">единица, т. е. </w:t>
      </w:r>
      <w:r w:rsidR="0075628B" w:rsidRPr="0075628B">
        <w:rPr>
          <w:bCs/>
          <w:color w:val="000000"/>
          <w:spacing w:val="2"/>
          <w:position w:val="-12"/>
          <w:sz w:val="25"/>
          <w:szCs w:val="25"/>
        </w:rPr>
        <w:object w:dxaOrig="1020" w:dyaOrig="360">
          <v:shape id="_x0000_i1117" type="#_x0000_t75" style="width:51pt;height:18pt" o:ole="">
            <v:imagedata r:id="rId161" o:title=""/>
          </v:shape>
          <o:OLEObject Type="Embed" ProgID="Equation.3" ShapeID="_x0000_i1117" DrawAspect="Content" ObjectID="_1467997789" r:id="rId162"/>
        </w:object>
      </w:r>
      <w:r w:rsidR="0075628B" w:rsidRPr="0075628B">
        <w:rPr>
          <w:bCs/>
          <w:color w:val="000000"/>
          <w:spacing w:val="2"/>
          <w:sz w:val="25"/>
          <w:szCs w:val="25"/>
        </w:rPr>
        <w:t>,</w:t>
      </w:r>
      <w:r w:rsidRPr="00697F5B">
        <w:rPr>
          <w:bCs/>
          <w:color w:val="000000"/>
          <w:spacing w:val="3"/>
          <w:sz w:val="25"/>
          <w:szCs w:val="25"/>
        </w:rPr>
        <w:t xml:space="preserve"> </w:t>
      </w:r>
      <w:r w:rsidRPr="00697F5B">
        <w:rPr>
          <w:bCs/>
          <w:color w:val="000000"/>
          <w:spacing w:val="3"/>
          <w:sz w:val="25"/>
          <w:szCs w:val="25"/>
          <w:lang w:val="en-US"/>
        </w:rPr>
        <w:t>i</w:t>
      </w:r>
      <w:r w:rsidRPr="00697F5B">
        <w:rPr>
          <w:bCs/>
          <w:color w:val="000000"/>
          <w:spacing w:val="3"/>
          <w:sz w:val="25"/>
          <w:szCs w:val="25"/>
        </w:rPr>
        <w:t>=</w:t>
      </w:r>
      <w:r w:rsidRPr="00697F5B">
        <w:rPr>
          <w:bCs/>
          <w:color w:val="000000"/>
          <w:spacing w:val="3"/>
          <w:sz w:val="25"/>
          <w:szCs w:val="25"/>
          <w:lang w:val="en-US"/>
        </w:rPr>
        <w:t>l</w:t>
      </w:r>
      <w:r w:rsidRPr="00697F5B">
        <w:rPr>
          <w:bCs/>
          <w:color w:val="000000"/>
          <w:spacing w:val="3"/>
          <w:sz w:val="25"/>
          <w:szCs w:val="25"/>
        </w:rPr>
        <w:t>, 2.</w:t>
      </w:r>
    </w:p>
    <w:p w:rsidR="00697F5B" w:rsidRPr="0075628B" w:rsidRDefault="0075628B" w:rsidP="00901946">
      <w:pPr>
        <w:shd w:val="clear" w:color="auto" w:fill="FFFFFF"/>
        <w:ind w:firstLine="323"/>
        <w:jc w:val="both"/>
        <w:rPr>
          <w:sz w:val="25"/>
          <w:szCs w:val="25"/>
        </w:rPr>
      </w:pPr>
      <w:r>
        <w:rPr>
          <w:b/>
          <w:color w:val="000000"/>
          <w:spacing w:val="-3"/>
          <w:w w:val="86"/>
          <w:sz w:val="25"/>
          <w:szCs w:val="25"/>
        </w:rPr>
        <w:t>Возможности модификации</w:t>
      </w:r>
      <w:r w:rsidR="00697F5B" w:rsidRPr="0075628B">
        <w:rPr>
          <w:b/>
          <w:color w:val="000000"/>
          <w:spacing w:val="-3"/>
          <w:w w:val="86"/>
          <w:sz w:val="25"/>
          <w:szCs w:val="25"/>
        </w:rPr>
        <w:t xml:space="preserve"> </w:t>
      </w:r>
      <w:r w:rsidR="00697F5B" w:rsidRPr="0075628B">
        <w:rPr>
          <w:b/>
          <w:color w:val="000000"/>
          <w:spacing w:val="1"/>
          <w:w w:val="86"/>
          <w:sz w:val="25"/>
          <w:szCs w:val="25"/>
        </w:rPr>
        <w:t xml:space="preserve">моделирующих алгоритмов </w:t>
      </w:r>
      <w:r w:rsidR="00697F5B" w:rsidRPr="0075628B">
        <w:rPr>
          <w:b/>
          <w:bCs/>
          <w:iCs/>
          <w:color w:val="000000"/>
          <w:spacing w:val="1"/>
          <w:w w:val="86"/>
          <w:sz w:val="25"/>
          <w:szCs w:val="25"/>
          <w:lang w:val="en-US"/>
        </w:rPr>
        <w:t>Q</w:t>
      </w:r>
      <w:r>
        <w:rPr>
          <w:b/>
          <w:bCs/>
          <w:iCs/>
          <w:color w:val="000000"/>
          <w:spacing w:val="1"/>
          <w:w w:val="86"/>
          <w:sz w:val="25"/>
          <w:szCs w:val="25"/>
        </w:rPr>
        <w:t>-</w:t>
      </w:r>
      <w:r w:rsidR="00697F5B" w:rsidRPr="0075628B">
        <w:rPr>
          <w:b/>
          <w:iCs/>
          <w:color w:val="000000"/>
          <w:spacing w:val="-7"/>
          <w:sz w:val="25"/>
          <w:szCs w:val="25"/>
        </w:rPr>
        <w:t>схемы.</w:t>
      </w:r>
      <w:r w:rsidR="00697F5B" w:rsidRPr="00697F5B">
        <w:rPr>
          <w:i/>
          <w:iCs/>
          <w:color w:val="000000"/>
          <w:spacing w:val="-7"/>
          <w:sz w:val="25"/>
          <w:szCs w:val="25"/>
        </w:rPr>
        <w:t xml:space="preserve"> </w:t>
      </w:r>
      <w:r w:rsidR="00697F5B" w:rsidRPr="00697F5B">
        <w:rPr>
          <w:bCs/>
          <w:color w:val="000000"/>
          <w:spacing w:val="-7"/>
          <w:sz w:val="25"/>
          <w:szCs w:val="25"/>
        </w:rPr>
        <w:t xml:space="preserve">В плане усложнения </w:t>
      </w:r>
      <w:r w:rsidR="00697F5B" w:rsidRPr="00697F5B">
        <w:rPr>
          <w:bCs/>
          <w:color w:val="000000"/>
          <w:spacing w:val="9"/>
          <w:sz w:val="25"/>
          <w:szCs w:val="25"/>
        </w:rPr>
        <w:t>машинных моделей</w:t>
      </w:r>
      <w:r w:rsidR="00697F5B" w:rsidRPr="00697F5B">
        <w:rPr>
          <w:bCs/>
          <w:color w:val="000000"/>
          <w:spacing w:val="9"/>
          <w:sz w:val="25"/>
          <w:szCs w:val="25"/>
          <w:vertAlign w:val="subscript"/>
        </w:rPr>
        <w:t xml:space="preserve"> </w:t>
      </w:r>
      <w:r w:rsidR="00697F5B" w:rsidRPr="00697F5B">
        <w:rPr>
          <w:bCs/>
          <w:color w:val="000000"/>
          <w:spacing w:val="-5"/>
          <w:sz w:val="25"/>
          <w:szCs w:val="25"/>
        </w:rPr>
        <w:t xml:space="preserve">при исследовании вариантов </w:t>
      </w:r>
      <w:r w:rsidR="00697F5B" w:rsidRPr="00697F5B">
        <w:rPr>
          <w:bCs/>
          <w:color w:val="000000"/>
          <w:sz w:val="25"/>
          <w:szCs w:val="25"/>
        </w:rPr>
        <w:t xml:space="preserve">системы </w:t>
      </w:r>
      <w:r w:rsidR="00697F5B" w:rsidRPr="00697F5B">
        <w:rPr>
          <w:bCs/>
          <w:i/>
          <w:iCs/>
          <w:color w:val="000000"/>
          <w:sz w:val="25"/>
          <w:szCs w:val="25"/>
          <w:lang w:val="en-US"/>
        </w:rPr>
        <w:t>S</w:t>
      </w:r>
      <w:r w:rsidR="00697F5B" w:rsidRPr="00697F5B">
        <w:rPr>
          <w:bCs/>
          <w:i/>
          <w:iCs/>
          <w:color w:val="000000"/>
          <w:sz w:val="25"/>
          <w:szCs w:val="25"/>
        </w:rPr>
        <w:t xml:space="preserve"> </w:t>
      </w:r>
      <w:r w:rsidR="00697F5B" w:rsidRPr="00697F5B">
        <w:rPr>
          <w:bCs/>
          <w:color w:val="000000"/>
          <w:sz w:val="25"/>
          <w:szCs w:val="25"/>
        </w:rPr>
        <w:t>можно рассмот</w:t>
      </w:r>
      <w:r w:rsidR="00697F5B" w:rsidRPr="00697F5B">
        <w:rPr>
          <w:bCs/>
          <w:color w:val="000000"/>
          <w:sz w:val="25"/>
          <w:szCs w:val="25"/>
        </w:rPr>
        <w:softHyphen/>
      </w:r>
      <w:r w:rsidR="00697F5B" w:rsidRPr="00697F5B">
        <w:rPr>
          <w:bCs/>
          <w:color w:val="000000"/>
          <w:spacing w:val="-4"/>
          <w:sz w:val="25"/>
          <w:szCs w:val="25"/>
        </w:rPr>
        <w:t>реть следующие модифика</w:t>
      </w:r>
      <w:r w:rsidR="00697F5B" w:rsidRPr="00697F5B">
        <w:rPr>
          <w:bCs/>
          <w:color w:val="000000"/>
          <w:spacing w:val="-4"/>
          <w:sz w:val="25"/>
          <w:szCs w:val="25"/>
        </w:rPr>
        <w:softHyphen/>
      </w:r>
      <w:r w:rsidR="00697F5B" w:rsidRPr="00697F5B">
        <w:rPr>
          <w:bCs/>
          <w:color w:val="000000"/>
          <w:spacing w:val="-15"/>
          <w:sz w:val="25"/>
          <w:szCs w:val="25"/>
        </w:rPr>
        <w:t>ции:</w:t>
      </w:r>
      <w:r>
        <w:rPr>
          <w:sz w:val="25"/>
          <w:szCs w:val="25"/>
        </w:rPr>
        <w:t xml:space="preserve"> </w:t>
      </w:r>
      <w:r>
        <w:rPr>
          <w:bCs/>
          <w:color w:val="000000"/>
          <w:spacing w:val="-1"/>
          <w:sz w:val="25"/>
          <w:szCs w:val="25"/>
        </w:rPr>
        <w:t>н</w:t>
      </w:r>
      <w:r w:rsidR="00697F5B" w:rsidRPr="00697F5B">
        <w:rPr>
          <w:bCs/>
          <w:color w:val="000000"/>
          <w:spacing w:val="-1"/>
          <w:sz w:val="25"/>
          <w:szCs w:val="25"/>
        </w:rPr>
        <w:t>аличие   потоков   за</w:t>
      </w:r>
      <w:r w:rsidR="00697F5B" w:rsidRPr="00697F5B">
        <w:rPr>
          <w:bCs/>
          <w:color w:val="000000"/>
          <w:spacing w:val="-1"/>
          <w:sz w:val="25"/>
          <w:szCs w:val="25"/>
        </w:rPr>
        <w:softHyphen/>
      </w:r>
      <w:r w:rsidR="00697F5B" w:rsidRPr="00697F5B">
        <w:rPr>
          <w:bCs/>
          <w:color w:val="000000"/>
          <w:spacing w:val="-3"/>
          <w:sz w:val="25"/>
          <w:szCs w:val="25"/>
        </w:rPr>
        <w:t xml:space="preserve">явок      нескольких      типов. В  этом  случае   необходимо </w:t>
      </w:r>
      <w:r w:rsidR="00697F5B" w:rsidRPr="00697F5B">
        <w:rPr>
          <w:bCs/>
          <w:color w:val="000000"/>
          <w:spacing w:val="-2"/>
          <w:sz w:val="25"/>
          <w:szCs w:val="25"/>
        </w:rPr>
        <w:t xml:space="preserve">иметь несколько источников </w:t>
      </w:r>
      <w:r w:rsidR="00697F5B" w:rsidRPr="00697F5B">
        <w:rPr>
          <w:bCs/>
          <w:color w:val="000000"/>
          <w:spacing w:val="-7"/>
          <w:sz w:val="25"/>
          <w:szCs w:val="25"/>
        </w:rPr>
        <w:t>(генераторов) заявок и фикси</w:t>
      </w:r>
      <w:r w:rsidR="00697F5B" w:rsidRPr="00697F5B">
        <w:rPr>
          <w:bCs/>
          <w:color w:val="000000"/>
          <w:spacing w:val="-7"/>
          <w:sz w:val="25"/>
          <w:szCs w:val="25"/>
        </w:rPr>
        <w:softHyphen/>
      </w:r>
      <w:r w:rsidR="00697F5B" w:rsidRPr="00697F5B">
        <w:rPr>
          <w:bCs/>
          <w:color w:val="000000"/>
          <w:spacing w:val="-6"/>
          <w:sz w:val="25"/>
          <w:szCs w:val="25"/>
        </w:rPr>
        <w:t>ровать признак принадлежно</w:t>
      </w:r>
      <w:r w:rsidR="00697F5B" w:rsidRPr="00697F5B">
        <w:rPr>
          <w:bCs/>
          <w:color w:val="000000"/>
          <w:spacing w:val="-6"/>
          <w:sz w:val="25"/>
          <w:szCs w:val="25"/>
        </w:rPr>
        <w:softHyphen/>
      </w:r>
      <w:r w:rsidR="00697F5B" w:rsidRPr="00697F5B">
        <w:rPr>
          <w:bCs/>
          <w:color w:val="000000"/>
          <w:spacing w:val="-2"/>
          <w:sz w:val="25"/>
          <w:szCs w:val="25"/>
        </w:rPr>
        <w:t xml:space="preserve">сти заявки к тому или иному </w:t>
      </w:r>
      <w:r w:rsidR="00697F5B" w:rsidRPr="00697F5B">
        <w:rPr>
          <w:bCs/>
          <w:color w:val="000000"/>
          <w:spacing w:val="-6"/>
          <w:sz w:val="25"/>
          <w:szCs w:val="25"/>
        </w:rPr>
        <w:t>потоку тогда, когда накопите</w:t>
      </w:r>
      <w:r w:rsidR="00697F5B" w:rsidRPr="00697F5B">
        <w:rPr>
          <w:bCs/>
          <w:color w:val="000000"/>
          <w:spacing w:val="-6"/>
          <w:sz w:val="25"/>
          <w:szCs w:val="25"/>
        </w:rPr>
        <w:softHyphen/>
      </w:r>
      <w:r>
        <w:rPr>
          <w:bCs/>
          <w:color w:val="000000"/>
          <w:spacing w:val="-3"/>
          <w:sz w:val="25"/>
          <w:szCs w:val="25"/>
        </w:rPr>
        <w:t xml:space="preserve">ли   и   каналы </w:t>
      </w:r>
      <w:r w:rsidR="00697F5B" w:rsidRPr="00697F5B">
        <w:rPr>
          <w:bCs/>
          <w:color w:val="000000"/>
          <w:spacing w:val="-3"/>
          <w:sz w:val="25"/>
          <w:szCs w:val="25"/>
        </w:rPr>
        <w:t>рассматрива</w:t>
      </w:r>
      <w:r w:rsidR="00697F5B" w:rsidRPr="00697F5B">
        <w:rPr>
          <w:bCs/>
          <w:color w:val="000000"/>
          <w:spacing w:val="-3"/>
          <w:sz w:val="25"/>
          <w:szCs w:val="25"/>
        </w:rPr>
        <w:softHyphen/>
      </w:r>
      <w:r w:rsidR="00697F5B" w:rsidRPr="00697F5B">
        <w:rPr>
          <w:bCs/>
          <w:color w:val="000000"/>
          <w:spacing w:val="-5"/>
          <w:sz w:val="25"/>
          <w:szCs w:val="25"/>
        </w:rPr>
        <w:t xml:space="preserve">емой </w:t>
      </w:r>
      <w:r w:rsidR="00697F5B" w:rsidRPr="00697F5B">
        <w:rPr>
          <w:bCs/>
          <w:i/>
          <w:iCs/>
          <w:color w:val="000000"/>
          <w:spacing w:val="-5"/>
          <w:sz w:val="25"/>
          <w:szCs w:val="25"/>
          <w:lang w:val="en-US"/>
        </w:rPr>
        <w:t>Q</w:t>
      </w:r>
      <w:r w:rsidR="00901946">
        <w:rPr>
          <w:bCs/>
          <w:i/>
          <w:iCs/>
          <w:color w:val="000000"/>
          <w:spacing w:val="-5"/>
          <w:sz w:val="25"/>
          <w:szCs w:val="25"/>
        </w:rPr>
        <w:t>-схемы</w:t>
      </w:r>
      <w:r w:rsidR="00697F5B" w:rsidRPr="00697F5B">
        <w:rPr>
          <w:bCs/>
          <w:i/>
          <w:iCs/>
          <w:color w:val="000000"/>
          <w:spacing w:val="-5"/>
          <w:sz w:val="25"/>
          <w:szCs w:val="25"/>
        </w:rPr>
        <w:t xml:space="preserve"> </w:t>
      </w:r>
      <w:r w:rsidR="00697F5B" w:rsidRPr="00697F5B">
        <w:rPr>
          <w:bCs/>
          <w:color w:val="000000"/>
          <w:spacing w:val="-5"/>
          <w:sz w:val="25"/>
          <w:szCs w:val="25"/>
        </w:rPr>
        <w:t xml:space="preserve">критичны </w:t>
      </w:r>
      <w:r w:rsidR="00697F5B" w:rsidRPr="00697F5B">
        <w:rPr>
          <w:bCs/>
          <w:color w:val="000000"/>
          <w:spacing w:val="-1"/>
          <w:sz w:val="25"/>
          <w:szCs w:val="25"/>
        </w:rPr>
        <w:t>к этому признаку или требу</w:t>
      </w:r>
      <w:r w:rsidR="00697F5B" w:rsidRPr="00697F5B">
        <w:rPr>
          <w:bCs/>
          <w:color w:val="000000"/>
          <w:spacing w:val="-1"/>
          <w:sz w:val="25"/>
          <w:szCs w:val="25"/>
        </w:rPr>
        <w:softHyphen/>
      </w:r>
      <w:r w:rsidR="00697F5B" w:rsidRPr="00697F5B">
        <w:rPr>
          <w:bCs/>
          <w:color w:val="000000"/>
          <w:spacing w:val="-5"/>
          <w:sz w:val="25"/>
          <w:szCs w:val="25"/>
        </w:rPr>
        <w:t>ется   определить   характери</w:t>
      </w:r>
      <w:r w:rsidR="00697F5B" w:rsidRPr="00697F5B">
        <w:rPr>
          <w:bCs/>
          <w:color w:val="000000"/>
          <w:spacing w:val="-5"/>
          <w:sz w:val="25"/>
          <w:szCs w:val="25"/>
        </w:rPr>
        <w:softHyphen/>
      </w:r>
      <w:r w:rsidR="00697F5B" w:rsidRPr="00697F5B">
        <w:rPr>
          <w:bCs/>
          <w:color w:val="000000"/>
          <w:spacing w:val="-6"/>
          <w:sz w:val="25"/>
          <w:szCs w:val="25"/>
        </w:rPr>
        <w:t>стики   обслуживания   заявок</w:t>
      </w:r>
      <w:r w:rsidR="00901946">
        <w:rPr>
          <w:bCs/>
          <w:color w:val="000000"/>
          <w:spacing w:val="-6"/>
          <w:sz w:val="25"/>
          <w:szCs w:val="25"/>
        </w:rPr>
        <w:t xml:space="preserve"> </w:t>
      </w:r>
      <w:r w:rsidR="00697F5B" w:rsidRPr="00697F5B">
        <w:rPr>
          <w:bCs/>
          <w:color w:val="000000"/>
          <w:spacing w:val="-4"/>
          <w:sz w:val="25"/>
          <w:szCs w:val="25"/>
        </w:rPr>
        <w:t>каждого из потоков в отдель</w:t>
      </w:r>
      <w:r w:rsidR="00697F5B" w:rsidRPr="00697F5B">
        <w:rPr>
          <w:bCs/>
          <w:color w:val="000000"/>
          <w:spacing w:val="-4"/>
          <w:sz w:val="25"/>
          <w:szCs w:val="25"/>
        </w:rPr>
        <w:softHyphen/>
      </w:r>
      <w:r w:rsidR="00697F5B" w:rsidRPr="00697F5B">
        <w:rPr>
          <w:bCs/>
          <w:color w:val="000000"/>
          <w:spacing w:val="-9"/>
          <w:sz w:val="25"/>
          <w:szCs w:val="25"/>
        </w:rPr>
        <w:t>ности.</w:t>
      </w:r>
    </w:p>
    <w:p w:rsidR="00697F5B" w:rsidRPr="00697F5B" w:rsidRDefault="00697F5B" w:rsidP="00697F5B">
      <w:pPr>
        <w:shd w:val="clear" w:color="auto" w:fill="FFFFFF"/>
        <w:tabs>
          <w:tab w:val="left" w:pos="4277"/>
        </w:tabs>
        <w:jc w:val="both"/>
        <w:rPr>
          <w:bCs/>
          <w:color w:val="000000"/>
          <w:spacing w:val="-14"/>
          <w:sz w:val="25"/>
          <w:szCs w:val="25"/>
        </w:rPr>
      </w:pPr>
      <w:r w:rsidRPr="00697F5B">
        <w:rPr>
          <w:bCs/>
          <w:color w:val="000000"/>
          <w:spacing w:val="-4"/>
          <w:sz w:val="25"/>
          <w:szCs w:val="25"/>
        </w:rPr>
        <w:t xml:space="preserve">Наличие    приоритетов </w:t>
      </w:r>
      <w:r w:rsidRPr="00697F5B">
        <w:rPr>
          <w:bCs/>
          <w:color w:val="000000"/>
          <w:spacing w:val="-2"/>
          <w:sz w:val="25"/>
          <w:szCs w:val="25"/>
        </w:rPr>
        <w:t>при постановке заявок в оче</w:t>
      </w:r>
      <w:r w:rsidRPr="00697F5B">
        <w:rPr>
          <w:bCs/>
          <w:color w:val="000000"/>
          <w:spacing w:val="-2"/>
          <w:sz w:val="25"/>
          <w:szCs w:val="25"/>
        </w:rPr>
        <w:softHyphen/>
        <w:t>редь в накопитель. В зависи</w:t>
      </w:r>
      <w:r w:rsidRPr="00697F5B">
        <w:rPr>
          <w:bCs/>
          <w:color w:val="000000"/>
          <w:spacing w:val="-6"/>
          <w:sz w:val="25"/>
          <w:szCs w:val="25"/>
        </w:rPr>
        <w:t xml:space="preserve">мости от класса приоритета заявок может быть рассмотрен случай, </w:t>
      </w:r>
      <w:r w:rsidRPr="00697F5B">
        <w:rPr>
          <w:bCs/>
          <w:color w:val="000000"/>
          <w:spacing w:val="-5"/>
          <w:sz w:val="25"/>
          <w:szCs w:val="25"/>
        </w:rPr>
        <w:t>когда заявки одного класса имеют приоритет по записи в накопи</w:t>
      </w:r>
      <w:r w:rsidRPr="00697F5B">
        <w:rPr>
          <w:bCs/>
          <w:color w:val="000000"/>
          <w:spacing w:val="-5"/>
          <w:sz w:val="25"/>
          <w:szCs w:val="25"/>
        </w:rPr>
        <w:softHyphen/>
      </w:r>
      <w:r w:rsidRPr="00697F5B">
        <w:rPr>
          <w:bCs/>
          <w:color w:val="000000"/>
          <w:spacing w:val="-4"/>
          <w:sz w:val="25"/>
          <w:szCs w:val="25"/>
        </w:rPr>
        <w:t xml:space="preserve">тель (при отсутствии свободных мест вытесняют из накопителя </w:t>
      </w:r>
      <w:r w:rsidRPr="00697F5B">
        <w:rPr>
          <w:bCs/>
          <w:color w:val="000000"/>
          <w:spacing w:val="-3"/>
          <w:sz w:val="25"/>
          <w:szCs w:val="25"/>
        </w:rPr>
        <w:t xml:space="preserve">заявки с более низким классом приоритета, которые при этом </w:t>
      </w:r>
      <w:r w:rsidRPr="00697F5B">
        <w:rPr>
          <w:bCs/>
          <w:color w:val="000000"/>
          <w:spacing w:val="-6"/>
          <w:sz w:val="25"/>
          <w:szCs w:val="25"/>
        </w:rPr>
        <w:t>считаются потерянными). Этот фактор может быть учтен в модели</w:t>
      </w:r>
      <w:r w:rsidRPr="00697F5B">
        <w:rPr>
          <w:bCs/>
          <w:color w:val="000000"/>
          <w:spacing w:val="-6"/>
          <w:sz w:val="25"/>
          <w:szCs w:val="25"/>
        </w:rPr>
        <w:softHyphen/>
      </w:r>
      <w:r w:rsidRPr="00697F5B">
        <w:rPr>
          <w:bCs/>
          <w:color w:val="000000"/>
          <w:spacing w:val="-7"/>
          <w:sz w:val="25"/>
          <w:szCs w:val="25"/>
        </w:rPr>
        <w:t xml:space="preserve">рующем алгоритме соответствующей </w:t>
      </w:r>
      <w:r w:rsidRPr="00697F5B">
        <w:rPr>
          <w:bCs/>
          <w:i/>
          <w:iCs/>
          <w:color w:val="000000"/>
          <w:spacing w:val="-7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pacing w:val="-7"/>
          <w:sz w:val="25"/>
          <w:szCs w:val="25"/>
        </w:rPr>
        <w:t xml:space="preserve">-схемы </w:t>
      </w:r>
      <w:r w:rsidRPr="00697F5B">
        <w:rPr>
          <w:bCs/>
          <w:color w:val="000000"/>
          <w:spacing w:val="-7"/>
          <w:sz w:val="25"/>
          <w:szCs w:val="25"/>
        </w:rPr>
        <w:t xml:space="preserve">путем фиксации для </w:t>
      </w:r>
      <w:r w:rsidRPr="00697F5B">
        <w:rPr>
          <w:bCs/>
          <w:color w:val="000000"/>
          <w:spacing w:val="-5"/>
          <w:sz w:val="25"/>
          <w:szCs w:val="25"/>
        </w:rPr>
        <w:t>каждого накопителя признаков заявок, которые в нем находятся (путем организации соответствующего массива признаков).</w:t>
      </w:r>
    </w:p>
    <w:p w:rsidR="00B26E5A" w:rsidRPr="00B26E5A" w:rsidRDefault="00697F5B" w:rsidP="00697F5B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ind w:left="11"/>
        <w:jc w:val="both"/>
        <w:rPr>
          <w:color w:val="000000"/>
          <w:spacing w:val="-3"/>
          <w:sz w:val="25"/>
          <w:szCs w:val="25"/>
        </w:rPr>
      </w:pPr>
      <w:r w:rsidRPr="00697F5B">
        <w:rPr>
          <w:bCs/>
          <w:color w:val="000000"/>
          <w:sz w:val="25"/>
          <w:szCs w:val="25"/>
        </w:rPr>
        <w:t xml:space="preserve">Наличие приоритетов при выборе заявок на обслуживание </w:t>
      </w:r>
      <w:r w:rsidRPr="00697F5B">
        <w:rPr>
          <w:bCs/>
          <w:color w:val="000000"/>
          <w:spacing w:val="-3"/>
          <w:sz w:val="25"/>
          <w:szCs w:val="25"/>
        </w:rPr>
        <w:t>каналов. По отношению к каналу могут быть рассмотрены заявки с</w:t>
      </w:r>
      <w:r w:rsidRPr="00697F5B">
        <w:rPr>
          <w:bCs/>
          <w:color w:val="000000"/>
          <w:spacing w:val="-4"/>
          <w:sz w:val="25"/>
          <w:szCs w:val="25"/>
        </w:rPr>
        <w:t xml:space="preserve"> абсолютным и относительным приоритетами. Заявки с абсолют</w:t>
      </w:r>
      <w:r w:rsidRPr="00697F5B">
        <w:rPr>
          <w:bCs/>
          <w:color w:val="000000"/>
          <w:spacing w:val="-4"/>
          <w:sz w:val="25"/>
          <w:szCs w:val="25"/>
        </w:rPr>
        <w:softHyphen/>
        <w:t>ным приоритетом при выборе из очереди в накопитель вытесняют из канала заявки с более низким классом приоритета, которые при этом снова поступают в накопитель (в начало или конец очереди) или считаются потерянными, а заявки с относительным приорите</w:t>
      </w:r>
      <w:r w:rsidRPr="00697F5B">
        <w:rPr>
          <w:bCs/>
          <w:color w:val="000000"/>
          <w:spacing w:val="-4"/>
          <w:sz w:val="25"/>
          <w:szCs w:val="25"/>
        </w:rPr>
        <w:softHyphen/>
      </w:r>
      <w:r w:rsidRPr="00697F5B">
        <w:rPr>
          <w:bCs/>
          <w:color w:val="000000"/>
          <w:spacing w:val="-5"/>
          <w:sz w:val="25"/>
          <w:szCs w:val="25"/>
        </w:rPr>
        <w:t xml:space="preserve">том дожидаются окончания обслуживания каналом предыдущей </w:t>
      </w:r>
      <w:r w:rsidRPr="00697F5B">
        <w:rPr>
          <w:bCs/>
          <w:color w:val="000000"/>
          <w:spacing w:val="-4"/>
          <w:sz w:val="25"/>
          <w:szCs w:val="25"/>
        </w:rPr>
        <w:t>заявки. Эти особенности учитываются в моделирующих алгорит</w:t>
      </w:r>
      <w:r w:rsidRPr="00697F5B">
        <w:rPr>
          <w:bCs/>
          <w:color w:val="000000"/>
          <w:spacing w:val="-4"/>
          <w:sz w:val="25"/>
          <w:szCs w:val="25"/>
        </w:rPr>
        <w:softHyphen/>
      </w:r>
      <w:r w:rsidRPr="00697F5B">
        <w:rPr>
          <w:bCs/>
          <w:color w:val="000000"/>
          <w:spacing w:val="-7"/>
          <w:sz w:val="25"/>
          <w:szCs w:val="25"/>
        </w:rPr>
        <w:t xml:space="preserve">мах приоритетных </w:t>
      </w:r>
    </w:p>
    <w:p w:rsidR="00697F5B" w:rsidRPr="00AC64BF" w:rsidRDefault="00697F5B" w:rsidP="00B26E5A">
      <w:pPr>
        <w:widowControl w:val="0"/>
        <w:shd w:val="clear" w:color="auto" w:fill="FFFFFF"/>
        <w:autoSpaceDE w:val="0"/>
        <w:autoSpaceDN w:val="0"/>
        <w:adjustRightInd w:val="0"/>
        <w:ind w:left="11"/>
        <w:jc w:val="both"/>
        <w:rPr>
          <w:color w:val="000000"/>
          <w:spacing w:val="-3"/>
          <w:sz w:val="25"/>
          <w:szCs w:val="25"/>
        </w:rPr>
      </w:pPr>
      <w:r w:rsidRPr="00697F5B">
        <w:rPr>
          <w:bCs/>
          <w:i/>
          <w:iCs/>
          <w:color w:val="000000"/>
          <w:spacing w:val="-7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pacing w:val="-7"/>
          <w:sz w:val="25"/>
          <w:szCs w:val="25"/>
        </w:rPr>
        <w:t xml:space="preserve">-схем, </w:t>
      </w:r>
      <w:r w:rsidRPr="00697F5B">
        <w:rPr>
          <w:bCs/>
          <w:color w:val="000000"/>
          <w:spacing w:val="-7"/>
          <w:sz w:val="25"/>
          <w:szCs w:val="25"/>
        </w:rPr>
        <w:t xml:space="preserve">при определении времени освобождения </w:t>
      </w:r>
      <w:r w:rsidRPr="00697F5B">
        <w:rPr>
          <w:bCs/>
          <w:color w:val="000000"/>
          <w:spacing w:val="-5"/>
          <w:sz w:val="25"/>
          <w:szCs w:val="25"/>
        </w:rPr>
        <w:t>канала и выборе претендентов на его занятие. Если наличие аб</w:t>
      </w:r>
      <w:r w:rsidRPr="00697F5B">
        <w:rPr>
          <w:bCs/>
          <w:color w:val="000000"/>
          <w:spacing w:val="-5"/>
          <w:sz w:val="25"/>
          <w:szCs w:val="25"/>
        </w:rPr>
        <w:softHyphen/>
      </w:r>
      <w:r w:rsidRPr="00697F5B">
        <w:rPr>
          <w:bCs/>
          <w:color w:val="000000"/>
          <w:spacing w:val="-4"/>
          <w:sz w:val="25"/>
          <w:szCs w:val="25"/>
        </w:rPr>
        <w:t>солютных приоритетов приводит к потере заявок, то необходимо организовать фиксацию потерянных заявок.</w:t>
      </w:r>
    </w:p>
    <w:p w:rsidR="00B26E5A" w:rsidRPr="00697F5B" w:rsidRDefault="00B26E5A" w:rsidP="00B26E5A">
      <w:pPr>
        <w:shd w:val="clear" w:color="auto" w:fill="FFFFFF"/>
        <w:tabs>
          <w:tab w:val="left" w:pos="614"/>
        </w:tabs>
        <w:jc w:val="both"/>
        <w:rPr>
          <w:bCs/>
          <w:color w:val="000000"/>
          <w:spacing w:val="-14"/>
          <w:sz w:val="25"/>
          <w:szCs w:val="25"/>
        </w:rPr>
      </w:pPr>
      <w:r w:rsidRPr="00697F5B">
        <w:rPr>
          <w:bCs/>
          <w:color w:val="000000"/>
          <w:spacing w:val="-7"/>
          <w:sz w:val="25"/>
          <w:szCs w:val="25"/>
        </w:rPr>
        <w:t>2</w:t>
      </w:r>
      <w:r>
        <w:rPr>
          <w:bCs/>
          <w:color w:val="000000"/>
          <w:spacing w:val="-7"/>
          <w:sz w:val="25"/>
          <w:szCs w:val="25"/>
        </w:rPr>
        <w:t>.</w:t>
      </w:r>
      <w:r w:rsidRPr="00697F5B">
        <w:rPr>
          <w:bCs/>
          <w:color w:val="000000"/>
          <w:spacing w:val="-7"/>
          <w:sz w:val="25"/>
          <w:szCs w:val="25"/>
        </w:rPr>
        <w:t xml:space="preserve"> Ограничение по времени пребывания заявок в системе. В этом </w:t>
      </w:r>
      <w:r w:rsidRPr="00697F5B">
        <w:rPr>
          <w:bCs/>
          <w:color w:val="000000"/>
          <w:spacing w:val="2"/>
          <w:sz w:val="25"/>
          <w:szCs w:val="25"/>
        </w:rPr>
        <w:t xml:space="preserve">случае возможно ограничение как по времени ожидания заявок </w:t>
      </w:r>
      <w:r w:rsidRPr="00697F5B">
        <w:rPr>
          <w:bCs/>
          <w:color w:val="000000"/>
          <w:sz w:val="25"/>
          <w:szCs w:val="25"/>
        </w:rPr>
        <w:t xml:space="preserve">в накопителях, так и по времени обслуживания заявок каналами, </w:t>
      </w:r>
      <w:r w:rsidRPr="00697F5B">
        <w:rPr>
          <w:bCs/>
          <w:color w:val="000000"/>
          <w:spacing w:val="-5"/>
          <w:sz w:val="25"/>
          <w:szCs w:val="25"/>
        </w:rPr>
        <w:t>а также ограничение по сумме этих времен, т. е. по времени пребы</w:t>
      </w:r>
      <w:r w:rsidRPr="00697F5B">
        <w:rPr>
          <w:bCs/>
          <w:color w:val="000000"/>
          <w:spacing w:val="-5"/>
          <w:sz w:val="25"/>
          <w:szCs w:val="25"/>
        </w:rPr>
        <w:softHyphen/>
      </w:r>
      <w:r w:rsidRPr="00697F5B">
        <w:rPr>
          <w:bCs/>
          <w:color w:val="000000"/>
          <w:spacing w:val="-4"/>
          <w:sz w:val="25"/>
          <w:szCs w:val="25"/>
        </w:rPr>
        <w:t xml:space="preserve">вания заявок в обслуживающем приборе. Причем эти ограничения </w:t>
      </w:r>
      <w:r w:rsidRPr="00697F5B">
        <w:rPr>
          <w:bCs/>
          <w:color w:val="000000"/>
          <w:spacing w:val="5"/>
          <w:sz w:val="25"/>
          <w:szCs w:val="25"/>
        </w:rPr>
        <w:t xml:space="preserve">могут рассматриваться как применительно к каждой фазе, так и к </w:t>
      </w:r>
      <w:r w:rsidRPr="00697F5B">
        <w:rPr>
          <w:bCs/>
          <w:i/>
          <w:iCs/>
          <w:color w:val="000000"/>
          <w:spacing w:val="5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pacing w:val="5"/>
          <w:sz w:val="25"/>
          <w:szCs w:val="25"/>
        </w:rPr>
        <w:t xml:space="preserve">-схеме </w:t>
      </w:r>
      <w:r w:rsidRPr="00697F5B">
        <w:rPr>
          <w:bCs/>
          <w:color w:val="000000"/>
          <w:spacing w:val="5"/>
          <w:sz w:val="25"/>
          <w:szCs w:val="25"/>
        </w:rPr>
        <w:t xml:space="preserve">в целом. При этом необходимо в качестве особых </w:t>
      </w:r>
      <w:r w:rsidRPr="00697F5B">
        <w:rPr>
          <w:bCs/>
          <w:color w:val="000000"/>
          <w:spacing w:val="-5"/>
          <w:sz w:val="25"/>
          <w:szCs w:val="25"/>
        </w:rPr>
        <w:t xml:space="preserve">состояний </w:t>
      </w:r>
      <w:r w:rsidRPr="00697F5B">
        <w:rPr>
          <w:bCs/>
          <w:i/>
          <w:iCs/>
          <w:color w:val="000000"/>
          <w:spacing w:val="-5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pacing w:val="-5"/>
          <w:sz w:val="25"/>
          <w:szCs w:val="25"/>
        </w:rPr>
        <w:t xml:space="preserve">-схемы </w:t>
      </w:r>
      <w:r w:rsidRPr="00697F5B">
        <w:rPr>
          <w:bCs/>
          <w:color w:val="000000"/>
          <w:spacing w:val="-5"/>
          <w:sz w:val="25"/>
          <w:szCs w:val="25"/>
        </w:rPr>
        <w:t xml:space="preserve">рассматривать не только моменты поступления </w:t>
      </w:r>
      <w:r w:rsidRPr="00697F5B">
        <w:rPr>
          <w:bCs/>
          <w:color w:val="000000"/>
          <w:spacing w:val="-4"/>
          <w:sz w:val="25"/>
          <w:szCs w:val="25"/>
        </w:rPr>
        <w:t>новых заявок и моменты окончания обслуживания заявок, но и мо</w:t>
      </w:r>
      <w:r w:rsidRPr="00697F5B">
        <w:rPr>
          <w:bCs/>
          <w:color w:val="000000"/>
          <w:spacing w:val="-5"/>
          <w:sz w:val="25"/>
          <w:szCs w:val="25"/>
        </w:rPr>
        <w:t>менты окончания допустимого времени пребывания (ожидания, об</w:t>
      </w:r>
      <w:r w:rsidRPr="00697F5B">
        <w:rPr>
          <w:bCs/>
          <w:color w:val="000000"/>
          <w:spacing w:val="-5"/>
          <w:sz w:val="25"/>
          <w:szCs w:val="25"/>
        </w:rPr>
        <w:softHyphen/>
        <w:t xml:space="preserve">служивания) заявок в </w:t>
      </w:r>
      <w:r w:rsidRPr="00697F5B">
        <w:rPr>
          <w:bCs/>
          <w:i/>
          <w:iCs/>
          <w:color w:val="000000"/>
          <w:spacing w:val="-5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pacing w:val="-5"/>
          <w:sz w:val="25"/>
          <w:szCs w:val="25"/>
        </w:rPr>
        <w:t>-схеме.</w:t>
      </w:r>
    </w:p>
    <w:p w:rsidR="00B26E5A" w:rsidRPr="00697F5B" w:rsidRDefault="00B26E5A" w:rsidP="00B26E5A">
      <w:pPr>
        <w:shd w:val="clear" w:color="auto" w:fill="FFFFFF"/>
        <w:tabs>
          <w:tab w:val="left" w:pos="614"/>
        </w:tabs>
        <w:jc w:val="both"/>
        <w:rPr>
          <w:bCs/>
          <w:color w:val="000000"/>
          <w:spacing w:val="-18"/>
          <w:sz w:val="25"/>
          <w:szCs w:val="25"/>
        </w:rPr>
      </w:pPr>
      <w:r w:rsidRPr="00697F5B">
        <w:rPr>
          <w:bCs/>
          <w:color w:val="000000"/>
          <w:spacing w:val="2"/>
          <w:sz w:val="25"/>
          <w:szCs w:val="25"/>
        </w:rPr>
        <w:t>3</w:t>
      </w:r>
      <w:r>
        <w:rPr>
          <w:bCs/>
          <w:color w:val="000000"/>
          <w:spacing w:val="2"/>
          <w:sz w:val="25"/>
          <w:szCs w:val="25"/>
        </w:rPr>
        <w:t>.</w:t>
      </w:r>
      <w:r w:rsidRPr="00697F5B">
        <w:rPr>
          <w:bCs/>
          <w:color w:val="000000"/>
          <w:spacing w:val="2"/>
          <w:sz w:val="25"/>
          <w:szCs w:val="25"/>
        </w:rPr>
        <w:t xml:space="preserve"> Выход элементов системы из строя и их дальнейшее вос</w:t>
      </w:r>
      <w:r w:rsidRPr="00697F5B">
        <w:rPr>
          <w:bCs/>
          <w:color w:val="000000"/>
          <w:spacing w:val="2"/>
          <w:sz w:val="25"/>
          <w:szCs w:val="25"/>
        </w:rPr>
        <w:softHyphen/>
      </w:r>
      <w:r w:rsidRPr="00697F5B">
        <w:rPr>
          <w:bCs/>
          <w:color w:val="000000"/>
          <w:sz w:val="25"/>
          <w:szCs w:val="25"/>
        </w:rPr>
        <w:t xml:space="preserve">становление. Такие события могут быть рассмотрены в </w:t>
      </w:r>
      <w:r w:rsidRPr="00697F5B">
        <w:rPr>
          <w:bCs/>
          <w:i/>
          <w:iCs/>
          <w:color w:val="000000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z w:val="25"/>
          <w:szCs w:val="25"/>
        </w:rPr>
        <w:t xml:space="preserve">-схеме, </w:t>
      </w:r>
      <w:r w:rsidRPr="00697F5B">
        <w:rPr>
          <w:bCs/>
          <w:color w:val="000000"/>
          <w:spacing w:val="-2"/>
          <w:sz w:val="25"/>
          <w:szCs w:val="25"/>
        </w:rPr>
        <w:t xml:space="preserve">как потоки событий с абсолютными приоритетами, приводящими </w:t>
      </w:r>
      <w:r w:rsidRPr="00697F5B">
        <w:rPr>
          <w:bCs/>
          <w:color w:val="000000"/>
          <w:spacing w:val="-5"/>
          <w:sz w:val="25"/>
          <w:szCs w:val="25"/>
        </w:rPr>
        <w:t>к потере заявок, находящихся в обслуживании в канале или ожида</w:t>
      </w:r>
      <w:r w:rsidRPr="00697F5B">
        <w:rPr>
          <w:bCs/>
          <w:color w:val="000000"/>
          <w:spacing w:val="-5"/>
          <w:sz w:val="25"/>
          <w:szCs w:val="25"/>
        </w:rPr>
        <w:softHyphen/>
      </w:r>
      <w:r w:rsidRPr="00697F5B">
        <w:rPr>
          <w:bCs/>
          <w:color w:val="000000"/>
          <w:spacing w:val="-6"/>
          <w:sz w:val="25"/>
          <w:szCs w:val="25"/>
        </w:rPr>
        <w:t>ющих начала обслуживания в накопителе в момент выхода соответ</w:t>
      </w:r>
      <w:r w:rsidRPr="00697F5B">
        <w:rPr>
          <w:bCs/>
          <w:color w:val="000000"/>
          <w:spacing w:val="-6"/>
          <w:sz w:val="25"/>
          <w:szCs w:val="25"/>
        </w:rPr>
        <w:softHyphen/>
      </w:r>
      <w:r w:rsidRPr="00697F5B">
        <w:rPr>
          <w:bCs/>
          <w:color w:val="000000"/>
          <w:spacing w:val="3"/>
          <w:sz w:val="25"/>
          <w:szCs w:val="25"/>
        </w:rPr>
        <w:t xml:space="preserve">ствующего элемента из строя. В этом случае в моделирующем </w:t>
      </w:r>
      <w:r w:rsidRPr="00697F5B">
        <w:rPr>
          <w:bCs/>
          <w:color w:val="000000"/>
          <w:spacing w:val="-4"/>
          <w:sz w:val="25"/>
          <w:szCs w:val="25"/>
        </w:rPr>
        <w:t xml:space="preserve">алгоритме </w:t>
      </w:r>
      <w:r w:rsidRPr="00697F5B">
        <w:rPr>
          <w:bCs/>
          <w:i/>
          <w:iCs/>
          <w:color w:val="000000"/>
          <w:spacing w:val="-4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pacing w:val="-4"/>
          <w:sz w:val="25"/>
          <w:szCs w:val="25"/>
        </w:rPr>
        <w:t xml:space="preserve">-схемы </w:t>
      </w:r>
      <w:r w:rsidRPr="00697F5B">
        <w:rPr>
          <w:bCs/>
          <w:color w:val="000000"/>
          <w:spacing w:val="-4"/>
          <w:sz w:val="25"/>
          <w:szCs w:val="25"/>
        </w:rPr>
        <w:t>должны быть предусмотрены датчики (генера</w:t>
      </w:r>
      <w:r w:rsidRPr="00697F5B">
        <w:rPr>
          <w:bCs/>
          <w:color w:val="000000"/>
          <w:spacing w:val="-4"/>
          <w:sz w:val="25"/>
          <w:szCs w:val="25"/>
        </w:rPr>
        <w:softHyphen/>
      </w:r>
      <w:r w:rsidRPr="00697F5B">
        <w:rPr>
          <w:bCs/>
          <w:color w:val="000000"/>
          <w:spacing w:val="-2"/>
          <w:sz w:val="25"/>
          <w:szCs w:val="25"/>
        </w:rPr>
        <w:t xml:space="preserve">торы) отказов и восстановлений, а также должны присутствовать </w:t>
      </w:r>
      <w:r w:rsidRPr="00697F5B">
        <w:rPr>
          <w:bCs/>
          <w:color w:val="000000"/>
          <w:spacing w:val="-4"/>
          <w:sz w:val="25"/>
          <w:szCs w:val="25"/>
        </w:rPr>
        <w:t>операторы для фиксации и обработки необходимой статистики.</w:t>
      </w:r>
    </w:p>
    <w:p w:rsidR="00B26E5A" w:rsidRPr="00697F5B" w:rsidRDefault="00B26E5A" w:rsidP="00B26E5A">
      <w:pPr>
        <w:shd w:val="clear" w:color="auto" w:fill="FFFFFF"/>
        <w:ind w:left="6" w:right="23" w:firstLine="323"/>
        <w:jc w:val="both"/>
        <w:rPr>
          <w:sz w:val="25"/>
          <w:szCs w:val="25"/>
        </w:rPr>
      </w:pPr>
      <w:r w:rsidRPr="00697F5B">
        <w:rPr>
          <w:bCs/>
          <w:color w:val="000000"/>
          <w:spacing w:val="-5"/>
          <w:sz w:val="25"/>
          <w:szCs w:val="25"/>
        </w:rPr>
        <w:t>Рассмотренные моделирующие алгоритмы и способы их моди</w:t>
      </w:r>
      <w:r w:rsidRPr="00697F5B">
        <w:rPr>
          <w:bCs/>
          <w:color w:val="000000"/>
          <w:spacing w:val="-5"/>
          <w:sz w:val="25"/>
          <w:szCs w:val="25"/>
        </w:rPr>
        <w:softHyphen/>
      </w:r>
      <w:r w:rsidRPr="00697F5B">
        <w:rPr>
          <w:bCs/>
          <w:color w:val="000000"/>
          <w:spacing w:val="-4"/>
          <w:sz w:val="25"/>
          <w:szCs w:val="25"/>
        </w:rPr>
        <w:t xml:space="preserve">фикации могут быть использованы для моделирования широкого </w:t>
      </w:r>
      <w:r w:rsidRPr="00697F5B">
        <w:rPr>
          <w:bCs/>
          <w:color w:val="000000"/>
          <w:spacing w:val="-5"/>
          <w:sz w:val="25"/>
          <w:szCs w:val="25"/>
        </w:rPr>
        <w:t>класса систем. Однако эти алгоритмы будут отличаться по сложно</w:t>
      </w:r>
      <w:r w:rsidRPr="00697F5B">
        <w:rPr>
          <w:bCs/>
          <w:color w:val="000000"/>
          <w:spacing w:val="-5"/>
          <w:sz w:val="25"/>
          <w:szCs w:val="25"/>
        </w:rPr>
        <w:softHyphen/>
      </w:r>
      <w:r w:rsidRPr="00697F5B">
        <w:rPr>
          <w:bCs/>
          <w:color w:val="000000"/>
          <w:spacing w:val="-2"/>
          <w:sz w:val="25"/>
          <w:szCs w:val="25"/>
        </w:rPr>
        <w:t xml:space="preserve">сти реализации, затратам машинного времени и необходимого </w:t>
      </w:r>
      <w:r w:rsidRPr="00697F5B">
        <w:rPr>
          <w:bCs/>
          <w:color w:val="000000"/>
          <w:spacing w:val="-3"/>
          <w:sz w:val="25"/>
          <w:szCs w:val="25"/>
        </w:rPr>
        <w:t>объема памяти ЭВМ.</w:t>
      </w:r>
    </w:p>
    <w:p w:rsidR="00B26E5A" w:rsidRPr="00697F5B" w:rsidRDefault="00B26E5A" w:rsidP="00B26E5A">
      <w:pPr>
        <w:shd w:val="clear" w:color="auto" w:fill="FFFFFF"/>
        <w:ind w:firstLine="360"/>
        <w:jc w:val="both"/>
        <w:rPr>
          <w:color w:val="000000"/>
          <w:spacing w:val="1"/>
          <w:sz w:val="25"/>
          <w:szCs w:val="25"/>
        </w:rPr>
      </w:pPr>
      <w:r w:rsidRPr="00697F5B">
        <w:rPr>
          <w:bCs/>
          <w:color w:val="000000"/>
          <w:spacing w:val="-2"/>
          <w:sz w:val="25"/>
          <w:szCs w:val="25"/>
        </w:rPr>
        <w:t xml:space="preserve">Детерминированный </w:t>
      </w:r>
      <w:r w:rsidRPr="00697F5B">
        <w:rPr>
          <w:bCs/>
          <w:color w:val="000000"/>
          <w:sz w:val="25"/>
          <w:szCs w:val="25"/>
        </w:rPr>
        <w:t>и асинхронный циклический алгоритмы наиболее просты с точ</w:t>
      </w:r>
      <w:r w:rsidRPr="00697F5B">
        <w:rPr>
          <w:bCs/>
          <w:color w:val="000000"/>
          <w:sz w:val="25"/>
          <w:szCs w:val="25"/>
        </w:rPr>
        <w:softHyphen/>
      </w:r>
      <w:r w:rsidRPr="00697F5B">
        <w:rPr>
          <w:bCs/>
          <w:color w:val="000000"/>
          <w:spacing w:val="2"/>
          <w:sz w:val="25"/>
          <w:szCs w:val="25"/>
        </w:rPr>
        <w:t>ки зрения ло</w:t>
      </w:r>
      <w:r>
        <w:rPr>
          <w:bCs/>
          <w:color w:val="000000"/>
          <w:spacing w:val="2"/>
          <w:sz w:val="25"/>
          <w:szCs w:val="25"/>
        </w:rPr>
        <w:t>гики их построения, так как при</w:t>
      </w:r>
      <w:r w:rsidRPr="00697F5B">
        <w:rPr>
          <w:bCs/>
          <w:color w:val="000000"/>
          <w:spacing w:val="2"/>
          <w:sz w:val="25"/>
          <w:szCs w:val="25"/>
        </w:rPr>
        <w:t xml:space="preserve"> этом использует</w:t>
      </w:r>
      <w:r w:rsidRPr="00697F5B">
        <w:rPr>
          <w:bCs/>
          <w:color w:val="000000"/>
          <w:spacing w:val="2"/>
          <w:sz w:val="25"/>
          <w:szCs w:val="25"/>
        </w:rPr>
        <w:softHyphen/>
      </w:r>
      <w:r w:rsidRPr="00697F5B">
        <w:rPr>
          <w:bCs/>
          <w:color w:val="000000"/>
          <w:spacing w:val="-5"/>
          <w:sz w:val="25"/>
          <w:szCs w:val="25"/>
        </w:rPr>
        <w:t xml:space="preserve">ся перебор всех элементов </w:t>
      </w:r>
      <w:r w:rsidRPr="00697F5B">
        <w:rPr>
          <w:bCs/>
          <w:i/>
          <w:iCs/>
          <w:color w:val="000000"/>
          <w:spacing w:val="-5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pacing w:val="-5"/>
          <w:sz w:val="25"/>
          <w:szCs w:val="25"/>
        </w:rPr>
        <w:t xml:space="preserve">-схемы </w:t>
      </w:r>
      <w:r w:rsidRPr="00697F5B">
        <w:rPr>
          <w:bCs/>
          <w:color w:val="000000"/>
          <w:spacing w:val="-5"/>
          <w:sz w:val="25"/>
          <w:szCs w:val="25"/>
        </w:rPr>
        <w:t xml:space="preserve">на каждом шаге. Трудности возникают с машинной реализацией этих алгоритмов вследствие </w:t>
      </w:r>
      <w:r w:rsidRPr="00697F5B">
        <w:rPr>
          <w:bCs/>
          <w:color w:val="000000"/>
          <w:spacing w:val="2"/>
          <w:sz w:val="25"/>
          <w:szCs w:val="25"/>
        </w:rPr>
        <w:t xml:space="preserve">увеличения затрат машинного времени на моделирование, так </w:t>
      </w:r>
      <w:r w:rsidRPr="00697F5B">
        <w:rPr>
          <w:bCs/>
          <w:color w:val="000000"/>
          <w:spacing w:val="-6"/>
          <w:sz w:val="25"/>
          <w:szCs w:val="25"/>
        </w:rPr>
        <w:t xml:space="preserve">как просматриваются все состояния элементов </w:t>
      </w:r>
      <w:r w:rsidRPr="00697F5B">
        <w:rPr>
          <w:bCs/>
          <w:i/>
          <w:iCs/>
          <w:color w:val="000000"/>
          <w:spacing w:val="-6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pacing w:val="-6"/>
          <w:sz w:val="25"/>
          <w:szCs w:val="25"/>
        </w:rPr>
        <w:t>-схемы</w:t>
      </w:r>
      <w:r w:rsidRPr="00697F5B">
        <w:rPr>
          <w:bCs/>
          <w:color w:val="000000"/>
          <w:sz w:val="25"/>
          <w:szCs w:val="25"/>
        </w:rPr>
        <w:t xml:space="preserve">. Затраты машинного времени </w:t>
      </w:r>
      <w:r w:rsidRPr="00697F5B">
        <w:rPr>
          <w:bCs/>
          <w:color w:val="000000"/>
          <w:spacing w:val="1"/>
          <w:sz w:val="25"/>
          <w:szCs w:val="25"/>
        </w:rPr>
        <w:t>на моделирование существенно увеличиваются при построении д</w:t>
      </w:r>
      <w:r w:rsidRPr="00697F5B">
        <w:rPr>
          <w:bCs/>
          <w:color w:val="000000"/>
          <w:spacing w:val="-6"/>
          <w:sz w:val="25"/>
          <w:szCs w:val="25"/>
        </w:rPr>
        <w:t xml:space="preserve">етерминированных моделирующих алгоритмов </w:t>
      </w:r>
      <w:r w:rsidRPr="00697F5B">
        <w:rPr>
          <w:bCs/>
          <w:i/>
          <w:iCs/>
          <w:color w:val="000000"/>
          <w:spacing w:val="-6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pacing w:val="-6"/>
          <w:sz w:val="25"/>
          <w:szCs w:val="25"/>
        </w:rPr>
        <w:t xml:space="preserve">-схем, </w:t>
      </w:r>
      <w:r w:rsidRPr="00697F5B">
        <w:rPr>
          <w:bCs/>
          <w:color w:val="000000"/>
          <w:spacing w:val="-6"/>
          <w:sz w:val="25"/>
          <w:szCs w:val="25"/>
        </w:rPr>
        <w:t xml:space="preserve">элементы </w:t>
      </w:r>
      <w:r w:rsidRPr="00697F5B">
        <w:rPr>
          <w:bCs/>
          <w:color w:val="000000"/>
          <w:spacing w:val="-5"/>
          <w:sz w:val="25"/>
          <w:szCs w:val="25"/>
        </w:rPr>
        <w:t>которых функционируют в различных масштабах времени, напри</w:t>
      </w:r>
      <w:r w:rsidRPr="00697F5B">
        <w:rPr>
          <w:bCs/>
          <w:color w:val="000000"/>
          <w:spacing w:val="-5"/>
          <w:sz w:val="25"/>
          <w:szCs w:val="25"/>
        </w:rPr>
        <w:softHyphen/>
      </w:r>
      <w:r w:rsidRPr="00697F5B">
        <w:rPr>
          <w:bCs/>
          <w:color w:val="000000"/>
          <w:spacing w:val="-4"/>
          <w:sz w:val="25"/>
          <w:szCs w:val="25"/>
        </w:rPr>
        <w:t>мер когда длительности обслуживания заявок каналами многока</w:t>
      </w:r>
      <w:r w:rsidRPr="00697F5B">
        <w:rPr>
          <w:bCs/>
          <w:color w:val="000000"/>
          <w:spacing w:val="-4"/>
          <w:sz w:val="25"/>
          <w:szCs w:val="25"/>
        </w:rPr>
        <w:softHyphen/>
        <w:t xml:space="preserve">нальной </w:t>
      </w:r>
      <w:r w:rsidRPr="00697F5B">
        <w:rPr>
          <w:bCs/>
          <w:i/>
          <w:iCs/>
          <w:color w:val="000000"/>
          <w:spacing w:val="-4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pacing w:val="-4"/>
          <w:sz w:val="25"/>
          <w:szCs w:val="25"/>
        </w:rPr>
        <w:t xml:space="preserve">-схемы </w:t>
      </w:r>
      <w:r w:rsidRPr="00697F5B">
        <w:rPr>
          <w:bCs/>
          <w:color w:val="000000"/>
          <w:spacing w:val="-4"/>
          <w:sz w:val="25"/>
          <w:szCs w:val="25"/>
        </w:rPr>
        <w:t>значительно отличаются друг от друга.</w:t>
      </w:r>
    </w:p>
    <w:p w:rsidR="00AC64BF" w:rsidRPr="00697F5B" w:rsidRDefault="00AC64BF" w:rsidP="00AC64BF">
      <w:pPr>
        <w:widowControl w:val="0"/>
        <w:shd w:val="clear" w:color="auto" w:fill="FFFFFF"/>
        <w:autoSpaceDE w:val="0"/>
        <w:autoSpaceDN w:val="0"/>
        <w:adjustRightInd w:val="0"/>
        <w:ind w:left="11"/>
        <w:jc w:val="both"/>
        <w:rPr>
          <w:color w:val="000000"/>
          <w:spacing w:val="-3"/>
          <w:sz w:val="25"/>
          <w:szCs w:val="25"/>
        </w:rPr>
      </w:pPr>
      <w:r>
        <w:rPr>
          <w:bCs/>
          <w:color w:val="000000"/>
          <w:spacing w:val="-4"/>
          <w:sz w:val="25"/>
          <w:szCs w:val="25"/>
        </w:rPr>
        <w:t xml:space="preserve"> </w:t>
      </w:r>
      <w:r w:rsidR="009266B3">
        <w:rPr>
          <w:bCs/>
          <w:color w:val="000000"/>
          <w:spacing w:val="-4"/>
          <w:sz w:val="25"/>
          <w:szCs w:val="25"/>
        </w:rPr>
        <w:pict>
          <v:shape id="_x0000_i1118" type="#_x0000_t75" style="width:467.25pt;height:689.25pt">
            <v:imagedata r:id="rId163" o:title=""/>
          </v:shape>
        </w:pict>
      </w:r>
    </w:p>
    <w:p w:rsidR="00901946" w:rsidRDefault="00901946" w:rsidP="00697F5B">
      <w:pPr>
        <w:shd w:val="clear" w:color="auto" w:fill="FFFFFF"/>
        <w:tabs>
          <w:tab w:val="left" w:pos="614"/>
        </w:tabs>
        <w:jc w:val="both"/>
        <w:rPr>
          <w:bCs/>
          <w:color w:val="000000"/>
          <w:spacing w:val="-7"/>
          <w:sz w:val="25"/>
          <w:szCs w:val="25"/>
        </w:rPr>
      </w:pPr>
    </w:p>
    <w:p w:rsidR="00901946" w:rsidRDefault="00901946" w:rsidP="00697F5B">
      <w:pPr>
        <w:shd w:val="clear" w:color="auto" w:fill="FFFFFF"/>
        <w:tabs>
          <w:tab w:val="left" w:pos="614"/>
        </w:tabs>
        <w:jc w:val="both"/>
        <w:rPr>
          <w:bCs/>
          <w:color w:val="000000"/>
          <w:spacing w:val="-7"/>
          <w:sz w:val="25"/>
          <w:szCs w:val="25"/>
        </w:rPr>
      </w:pPr>
    </w:p>
    <w:p w:rsidR="00BE0103" w:rsidRDefault="00BE0103" w:rsidP="00697F5B">
      <w:pPr>
        <w:shd w:val="clear" w:color="auto" w:fill="FFFFFF"/>
        <w:ind w:left="5" w:firstLine="322"/>
        <w:jc w:val="both"/>
        <w:rPr>
          <w:bCs/>
          <w:color w:val="000000"/>
          <w:spacing w:val="-6"/>
          <w:sz w:val="25"/>
          <w:szCs w:val="25"/>
        </w:rPr>
      </w:pPr>
    </w:p>
    <w:p w:rsidR="00BE0103" w:rsidRDefault="00BE0103" w:rsidP="00697F5B">
      <w:pPr>
        <w:shd w:val="clear" w:color="auto" w:fill="FFFFFF"/>
        <w:ind w:left="5" w:firstLine="322"/>
        <w:jc w:val="both"/>
        <w:rPr>
          <w:bCs/>
          <w:color w:val="000000"/>
          <w:spacing w:val="-6"/>
          <w:sz w:val="25"/>
          <w:szCs w:val="25"/>
        </w:rPr>
      </w:pPr>
    </w:p>
    <w:p w:rsidR="006B2C50" w:rsidRPr="006B2C50" w:rsidRDefault="006B2C50" w:rsidP="0073779A">
      <w:pPr>
        <w:shd w:val="clear" w:color="auto" w:fill="FFFFFF"/>
        <w:ind w:left="5" w:firstLine="322"/>
        <w:jc w:val="both"/>
        <w:outlineLvl w:val="0"/>
        <w:rPr>
          <w:b/>
          <w:bCs/>
          <w:color w:val="000000"/>
          <w:spacing w:val="-6"/>
          <w:sz w:val="25"/>
          <w:szCs w:val="25"/>
        </w:rPr>
      </w:pPr>
      <w:r w:rsidRPr="006B2C50">
        <w:rPr>
          <w:b/>
          <w:bCs/>
          <w:color w:val="000000"/>
          <w:spacing w:val="-6"/>
          <w:sz w:val="25"/>
          <w:szCs w:val="25"/>
        </w:rPr>
        <w:t>Действия операторов блок-диаграммы моделирующего алгоритма</w:t>
      </w:r>
    </w:p>
    <w:p w:rsidR="00BE0103" w:rsidRDefault="00BE0103" w:rsidP="00697F5B">
      <w:pPr>
        <w:shd w:val="clear" w:color="auto" w:fill="FFFFFF"/>
        <w:ind w:left="5" w:firstLine="322"/>
        <w:jc w:val="both"/>
        <w:rPr>
          <w:bCs/>
          <w:color w:val="000000"/>
          <w:spacing w:val="-6"/>
          <w:sz w:val="25"/>
          <w:szCs w:val="25"/>
        </w:rPr>
      </w:pPr>
    </w:p>
    <w:p w:rsidR="00BE0103" w:rsidRDefault="009266B3" w:rsidP="00697F5B">
      <w:pPr>
        <w:shd w:val="clear" w:color="auto" w:fill="FFFFFF"/>
        <w:ind w:left="5" w:firstLine="322"/>
        <w:jc w:val="both"/>
        <w:rPr>
          <w:bCs/>
          <w:color w:val="000000"/>
          <w:spacing w:val="-6"/>
          <w:sz w:val="25"/>
          <w:szCs w:val="25"/>
          <w:lang w:val="en-US"/>
        </w:rPr>
      </w:pPr>
      <w:r>
        <w:rPr>
          <w:bCs/>
          <w:color w:val="000000"/>
          <w:spacing w:val="-6"/>
          <w:sz w:val="25"/>
          <w:szCs w:val="25"/>
        </w:rPr>
        <w:pict>
          <v:shape id="_x0000_i1119" type="#_x0000_t75" style="width:467.25pt;height:598.5pt">
            <v:imagedata r:id="rId164" o:title=""/>
          </v:shape>
        </w:pict>
      </w:r>
    </w:p>
    <w:p w:rsidR="00BD3FC9" w:rsidRPr="00BD3FC9" w:rsidRDefault="00BD3FC9" w:rsidP="00697F5B">
      <w:pPr>
        <w:shd w:val="clear" w:color="auto" w:fill="FFFFFF"/>
        <w:ind w:left="5" w:firstLine="322"/>
        <w:jc w:val="both"/>
        <w:rPr>
          <w:bCs/>
          <w:color w:val="000000"/>
          <w:spacing w:val="-6"/>
          <w:sz w:val="25"/>
          <w:szCs w:val="25"/>
          <w:lang w:val="en-US"/>
        </w:rPr>
      </w:pPr>
    </w:p>
    <w:p w:rsidR="00BE0103" w:rsidRDefault="00BE0103" w:rsidP="00697F5B">
      <w:pPr>
        <w:shd w:val="clear" w:color="auto" w:fill="FFFFFF"/>
        <w:ind w:left="5" w:firstLine="322"/>
        <w:jc w:val="both"/>
        <w:rPr>
          <w:bCs/>
          <w:color w:val="000000"/>
          <w:spacing w:val="-6"/>
          <w:sz w:val="25"/>
          <w:szCs w:val="25"/>
        </w:rPr>
      </w:pPr>
    </w:p>
    <w:p w:rsidR="00BE0103" w:rsidRDefault="00BE0103" w:rsidP="00697F5B">
      <w:pPr>
        <w:shd w:val="clear" w:color="auto" w:fill="FFFFFF"/>
        <w:ind w:left="5" w:firstLine="322"/>
        <w:jc w:val="both"/>
        <w:rPr>
          <w:bCs/>
          <w:color w:val="000000"/>
          <w:spacing w:val="-6"/>
          <w:sz w:val="25"/>
          <w:szCs w:val="25"/>
        </w:rPr>
      </w:pPr>
    </w:p>
    <w:p w:rsidR="00697F5B" w:rsidRPr="00697F5B" w:rsidRDefault="00697F5B" w:rsidP="00697F5B">
      <w:pPr>
        <w:shd w:val="clear" w:color="auto" w:fill="FFFFFF"/>
        <w:ind w:left="5" w:firstLine="322"/>
        <w:jc w:val="both"/>
        <w:rPr>
          <w:sz w:val="25"/>
          <w:szCs w:val="25"/>
        </w:rPr>
      </w:pPr>
      <w:r w:rsidRPr="00697F5B">
        <w:rPr>
          <w:bCs/>
          <w:color w:val="000000"/>
          <w:spacing w:val="-6"/>
          <w:sz w:val="25"/>
          <w:szCs w:val="25"/>
        </w:rPr>
        <w:t>В стохастическом синхронном алгоритме рассматриваются про</w:t>
      </w:r>
      <w:r w:rsidRPr="00697F5B">
        <w:rPr>
          <w:bCs/>
          <w:color w:val="000000"/>
          <w:spacing w:val="-6"/>
          <w:sz w:val="25"/>
          <w:szCs w:val="25"/>
        </w:rPr>
        <w:softHyphen/>
        <w:t xml:space="preserve">шлые изменения состояний элементов </w:t>
      </w:r>
      <w:r w:rsidRPr="00697F5B">
        <w:rPr>
          <w:bCs/>
          <w:i/>
          <w:iCs/>
          <w:color w:val="000000"/>
          <w:spacing w:val="-6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pacing w:val="-6"/>
          <w:sz w:val="25"/>
          <w:szCs w:val="25"/>
        </w:rPr>
        <w:t xml:space="preserve">-схемы, </w:t>
      </w:r>
      <w:r w:rsidRPr="00697F5B">
        <w:rPr>
          <w:bCs/>
          <w:color w:val="000000"/>
          <w:spacing w:val="-6"/>
          <w:sz w:val="25"/>
          <w:szCs w:val="25"/>
        </w:rPr>
        <w:t>которые произош</w:t>
      </w:r>
      <w:r w:rsidRPr="00697F5B">
        <w:rPr>
          <w:bCs/>
          <w:color w:val="000000"/>
          <w:spacing w:val="-6"/>
          <w:sz w:val="25"/>
          <w:szCs w:val="25"/>
        </w:rPr>
        <w:softHyphen/>
      </w:r>
      <w:r w:rsidRPr="00697F5B">
        <w:rPr>
          <w:bCs/>
          <w:color w:val="000000"/>
          <w:spacing w:val="-5"/>
          <w:sz w:val="25"/>
          <w:szCs w:val="25"/>
        </w:rPr>
        <w:t xml:space="preserve">ли с момента предыдущего просмотра состояний, что несколько </w:t>
      </w:r>
      <w:r w:rsidRPr="00697F5B">
        <w:rPr>
          <w:bCs/>
          <w:color w:val="000000"/>
          <w:spacing w:val="-4"/>
          <w:sz w:val="25"/>
          <w:szCs w:val="25"/>
        </w:rPr>
        <w:t>усложняет логику этих алгоритмов.</w:t>
      </w:r>
    </w:p>
    <w:p w:rsidR="00697F5B" w:rsidRPr="00697F5B" w:rsidRDefault="00697F5B" w:rsidP="00697F5B">
      <w:pPr>
        <w:shd w:val="clear" w:color="auto" w:fill="FFFFFF"/>
        <w:ind w:firstLine="317"/>
        <w:jc w:val="both"/>
        <w:rPr>
          <w:sz w:val="25"/>
          <w:szCs w:val="25"/>
        </w:rPr>
      </w:pPr>
      <w:r w:rsidRPr="00697F5B">
        <w:rPr>
          <w:bCs/>
          <w:color w:val="000000"/>
          <w:spacing w:val="-4"/>
          <w:sz w:val="25"/>
          <w:szCs w:val="25"/>
        </w:rPr>
        <w:t>Асинхронный спорадический алгоритм позволяет просматри</w:t>
      </w:r>
      <w:r w:rsidRPr="00697F5B">
        <w:rPr>
          <w:bCs/>
          <w:color w:val="000000"/>
          <w:spacing w:val="-4"/>
          <w:sz w:val="25"/>
          <w:szCs w:val="25"/>
        </w:rPr>
        <w:softHyphen/>
        <w:t xml:space="preserve">вать при моделировании только те элементы </w:t>
      </w:r>
      <w:r w:rsidRPr="00697F5B">
        <w:rPr>
          <w:bCs/>
          <w:i/>
          <w:iCs/>
          <w:color w:val="000000"/>
          <w:spacing w:val="-4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pacing w:val="-4"/>
          <w:sz w:val="25"/>
          <w:szCs w:val="25"/>
        </w:rPr>
        <w:t xml:space="preserve">-схемы, </w:t>
      </w:r>
      <w:r w:rsidRPr="00697F5B">
        <w:rPr>
          <w:bCs/>
          <w:color w:val="000000"/>
          <w:spacing w:val="-4"/>
          <w:sz w:val="25"/>
          <w:szCs w:val="25"/>
        </w:rPr>
        <w:t xml:space="preserve">изменения </w:t>
      </w:r>
      <w:r w:rsidRPr="00697F5B">
        <w:rPr>
          <w:bCs/>
          <w:color w:val="000000"/>
          <w:spacing w:val="-7"/>
          <w:sz w:val="25"/>
          <w:szCs w:val="25"/>
        </w:rPr>
        <w:t>состояний которых могли иметь место на данном интервале систем</w:t>
      </w:r>
      <w:r w:rsidRPr="00697F5B">
        <w:rPr>
          <w:bCs/>
          <w:color w:val="000000"/>
          <w:spacing w:val="-7"/>
          <w:sz w:val="25"/>
          <w:szCs w:val="25"/>
        </w:rPr>
        <w:softHyphen/>
      </w:r>
      <w:r w:rsidRPr="00697F5B">
        <w:rPr>
          <w:bCs/>
          <w:color w:val="000000"/>
          <w:spacing w:val="-6"/>
          <w:sz w:val="25"/>
          <w:szCs w:val="25"/>
        </w:rPr>
        <w:t>ного времени, что приводит к некоторому упрощению этих модели</w:t>
      </w:r>
      <w:r w:rsidRPr="00697F5B">
        <w:rPr>
          <w:bCs/>
          <w:color w:val="000000"/>
          <w:spacing w:val="-6"/>
          <w:sz w:val="25"/>
          <w:szCs w:val="25"/>
        </w:rPr>
        <w:softHyphen/>
      </w:r>
      <w:r w:rsidRPr="00697F5B">
        <w:rPr>
          <w:bCs/>
          <w:color w:val="000000"/>
          <w:sz w:val="25"/>
          <w:szCs w:val="25"/>
        </w:rPr>
        <w:t xml:space="preserve">рующих алгоритмов по сравнению с синхронными алгоритмами </w:t>
      </w:r>
      <w:r w:rsidRPr="00697F5B">
        <w:rPr>
          <w:bCs/>
          <w:color w:val="000000"/>
          <w:spacing w:val="-6"/>
          <w:sz w:val="25"/>
          <w:szCs w:val="25"/>
        </w:rPr>
        <w:t>и существенному уменьшению затрат машинного времени по срав</w:t>
      </w:r>
      <w:r w:rsidRPr="00697F5B">
        <w:rPr>
          <w:bCs/>
          <w:color w:val="000000"/>
          <w:spacing w:val="-6"/>
          <w:sz w:val="25"/>
          <w:szCs w:val="25"/>
        </w:rPr>
        <w:softHyphen/>
      </w:r>
      <w:r w:rsidRPr="00697F5B">
        <w:rPr>
          <w:bCs/>
          <w:color w:val="000000"/>
          <w:spacing w:val="-5"/>
          <w:sz w:val="25"/>
          <w:szCs w:val="25"/>
        </w:rPr>
        <w:t>нению с детерминированными и циклическими алгоритмами.</w:t>
      </w:r>
    </w:p>
    <w:p w:rsidR="00697F5B" w:rsidRPr="00697F5B" w:rsidRDefault="00697F5B" w:rsidP="00697F5B">
      <w:pPr>
        <w:shd w:val="clear" w:color="auto" w:fill="FFFFFF"/>
        <w:ind w:left="5" w:firstLine="317"/>
        <w:jc w:val="both"/>
        <w:rPr>
          <w:sz w:val="25"/>
          <w:szCs w:val="25"/>
        </w:rPr>
      </w:pPr>
      <w:r w:rsidRPr="00697F5B">
        <w:rPr>
          <w:bCs/>
          <w:color w:val="000000"/>
          <w:spacing w:val="-6"/>
          <w:sz w:val="25"/>
          <w:szCs w:val="25"/>
        </w:rPr>
        <w:t xml:space="preserve">Затраты необходимой оперативной памяти ЭВМ на проведение </w:t>
      </w:r>
      <w:r w:rsidRPr="00697F5B">
        <w:rPr>
          <w:bCs/>
          <w:color w:val="000000"/>
          <w:spacing w:val="-4"/>
          <w:sz w:val="25"/>
          <w:szCs w:val="25"/>
        </w:rPr>
        <w:t xml:space="preserve">имитации могут быть значительно уменьшены при построении блочных моделей, когда отдельные блоки (модули) </w:t>
      </w:r>
      <w:r w:rsidRPr="00697F5B">
        <w:rPr>
          <w:bCs/>
          <w:i/>
          <w:iCs/>
          <w:color w:val="000000"/>
          <w:spacing w:val="-4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pacing w:val="-4"/>
          <w:sz w:val="25"/>
          <w:szCs w:val="25"/>
        </w:rPr>
        <w:t xml:space="preserve">-схемы </w:t>
      </w:r>
      <w:r w:rsidRPr="00697F5B">
        <w:rPr>
          <w:bCs/>
          <w:color w:val="000000"/>
          <w:spacing w:val="-4"/>
          <w:sz w:val="25"/>
          <w:szCs w:val="25"/>
        </w:rPr>
        <w:t>ре</w:t>
      </w:r>
      <w:r w:rsidRPr="00697F5B">
        <w:rPr>
          <w:bCs/>
          <w:color w:val="000000"/>
          <w:spacing w:val="-4"/>
          <w:sz w:val="25"/>
          <w:szCs w:val="25"/>
        </w:rPr>
        <w:softHyphen/>
        <w:t>ализуются в виде процедур (подпрограмм).</w:t>
      </w:r>
    </w:p>
    <w:p w:rsidR="00490442" w:rsidRPr="00697F5B" w:rsidRDefault="00697F5B" w:rsidP="00490442">
      <w:pPr>
        <w:shd w:val="clear" w:color="auto" w:fill="FFFFFF"/>
        <w:ind w:left="10" w:right="14" w:firstLine="350"/>
        <w:jc w:val="both"/>
        <w:rPr>
          <w:sz w:val="25"/>
          <w:szCs w:val="25"/>
        </w:rPr>
      </w:pPr>
      <w:r w:rsidRPr="00697F5B">
        <w:rPr>
          <w:bCs/>
          <w:color w:val="000000"/>
          <w:spacing w:val="-4"/>
          <w:sz w:val="25"/>
          <w:szCs w:val="25"/>
        </w:rPr>
        <w:t>Рассмотренные моделирующие алгоритмы</w:t>
      </w:r>
      <w:r w:rsidR="00490442" w:rsidRPr="00490442">
        <w:rPr>
          <w:bCs/>
          <w:color w:val="000000"/>
          <w:spacing w:val="-4"/>
          <w:sz w:val="25"/>
          <w:szCs w:val="25"/>
        </w:rPr>
        <w:t xml:space="preserve"> </w:t>
      </w:r>
      <w:r w:rsidR="00490442" w:rsidRPr="00697F5B">
        <w:rPr>
          <w:bCs/>
          <w:color w:val="000000"/>
          <w:spacing w:val="-1"/>
          <w:sz w:val="25"/>
          <w:szCs w:val="25"/>
        </w:rPr>
        <w:t>п</w:t>
      </w:r>
      <w:r w:rsidR="00490442" w:rsidRPr="00697F5B">
        <w:rPr>
          <w:bCs/>
          <w:color w:val="000000"/>
          <w:spacing w:val="-5"/>
          <w:sz w:val="25"/>
          <w:szCs w:val="25"/>
        </w:rPr>
        <w:t>озволяют практически отразить всевозможные варианты много</w:t>
      </w:r>
      <w:r w:rsidR="00490442" w:rsidRPr="00697F5B">
        <w:rPr>
          <w:bCs/>
          <w:color w:val="000000"/>
          <w:spacing w:val="-5"/>
          <w:sz w:val="25"/>
          <w:szCs w:val="25"/>
        </w:rPr>
        <w:softHyphen/>
      </w:r>
      <w:r w:rsidR="00490442" w:rsidRPr="00697F5B">
        <w:rPr>
          <w:bCs/>
          <w:color w:val="000000"/>
          <w:spacing w:val="-6"/>
          <w:sz w:val="25"/>
          <w:szCs w:val="25"/>
        </w:rPr>
        <w:t xml:space="preserve">фазных и многоканальных </w:t>
      </w:r>
      <w:r w:rsidR="00490442" w:rsidRPr="00697F5B">
        <w:rPr>
          <w:bCs/>
          <w:i/>
          <w:iCs/>
          <w:color w:val="000000"/>
          <w:spacing w:val="-6"/>
          <w:sz w:val="25"/>
          <w:szCs w:val="25"/>
          <w:lang w:val="en-US"/>
        </w:rPr>
        <w:t>Q</w:t>
      </w:r>
      <w:r w:rsidR="00490442" w:rsidRPr="00697F5B">
        <w:rPr>
          <w:bCs/>
          <w:i/>
          <w:iCs/>
          <w:color w:val="000000"/>
          <w:spacing w:val="-6"/>
          <w:sz w:val="25"/>
          <w:szCs w:val="25"/>
        </w:rPr>
        <w:t xml:space="preserve">-схем, </w:t>
      </w:r>
      <w:r w:rsidR="00490442" w:rsidRPr="00697F5B">
        <w:rPr>
          <w:bCs/>
          <w:color w:val="000000"/>
          <w:spacing w:val="-6"/>
          <w:sz w:val="25"/>
          <w:szCs w:val="25"/>
        </w:rPr>
        <w:t>а также провести исследование всего спектра их вероятностно-временных характеристик, различ</w:t>
      </w:r>
      <w:r w:rsidR="00490442" w:rsidRPr="00697F5B">
        <w:rPr>
          <w:bCs/>
          <w:color w:val="000000"/>
          <w:spacing w:val="-6"/>
          <w:sz w:val="25"/>
          <w:szCs w:val="25"/>
        </w:rPr>
        <w:softHyphen/>
      </w:r>
      <w:r w:rsidR="00490442" w:rsidRPr="00697F5B">
        <w:rPr>
          <w:bCs/>
          <w:color w:val="000000"/>
          <w:spacing w:val="-7"/>
          <w:sz w:val="25"/>
          <w:szCs w:val="25"/>
        </w:rPr>
        <w:t xml:space="preserve">ных выходных характеристик, интересующих исследователя или </w:t>
      </w:r>
      <w:r w:rsidR="0053269E">
        <w:rPr>
          <w:bCs/>
          <w:color w:val="000000"/>
          <w:spacing w:val="-5"/>
          <w:sz w:val="25"/>
          <w:szCs w:val="25"/>
        </w:rPr>
        <w:t xml:space="preserve">разработчика системы </w:t>
      </w:r>
      <w:r w:rsidR="0053269E">
        <w:rPr>
          <w:bCs/>
          <w:color w:val="000000"/>
          <w:spacing w:val="-5"/>
          <w:sz w:val="25"/>
          <w:szCs w:val="25"/>
          <w:lang w:val="en-US"/>
        </w:rPr>
        <w:t>S</w:t>
      </w:r>
      <w:r w:rsidR="00490442" w:rsidRPr="00697F5B">
        <w:rPr>
          <w:bCs/>
          <w:color w:val="000000"/>
          <w:spacing w:val="-5"/>
          <w:sz w:val="25"/>
          <w:szCs w:val="25"/>
        </w:rPr>
        <w:t>.</w:t>
      </w:r>
    </w:p>
    <w:p w:rsidR="00AF357E" w:rsidRPr="00697F5B" w:rsidRDefault="00AF357E" w:rsidP="00AF357E">
      <w:pPr>
        <w:shd w:val="clear" w:color="auto" w:fill="FFFFFF"/>
        <w:spacing w:before="5"/>
        <w:ind w:left="14" w:right="10" w:firstLine="312"/>
        <w:jc w:val="both"/>
        <w:rPr>
          <w:sz w:val="25"/>
          <w:szCs w:val="25"/>
        </w:rPr>
      </w:pPr>
      <w:r>
        <w:rPr>
          <w:bCs/>
          <w:color w:val="000000"/>
          <w:spacing w:val="-5"/>
          <w:sz w:val="25"/>
          <w:szCs w:val="25"/>
        </w:rPr>
        <w:t>При моделировании</w:t>
      </w:r>
      <w:r w:rsidRPr="00697F5B">
        <w:rPr>
          <w:bCs/>
          <w:color w:val="000000"/>
          <w:spacing w:val="-5"/>
          <w:sz w:val="25"/>
          <w:szCs w:val="25"/>
        </w:rPr>
        <w:t xml:space="preserve"> систем, формализуе</w:t>
      </w:r>
      <w:r w:rsidRPr="00697F5B">
        <w:rPr>
          <w:bCs/>
          <w:color w:val="000000"/>
          <w:spacing w:val="-5"/>
          <w:sz w:val="25"/>
          <w:szCs w:val="25"/>
        </w:rPr>
        <w:softHyphen/>
        <w:t xml:space="preserve">мых в виде </w:t>
      </w:r>
      <w:r w:rsidRPr="00697F5B">
        <w:rPr>
          <w:bCs/>
          <w:i/>
          <w:iCs/>
          <w:color w:val="000000"/>
          <w:spacing w:val="-5"/>
          <w:sz w:val="25"/>
          <w:szCs w:val="25"/>
          <w:lang w:val="en-US"/>
        </w:rPr>
        <w:t>Q</w:t>
      </w:r>
      <w:r w:rsidRPr="00697F5B">
        <w:rPr>
          <w:bCs/>
          <w:i/>
          <w:iCs/>
          <w:color w:val="000000"/>
          <w:spacing w:val="-5"/>
          <w:sz w:val="25"/>
          <w:szCs w:val="25"/>
        </w:rPr>
        <w:t xml:space="preserve">-схем, с </w:t>
      </w:r>
      <w:r w:rsidRPr="00697F5B">
        <w:rPr>
          <w:bCs/>
          <w:color w:val="000000"/>
          <w:spacing w:val="-5"/>
          <w:sz w:val="25"/>
          <w:szCs w:val="25"/>
        </w:rPr>
        <w:t>использованием языка имитационного моде</w:t>
      </w:r>
      <w:r w:rsidRPr="00697F5B">
        <w:rPr>
          <w:bCs/>
          <w:color w:val="000000"/>
          <w:spacing w:val="-5"/>
          <w:sz w:val="25"/>
          <w:szCs w:val="25"/>
        </w:rPr>
        <w:softHyphen/>
        <w:t xml:space="preserve">лирования </w:t>
      </w:r>
      <w:r w:rsidRPr="00697F5B">
        <w:rPr>
          <w:bCs/>
          <w:i/>
          <w:iCs/>
          <w:color w:val="000000"/>
          <w:spacing w:val="-5"/>
          <w:sz w:val="25"/>
          <w:szCs w:val="25"/>
          <w:lang w:val="en-US"/>
        </w:rPr>
        <w:t>GPSS</w:t>
      </w:r>
      <w:r>
        <w:rPr>
          <w:bCs/>
          <w:i/>
          <w:iCs/>
          <w:color w:val="000000"/>
          <w:spacing w:val="-5"/>
          <w:sz w:val="25"/>
          <w:szCs w:val="25"/>
        </w:rPr>
        <w:t>,</w:t>
      </w:r>
      <w:r w:rsidRPr="00697F5B">
        <w:rPr>
          <w:bCs/>
          <w:color w:val="000000"/>
          <w:spacing w:val="-5"/>
          <w:sz w:val="25"/>
          <w:szCs w:val="25"/>
        </w:rPr>
        <w:t xml:space="preserve"> отпадает необходимость выбора </w:t>
      </w:r>
      <w:r w:rsidRPr="00697F5B">
        <w:rPr>
          <w:bCs/>
          <w:color w:val="000000"/>
          <w:spacing w:val="-7"/>
          <w:sz w:val="25"/>
          <w:szCs w:val="25"/>
        </w:rPr>
        <w:t xml:space="preserve">принципа построения моделирующего алгоритма, так как механизм системного времени и просмотра состояний уже заложен в систему </w:t>
      </w:r>
      <w:r w:rsidRPr="00697F5B">
        <w:rPr>
          <w:bCs/>
          <w:color w:val="000000"/>
          <w:spacing w:val="-5"/>
          <w:sz w:val="25"/>
          <w:szCs w:val="25"/>
        </w:rPr>
        <w:t xml:space="preserve">имитации дискретных систем, т. е. в язык  </w:t>
      </w:r>
      <w:r w:rsidRPr="00697F5B">
        <w:rPr>
          <w:bCs/>
          <w:i/>
          <w:iCs/>
          <w:color w:val="000000"/>
          <w:spacing w:val="2"/>
          <w:sz w:val="25"/>
          <w:szCs w:val="25"/>
          <w:lang w:val="en-US"/>
        </w:rPr>
        <w:t>GPSS</w:t>
      </w:r>
      <w:r w:rsidRPr="00264161">
        <w:rPr>
          <w:bCs/>
          <w:i/>
          <w:iCs/>
          <w:color w:val="000000"/>
          <w:spacing w:val="2"/>
          <w:sz w:val="25"/>
          <w:szCs w:val="25"/>
        </w:rPr>
        <w:t>.</w:t>
      </w:r>
    </w:p>
    <w:p w:rsidR="00697F5B" w:rsidRPr="0053269E" w:rsidRDefault="00AF357E" w:rsidP="00697F5B">
      <w:pPr>
        <w:shd w:val="clear" w:color="auto" w:fill="FFFFFF"/>
        <w:spacing w:before="5"/>
        <w:ind w:firstLine="326"/>
        <w:jc w:val="both"/>
        <w:rPr>
          <w:bCs/>
          <w:color w:val="000000"/>
          <w:spacing w:val="-4"/>
          <w:sz w:val="25"/>
          <w:szCs w:val="25"/>
        </w:rPr>
      </w:pPr>
      <w:r>
        <w:rPr>
          <w:bCs/>
          <w:color w:val="000000"/>
          <w:spacing w:val="-4"/>
          <w:sz w:val="25"/>
          <w:szCs w:val="25"/>
        </w:rPr>
        <w:t>В качестве примера приведена программа на языке</w:t>
      </w:r>
      <w:r w:rsidR="00490442" w:rsidRPr="0053269E">
        <w:rPr>
          <w:bCs/>
          <w:color w:val="000000"/>
          <w:spacing w:val="-4"/>
          <w:sz w:val="25"/>
          <w:szCs w:val="25"/>
        </w:rPr>
        <w:t xml:space="preserve"> </w:t>
      </w:r>
      <w:r>
        <w:rPr>
          <w:bCs/>
          <w:color w:val="000000"/>
          <w:spacing w:val="-4"/>
          <w:sz w:val="25"/>
          <w:szCs w:val="25"/>
        </w:rPr>
        <w:t xml:space="preserve"> </w:t>
      </w:r>
      <w:r w:rsidRPr="00697F5B">
        <w:rPr>
          <w:bCs/>
          <w:i/>
          <w:iCs/>
          <w:color w:val="000000"/>
          <w:spacing w:val="2"/>
          <w:sz w:val="25"/>
          <w:szCs w:val="25"/>
          <w:lang w:val="en-US"/>
        </w:rPr>
        <w:t>GPSS</w:t>
      </w:r>
      <w:r w:rsidRPr="00AF357E">
        <w:rPr>
          <w:bCs/>
          <w:iCs/>
          <w:color w:val="000000"/>
          <w:spacing w:val="2"/>
          <w:sz w:val="25"/>
          <w:szCs w:val="25"/>
        </w:rPr>
        <w:t>. Для</w:t>
      </w:r>
      <w:r>
        <w:rPr>
          <w:bCs/>
          <w:iCs/>
          <w:color w:val="000000"/>
          <w:spacing w:val="2"/>
          <w:sz w:val="25"/>
          <w:szCs w:val="25"/>
        </w:rPr>
        <w:t xml:space="preserve"> трехфазной системы массового обслуживания, для блок-диаграммы,  приведенной ранее..</w:t>
      </w:r>
    </w:p>
    <w:p w:rsidR="00697F5B" w:rsidRPr="00AF357E" w:rsidRDefault="00490442" w:rsidP="00697F5B">
      <w:pPr>
        <w:shd w:val="clear" w:color="auto" w:fill="FFFFFF"/>
        <w:tabs>
          <w:tab w:val="center" w:pos="1118"/>
        </w:tabs>
        <w:spacing w:before="206"/>
        <w:ind w:left="38"/>
        <w:jc w:val="center"/>
        <w:rPr>
          <w:i/>
          <w:sz w:val="25"/>
          <w:szCs w:val="25"/>
        </w:rPr>
      </w:pPr>
      <w:r w:rsidRPr="00AF357E">
        <w:rPr>
          <w:rFonts w:ascii="Arial" w:hAnsi="Arial" w:cs="Arial"/>
          <w:i/>
          <w:color w:val="000000"/>
          <w:spacing w:val="-5"/>
          <w:sz w:val="25"/>
          <w:szCs w:val="25"/>
        </w:rPr>
        <w:t xml:space="preserve">                  </w:t>
      </w:r>
      <w:r w:rsidR="00343F17" w:rsidRPr="00AF357E">
        <w:rPr>
          <w:rFonts w:ascii="Arial" w:hAnsi="Arial" w:cs="Arial"/>
          <w:i/>
          <w:color w:val="000000"/>
          <w:spacing w:val="-5"/>
          <w:sz w:val="25"/>
          <w:szCs w:val="25"/>
        </w:rPr>
        <w:t xml:space="preserve">     </w:t>
      </w:r>
      <w:r w:rsidRPr="00AF357E">
        <w:rPr>
          <w:rFonts w:ascii="Arial" w:hAnsi="Arial" w:cs="Arial"/>
          <w:i/>
          <w:color w:val="000000"/>
          <w:spacing w:val="-5"/>
          <w:sz w:val="25"/>
          <w:szCs w:val="25"/>
        </w:rPr>
        <w:t xml:space="preserve">       </w:t>
      </w:r>
      <w:r w:rsidR="00697F5B" w:rsidRPr="00AF357E">
        <w:rPr>
          <w:rFonts w:ascii="Arial" w:hAnsi="Arial" w:cs="Arial"/>
          <w:i/>
          <w:color w:val="000000"/>
          <w:spacing w:val="-5"/>
          <w:sz w:val="25"/>
          <w:szCs w:val="25"/>
          <w:lang w:val="en-US"/>
        </w:rPr>
        <w:t>SIMULATE</w:t>
      </w:r>
      <w:r w:rsidR="00697F5B" w:rsidRPr="00AF357E">
        <w:rPr>
          <w:rFonts w:ascii="Arial" w:hAnsi="Arial" w:cs="Arial"/>
          <w:i/>
          <w:color w:val="000000"/>
          <w:sz w:val="25"/>
          <w:szCs w:val="25"/>
        </w:rPr>
        <w:tab/>
      </w:r>
      <w:r w:rsidR="00343F17" w:rsidRPr="00AF357E">
        <w:rPr>
          <w:rFonts w:ascii="Arial" w:hAnsi="Arial" w:cs="Arial"/>
          <w:i/>
          <w:color w:val="000000"/>
          <w:sz w:val="25"/>
          <w:szCs w:val="25"/>
        </w:rPr>
        <w:t xml:space="preserve">  </w:t>
      </w:r>
      <w:r w:rsidR="00697F5B" w:rsidRPr="00AF357E">
        <w:rPr>
          <w:rFonts w:ascii="Arial" w:hAnsi="Arial" w:cs="Arial"/>
          <w:i/>
          <w:color w:val="000000"/>
          <w:spacing w:val="4"/>
          <w:sz w:val="25"/>
          <w:szCs w:val="25"/>
        </w:rPr>
        <w:t xml:space="preserve">Программа имитации многофазной </w:t>
      </w:r>
      <w:r w:rsidR="00697F5B" w:rsidRPr="00AF357E">
        <w:rPr>
          <w:rFonts w:ascii="Arial" w:hAnsi="Arial" w:cs="Arial"/>
          <w:i/>
          <w:color w:val="000000"/>
          <w:spacing w:val="4"/>
          <w:sz w:val="25"/>
          <w:szCs w:val="25"/>
          <w:lang w:val="en-US"/>
        </w:rPr>
        <w:t>Q</w:t>
      </w:r>
      <w:r w:rsidR="00697F5B" w:rsidRPr="00AF357E">
        <w:rPr>
          <w:rFonts w:ascii="Arial" w:hAnsi="Arial" w:cs="Arial"/>
          <w:i/>
          <w:color w:val="000000"/>
          <w:spacing w:val="4"/>
          <w:sz w:val="25"/>
          <w:szCs w:val="25"/>
        </w:rPr>
        <w:t>-схемы</w:t>
      </w:r>
    </w:p>
    <w:p w:rsidR="00697F5B" w:rsidRPr="00AF357E" w:rsidRDefault="00343F17" w:rsidP="00697F5B">
      <w:pPr>
        <w:widowControl w:val="0"/>
        <w:numPr>
          <w:ilvl w:val="0"/>
          <w:numId w:val="19"/>
        </w:numPr>
        <w:shd w:val="clear" w:color="auto" w:fill="FFFFFF"/>
        <w:tabs>
          <w:tab w:val="left" w:pos="2059"/>
          <w:tab w:val="center" w:pos="3139"/>
        </w:tabs>
        <w:autoSpaceDE w:val="0"/>
        <w:autoSpaceDN w:val="0"/>
        <w:adjustRightInd w:val="0"/>
        <w:ind w:left="1949"/>
        <w:rPr>
          <w:rFonts w:ascii="Arial" w:hAnsi="Arial" w:cs="Arial"/>
          <w:i/>
          <w:color w:val="000000"/>
          <w:sz w:val="25"/>
          <w:szCs w:val="25"/>
        </w:rPr>
      </w:pPr>
      <w:r w:rsidRPr="00AF357E">
        <w:rPr>
          <w:rFonts w:ascii="Arial" w:hAnsi="Arial" w:cs="Arial"/>
          <w:i/>
          <w:color w:val="000000"/>
          <w:spacing w:val="-6"/>
          <w:sz w:val="25"/>
          <w:szCs w:val="25"/>
        </w:rPr>
        <w:t xml:space="preserve"> </w:t>
      </w:r>
      <w:r w:rsidR="00697F5B" w:rsidRPr="00AF357E">
        <w:rPr>
          <w:rFonts w:ascii="Arial" w:hAnsi="Arial" w:cs="Arial"/>
          <w:i/>
          <w:color w:val="000000"/>
          <w:spacing w:val="-6"/>
          <w:sz w:val="25"/>
          <w:szCs w:val="25"/>
          <w:lang w:val="en-US"/>
        </w:rPr>
        <w:t>STORAGE</w:t>
      </w:r>
      <w:r w:rsidR="00697F5B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ab/>
      </w:r>
      <w:r w:rsidR="00697F5B" w:rsidRPr="00AF357E">
        <w:rPr>
          <w:rFonts w:ascii="Arial" w:hAnsi="Arial" w:cs="Arial"/>
          <w:i/>
          <w:color w:val="000000"/>
          <w:spacing w:val="-10"/>
          <w:sz w:val="25"/>
          <w:szCs w:val="25"/>
        </w:rPr>
        <w:t>10</w:t>
      </w:r>
    </w:p>
    <w:p w:rsidR="00697F5B" w:rsidRPr="00AF357E" w:rsidRDefault="00343F17" w:rsidP="00697F5B">
      <w:pPr>
        <w:widowControl w:val="0"/>
        <w:numPr>
          <w:ilvl w:val="0"/>
          <w:numId w:val="20"/>
        </w:numPr>
        <w:shd w:val="clear" w:color="auto" w:fill="FFFFFF"/>
        <w:tabs>
          <w:tab w:val="left" w:pos="2059"/>
          <w:tab w:val="center" w:pos="3139"/>
        </w:tabs>
        <w:autoSpaceDE w:val="0"/>
        <w:autoSpaceDN w:val="0"/>
        <w:adjustRightInd w:val="0"/>
        <w:ind w:left="1814" w:right="3456" w:firstLine="134"/>
        <w:rPr>
          <w:rFonts w:ascii="Arial" w:hAnsi="Arial" w:cs="Arial"/>
          <w:i/>
          <w:color w:val="000000"/>
          <w:sz w:val="25"/>
          <w:szCs w:val="25"/>
          <w:lang w:val="en-US"/>
        </w:rPr>
      </w:pPr>
      <w:r w:rsidRPr="00AF357E">
        <w:rPr>
          <w:rFonts w:ascii="Arial" w:hAnsi="Arial" w:cs="Arial"/>
          <w:i/>
          <w:color w:val="000000"/>
          <w:spacing w:val="-7"/>
          <w:sz w:val="25"/>
          <w:szCs w:val="25"/>
          <w:lang w:val="en-US"/>
        </w:rPr>
        <w:t xml:space="preserve"> </w:t>
      </w:r>
      <w:r w:rsidR="00697F5B" w:rsidRPr="00AF357E">
        <w:rPr>
          <w:rFonts w:ascii="Arial" w:hAnsi="Arial" w:cs="Arial"/>
          <w:i/>
          <w:color w:val="000000"/>
          <w:spacing w:val="-7"/>
          <w:sz w:val="25"/>
          <w:szCs w:val="25"/>
          <w:lang w:val="en-US"/>
        </w:rPr>
        <w:t>STORAGE</w:t>
      </w:r>
      <w:r w:rsidR="00697F5B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ab/>
      </w:r>
      <w:r w:rsidR="00697F5B" w:rsidRPr="00AF357E">
        <w:rPr>
          <w:rFonts w:ascii="Arial" w:hAnsi="Arial" w:cs="Arial"/>
          <w:i/>
          <w:color w:val="000000"/>
          <w:spacing w:val="-12"/>
          <w:sz w:val="25"/>
          <w:szCs w:val="25"/>
          <w:lang w:val="en-US"/>
        </w:rPr>
        <w:t>10</w:t>
      </w:r>
      <w:r w:rsidR="00697F5B" w:rsidRPr="00AF357E">
        <w:rPr>
          <w:rFonts w:ascii="Arial" w:hAnsi="Arial" w:cs="Arial"/>
          <w:i/>
          <w:color w:val="000000"/>
          <w:spacing w:val="-12"/>
          <w:sz w:val="25"/>
          <w:szCs w:val="25"/>
          <w:lang w:val="en-US"/>
        </w:rPr>
        <w:br/>
      </w:r>
      <w:r w:rsidR="00697F5B" w:rsidRPr="00AF357E">
        <w:rPr>
          <w:rFonts w:ascii="Arial" w:hAnsi="Arial" w:cs="Arial"/>
          <w:i/>
          <w:color w:val="000000"/>
          <w:spacing w:val="-4"/>
          <w:sz w:val="25"/>
          <w:szCs w:val="25"/>
          <w:lang w:val="en-US"/>
        </w:rPr>
        <w:t>EXPON FUNCTION</w:t>
      </w:r>
      <w:r w:rsidR="00697F5B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ab/>
      </w:r>
      <w:r w:rsidRPr="00AF357E">
        <w:rPr>
          <w:rFonts w:ascii="Arial" w:hAnsi="Arial" w:cs="Arial"/>
          <w:i/>
          <w:color w:val="000000"/>
          <w:spacing w:val="-4"/>
          <w:sz w:val="25"/>
          <w:szCs w:val="25"/>
          <w:lang w:val="en-US"/>
        </w:rPr>
        <w:t>RN1.</w:t>
      </w:r>
      <w:r w:rsidR="00697F5B" w:rsidRPr="00AF357E">
        <w:rPr>
          <w:rFonts w:ascii="Arial" w:hAnsi="Arial" w:cs="Arial"/>
          <w:i/>
          <w:color w:val="000000"/>
          <w:spacing w:val="-4"/>
          <w:sz w:val="25"/>
          <w:szCs w:val="25"/>
          <w:lang w:val="en-US"/>
        </w:rPr>
        <w:t>C24</w:t>
      </w:r>
    </w:p>
    <w:p w:rsidR="00697F5B" w:rsidRPr="00AF357E" w:rsidRDefault="00697F5B" w:rsidP="00697F5B">
      <w:pPr>
        <w:shd w:val="clear" w:color="auto" w:fill="FFFFFF"/>
        <w:tabs>
          <w:tab w:val="center" w:pos="3139"/>
        </w:tabs>
        <w:ind w:left="1781"/>
        <w:rPr>
          <w:i/>
          <w:color w:val="000000"/>
          <w:spacing w:val="-1"/>
          <w:w w:val="109"/>
          <w:sz w:val="25"/>
          <w:szCs w:val="25"/>
          <w:lang w:val="en-US"/>
        </w:rPr>
      </w:pPr>
      <w:r w:rsidRPr="00AF357E">
        <w:rPr>
          <w:i/>
          <w:color w:val="000000"/>
          <w:spacing w:val="-11"/>
          <w:w w:val="153"/>
          <w:sz w:val="25"/>
          <w:szCs w:val="25"/>
          <w:lang w:val="en-US"/>
        </w:rPr>
        <w:t>0</w:t>
      </w:r>
      <w:r w:rsidR="004E51B5" w:rsidRPr="00AF357E">
        <w:rPr>
          <w:i/>
          <w:color w:val="000000"/>
          <w:spacing w:val="-11"/>
          <w:w w:val="153"/>
          <w:sz w:val="25"/>
          <w:szCs w:val="25"/>
          <w:lang w:val="en-US"/>
        </w:rPr>
        <w:t xml:space="preserve">   </w:t>
      </w:r>
      <w:r w:rsidR="00EF20C7" w:rsidRPr="00AF357E">
        <w:rPr>
          <w:i/>
          <w:color w:val="000000"/>
          <w:spacing w:val="-11"/>
          <w:w w:val="153"/>
          <w:sz w:val="25"/>
          <w:szCs w:val="25"/>
          <w:lang w:val="en-US"/>
        </w:rPr>
        <w:t xml:space="preserve"> 0     </w:t>
      </w:r>
      <w:r w:rsidR="004E51B5" w:rsidRPr="00AF357E">
        <w:rPr>
          <w:i/>
          <w:color w:val="000000"/>
          <w:spacing w:val="-11"/>
          <w:w w:val="153"/>
          <w:sz w:val="25"/>
          <w:szCs w:val="25"/>
          <w:lang w:val="en-US"/>
        </w:rPr>
        <w:t xml:space="preserve"> </w:t>
      </w:r>
      <w:r w:rsidR="00EF20C7" w:rsidRPr="00AF357E">
        <w:rPr>
          <w:i/>
          <w:color w:val="000000"/>
          <w:spacing w:val="-11"/>
          <w:w w:val="153"/>
          <w:sz w:val="25"/>
          <w:szCs w:val="25"/>
          <w:lang w:val="en-US"/>
        </w:rPr>
        <w:t>.</w:t>
      </w:r>
      <w:r w:rsidR="004E51B5" w:rsidRPr="00AF357E">
        <w:rPr>
          <w:i/>
          <w:color w:val="000000"/>
          <w:spacing w:val="-11"/>
          <w:w w:val="153"/>
          <w:sz w:val="25"/>
          <w:szCs w:val="25"/>
          <w:lang w:val="en-US"/>
        </w:rPr>
        <w:t xml:space="preserve">1    </w:t>
      </w:r>
      <w:r w:rsidR="00343F17" w:rsidRPr="00AF357E">
        <w:rPr>
          <w:i/>
          <w:color w:val="000000"/>
          <w:spacing w:val="-11"/>
          <w:w w:val="153"/>
          <w:sz w:val="25"/>
          <w:szCs w:val="25"/>
          <w:lang w:val="en-US"/>
        </w:rPr>
        <w:t>.</w:t>
      </w:r>
      <w:r w:rsidRPr="00AF357E">
        <w:rPr>
          <w:i/>
          <w:color w:val="000000"/>
          <w:spacing w:val="-11"/>
          <w:w w:val="153"/>
          <w:sz w:val="25"/>
          <w:szCs w:val="25"/>
          <w:lang w:val="en-US"/>
        </w:rPr>
        <w:t>104</w:t>
      </w:r>
      <w:r w:rsidR="00EF20C7" w:rsidRPr="00AF357E">
        <w:rPr>
          <w:i/>
          <w:color w:val="000000"/>
          <w:sz w:val="25"/>
          <w:szCs w:val="25"/>
          <w:lang w:val="en-US"/>
        </w:rPr>
        <w:t xml:space="preserve">   .</w:t>
      </w:r>
      <w:r w:rsidR="00EF20C7" w:rsidRPr="00AF357E">
        <w:rPr>
          <w:i/>
          <w:color w:val="000000"/>
          <w:spacing w:val="-1"/>
          <w:w w:val="109"/>
          <w:sz w:val="25"/>
          <w:szCs w:val="25"/>
          <w:lang w:val="en-US"/>
        </w:rPr>
        <w:t>2       .</w:t>
      </w:r>
      <w:r w:rsidRPr="00AF357E">
        <w:rPr>
          <w:i/>
          <w:color w:val="000000"/>
          <w:spacing w:val="-1"/>
          <w:w w:val="109"/>
          <w:sz w:val="25"/>
          <w:szCs w:val="25"/>
          <w:lang w:val="en-US"/>
        </w:rPr>
        <w:t xml:space="preserve">222    </w:t>
      </w:r>
      <w:r w:rsidR="00EF20C7" w:rsidRPr="00AF357E">
        <w:rPr>
          <w:i/>
          <w:color w:val="000000"/>
          <w:spacing w:val="-1"/>
          <w:w w:val="109"/>
          <w:sz w:val="25"/>
          <w:szCs w:val="25"/>
          <w:lang w:val="en-US"/>
        </w:rPr>
        <w:t>.</w:t>
      </w:r>
      <w:r w:rsidRPr="00AF357E">
        <w:rPr>
          <w:i/>
          <w:color w:val="000000"/>
          <w:spacing w:val="-1"/>
          <w:w w:val="109"/>
          <w:sz w:val="25"/>
          <w:szCs w:val="25"/>
          <w:lang w:val="en-US"/>
        </w:rPr>
        <w:t xml:space="preserve">3 </w:t>
      </w:r>
      <w:r w:rsidR="00343F17" w:rsidRPr="00AF357E">
        <w:rPr>
          <w:i/>
          <w:color w:val="000000"/>
          <w:spacing w:val="-1"/>
          <w:w w:val="109"/>
          <w:sz w:val="25"/>
          <w:szCs w:val="25"/>
          <w:lang w:val="en-US"/>
        </w:rPr>
        <w:t xml:space="preserve">    </w:t>
      </w:r>
      <w:r w:rsidR="00EF20C7" w:rsidRPr="00AF357E">
        <w:rPr>
          <w:i/>
          <w:color w:val="000000"/>
          <w:spacing w:val="-1"/>
          <w:w w:val="109"/>
          <w:sz w:val="25"/>
          <w:szCs w:val="25"/>
          <w:lang w:val="en-US"/>
        </w:rPr>
        <w:t xml:space="preserve"> .</w:t>
      </w:r>
      <w:r w:rsidR="00343F17" w:rsidRPr="00AF357E">
        <w:rPr>
          <w:i/>
          <w:color w:val="000000"/>
          <w:spacing w:val="-1"/>
          <w:w w:val="109"/>
          <w:sz w:val="25"/>
          <w:szCs w:val="25"/>
          <w:lang w:val="en-US"/>
        </w:rPr>
        <w:t xml:space="preserve">355   </w:t>
      </w:r>
      <w:r w:rsidR="00EF20C7" w:rsidRPr="00AF357E">
        <w:rPr>
          <w:i/>
          <w:color w:val="000000"/>
          <w:spacing w:val="-1"/>
          <w:w w:val="109"/>
          <w:sz w:val="25"/>
          <w:szCs w:val="25"/>
          <w:lang w:val="en-US"/>
        </w:rPr>
        <w:t>.</w:t>
      </w:r>
      <w:r w:rsidR="004E51B5" w:rsidRPr="00AF357E">
        <w:rPr>
          <w:i/>
          <w:color w:val="000000"/>
          <w:spacing w:val="-1"/>
          <w:w w:val="109"/>
          <w:sz w:val="25"/>
          <w:szCs w:val="25"/>
          <w:lang w:val="en-US"/>
        </w:rPr>
        <w:t xml:space="preserve">4   </w:t>
      </w:r>
      <w:r w:rsidR="00EF20C7" w:rsidRPr="00AF357E">
        <w:rPr>
          <w:i/>
          <w:color w:val="000000"/>
          <w:spacing w:val="-1"/>
          <w:w w:val="109"/>
          <w:sz w:val="25"/>
          <w:szCs w:val="25"/>
          <w:lang w:val="en-US"/>
        </w:rPr>
        <w:t xml:space="preserve"> </w:t>
      </w:r>
      <w:r w:rsidR="004E51B5" w:rsidRPr="00AF357E">
        <w:rPr>
          <w:i/>
          <w:color w:val="000000"/>
          <w:spacing w:val="-1"/>
          <w:w w:val="109"/>
          <w:sz w:val="25"/>
          <w:szCs w:val="25"/>
          <w:lang w:val="en-US"/>
        </w:rPr>
        <w:t xml:space="preserve"> </w:t>
      </w:r>
      <w:r w:rsidR="00EF20C7" w:rsidRPr="00AF357E">
        <w:rPr>
          <w:i/>
          <w:color w:val="000000"/>
          <w:spacing w:val="-1"/>
          <w:w w:val="109"/>
          <w:sz w:val="25"/>
          <w:szCs w:val="25"/>
          <w:lang w:val="en-US"/>
        </w:rPr>
        <w:t>.</w:t>
      </w:r>
      <w:r w:rsidR="004E51B5" w:rsidRPr="00AF357E">
        <w:rPr>
          <w:i/>
          <w:color w:val="000000"/>
          <w:spacing w:val="-1"/>
          <w:w w:val="109"/>
          <w:sz w:val="25"/>
          <w:szCs w:val="25"/>
          <w:lang w:val="en-US"/>
        </w:rPr>
        <w:t xml:space="preserve">509 </w:t>
      </w:r>
      <w:r w:rsidR="00343F17" w:rsidRPr="00AF357E">
        <w:rPr>
          <w:i/>
          <w:color w:val="000000"/>
          <w:spacing w:val="-1"/>
          <w:w w:val="109"/>
          <w:sz w:val="25"/>
          <w:szCs w:val="25"/>
          <w:lang w:val="en-US"/>
        </w:rPr>
        <w:t xml:space="preserve"> </w:t>
      </w:r>
      <w:r w:rsidR="004E51B5" w:rsidRPr="00AF357E">
        <w:rPr>
          <w:i/>
          <w:color w:val="000000"/>
          <w:spacing w:val="-1"/>
          <w:w w:val="109"/>
          <w:sz w:val="25"/>
          <w:szCs w:val="25"/>
          <w:lang w:val="en-US"/>
        </w:rPr>
        <w:t>.</w:t>
      </w:r>
      <w:r w:rsidR="00343F17" w:rsidRPr="00AF357E">
        <w:rPr>
          <w:i/>
          <w:color w:val="000000"/>
          <w:spacing w:val="-1"/>
          <w:w w:val="109"/>
          <w:sz w:val="25"/>
          <w:szCs w:val="25"/>
          <w:lang w:val="en-US"/>
        </w:rPr>
        <w:t xml:space="preserve">5    </w:t>
      </w:r>
      <w:r w:rsidR="004E51B5" w:rsidRPr="00AF357E">
        <w:rPr>
          <w:i/>
          <w:color w:val="000000"/>
          <w:spacing w:val="-1"/>
          <w:w w:val="109"/>
          <w:sz w:val="25"/>
          <w:szCs w:val="25"/>
          <w:lang w:val="en-US"/>
        </w:rPr>
        <w:t xml:space="preserve">  .</w:t>
      </w:r>
      <w:r w:rsidRPr="00AF357E">
        <w:rPr>
          <w:i/>
          <w:color w:val="000000"/>
          <w:spacing w:val="-1"/>
          <w:w w:val="109"/>
          <w:sz w:val="25"/>
          <w:szCs w:val="25"/>
          <w:lang w:val="en-US"/>
        </w:rPr>
        <w:t>6</w:t>
      </w:r>
      <w:r w:rsidR="00343F17" w:rsidRPr="00AF357E">
        <w:rPr>
          <w:i/>
          <w:color w:val="000000"/>
          <w:spacing w:val="-1"/>
          <w:w w:val="109"/>
          <w:sz w:val="25"/>
          <w:szCs w:val="25"/>
          <w:lang w:val="en-US"/>
        </w:rPr>
        <w:t>9</w:t>
      </w:r>
    </w:p>
    <w:p w:rsidR="00343F17" w:rsidRPr="00AF357E" w:rsidRDefault="004E51B5" w:rsidP="00697F5B">
      <w:pPr>
        <w:shd w:val="clear" w:color="auto" w:fill="FFFFFF"/>
        <w:tabs>
          <w:tab w:val="center" w:pos="3139"/>
        </w:tabs>
        <w:ind w:left="1781"/>
        <w:rPr>
          <w:i/>
          <w:sz w:val="25"/>
          <w:szCs w:val="25"/>
          <w:lang w:val="en-US"/>
        </w:rPr>
      </w:pPr>
      <w:r w:rsidRPr="00AF357E">
        <w:rPr>
          <w:i/>
          <w:color w:val="000000"/>
          <w:spacing w:val="-1"/>
          <w:w w:val="109"/>
          <w:sz w:val="25"/>
          <w:szCs w:val="25"/>
          <w:lang w:val="en-US"/>
        </w:rPr>
        <w:t xml:space="preserve">6      </w:t>
      </w:r>
      <w:r w:rsidR="00EF20C7" w:rsidRPr="00AF357E">
        <w:rPr>
          <w:i/>
          <w:color w:val="000000"/>
          <w:spacing w:val="-1"/>
          <w:w w:val="109"/>
          <w:sz w:val="25"/>
          <w:szCs w:val="25"/>
          <w:lang w:val="en-US"/>
        </w:rPr>
        <w:t xml:space="preserve">.915  </w:t>
      </w:r>
      <w:r w:rsidR="003F5E5C" w:rsidRPr="00AF357E">
        <w:rPr>
          <w:i/>
          <w:color w:val="000000"/>
          <w:spacing w:val="-1"/>
          <w:w w:val="109"/>
          <w:sz w:val="25"/>
          <w:szCs w:val="25"/>
          <w:lang w:val="en-US"/>
        </w:rPr>
        <w:t xml:space="preserve"> .</w:t>
      </w:r>
      <w:r w:rsidR="00EF20C7" w:rsidRPr="00AF357E">
        <w:rPr>
          <w:i/>
          <w:color w:val="000000"/>
          <w:spacing w:val="-1"/>
          <w:w w:val="109"/>
          <w:sz w:val="25"/>
          <w:szCs w:val="25"/>
          <w:lang w:val="en-US"/>
        </w:rPr>
        <w:t xml:space="preserve">7      </w:t>
      </w:r>
      <w:r w:rsidR="00343F17" w:rsidRPr="00AF357E">
        <w:rPr>
          <w:i/>
          <w:color w:val="000000"/>
          <w:spacing w:val="-1"/>
          <w:w w:val="109"/>
          <w:sz w:val="25"/>
          <w:szCs w:val="25"/>
          <w:lang w:val="en-US"/>
        </w:rPr>
        <w:t>.12</w:t>
      </w:r>
      <w:r w:rsidR="00EF20C7" w:rsidRPr="00AF357E">
        <w:rPr>
          <w:i/>
          <w:color w:val="000000"/>
          <w:spacing w:val="-1"/>
          <w:w w:val="109"/>
          <w:sz w:val="25"/>
          <w:szCs w:val="25"/>
          <w:lang w:val="en-US"/>
        </w:rPr>
        <w:t xml:space="preserve">       .75     1.38    .8      1.6    </w:t>
      </w:r>
      <w:r w:rsidRPr="00AF357E">
        <w:rPr>
          <w:i/>
          <w:color w:val="000000"/>
          <w:spacing w:val="-1"/>
          <w:w w:val="109"/>
          <w:sz w:val="25"/>
          <w:szCs w:val="25"/>
          <w:lang w:val="en-US"/>
        </w:rPr>
        <w:t xml:space="preserve"> </w:t>
      </w:r>
      <w:r w:rsidR="00EF20C7" w:rsidRPr="00AF357E">
        <w:rPr>
          <w:i/>
          <w:color w:val="000000"/>
          <w:spacing w:val="-1"/>
          <w:w w:val="109"/>
          <w:sz w:val="25"/>
          <w:szCs w:val="25"/>
          <w:lang w:val="en-US"/>
        </w:rPr>
        <w:t>.84</w:t>
      </w:r>
      <w:r w:rsidRPr="00AF357E">
        <w:rPr>
          <w:i/>
          <w:color w:val="000000"/>
          <w:spacing w:val="-1"/>
          <w:w w:val="109"/>
          <w:sz w:val="25"/>
          <w:szCs w:val="25"/>
          <w:lang w:val="en-US"/>
        </w:rPr>
        <w:t xml:space="preserve">   </w:t>
      </w:r>
      <w:r w:rsidR="00EF20C7" w:rsidRPr="00AF357E">
        <w:rPr>
          <w:i/>
          <w:color w:val="000000"/>
          <w:spacing w:val="-1"/>
          <w:w w:val="109"/>
          <w:sz w:val="25"/>
          <w:szCs w:val="25"/>
          <w:lang w:val="en-US"/>
        </w:rPr>
        <w:t>.83</w:t>
      </w:r>
      <w:r w:rsidRPr="00AF357E">
        <w:rPr>
          <w:i/>
          <w:color w:val="000000"/>
          <w:spacing w:val="-1"/>
          <w:w w:val="109"/>
          <w:sz w:val="25"/>
          <w:szCs w:val="25"/>
          <w:lang w:val="en-US"/>
        </w:rPr>
        <w:t xml:space="preserve">    .88    2.12</w:t>
      </w:r>
    </w:p>
    <w:p w:rsidR="00697F5B" w:rsidRPr="00AF357E" w:rsidRDefault="003F5E5C" w:rsidP="003F5E5C">
      <w:pPr>
        <w:shd w:val="clear" w:color="auto" w:fill="FFFFFF"/>
        <w:tabs>
          <w:tab w:val="center" w:pos="3139"/>
        </w:tabs>
        <w:rPr>
          <w:i/>
          <w:sz w:val="25"/>
          <w:szCs w:val="25"/>
          <w:lang w:val="en-US"/>
        </w:rPr>
      </w:pPr>
      <w:r w:rsidRPr="00AF357E">
        <w:rPr>
          <w:i/>
          <w:color w:val="000000"/>
          <w:spacing w:val="-4"/>
          <w:w w:val="109"/>
          <w:sz w:val="25"/>
          <w:szCs w:val="25"/>
          <w:lang w:val="en-US"/>
        </w:rPr>
        <w:t xml:space="preserve">                           .9</w:t>
      </w:r>
      <w:r w:rsidR="00343F17" w:rsidRPr="00AF357E">
        <w:rPr>
          <w:i/>
          <w:color w:val="000000"/>
          <w:spacing w:val="-4"/>
          <w:w w:val="109"/>
          <w:sz w:val="25"/>
          <w:szCs w:val="25"/>
          <w:lang w:val="en-US"/>
        </w:rPr>
        <w:t xml:space="preserve">   </w:t>
      </w:r>
      <w:r w:rsidRPr="00AF357E">
        <w:rPr>
          <w:i/>
          <w:color w:val="000000"/>
          <w:spacing w:val="-4"/>
          <w:w w:val="109"/>
          <w:sz w:val="25"/>
          <w:szCs w:val="25"/>
          <w:lang w:val="en-US"/>
        </w:rPr>
        <w:t xml:space="preserve">  </w:t>
      </w:r>
      <w:r w:rsidR="004E51B5" w:rsidRPr="00AF357E">
        <w:rPr>
          <w:i/>
          <w:color w:val="000000"/>
          <w:spacing w:val="-4"/>
          <w:w w:val="109"/>
          <w:sz w:val="25"/>
          <w:szCs w:val="25"/>
          <w:lang w:val="en-US"/>
        </w:rPr>
        <w:t xml:space="preserve"> </w:t>
      </w:r>
      <w:r w:rsidRPr="00AF357E">
        <w:rPr>
          <w:i/>
          <w:color w:val="000000"/>
          <w:spacing w:val="-4"/>
          <w:w w:val="109"/>
          <w:sz w:val="25"/>
          <w:szCs w:val="25"/>
          <w:lang w:val="en-US"/>
        </w:rPr>
        <w:t xml:space="preserve">2.3  </w:t>
      </w:r>
      <w:r w:rsidR="00697F5B" w:rsidRPr="00AF357E">
        <w:rPr>
          <w:i/>
          <w:color w:val="000000"/>
          <w:spacing w:val="-4"/>
          <w:w w:val="109"/>
          <w:sz w:val="25"/>
          <w:szCs w:val="25"/>
          <w:lang w:val="en-US"/>
        </w:rPr>
        <w:t xml:space="preserve"> </w:t>
      </w:r>
      <w:r w:rsidR="00EF20C7" w:rsidRPr="00AF357E">
        <w:rPr>
          <w:i/>
          <w:color w:val="000000"/>
          <w:spacing w:val="-4"/>
          <w:w w:val="109"/>
          <w:sz w:val="25"/>
          <w:szCs w:val="25"/>
          <w:lang w:val="en-US"/>
        </w:rPr>
        <w:t xml:space="preserve">  </w:t>
      </w:r>
      <w:r w:rsidRPr="00AF357E">
        <w:rPr>
          <w:i/>
          <w:color w:val="000000"/>
          <w:spacing w:val="-4"/>
          <w:w w:val="109"/>
          <w:sz w:val="25"/>
          <w:szCs w:val="25"/>
          <w:lang w:val="en-US"/>
        </w:rPr>
        <w:t>.92</w:t>
      </w:r>
      <w:r w:rsidRPr="00AF357E">
        <w:rPr>
          <w:i/>
          <w:color w:val="000000"/>
          <w:w w:val="109"/>
          <w:sz w:val="25"/>
          <w:szCs w:val="25"/>
          <w:lang w:val="en-US"/>
        </w:rPr>
        <w:t xml:space="preserve">     2.52</w:t>
      </w:r>
      <w:r w:rsidR="00697F5B" w:rsidRPr="00AF357E">
        <w:rPr>
          <w:i/>
          <w:color w:val="000000"/>
          <w:w w:val="109"/>
          <w:sz w:val="25"/>
          <w:szCs w:val="25"/>
          <w:lang w:val="en-US"/>
        </w:rPr>
        <w:t xml:space="preserve">     </w:t>
      </w:r>
      <w:r w:rsidR="00EF20C7" w:rsidRPr="00AF357E">
        <w:rPr>
          <w:i/>
          <w:color w:val="000000"/>
          <w:w w:val="109"/>
          <w:sz w:val="25"/>
          <w:szCs w:val="25"/>
          <w:lang w:val="en-US"/>
        </w:rPr>
        <w:t xml:space="preserve">.94     2.81   .95    2.99  </w:t>
      </w:r>
      <w:r w:rsidR="004E51B5" w:rsidRPr="00AF357E">
        <w:rPr>
          <w:i/>
          <w:color w:val="000000"/>
          <w:w w:val="109"/>
          <w:sz w:val="25"/>
          <w:szCs w:val="25"/>
          <w:lang w:val="en-US"/>
        </w:rPr>
        <w:t xml:space="preserve"> </w:t>
      </w:r>
      <w:r w:rsidR="00EF20C7" w:rsidRPr="00AF357E">
        <w:rPr>
          <w:i/>
          <w:color w:val="000000"/>
          <w:w w:val="109"/>
          <w:sz w:val="25"/>
          <w:szCs w:val="25"/>
          <w:lang w:val="en-US"/>
        </w:rPr>
        <w:t>.96</w:t>
      </w:r>
      <w:r w:rsidR="004E51B5" w:rsidRPr="00AF357E">
        <w:rPr>
          <w:i/>
          <w:color w:val="000000"/>
          <w:w w:val="109"/>
          <w:sz w:val="25"/>
          <w:szCs w:val="25"/>
          <w:lang w:val="en-US"/>
        </w:rPr>
        <w:t xml:space="preserve">  </w:t>
      </w:r>
      <w:r w:rsidR="00EF20C7" w:rsidRPr="00AF357E">
        <w:rPr>
          <w:i/>
          <w:color w:val="000000"/>
          <w:w w:val="109"/>
          <w:sz w:val="25"/>
          <w:szCs w:val="25"/>
          <w:lang w:val="en-US"/>
        </w:rPr>
        <w:t xml:space="preserve"> 3.2</w:t>
      </w:r>
      <w:r w:rsidR="004E51B5" w:rsidRPr="00AF357E">
        <w:rPr>
          <w:i/>
          <w:color w:val="000000"/>
          <w:w w:val="109"/>
          <w:sz w:val="25"/>
          <w:szCs w:val="25"/>
          <w:lang w:val="en-US"/>
        </w:rPr>
        <w:t xml:space="preserve">    .97     3.5</w:t>
      </w:r>
    </w:p>
    <w:p w:rsidR="00697F5B" w:rsidRPr="00AF357E" w:rsidRDefault="003F5E5C" w:rsidP="003F5E5C">
      <w:pPr>
        <w:shd w:val="clear" w:color="auto" w:fill="FFFFFF"/>
        <w:tabs>
          <w:tab w:val="center" w:pos="3139"/>
        </w:tabs>
        <w:rPr>
          <w:i/>
          <w:sz w:val="25"/>
          <w:szCs w:val="25"/>
          <w:lang w:val="en-US"/>
        </w:rPr>
      </w:pPr>
      <w:r w:rsidRPr="00AF357E">
        <w:rPr>
          <w:i/>
          <w:color w:val="000000"/>
          <w:w w:val="109"/>
          <w:sz w:val="25"/>
          <w:szCs w:val="25"/>
          <w:lang w:val="en-US"/>
        </w:rPr>
        <w:t xml:space="preserve">                         .98</w:t>
      </w:r>
      <w:r w:rsidR="004E51B5" w:rsidRPr="00AF357E">
        <w:rPr>
          <w:i/>
          <w:color w:val="000000"/>
          <w:w w:val="109"/>
          <w:sz w:val="25"/>
          <w:szCs w:val="25"/>
          <w:lang w:val="en-US"/>
        </w:rPr>
        <w:t xml:space="preserve">    </w:t>
      </w:r>
      <w:r w:rsidRPr="00AF357E">
        <w:rPr>
          <w:i/>
          <w:color w:val="000000"/>
          <w:w w:val="109"/>
          <w:sz w:val="25"/>
          <w:szCs w:val="25"/>
          <w:lang w:val="en-US"/>
        </w:rPr>
        <w:t>3.9</w:t>
      </w:r>
      <w:r w:rsidR="00697F5B" w:rsidRPr="00AF357E">
        <w:rPr>
          <w:i/>
          <w:color w:val="000000"/>
          <w:w w:val="109"/>
          <w:sz w:val="25"/>
          <w:szCs w:val="25"/>
          <w:lang w:val="en-US"/>
        </w:rPr>
        <w:t xml:space="preserve">   </w:t>
      </w:r>
      <w:r w:rsidR="00EF20C7" w:rsidRPr="00AF357E">
        <w:rPr>
          <w:i/>
          <w:color w:val="000000"/>
          <w:w w:val="109"/>
          <w:sz w:val="25"/>
          <w:szCs w:val="25"/>
          <w:lang w:val="en-US"/>
        </w:rPr>
        <w:t xml:space="preserve">  </w:t>
      </w:r>
      <w:r w:rsidRPr="00AF357E">
        <w:rPr>
          <w:i/>
          <w:color w:val="000000"/>
          <w:w w:val="109"/>
          <w:sz w:val="25"/>
          <w:szCs w:val="25"/>
          <w:lang w:val="en-US"/>
        </w:rPr>
        <w:t>.99</w:t>
      </w:r>
      <w:r w:rsidRPr="00AF357E">
        <w:rPr>
          <w:i/>
          <w:color w:val="000000"/>
          <w:sz w:val="25"/>
          <w:szCs w:val="25"/>
          <w:lang w:val="en-US"/>
        </w:rPr>
        <w:t xml:space="preserve">     4.6</w:t>
      </w:r>
      <w:r w:rsidR="00697F5B" w:rsidRPr="00AF357E">
        <w:rPr>
          <w:i/>
          <w:color w:val="000000"/>
          <w:spacing w:val="-2"/>
          <w:w w:val="109"/>
          <w:sz w:val="25"/>
          <w:szCs w:val="25"/>
          <w:lang w:val="en-US"/>
        </w:rPr>
        <w:t xml:space="preserve">    </w:t>
      </w:r>
      <w:r w:rsidR="00EF20C7" w:rsidRPr="00AF357E">
        <w:rPr>
          <w:i/>
          <w:color w:val="000000"/>
          <w:spacing w:val="-2"/>
          <w:w w:val="109"/>
          <w:sz w:val="25"/>
          <w:szCs w:val="25"/>
          <w:lang w:val="en-US"/>
        </w:rPr>
        <w:t xml:space="preserve">   .995    5.3     .998  </w:t>
      </w:r>
      <w:r w:rsidR="004E51B5" w:rsidRPr="00AF357E">
        <w:rPr>
          <w:i/>
          <w:color w:val="000000"/>
          <w:spacing w:val="-2"/>
          <w:w w:val="109"/>
          <w:sz w:val="25"/>
          <w:szCs w:val="25"/>
          <w:lang w:val="en-US"/>
        </w:rPr>
        <w:t xml:space="preserve"> </w:t>
      </w:r>
      <w:r w:rsidR="00EF20C7" w:rsidRPr="00AF357E">
        <w:rPr>
          <w:i/>
          <w:color w:val="000000"/>
          <w:spacing w:val="-2"/>
          <w:w w:val="109"/>
          <w:sz w:val="25"/>
          <w:szCs w:val="25"/>
          <w:lang w:val="en-US"/>
        </w:rPr>
        <w:t>6.2</w:t>
      </w:r>
      <w:r w:rsidR="004E51B5" w:rsidRPr="00AF357E">
        <w:rPr>
          <w:i/>
          <w:color w:val="000000"/>
          <w:spacing w:val="-2"/>
          <w:w w:val="109"/>
          <w:sz w:val="25"/>
          <w:szCs w:val="25"/>
          <w:lang w:val="en-US"/>
        </w:rPr>
        <w:t xml:space="preserve">    </w:t>
      </w:r>
      <w:r w:rsidR="00EF20C7" w:rsidRPr="00AF357E">
        <w:rPr>
          <w:i/>
          <w:color w:val="000000"/>
          <w:spacing w:val="-2"/>
          <w:w w:val="109"/>
          <w:sz w:val="25"/>
          <w:szCs w:val="25"/>
          <w:lang w:val="en-US"/>
        </w:rPr>
        <w:t>.999</w:t>
      </w:r>
      <w:r w:rsidR="004E51B5" w:rsidRPr="00AF357E">
        <w:rPr>
          <w:i/>
          <w:color w:val="000000"/>
          <w:spacing w:val="-2"/>
          <w:w w:val="109"/>
          <w:sz w:val="25"/>
          <w:szCs w:val="25"/>
          <w:lang w:val="en-US"/>
        </w:rPr>
        <w:t xml:space="preserve">  7.0   .9997  8.0</w:t>
      </w:r>
    </w:p>
    <w:p w:rsidR="00697F5B" w:rsidRPr="00AF357E" w:rsidRDefault="00697F5B" w:rsidP="00697F5B">
      <w:pPr>
        <w:shd w:val="clear" w:color="auto" w:fill="FFFFFF"/>
        <w:tabs>
          <w:tab w:val="center" w:pos="3139"/>
        </w:tabs>
        <w:ind w:left="2088"/>
        <w:rPr>
          <w:i/>
          <w:sz w:val="25"/>
          <w:szCs w:val="25"/>
          <w:lang w:val="en-US"/>
        </w:rPr>
      </w:pPr>
      <w:r w:rsidRPr="00AF357E">
        <w:rPr>
          <w:rFonts w:ascii="Arial" w:hAnsi="Arial" w:cs="Arial"/>
          <w:i/>
          <w:color w:val="000000"/>
          <w:spacing w:val="-5"/>
          <w:sz w:val="25"/>
          <w:szCs w:val="25"/>
          <w:lang w:val="en-US"/>
        </w:rPr>
        <w:t>GENERATE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ab/>
      </w:r>
      <w:r w:rsidR="00E42897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 xml:space="preserve">         </w:t>
      </w:r>
      <w:r w:rsidRPr="00AF357E">
        <w:rPr>
          <w:rFonts w:ascii="Arial" w:hAnsi="Arial" w:cs="Arial"/>
          <w:i/>
          <w:color w:val="000000"/>
          <w:spacing w:val="-2"/>
          <w:sz w:val="25"/>
          <w:szCs w:val="25"/>
          <w:lang w:val="en-US"/>
        </w:rPr>
        <w:t>10</w:t>
      </w:r>
      <w:r w:rsidR="00343F17" w:rsidRPr="00AF357E">
        <w:rPr>
          <w:rFonts w:ascii="Arial" w:hAnsi="Arial" w:cs="Arial"/>
          <w:i/>
          <w:color w:val="000000"/>
          <w:spacing w:val="-2"/>
          <w:sz w:val="25"/>
          <w:szCs w:val="25"/>
          <w:lang w:val="en-US"/>
        </w:rPr>
        <w:t>.FN#</w:t>
      </w:r>
      <w:r w:rsidRPr="00AF357E">
        <w:rPr>
          <w:rFonts w:ascii="Arial" w:hAnsi="Arial" w:cs="Arial"/>
          <w:i/>
          <w:color w:val="000000"/>
          <w:spacing w:val="-2"/>
          <w:sz w:val="25"/>
          <w:szCs w:val="25"/>
          <w:lang w:val="en-US"/>
        </w:rPr>
        <w:t>EXPON</w:t>
      </w:r>
    </w:p>
    <w:p w:rsidR="00697F5B" w:rsidRPr="00AF357E" w:rsidRDefault="00697F5B" w:rsidP="00697F5B">
      <w:pPr>
        <w:shd w:val="clear" w:color="auto" w:fill="FFFFFF"/>
        <w:tabs>
          <w:tab w:val="center" w:pos="3139"/>
        </w:tabs>
        <w:ind w:left="2088"/>
        <w:rPr>
          <w:i/>
          <w:sz w:val="25"/>
          <w:szCs w:val="25"/>
          <w:lang w:val="en-US"/>
        </w:rPr>
      </w:pPr>
      <w:r w:rsidRPr="00AF357E">
        <w:rPr>
          <w:rFonts w:ascii="Arial" w:hAnsi="Arial" w:cs="Arial"/>
          <w:i/>
          <w:color w:val="000000"/>
          <w:spacing w:val="-3"/>
          <w:sz w:val="25"/>
          <w:szCs w:val="25"/>
        </w:rPr>
        <w:t>ЗАТЕ</w:t>
      </w:r>
      <w:r w:rsidRPr="00AF357E">
        <w:rPr>
          <w:rFonts w:ascii="Arial" w:hAnsi="Arial" w:cs="Arial"/>
          <w:i/>
          <w:color w:val="000000"/>
          <w:spacing w:val="-3"/>
          <w:sz w:val="25"/>
          <w:szCs w:val="25"/>
          <w:lang w:val="en-US"/>
        </w:rPr>
        <w:t xml:space="preserve"> SNF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ab/>
      </w:r>
      <w:r w:rsidR="00E42897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 xml:space="preserve">         </w:t>
      </w:r>
      <w:r w:rsidRPr="00AF357E">
        <w:rPr>
          <w:rFonts w:ascii="Arial" w:hAnsi="Arial" w:cs="Arial"/>
          <w:i/>
          <w:color w:val="000000"/>
          <w:spacing w:val="-5"/>
          <w:sz w:val="25"/>
          <w:szCs w:val="25"/>
          <w:lang w:val="en-US"/>
        </w:rPr>
        <w:t>1.OTK</w:t>
      </w:r>
    </w:p>
    <w:p w:rsidR="00697F5B" w:rsidRPr="00AF357E" w:rsidRDefault="00697F5B" w:rsidP="00697F5B">
      <w:pPr>
        <w:shd w:val="clear" w:color="auto" w:fill="FFFFFF"/>
        <w:tabs>
          <w:tab w:val="center" w:pos="3139"/>
        </w:tabs>
        <w:ind w:left="2083"/>
        <w:rPr>
          <w:i/>
          <w:sz w:val="25"/>
          <w:szCs w:val="25"/>
          <w:lang w:val="en-US"/>
        </w:rPr>
      </w:pPr>
      <w:r w:rsidRPr="00AF357E">
        <w:rPr>
          <w:rFonts w:ascii="Arial" w:hAnsi="Arial" w:cs="Arial"/>
          <w:i/>
          <w:color w:val="000000"/>
          <w:spacing w:val="-5"/>
          <w:sz w:val="25"/>
          <w:szCs w:val="25"/>
          <w:lang w:val="en-US"/>
        </w:rPr>
        <w:t>ENTER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ab/>
      </w:r>
      <w:r w:rsidR="00343F17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 xml:space="preserve">        </w:t>
      </w:r>
      <w:r w:rsidR="00E42897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 xml:space="preserve">         </w:t>
      </w:r>
      <w:r w:rsidR="00343F17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 xml:space="preserve"> 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>1</w:t>
      </w:r>
    </w:p>
    <w:p w:rsidR="00697F5B" w:rsidRPr="00AF357E" w:rsidRDefault="00697F5B" w:rsidP="00697F5B">
      <w:pPr>
        <w:shd w:val="clear" w:color="auto" w:fill="FFFFFF"/>
        <w:tabs>
          <w:tab w:val="center" w:pos="3139"/>
        </w:tabs>
        <w:spacing w:before="5"/>
        <w:ind w:left="2088"/>
        <w:rPr>
          <w:i/>
          <w:sz w:val="25"/>
          <w:szCs w:val="25"/>
          <w:lang w:val="en-US"/>
        </w:rPr>
      </w:pPr>
      <w:r w:rsidRPr="00AF357E">
        <w:rPr>
          <w:rFonts w:ascii="Arial" w:hAnsi="Arial" w:cs="Arial"/>
          <w:i/>
          <w:color w:val="000000"/>
          <w:spacing w:val="-6"/>
          <w:sz w:val="25"/>
          <w:szCs w:val="25"/>
          <w:lang w:val="en-US"/>
        </w:rPr>
        <w:t>TRANSFER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ab/>
      </w:r>
      <w:r w:rsidR="00E42897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 xml:space="preserve">          </w:t>
      </w:r>
      <w:r w:rsidRPr="00AF357E">
        <w:rPr>
          <w:rFonts w:ascii="Arial" w:hAnsi="Arial" w:cs="Arial"/>
          <w:i/>
          <w:color w:val="000000"/>
          <w:spacing w:val="-3"/>
          <w:sz w:val="25"/>
          <w:szCs w:val="25"/>
          <w:lang w:val="en-US"/>
        </w:rPr>
        <w:t>BOTH.KAN11.KAN12</w:t>
      </w:r>
    </w:p>
    <w:p w:rsidR="00697F5B" w:rsidRPr="00AF357E" w:rsidRDefault="00697F5B" w:rsidP="00697F5B">
      <w:pPr>
        <w:shd w:val="clear" w:color="auto" w:fill="FFFFFF"/>
        <w:tabs>
          <w:tab w:val="center" w:pos="3139"/>
        </w:tabs>
        <w:ind w:left="1786"/>
        <w:rPr>
          <w:i/>
          <w:sz w:val="25"/>
          <w:szCs w:val="25"/>
          <w:lang w:val="en-US"/>
        </w:rPr>
      </w:pPr>
      <w:smartTag w:uri="urn:schemas-microsoft-com:office:smarttags" w:element="State">
        <w:smartTag w:uri="urn:schemas-microsoft-com:office:smarttags" w:element="place">
          <w:r w:rsidRPr="00AF357E">
            <w:rPr>
              <w:rFonts w:ascii="Arial" w:hAnsi="Arial" w:cs="Arial"/>
              <w:i/>
              <w:color w:val="000000"/>
              <w:spacing w:val="-7"/>
              <w:sz w:val="25"/>
              <w:szCs w:val="25"/>
              <w:lang w:val="en-US"/>
            </w:rPr>
            <w:t>KAN</w:t>
          </w:r>
        </w:smartTag>
      </w:smartTag>
      <w:r w:rsidRPr="00AF357E">
        <w:rPr>
          <w:rFonts w:ascii="Arial" w:hAnsi="Arial" w:cs="Arial"/>
          <w:i/>
          <w:color w:val="000000"/>
          <w:spacing w:val="-7"/>
          <w:sz w:val="25"/>
          <w:szCs w:val="25"/>
          <w:lang w:val="en-US"/>
        </w:rPr>
        <w:t xml:space="preserve"> 11 SEIZE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ab/>
      </w:r>
      <w:r w:rsidR="00E42897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 xml:space="preserve">         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>1</w:t>
      </w:r>
    </w:p>
    <w:p w:rsidR="00697F5B" w:rsidRPr="00AF357E" w:rsidRDefault="00697F5B" w:rsidP="00697F5B">
      <w:pPr>
        <w:shd w:val="clear" w:color="auto" w:fill="FFFFFF"/>
        <w:tabs>
          <w:tab w:val="center" w:pos="3139"/>
        </w:tabs>
        <w:ind w:left="2117"/>
        <w:rPr>
          <w:i/>
          <w:sz w:val="25"/>
          <w:szCs w:val="25"/>
          <w:lang w:val="en-US"/>
        </w:rPr>
      </w:pPr>
      <w:r w:rsidRPr="00AF357E">
        <w:rPr>
          <w:rFonts w:ascii="Arial" w:hAnsi="Arial" w:cs="Arial"/>
          <w:i/>
          <w:color w:val="000000"/>
          <w:spacing w:val="-3"/>
          <w:sz w:val="25"/>
          <w:szCs w:val="25"/>
          <w:lang w:val="en-US"/>
        </w:rPr>
        <w:t>LEAVE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ab/>
      </w:r>
      <w:r w:rsidR="00343F17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 xml:space="preserve">         </w:t>
      </w:r>
      <w:r w:rsidR="00E42897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 xml:space="preserve">         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>1</w:t>
      </w:r>
    </w:p>
    <w:p w:rsidR="00697F5B" w:rsidRPr="00AF357E" w:rsidRDefault="00697F5B" w:rsidP="00697F5B">
      <w:pPr>
        <w:shd w:val="clear" w:color="auto" w:fill="FFFFFF"/>
        <w:tabs>
          <w:tab w:val="center" w:pos="3139"/>
        </w:tabs>
        <w:ind w:left="2117"/>
        <w:rPr>
          <w:i/>
          <w:sz w:val="25"/>
          <w:szCs w:val="25"/>
          <w:lang w:val="en-US"/>
        </w:rPr>
      </w:pPr>
      <w:r w:rsidRPr="00AF357E">
        <w:rPr>
          <w:rFonts w:ascii="Arial" w:hAnsi="Arial" w:cs="Arial"/>
          <w:i/>
          <w:color w:val="000000"/>
          <w:spacing w:val="-6"/>
          <w:sz w:val="25"/>
          <w:szCs w:val="25"/>
          <w:lang w:val="en-US"/>
        </w:rPr>
        <w:t>ADVANCE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ab/>
      </w:r>
      <w:r w:rsidR="00E42897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 xml:space="preserve">         </w:t>
      </w:r>
      <w:r w:rsidRPr="00AF357E">
        <w:rPr>
          <w:rFonts w:ascii="Arial" w:hAnsi="Arial" w:cs="Arial"/>
          <w:i/>
          <w:color w:val="000000"/>
          <w:spacing w:val="-3"/>
          <w:sz w:val="25"/>
          <w:szCs w:val="25"/>
          <w:lang w:val="en-US"/>
        </w:rPr>
        <w:t xml:space="preserve">20. </w:t>
      </w:r>
      <w:r w:rsidR="00343F17" w:rsidRPr="00AF357E">
        <w:rPr>
          <w:rFonts w:ascii="Arial" w:hAnsi="Arial" w:cs="Arial"/>
          <w:i/>
          <w:color w:val="000000"/>
          <w:spacing w:val="-3"/>
          <w:sz w:val="25"/>
          <w:szCs w:val="25"/>
          <w:lang w:val="en-US"/>
        </w:rPr>
        <w:t>FN#</w:t>
      </w:r>
      <w:r w:rsidRPr="00AF357E">
        <w:rPr>
          <w:rFonts w:ascii="Arial" w:hAnsi="Arial" w:cs="Arial"/>
          <w:i/>
          <w:color w:val="000000"/>
          <w:spacing w:val="-3"/>
          <w:sz w:val="25"/>
          <w:szCs w:val="25"/>
          <w:lang w:val="en-US"/>
        </w:rPr>
        <w:t>EXPON</w:t>
      </w:r>
    </w:p>
    <w:p w:rsidR="00697F5B" w:rsidRPr="00AF357E" w:rsidRDefault="00697F5B" w:rsidP="00697F5B">
      <w:pPr>
        <w:shd w:val="clear" w:color="auto" w:fill="FFFFFF"/>
        <w:tabs>
          <w:tab w:val="center" w:pos="3139"/>
        </w:tabs>
        <w:ind w:left="2117"/>
        <w:rPr>
          <w:i/>
          <w:sz w:val="25"/>
          <w:szCs w:val="25"/>
          <w:lang w:val="en-US"/>
        </w:rPr>
      </w:pPr>
      <w:r w:rsidRPr="00AF357E">
        <w:rPr>
          <w:rFonts w:ascii="Arial" w:hAnsi="Arial" w:cs="Arial"/>
          <w:i/>
          <w:color w:val="000000"/>
          <w:spacing w:val="-5"/>
          <w:sz w:val="25"/>
          <w:szCs w:val="25"/>
          <w:lang w:val="en-US"/>
        </w:rPr>
        <w:t>GATE SNF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ab/>
      </w:r>
      <w:r w:rsidR="00E42897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 xml:space="preserve">         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>2</w:t>
      </w:r>
    </w:p>
    <w:p w:rsidR="00697F5B" w:rsidRPr="00AF357E" w:rsidRDefault="00697F5B" w:rsidP="00697F5B">
      <w:pPr>
        <w:shd w:val="clear" w:color="auto" w:fill="FFFFFF"/>
        <w:tabs>
          <w:tab w:val="center" w:pos="3139"/>
        </w:tabs>
        <w:ind w:left="2117"/>
        <w:rPr>
          <w:i/>
          <w:sz w:val="25"/>
          <w:szCs w:val="25"/>
          <w:lang w:val="en-US"/>
        </w:rPr>
      </w:pPr>
      <w:r w:rsidRPr="00AF357E">
        <w:rPr>
          <w:rFonts w:ascii="Arial" w:hAnsi="Arial" w:cs="Arial"/>
          <w:i/>
          <w:color w:val="000000"/>
          <w:spacing w:val="-5"/>
          <w:sz w:val="25"/>
          <w:szCs w:val="25"/>
          <w:lang w:val="en-US"/>
        </w:rPr>
        <w:t>RELEASE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ab/>
      </w:r>
      <w:r w:rsidR="00E42897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 xml:space="preserve">         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>1</w:t>
      </w:r>
    </w:p>
    <w:p w:rsidR="00697F5B" w:rsidRPr="00AF357E" w:rsidRDefault="00697F5B" w:rsidP="00697F5B">
      <w:pPr>
        <w:shd w:val="clear" w:color="auto" w:fill="FFFFFF"/>
        <w:tabs>
          <w:tab w:val="center" w:pos="3139"/>
        </w:tabs>
        <w:ind w:left="2117"/>
        <w:rPr>
          <w:i/>
          <w:sz w:val="25"/>
          <w:szCs w:val="25"/>
          <w:lang w:val="en-US"/>
        </w:rPr>
      </w:pPr>
      <w:r w:rsidRPr="00AF357E">
        <w:rPr>
          <w:rFonts w:ascii="Arial" w:hAnsi="Arial" w:cs="Arial"/>
          <w:i/>
          <w:color w:val="000000"/>
          <w:spacing w:val="-6"/>
          <w:sz w:val="25"/>
          <w:szCs w:val="25"/>
          <w:lang w:val="en-US"/>
        </w:rPr>
        <w:t>TRANSFER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ab/>
      </w:r>
      <w:r w:rsidR="00E42897" w:rsidRPr="00AF357E">
        <w:rPr>
          <w:rFonts w:ascii="Arial" w:hAnsi="Arial" w:cs="Arial"/>
          <w:i/>
          <w:color w:val="000000"/>
          <w:spacing w:val="-4"/>
          <w:sz w:val="25"/>
          <w:szCs w:val="25"/>
          <w:lang w:val="en-US"/>
        </w:rPr>
        <w:t xml:space="preserve">          .</w:t>
      </w:r>
      <w:r w:rsidRPr="00AF357E">
        <w:rPr>
          <w:rFonts w:ascii="Arial" w:hAnsi="Arial" w:cs="Arial"/>
          <w:i/>
          <w:color w:val="000000"/>
          <w:spacing w:val="-4"/>
          <w:sz w:val="25"/>
          <w:szCs w:val="25"/>
          <w:lang w:val="en-US"/>
        </w:rPr>
        <w:t>NAK2</w:t>
      </w:r>
    </w:p>
    <w:p w:rsidR="00697F5B" w:rsidRPr="00AF357E" w:rsidRDefault="00697F5B" w:rsidP="00697F5B">
      <w:pPr>
        <w:shd w:val="clear" w:color="auto" w:fill="FFFFFF"/>
        <w:tabs>
          <w:tab w:val="center" w:pos="3139"/>
        </w:tabs>
        <w:ind w:left="1786"/>
        <w:rPr>
          <w:i/>
          <w:sz w:val="25"/>
          <w:szCs w:val="25"/>
          <w:lang w:val="en-US"/>
        </w:rPr>
      </w:pPr>
      <w:r w:rsidRPr="00AF357E">
        <w:rPr>
          <w:rFonts w:ascii="Arial" w:hAnsi="Arial" w:cs="Arial"/>
          <w:i/>
          <w:color w:val="000000"/>
          <w:spacing w:val="-2"/>
          <w:sz w:val="25"/>
          <w:szCs w:val="25"/>
          <w:lang w:val="en-US"/>
        </w:rPr>
        <w:t>KAN12 SEIZE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ab/>
      </w:r>
      <w:r w:rsidR="00E42897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 xml:space="preserve">          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>2</w:t>
      </w:r>
    </w:p>
    <w:p w:rsidR="00697F5B" w:rsidRPr="00AF357E" w:rsidRDefault="00697F5B" w:rsidP="00697F5B">
      <w:pPr>
        <w:shd w:val="clear" w:color="auto" w:fill="FFFFFF"/>
        <w:tabs>
          <w:tab w:val="center" w:pos="3139"/>
        </w:tabs>
        <w:ind w:left="2117"/>
        <w:rPr>
          <w:i/>
          <w:sz w:val="25"/>
          <w:szCs w:val="25"/>
          <w:lang w:val="en-US"/>
        </w:rPr>
      </w:pPr>
      <w:r w:rsidRPr="00AF357E">
        <w:rPr>
          <w:rFonts w:ascii="Arial" w:hAnsi="Arial" w:cs="Arial"/>
          <w:i/>
          <w:color w:val="000000"/>
          <w:spacing w:val="-7"/>
          <w:sz w:val="25"/>
          <w:szCs w:val="25"/>
          <w:lang w:val="en-US"/>
        </w:rPr>
        <w:t>LEAVE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ab/>
      </w:r>
      <w:r w:rsidR="00343F17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 xml:space="preserve">          </w:t>
      </w:r>
      <w:r w:rsidR="00E42897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 xml:space="preserve">         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>1</w:t>
      </w:r>
    </w:p>
    <w:p w:rsidR="00697F5B" w:rsidRPr="00AF357E" w:rsidRDefault="00697F5B" w:rsidP="00697F5B">
      <w:pPr>
        <w:shd w:val="clear" w:color="auto" w:fill="FFFFFF"/>
        <w:tabs>
          <w:tab w:val="center" w:pos="3139"/>
        </w:tabs>
        <w:ind w:left="2112"/>
        <w:rPr>
          <w:i/>
          <w:sz w:val="25"/>
          <w:szCs w:val="25"/>
          <w:lang w:val="en-US"/>
        </w:rPr>
      </w:pPr>
      <w:r w:rsidRPr="00AF357E">
        <w:rPr>
          <w:rFonts w:ascii="Arial" w:hAnsi="Arial" w:cs="Arial"/>
          <w:i/>
          <w:color w:val="000000"/>
          <w:spacing w:val="-6"/>
          <w:sz w:val="25"/>
          <w:szCs w:val="25"/>
          <w:lang w:val="en-US"/>
        </w:rPr>
        <w:t>ADVANCE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ab/>
      </w:r>
      <w:r w:rsidR="00E42897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 xml:space="preserve">          </w:t>
      </w:r>
      <w:r w:rsidRPr="00AF357E">
        <w:rPr>
          <w:rFonts w:ascii="Arial" w:hAnsi="Arial" w:cs="Arial"/>
          <w:i/>
          <w:color w:val="000000"/>
          <w:spacing w:val="-1"/>
          <w:sz w:val="25"/>
          <w:szCs w:val="25"/>
          <w:lang w:val="en-US"/>
        </w:rPr>
        <w:t>20</w:t>
      </w:r>
      <w:r w:rsidR="00343F17" w:rsidRPr="00AF357E">
        <w:rPr>
          <w:rFonts w:ascii="Arial" w:hAnsi="Arial" w:cs="Arial"/>
          <w:i/>
          <w:color w:val="000000"/>
          <w:spacing w:val="-1"/>
          <w:sz w:val="25"/>
          <w:szCs w:val="25"/>
          <w:lang w:val="en-US"/>
        </w:rPr>
        <w:t>.FN#</w:t>
      </w:r>
      <w:r w:rsidRPr="00AF357E">
        <w:rPr>
          <w:rFonts w:ascii="Arial" w:hAnsi="Arial" w:cs="Arial"/>
          <w:i/>
          <w:color w:val="000000"/>
          <w:spacing w:val="-1"/>
          <w:sz w:val="25"/>
          <w:szCs w:val="25"/>
          <w:lang w:val="en-US"/>
        </w:rPr>
        <w:t>EXPON</w:t>
      </w:r>
    </w:p>
    <w:p w:rsidR="00697F5B" w:rsidRPr="00AF357E" w:rsidRDefault="00697F5B" w:rsidP="00697F5B">
      <w:pPr>
        <w:shd w:val="clear" w:color="auto" w:fill="FFFFFF"/>
        <w:tabs>
          <w:tab w:val="center" w:pos="3139"/>
        </w:tabs>
        <w:ind w:left="2117"/>
        <w:rPr>
          <w:i/>
          <w:sz w:val="25"/>
          <w:szCs w:val="25"/>
          <w:lang w:val="en-US"/>
        </w:rPr>
      </w:pPr>
      <w:r w:rsidRPr="00AF357E">
        <w:rPr>
          <w:rFonts w:ascii="Arial" w:hAnsi="Arial" w:cs="Arial"/>
          <w:i/>
          <w:color w:val="000000"/>
          <w:spacing w:val="-4"/>
          <w:sz w:val="25"/>
          <w:szCs w:val="25"/>
          <w:lang w:val="en-US"/>
        </w:rPr>
        <w:t>GATE SNF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ab/>
      </w:r>
      <w:r w:rsidR="00E42897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 xml:space="preserve">          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>2</w:t>
      </w:r>
    </w:p>
    <w:p w:rsidR="00697F5B" w:rsidRPr="00AF357E" w:rsidRDefault="00697F5B" w:rsidP="00697F5B">
      <w:pPr>
        <w:shd w:val="clear" w:color="auto" w:fill="FFFFFF"/>
        <w:tabs>
          <w:tab w:val="center" w:pos="3139"/>
        </w:tabs>
        <w:ind w:left="2117"/>
        <w:rPr>
          <w:i/>
          <w:sz w:val="25"/>
          <w:szCs w:val="25"/>
          <w:lang w:val="en-US"/>
        </w:rPr>
      </w:pPr>
      <w:r w:rsidRPr="00AF357E">
        <w:rPr>
          <w:rFonts w:ascii="Arial" w:hAnsi="Arial" w:cs="Arial"/>
          <w:i/>
          <w:color w:val="000000"/>
          <w:spacing w:val="-5"/>
          <w:sz w:val="25"/>
          <w:szCs w:val="25"/>
          <w:lang w:val="en-US"/>
        </w:rPr>
        <w:t>RELEASE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ab/>
      </w:r>
      <w:r w:rsidR="00E42897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 xml:space="preserve">          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>2</w:t>
      </w:r>
    </w:p>
    <w:p w:rsidR="00697F5B" w:rsidRPr="00AF357E" w:rsidRDefault="00697F5B" w:rsidP="00697F5B">
      <w:pPr>
        <w:shd w:val="clear" w:color="auto" w:fill="FFFFFF"/>
        <w:tabs>
          <w:tab w:val="center" w:pos="3139"/>
        </w:tabs>
        <w:ind w:left="1790"/>
        <w:rPr>
          <w:i/>
          <w:sz w:val="25"/>
          <w:szCs w:val="25"/>
          <w:lang w:val="en-US"/>
        </w:rPr>
      </w:pPr>
      <w:r w:rsidRPr="00AF357E">
        <w:rPr>
          <w:rFonts w:ascii="Arial" w:hAnsi="Arial" w:cs="Arial"/>
          <w:i/>
          <w:color w:val="000000"/>
          <w:spacing w:val="-5"/>
          <w:sz w:val="25"/>
          <w:szCs w:val="25"/>
          <w:lang w:val="en-US"/>
        </w:rPr>
        <w:t>NAK2   ENTER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ab/>
      </w:r>
      <w:r w:rsidR="00E42897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 xml:space="preserve">          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>2</w:t>
      </w:r>
    </w:p>
    <w:p w:rsidR="00697F5B" w:rsidRPr="00AF357E" w:rsidRDefault="00697F5B" w:rsidP="00697F5B">
      <w:pPr>
        <w:shd w:val="clear" w:color="auto" w:fill="FFFFFF"/>
        <w:tabs>
          <w:tab w:val="center" w:pos="3139"/>
        </w:tabs>
        <w:spacing w:before="5"/>
        <w:ind w:left="2117"/>
        <w:rPr>
          <w:i/>
          <w:sz w:val="25"/>
          <w:szCs w:val="25"/>
          <w:lang w:val="en-US"/>
        </w:rPr>
      </w:pPr>
      <w:r w:rsidRPr="00AF357E">
        <w:rPr>
          <w:rFonts w:ascii="Arial" w:hAnsi="Arial" w:cs="Arial"/>
          <w:i/>
          <w:color w:val="000000"/>
          <w:spacing w:val="-5"/>
          <w:sz w:val="25"/>
          <w:szCs w:val="25"/>
          <w:lang w:val="en-US"/>
        </w:rPr>
        <w:t>TRANSFER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ab/>
      </w:r>
      <w:r w:rsidR="00E42897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 xml:space="preserve">          </w:t>
      </w:r>
      <w:r w:rsidRPr="00AF357E">
        <w:rPr>
          <w:rFonts w:ascii="Arial" w:hAnsi="Arial" w:cs="Arial"/>
          <w:i/>
          <w:color w:val="000000"/>
          <w:spacing w:val="-3"/>
          <w:sz w:val="25"/>
          <w:szCs w:val="25"/>
          <w:lang w:val="en-US"/>
        </w:rPr>
        <w:t>BOTH.KAN21.KAN22</w:t>
      </w:r>
    </w:p>
    <w:p w:rsidR="00697F5B" w:rsidRPr="00AF357E" w:rsidRDefault="00697F5B" w:rsidP="00697F5B">
      <w:pPr>
        <w:shd w:val="clear" w:color="auto" w:fill="FFFFFF"/>
        <w:tabs>
          <w:tab w:val="center" w:pos="3139"/>
        </w:tabs>
        <w:ind w:left="1790"/>
        <w:rPr>
          <w:i/>
          <w:sz w:val="25"/>
          <w:szCs w:val="25"/>
          <w:lang w:val="en-US"/>
        </w:rPr>
      </w:pPr>
      <w:r w:rsidRPr="00AF357E">
        <w:rPr>
          <w:rFonts w:ascii="Arial" w:hAnsi="Arial" w:cs="Arial"/>
          <w:i/>
          <w:color w:val="000000"/>
          <w:spacing w:val="-6"/>
          <w:sz w:val="25"/>
          <w:szCs w:val="25"/>
          <w:lang w:val="en-US"/>
        </w:rPr>
        <w:t>KAN21   SEIZE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ab/>
      </w:r>
      <w:r w:rsidR="00E42897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 xml:space="preserve">          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>3</w:t>
      </w:r>
    </w:p>
    <w:p w:rsidR="00697F5B" w:rsidRPr="00AF357E" w:rsidRDefault="00697F5B" w:rsidP="00697F5B">
      <w:pPr>
        <w:shd w:val="clear" w:color="auto" w:fill="FFFFFF"/>
        <w:tabs>
          <w:tab w:val="center" w:pos="3139"/>
        </w:tabs>
        <w:ind w:left="2117"/>
        <w:rPr>
          <w:i/>
          <w:sz w:val="25"/>
          <w:szCs w:val="25"/>
          <w:lang w:val="en-US"/>
        </w:rPr>
      </w:pPr>
      <w:r w:rsidRPr="00AF357E">
        <w:rPr>
          <w:rFonts w:ascii="Arial" w:hAnsi="Arial" w:cs="Arial"/>
          <w:i/>
          <w:color w:val="000000"/>
          <w:spacing w:val="-6"/>
          <w:sz w:val="25"/>
          <w:szCs w:val="25"/>
          <w:lang w:val="en-US"/>
        </w:rPr>
        <w:t>LEAVE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ab/>
      </w:r>
      <w:r w:rsidR="00E42897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 xml:space="preserve">                   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>2</w:t>
      </w:r>
    </w:p>
    <w:p w:rsidR="00697F5B" w:rsidRPr="00AF357E" w:rsidRDefault="00697F5B" w:rsidP="00697F5B">
      <w:pPr>
        <w:shd w:val="clear" w:color="auto" w:fill="FFFFFF"/>
        <w:tabs>
          <w:tab w:val="center" w:pos="3139"/>
        </w:tabs>
        <w:ind w:left="2117"/>
        <w:rPr>
          <w:i/>
          <w:sz w:val="25"/>
          <w:szCs w:val="25"/>
          <w:lang w:val="en-US"/>
        </w:rPr>
      </w:pPr>
      <w:r w:rsidRPr="00AF357E">
        <w:rPr>
          <w:rFonts w:ascii="Arial" w:hAnsi="Arial" w:cs="Arial"/>
          <w:i/>
          <w:color w:val="000000"/>
          <w:spacing w:val="-6"/>
          <w:sz w:val="25"/>
          <w:szCs w:val="25"/>
          <w:lang w:val="en-US"/>
        </w:rPr>
        <w:t>ADVANCE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ab/>
      </w:r>
      <w:r w:rsidR="00E42897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 xml:space="preserve">          </w:t>
      </w:r>
      <w:r w:rsidRPr="00AF357E">
        <w:rPr>
          <w:rFonts w:ascii="Arial" w:hAnsi="Arial" w:cs="Arial"/>
          <w:i/>
          <w:color w:val="000000"/>
          <w:spacing w:val="1"/>
          <w:sz w:val="25"/>
          <w:szCs w:val="25"/>
          <w:lang w:val="en-US"/>
        </w:rPr>
        <w:t xml:space="preserve">20. </w:t>
      </w:r>
      <w:r w:rsidR="00E42897" w:rsidRPr="00AF357E">
        <w:rPr>
          <w:rFonts w:ascii="Arial" w:hAnsi="Arial" w:cs="Arial"/>
          <w:i/>
          <w:color w:val="000000"/>
          <w:spacing w:val="1"/>
          <w:sz w:val="25"/>
          <w:szCs w:val="25"/>
          <w:lang w:val="en-US"/>
        </w:rPr>
        <w:t>FN#</w:t>
      </w:r>
      <w:r w:rsidRPr="00AF357E">
        <w:rPr>
          <w:rFonts w:ascii="Arial" w:hAnsi="Arial" w:cs="Arial"/>
          <w:i/>
          <w:color w:val="000000"/>
          <w:spacing w:val="1"/>
          <w:sz w:val="25"/>
          <w:szCs w:val="25"/>
          <w:lang w:val="en-US"/>
        </w:rPr>
        <w:t>EXPON</w:t>
      </w:r>
    </w:p>
    <w:p w:rsidR="00697F5B" w:rsidRPr="00AF357E" w:rsidRDefault="00E42897" w:rsidP="00697F5B">
      <w:pPr>
        <w:shd w:val="clear" w:color="auto" w:fill="FFFFFF"/>
        <w:tabs>
          <w:tab w:val="center" w:pos="3139"/>
        </w:tabs>
        <w:ind w:left="2122"/>
        <w:rPr>
          <w:i/>
          <w:sz w:val="25"/>
          <w:szCs w:val="25"/>
          <w:lang w:val="en-US"/>
        </w:rPr>
      </w:pPr>
      <w:r w:rsidRPr="00AF357E">
        <w:rPr>
          <w:rFonts w:ascii="Arial" w:hAnsi="Arial" w:cs="Arial"/>
          <w:i/>
          <w:color w:val="000000"/>
          <w:spacing w:val="-4"/>
          <w:sz w:val="25"/>
          <w:szCs w:val="25"/>
          <w:lang w:val="en-US"/>
        </w:rPr>
        <w:t>GATE</w:t>
      </w:r>
      <w:r w:rsidR="00697F5B" w:rsidRPr="00AF357E">
        <w:rPr>
          <w:rFonts w:ascii="Arial" w:hAnsi="Arial" w:cs="Arial"/>
          <w:i/>
          <w:color w:val="000000"/>
          <w:spacing w:val="-4"/>
          <w:sz w:val="25"/>
          <w:szCs w:val="25"/>
          <w:lang w:val="en-US"/>
        </w:rPr>
        <w:t xml:space="preserve"> NU</w:t>
      </w:r>
      <w:r w:rsidR="00697F5B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ab/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 xml:space="preserve">          </w:t>
      </w:r>
      <w:r w:rsidR="00697F5B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>5</w:t>
      </w:r>
    </w:p>
    <w:p w:rsidR="00697F5B" w:rsidRPr="00AF357E" w:rsidRDefault="00697F5B" w:rsidP="00697F5B">
      <w:pPr>
        <w:shd w:val="clear" w:color="auto" w:fill="FFFFFF"/>
        <w:tabs>
          <w:tab w:val="center" w:pos="3139"/>
        </w:tabs>
        <w:spacing w:before="5"/>
        <w:ind w:left="2122"/>
        <w:rPr>
          <w:i/>
          <w:sz w:val="25"/>
          <w:szCs w:val="25"/>
          <w:lang w:val="en-US"/>
        </w:rPr>
      </w:pPr>
      <w:r w:rsidRPr="00AF357E">
        <w:rPr>
          <w:rFonts w:ascii="Arial" w:hAnsi="Arial" w:cs="Arial"/>
          <w:bCs/>
          <w:i/>
          <w:color w:val="000000"/>
          <w:spacing w:val="-5"/>
          <w:sz w:val="25"/>
          <w:szCs w:val="25"/>
          <w:lang w:val="en-US"/>
        </w:rPr>
        <w:t>RELEASE</w:t>
      </w:r>
      <w:r w:rsidRPr="00AF357E">
        <w:rPr>
          <w:rFonts w:ascii="Arial" w:hAnsi="Arial" w:cs="Arial"/>
          <w:bCs/>
          <w:i/>
          <w:color w:val="000000"/>
          <w:sz w:val="25"/>
          <w:szCs w:val="25"/>
          <w:lang w:val="en-US"/>
        </w:rPr>
        <w:tab/>
      </w:r>
      <w:r w:rsidR="00E42897" w:rsidRPr="00AF357E">
        <w:rPr>
          <w:rFonts w:ascii="Arial" w:hAnsi="Arial" w:cs="Arial"/>
          <w:bCs/>
          <w:i/>
          <w:color w:val="000000"/>
          <w:sz w:val="25"/>
          <w:szCs w:val="25"/>
          <w:lang w:val="en-US"/>
        </w:rPr>
        <w:t xml:space="preserve">          </w:t>
      </w:r>
      <w:r w:rsidRPr="00AF357E">
        <w:rPr>
          <w:rFonts w:ascii="Arial" w:hAnsi="Arial" w:cs="Arial"/>
          <w:bCs/>
          <w:i/>
          <w:color w:val="000000"/>
          <w:sz w:val="25"/>
          <w:szCs w:val="25"/>
          <w:lang w:val="en-US"/>
        </w:rPr>
        <w:t>3</w:t>
      </w:r>
    </w:p>
    <w:p w:rsidR="00697F5B" w:rsidRPr="00AF357E" w:rsidRDefault="00697F5B" w:rsidP="00697F5B">
      <w:pPr>
        <w:shd w:val="clear" w:color="auto" w:fill="FFFFFF"/>
        <w:tabs>
          <w:tab w:val="center" w:pos="3139"/>
        </w:tabs>
        <w:ind w:left="2122"/>
        <w:rPr>
          <w:i/>
          <w:sz w:val="25"/>
          <w:szCs w:val="25"/>
          <w:lang w:val="en-US"/>
        </w:rPr>
      </w:pPr>
      <w:r w:rsidRPr="00AF357E">
        <w:rPr>
          <w:rFonts w:ascii="Arial" w:hAnsi="Arial" w:cs="Arial"/>
          <w:i/>
          <w:color w:val="000000"/>
          <w:spacing w:val="-6"/>
          <w:sz w:val="25"/>
          <w:szCs w:val="25"/>
          <w:lang w:val="en-US"/>
        </w:rPr>
        <w:t>TRANSFER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ab/>
      </w:r>
      <w:r w:rsidR="00E42897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 xml:space="preserve">          </w:t>
      </w:r>
      <w:r w:rsidRPr="00AF357E">
        <w:rPr>
          <w:rFonts w:ascii="Arial" w:hAnsi="Arial" w:cs="Arial"/>
          <w:i/>
          <w:color w:val="000000"/>
          <w:spacing w:val="-6"/>
          <w:sz w:val="25"/>
          <w:szCs w:val="25"/>
          <w:lang w:val="en-US"/>
        </w:rPr>
        <w:t>.KAN31</w:t>
      </w:r>
    </w:p>
    <w:p w:rsidR="00697F5B" w:rsidRPr="00AF357E" w:rsidRDefault="00697F5B" w:rsidP="00697F5B">
      <w:pPr>
        <w:shd w:val="clear" w:color="auto" w:fill="FFFFFF"/>
        <w:tabs>
          <w:tab w:val="center" w:pos="3139"/>
        </w:tabs>
        <w:ind w:left="1786"/>
        <w:rPr>
          <w:i/>
          <w:sz w:val="25"/>
          <w:szCs w:val="25"/>
          <w:lang w:val="en-US"/>
        </w:rPr>
      </w:pPr>
      <w:r w:rsidRPr="00AF357E">
        <w:rPr>
          <w:rFonts w:ascii="Arial" w:hAnsi="Arial" w:cs="Arial"/>
          <w:i/>
          <w:color w:val="000000"/>
          <w:spacing w:val="-2"/>
          <w:sz w:val="25"/>
          <w:szCs w:val="25"/>
          <w:lang w:val="en-US"/>
        </w:rPr>
        <w:t>KAN22 SEIZE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ab/>
      </w:r>
      <w:r w:rsidR="00E42897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 xml:space="preserve">          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>4</w:t>
      </w:r>
    </w:p>
    <w:p w:rsidR="00697F5B" w:rsidRPr="00AF357E" w:rsidRDefault="00697F5B" w:rsidP="00697F5B">
      <w:pPr>
        <w:shd w:val="clear" w:color="auto" w:fill="FFFFFF"/>
        <w:tabs>
          <w:tab w:val="center" w:pos="3139"/>
        </w:tabs>
        <w:ind w:left="2117"/>
        <w:rPr>
          <w:i/>
          <w:sz w:val="25"/>
          <w:szCs w:val="25"/>
          <w:lang w:val="en-US"/>
        </w:rPr>
      </w:pPr>
      <w:r w:rsidRPr="00AF357E">
        <w:rPr>
          <w:rFonts w:ascii="Arial" w:hAnsi="Arial" w:cs="Arial"/>
          <w:i/>
          <w:color w:val="000000"/>
          <w:spacing w:val="-6"/>
          <w:sz w:val="25"/>
          <w:szCs w:val="25"/>
          <w:lang w:val="en-US"/>
        </w:rPr>
        <w:t>LEAVE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ab/>
      </w:r>
      <w:r w:rsidR="00E42897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 xml:space="preserve">                   </w:t>
      </w:r>
      <w:r w:rsidRPr="00AF357E">
        <w:rPr>
          <w:rFonts w:ascii="Arial" w:hAnsi="Arial" w:cs="Arial"/>
          <w:i/>
          <w:iCs/>
          <w:color w:val="000000"/>
          <w:sz w:val="25"/>
          <w:szCs w:val="25"/>
          <w:lang w:val="en-US"/>
        </w:rPr>
        <w:t>2</w:t>
      </w:r>
    </w:p>
    <w:p w:rsidR="00697F5B" w:rsidRPr="00AF357E" w:rsidRDefault="00697F5B" w:rsidP="00697F5B">
      <w:pPr>
        <w:shd w:val="clear" w:color="auto" w:fill="FFFFFF"/>
        <w:tabs>
          <w:tab w:val="center" w:pos="3139"/>
        </w:tabs>
        <w:ind w:left="2117"/>
        <w:rPr>
          <w:i/>
          <w:sz w:val="25"/>
          <w:szCs w:val="25"/>
          <w:lang w:val="en-US"/>
        </w:rPr>
      </w:pPr>
      <w:r w:rsidRPr="00AF357E">
        <w:rPr>
          <w:rFonts w:ascii="Arial" w:hAnsi="Arial" w:cs="Arial"/>
          <w:i/>
          <w:color w:val="000000"/>
          <w:spacing w:val="-7"/>
          <w:sz w:val="25"/>
          <w:szCs w:val="25"/>
          <w:lang w:val="en-US"/>
        </w:rPr>
        <w:t>ADVANCE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ab/>
      </w:r>
      <w:r w:rsidR="00E42897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 xml:space="preserve">          </w:t>
      </w:r>
      <w:r w:rsidR="00E42897" w:rsidRPr="00AF357E">
        <w:rPr>
          <w:rFonts w:ascii="Arial" w:hAnsi="Arial" w:cs="Arial"/>
          <w:i/>
          <w:color w:val="000000"/>
          <w:spacing w:val="-1"/>
          <w:sz w:val="25"/>
          <w:szCs w:val="25"/>
          <w:lang w:val="en-US"/>
        </w:rPr>
        <w:t>20.</w:t>
      </w:r>
      <w:r w:rsidRPr="00AF357E">
        <w:rPr>
          <w:rFonts w:ascii="Arial" w:hAnsi="Arial" w:cs="Arial"/>
          <w:i/>
          <w:color w:val="000000"/>
          <w:spacing w:val="-1"/>
          <w:sz w:val="25"/>
          <w:szCs w:val="25"/>
          <w:lang w:val="en-US"/>
        </w:rPr>
        <w:t xml:space="preserve"> </w:t>
      </w:r>
      <w:r w:rsidR="00E42897" w:rsidRPr="00AF357E">
        <w:rPr>
          <w:rFonts w:ascii="Arial" w:hAnsi="Arial" w:cs="Arial"/>
          <w:i/>
          <w:color w:val="000000"/>
          <w:spacing w:val="-1"/>
          <w:sz w:val="25"/>
          <w:szCs w:val="25"/>
          <w:lang w:val="en-US"/>
        </w:rPr>
        <w:t>FN#</w:t>
      </w:r>
      <w:r w:rsidRPr="00AF357E">
        <w:rPr>
          <w:rFonts w:ascii="Arial" w:hAnsi="Arial" w:cs="Arial"/>
          <w:i/>
          <w:color w:val="000000"/>
          <w:spacing w:val="-1"/>
          <w:sz w:val="25"/>
          <w:szCs w:val="25"/>
          <w:lang w:val="en-US"/>
        </w:rPr>
        <w:t>EXPON</w:t>
      </w:r>
    </w:p>
    <w:p w:rsidR="00697F5B" w:rsidRPr="00AF357E" w:rsidRDefault="00697F5B" w:rsidP="00697F5B">
      <w:pPr>
        <w:shd w:val="clear" w:color="auto" w:fill="FFFFFF"/>
        <w:tabs>
          <w:tab w:val="center" w:pos="3139"/>
        </w:tabs>
        <w:ind w:left="2112"/>
        <w:rPr>
          <w:i/>
          <w:sz w:val="25"/>
          <w:szCs w:val="25"/>
          <w:lang w:val="en-US"/>
        </w:rPr>
      </w:pPr>
      <w:r w:rsidRPr="00AF357E">
        <w:rPr>
          <w:rFonts w:ascii="Arial" w:hAnsi="Arial" w:cs="Arial"/>
          <w:i/>
          <w:color w:val="000000"/>
          <w:spacing w:val="-5"/>
          <w:sz w:val="25"/>
          <w:szCs w:val="25"/>
          <w:lang w:val="en-US"/>
        </w:rPr>
        <w:t>GATE NU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ab/>
      </w:r>
      <w:r w:rsidR="00E42897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 xml:space="preserve">          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>5</w:t>
      </w:r>
    </w:p>
    <w:p w:rsidR="00697F5B" w:rsidRPr="00AF357E" w:rsidRDefault="00697F5B" w:rsidP="00697F5B">
      <w:pPr>
        <w:shd w:val="clear" w:color="auto" w:fill="FFFFFF"/>
        <w:tabs>
          <w:tab w:val="center" w:pos="3139"/>
        </w:tabs>
        <w:ind w:left="2117"/>
        <w:rPr>
          <w:i/>
          <w:sz w:val="25"/>
          <w:szCs w:val="25"/>
          <w:lang w:val="en-US"/>
        </w:rPr>
      </w:pPr>
      <w:r w:rsidRPr="00AF357E">
        <w:rPr>
          <w:rFonts w:ascii="Arial" w:hAnsi="Arial" w:cs="Arial"/>
          <w:i/>
          <w:color w:val="000000"/>
          <w:spacing w:val="-5"/>
          <w:sz w:val="25"/>
          <w:szCs w:val="25"/>
          <w:lang w:val="en-US"/>
        </w:rPr>
        <w:t>RELEASE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ab/>
      </w:r>
      <w:r w:rsidR="00E42897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 xml:space="preserve">          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>4</w:t>
      </w:r>
    </w:p>
    <w:p w:rsidR="00697F5B" w:rsidRPr="00AF357E" w:rsidRDefault="00697F5B" w:rsidP="00697F5B">
      <w:pPr>
        <w:shd w:val="clear" w:color="auto" w:fill="FFFFFF"/>
        <w:tabs>
          <w:tab w:val="center" w:pos="3139"/>
        </w:tabs>
        <w:ind w:left="1790"/>
        <w:rPr>
          <w:i/>
          <w:sz w:val="25"/>
          <w:szCs w:val="25"/>
          <w:lang w:val="en-US"/>
        </w:rPr>
      </w:pPr>
      <w:r w:rsidRPr="00AF357E">
        <w:rPr>
          <w:rFonts w:ascii="Arial" w:hAnsi="Arial" w:cs="Arial"/>
          <w:i/>
          <w:color w:val="000000"/>
          <w:spacing w:val="-6"/>
          <w:sz w:val="25"/>
          <w:szCs w:val="25"/>
          <w:lang w:val="en-US"/>
        </w:rPr>
        <w:t>KAN31   SEIZE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ab/>
      </w:r>
      <w:r w:rsidR="00E42897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 xml:space="preserve">          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>5</w:t>
      </w:r>
    </w:p>
    <w:p w:rsidR="00697F5B" w:rsidRPr="00AF357E" w:rsidRDefault="00697F5B" w:rsidP="00697F5B">
      <w:pPr>
        <w:shd w:val="clear" w:color="auto" w:fill="FFFFFF"/>
        <w:tabs>
          <w:tab w:val="center" w:pos="3139"/>
        </w:tabs>
        <w:ind w:left="2117"/>
        <w:rPr>
          <w:i/>
          <w:sz w:val="25"/>
          <w:szCs w:val="25"/>
          <w:lang w:val="en-US"/>
        </w:rPr>
      </w:pPr>
      <w:r w:rsidRPr="00AF357E">
        <w:rPr>
          <w:rFonts w:ascii="Arial" w:hAnsi="Arial" w:cs="Arial"/>
          <w:i/>
          <w:color w:val="000000"/>
          <w:spacing w:val="-6"/>
          <w:sz w:val="25"/>
          <w:szCs w:val="25"/>
          <w:lang w:val="en-US"/>
        </w:rPr>
        <w:t>ADVANCE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ab/>
      </w:r>
      <w:r w:rsidR="00E42897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 xml:space="preserve">         </w:t>
      </w:r>
      <w:r w:rsidR="00E42897" w:rsidRPr="00AF357E">
        <w:rPr>
          <w:rFonts w:ascii="Arial" w:hAnsi="Arial" w:cs="Arial"/>
          <w:i/>
          <w:color w:val="000000"/>
          <w:spacing w:val="-1"/>
          <w:sz w:val="25"/>
          <w:szCs w:val="25"/>
          <w:lang w:val="en-US"/>
        </w:rPr>
        <w:t xml:space="preserve"> 10.FN#</w:t>
      </w:r>
      <w:r w:rsidRPr="00AF357E">
        <w:rPr>
          <w:rFonts w:ascii="Arial" w:hAnsi="Arial" w:cs="Arial"/>
          <w:i/>
          <w:color w:val="000000"/>
          <w:spacing w:val="-1"/>
          <w:sz w:val="25"/>
          <w:szCs w:val="25"/>
          <w:lang w:val="en-US"/>
        </w:rPr>
        <w:t>EXPON</w:t>
      </w:r>
    </w:p>
    <w:p w:rsidR="00697F5B" w:rsidRPr="00AF357E" w:rsidRDefault="00697F5B" w:rsidP="00697F5B">
      <w:pPr>
        <w:shd w:val="clear" w:color="auto" w:fill="FFFFFF"/>
        <w:tabs>
          <w:tab w:val="center" w:pos="3139"/>
        </w:tabs>
        <w:ind w:left="2117"/>
        <w:rPr>
          <w:i/>
          <w:sz w:val="25"/>
          <w:szCs w:val="25"/>
          <w:lang w:val="en-US"/>
        </w:rPr>
      </w:pPr>
      <w:r w:rsidRPr="00AF357E">
        <w:rPr>
          <w:rFonts w:ascii="Arial" w:hAnsi="Arial" w:cs="Arial"/>
          <w:i/>
          <w:color w:val="000000"/>
          <w:spacing w:val="-5"/>
          <w:sz w:val="25"/>
          <w:szCs w:val="25"/>
          <w:lang w:val="en-US"/>
        </w:rPr>
        <w:t>RELEASE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ab/>
      </w:r>
      <w:r w:rsidR="00E42897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 xml:space="preserve">          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>5</w:t>
      </w:r>
    </w:p>
    <w:p w:rsidR="00490442" w:rsidRPr="00AF357E" w:rsidRDefault="00697F5B" w:rsidP="00697F5B">
      <w:pPr>
        <w:shd w:val="clear" w:color="auto" w:fill="FFFFFF"/>
        <w:tabs>
          <w:tab w:val="center" w:pos="3139"/>
        </w:tabs>
        <w:ind w:left="1814" w:right="3562" w:firstLine="302"/>
        <w:jc w:val="both"/>
        <w:rPr>
          <w:rFonts w:ascii="Arial" w:hAnsi="Arial" w:cs="Arial"/>
          <w:i/>
          <w:color w:val="000000"/>
          <w:spacing w:val="-5"/>
          <w:sz w:val="25"/>
          <w:szCs w:val="25"/>
          <w:lang w:val="en-US"/>
        </w:rPr>
      </w:pPr>
      <w:r w:rsidRPr="00AF357E">
        <w:rPr>
          <w:rFonts w:ascii="Arial" w:hAnsi="Arial" w:cs="Arial"/>
          <w:i/>
          <w:color w:val="000000"/>
          <w:spacing w:val="-5"/>
          <w:sz w:val="25"/>
          <w:szCs w:val="25"/>
          <w:lang w:val="en-US"/>
        </w:rPr>
        <w:t>TRANSFER</w:t>
      </w:r>
      <w:r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ab/>
      </w:r>
      <w:r w:rsidR="00E42897" w:rsidRPr="00AF357E">
        <w:rPr>
          <w:rFonts w:ascii="Arial" w:hAnsi="Arial" w:cs="Arial"/>
          <w:i/>
          <w:color w:val="000000"/>
          <w:sz w:val="25"/>
          <w:szCs w:val="25"/>
          <w:lang w:val="en-US"/>
        </w:rPr>
        <w:t xml:space="preserve">           </w:t>
      </w:r>
      <w:r w:rsidR="00490442" w:rsidRPr="00AF357E">
        <w:rPr>
          <w:rFonts w:ascii="Arial" w:hAnsi="Arial" w:cs="Arial"/>
          <w:i/>
          <w:color w:val="000000"/>
          <w:spacing w:val="-5"/>
          <w:sz w:val="25"/>
          <w:szCs w:val="25"/>
          <w:lang w:val="en-US"/>
        </w:rPr>
        <w:t>.END</w:t>
      </w:r>
    </w:p>
    <w:p w:rsidR="00490442" w:rsidRPr="00AF357E" w:rsidRDefault="00490442" w:rsidP="00490442">
      <w:pPr>
        <w:shd w:val="clear" w:color="auto" w:fill="FFFFFF"/>
        <w:tabs>
          <w:tab w:val="center" w:pos="3139"/>
        </w:tabs>
        <w:ind w:right="3562"/>
        <w:jc w:val="both"/>
        <w:rPr>
          <w:rFonts w:ascii="Arial" w:hAnsi="Arial" w:cs="Arial"/>
          <w:i/>
          <w:color w:val="000000"/>
          <w:spacing w:val="-5"/>
          <w:sz w:val="25"/>
          <w:szCs w:val="25"/>
          <w:lang w:val="en-US"/>
        </w:rPr>
      </w:pPr>
      <w:r w:rsidRPr="00AF357E">
        <w:rPr>
          <w:rFonts w:ascii="Arial" w:hAnsi="Arial" w:cs="Arial"/>
          <w:i/>
          <w:color w:val="000000"/>
          <w:spacing w:val="-5"/>
          <w:sz w:val="25"/>
          <w:szCs w:val="25"/>
          <w:lang w:val="en-US"/>
        </w:rPr>
        <w:t xml:space="preserve">                            OTK SAVEVALVE       1+.K1</w:t>
      </w:r>
    </w:p>
    <w:p w:rsidR="00490442" w:rsidRPr="00AF357E" w:rsidRDefault="00490442" w:rsidP="00490442">
      <w:pPr>
        <w:shd w:val="clear" w:color="auto" w:fill="FFFFFF"/>
        <w:tabs>
          <w:tab w:val="center" w:pos="3139"/>
        </w:tabs>
        <w:ind w:right="3562"/>
        <w:jc w:val="both"/>
        <w:rPr>
          <w:rFonts w:ascii="Arial" w:hAnsi="Arial" w:cs="Arial"/>
          <w:i/>
          <w:color w:val="000000"/>
          <w:spacing w:val="-5"/>
          <w:sz w:val="25"/>
          <w:szCs w:val="25"/>
          <w:lang w:val="en-US"/>
        </w:rPr>
      </w:pPr>
      <w:r w:rsidRPr="00AF357E">
        <w:rPr>
          <w:rFonts w:ascii="Arial" w:hAnsi="Arial" w:cs="Arial"/>
          <w:i/>
          <w:color w:val="000000"/>
          <w:spacing w:val="-5"/>
          <w:sz w:val="25"/>
          <w:szCs w:val="25"/>
          <w:lang w:val="en-US"/>
        </w:rPr>
        <w:t xml:space="preserve">                             END TERMINATE      1</w:t>
      </w:r>
    </w:p>
    <w:p w:rsidR="00264161" w:rsidRDefault="00697F5B" w:rsidP="00697F5B">
      <w:pPr>
        <w:shd w:val="clear" w:color="auto" w:fill="FFFFFF"/>
        <w:ind w:left="10" w:right="14"/>
        <w:jc w:val="both"/>
        <w:rPr>
          <w:color w:val="000000"/>
          <w:spacing w:val="-1"/>
          <w:sz w:val="25"/>
          <w:szCs w:val="25"/>
        </w:rPr>
      </w:pPr>
      <w:r w:rsidRPr="00490442">
        <w:rPr>
          <w:color w:val="000000"/>
          <w:spacing w:val="-1"/>
          <w:sz w:val="25"/>
          <w:szCs w:val="25"/>
          <w:lang w:val="en-US"/>
        </w:rPr>
        <w:t xml:space="preserve">     </w:t>
      </w:r>
    </w:p>
    <w:p w:rsidR="00697F5B" w:rsidRDefault="00697F5B" w:rsidP="0073779A">
      <w:pPr>
        <w:shd w:val="clear" w:color="auto" w:fill="FFFFFF"/>
        <w:ind w:left="10" w:right="14"/>
        <w:jc w:val="both"/>
        <w:outlineLvl w:val="0"/>
        <w:rPr>
          <w:color w:val="000000"/>
          <w:spacing w:val="-1"/>
          <w:sz w:val="25"/>
          <w:szCs w:val="25"/>
        </w:rPr>
      </w:pPr>
      <w:r w:rsidRPr="00A71BC8">
        <w:rPr>
          <w:color w:val="000000"/>
          <w:spacing w:val="-1"/>
          <w:sz w:val="25"/>
          <w:szCs w:val="25"/>
        </w:rPr>
        <w:t xml:space="preserve">Программа реализации </w:t>
      </w:r>
      <w:r w:rsidR="00B26E5A">
        <w:rPr>
          <w:color w:val="000000"/>
          <w:spacing w:val="-1"/>
          <w:sz w:val="25"/>
          <w:szCs w:val="25"/>
        </w:rPr>
        <w:t xml:space="preserve">многофазного </w:t>
      </w:r>
      <w:r w:rsidRPr="00A71BC8">
        <w:rPr>
          <w:color w:val="000000"/>
          <w:spacing w:val="-1"/>
          <w:sz w:val="25"/>
          <w:szCs w:val="25"/>
        </w:rPr>
        <w:t xml:space="preserve">моделирующего алгоритма на языке </w:t>
      </w:r>
      <w:r w:rsidRPr="00A71BC8">
        <w:rPr>
          <w:color w:val="000000"/>
          <w:spacing w:val="-1"/>
          <w:sz w:val="25"/>
          <w:szCs w:val="25"/>
          <w:lang w:val="en-US"/>
        </w:rPr>
        <w:t>GPSS</w:t>
      </w:r>
    </w:p>
    <w:p w:rsidR="00697F5B" w:rsidRPr="00A71BC8" w:rsidRDefault="00697F5B" w:rsidP="00697F5B">
      <w:pPr>
        <w:shd w:val="clear" w:color="auto" w:fill="FFFFFF"/>
        <w:ind w:left="10" w:right="14"/>
        <w:jc w:val="both"/>
        <w:rPr>
          <w:color w:val="000000"/>
          <w:spacing w:val="-1"/>
          <w:sz w:val="25"/>
          <w:szCs w:val="25"/>
        </w:rPr>
      </w:pPr>
    </w:p>
    <w:p w:rsidR="00697F5B" w:rsidRPr="00697F5B" w:rsidRDefault="002805CA" w:rsidP="00697F5B">
      <w:pPr>
        <w:shd w:val="clear" w:color="auto" w:fill="FFFFFF"/>
        <w:spacing w:before="5"/>
        <w:ind w:left="14" w:right="10" w:firstLine="312"/>
        <w:jc w:val="both"/>
        <w:rPr>
          <w:sz w:val="25"/>
          <w:szCs w:val="25"/>
        </w:rPr>
      </w:pPr>
      <w:r>
        <w:rPr>
          <w:bCs/>
          <w:color w:val="000000"/>
          <w:spacing w:val="-5"/>
          <w:sz w:val="25"/>
          <w:szCs w:val="25"/>
        </w:rPr>
        <w:t>При моделировании</w:t>
      </w:r>
      <w:r w:rsidR="00697F5B" w:rsidRPr="00697F5B">
        <w:rPr>
          <w:bCs/>
          <w:color w:val="000000"/>
          <w:spacing w:val="-5"/>
          <w:sz w:val="25"/>
          <w:szCs w:val="25"/>
        </w:rPr>
        <w:t xml:space="preserve"> систем, формализуе</w:t>
      </w:r>
      <w:r w:rsidR="00697F5B" w:rsidRPr="00697F5B">
        <w:rPr>
          <w:bCs/>
          <w:color w:val="000000"/>
          <w:spacing w:val="-5"/>
          <w:sz w:val="25"/>
          <w:szCs w:val="25"/>
        </w:rPr>
        <w:softHyphen/>
        <w:t xml:space="preserve">мых в виде </w:t>
      </w:r>
      <w:r w:rsidR="00697F5B" w:rsidRPr="00697F5B">
        <w:rPr>
          <w:bCs/>
          <w:i/>
          <w:iCs/>
          <w:color w:val="000000"/>
          <w:spacing w:val="-5"/>
          <w:sz w:val="25"/>
          <w:szCs w:val="25"/>
          <w:lang w:val="en-US"/>
        </w:rPr>
        <w:t>Q</w:t>
      </w:r>
      <w:r w:rsidR="00697F5B" w:rsidRPr="00697F5B">
        <w:rPr>
          <w:bCs/>
          <w:i/>
          <w:iCs/>
          <w:color w:val="000000"/>
          <w:spacing w:val="-5"/>
          <w:sz w:val="25"/>
          <w:szCs w:val="25"/>
        </w:rPr>
        <w:t xml:space="preserve">-схем, с </w:t>
      </w:r>
      <w:r w:rsidR="00697F5B" w:rsidRPr="00697F5B">
        <w:rPr>
          <w:bCs/>
          <w:color w:val="000000"/>
          <w:spacing w:val="-5"/>
          <w:sz w:val="25"/>
          <w:szCs w:val="25"/>
        </w:rPr>
        <w:t>использованием языка имитационного моде</w:t>
      </w:r>
      <w:r w:rsidR="00697F5B" w:rsidRPr="00697F5B">
        <w:rPr>
          <w:bCs/>
          <w:color w:val="000000"/>
          <w:spacing w:val="-5"/>
          <w:sz w:val="25"/>
          <w:szCs w:val="25"/>
        </w:rPr>
        <w:softHyphen/>
        <w:t xml:space="preserve">лирования </w:t>
      </w:r>
      <w:r w:rsidR="00697F5B" w:rsidRPr="00697F5B">
        <w:rPr>
          <w:bCs/>
          <w:i/>
          <w:iCs/>
          <w:color w:val="000000"/>
          <w:spacing w:val="-5"/>
          <w:sz w:val="25"/>
          <w:szCs w:val="25"/>
          <w:lang w:val="en-US"/>
        </w:rPr>
        <w:t>GPSS</w:t>
      </w:r>
      <w:r>
        <w:rPr>
          <w:bCs/>
          <w:i/>
          <w:iCs/>
          <w:color w:val="000000"/>
          <w:spacing w:val="-5"/>
          <w:sz w:val="25"/>
          <w:szCs w:val="25"/>
        </w:rPr>
        <w:t>,</w:t>
      </w:r>
      <w:r w:rsidR="00697F5B" w:rsidRPr="00697F5B">
        <w:rPr>
          <w:bCs/>
          <w:color w:val="000000"/>
          <w:spacing w:val="-5"/>
          <w:sz w:val="25"/>
          <w:szCs w:val="25"/>
        </w:rPr>
        <w:t xml:space="preserve"> отпадает необходимость выбора </w:t>
      </w:r>
      <w:r w:rsidR="00697F5B" w:rsidRPr="00697F5B">
        <w:rPr>
          <w:bCs/>
          <w:color w:val="000000"/>
          <w:spacing w:val="-7"/>
          <w:sz w:val="25"/>
          <w:szCs w:val="25"/>
        </w:rPr>
        <w:t xml:space="preserve">принципа построения моделирующего алгоритма, так как механизм системного времени и просмотра состояний уже заложен в систему </w:t>
      </w:r>
      <w:r w:rsidR="00697F5B" w:rsidRPr="00697F5B">
        <w:rPr>
          <w:bCs/>
          <w:color w:val="000000"/>
          <w:spacing w:val="-5"/>
          <w:sz w:val="25"/>
          <w:szCs w:val="25"/>
        </w:rPr>
        <w:t xml:space="preserve">имитации дискретных систем, т. е. в язык  </w:t>
      </w:r>
      <w:r w:rsidR="00697F5B" w:rsidRPr="00697F5B">
        <w:rPr>
          <w:bCs/>
          <w:i/>
          <w:iCs/>
          <w:color w:val="000000"/>
          <w:spacing w:val="2"/>
          <w:sz w:val="25"/>
          <w:szCs w:val="25"/>
          <w:lang w:val="en-US"/>
        </w:rPr>
        <w:t>GPSS</w:t>
      </w:r>
      <w:r w:rsidR="00490442" w:rsidRPr="00264161">
        <w:rPr>
          <w:bCs/>
          <w:i/>
          <w:iCs/>
          <w:color w:val="000000"/>
          <w:spacing w:val="2"/>
          <w:sz w:val="25"/>
          <w:szCs w:val="25"/>
        </w:rPr>
        <w:t>.</w:t>
      </w:r>
    </w:p>
    <w:p w:rsidR="00651332" w:rsidRDefault="00651332" w:rsidP="00651332">
      <w:pPr>
        <w:rPr>
          <w:sz w:val="25"/>
          <w:szCs w:val="25"/>
        </w:rPr>
      </w:pPr>
    </w:p>
    <w:p w:rsidR="00727FAC" w:rsidRPr="00727FAC" w:rsidRDefault="00727FAC" w:rsidP="0016225C">
      <w:pPr>
        <w:ind w:firstLine="2832"/>
        <w:rPr>
          <w:b/>
          <w:sz w:val="25"/>
          <w:szCs w:val="25"/>
          <w:lang w:val="en-US"/>
        </w:rPr>
      </w:pPr>
    </w:p>
    <w:p w:rsidR="007C1772" w:rsidRDefault="00727FAC" w:rsidP="0073779A">
      <w:pPr>
        <w:shd w:val="clear" w:color="auto" w:fill="FFFFFF"/>
        <w:spacing w:before="77"/>
        <w:ind w:left="1901" w:right="442" w:hanging="1512"/>
        <w:outlineLvl w:val="0"/>
        <w:rPr>
          <w:color w:val="000000"/>
          <w:spacing w:val="-6"/>
          <w:sz w:val="25"/>
          <w:szCs w:val="25"/>
        </w:rPr>
      </w:pPr>
      <w:r w:rsidRPr="004237B2">
        <w:rPr>
          <w:color w:val="000000"/>
          <w:spacing w:val="-8"/>
          <w:sz w:val="25"/>
          <w:szCs w:val="25"/>
        </w:rPr>
        <w:t xml:space="preserve">ПЛАНИРОВАНИЕ МАШИННЫХ ЭКСПЕРИМЕНТОВ </w:t>
      </w:r>
      <w:r w:rsidRPr="004237B2">
        <w:rPr>
          <w:color w:val="000000"/>
          <w:spacing w:val="-6"/>
          <w:sz w:val="25"/>
          <w:szCs w:val="25"/>
        </w:rPr>
        <w:t xml:space="preserve">С МОДЕЛЯМИ </w:t>
      </w:r>
      <w:r w:rsidRPr="00727FAC">
        <w:rPr>
          <w:color w:val="000000"/>
          <w:spacing w:val="-6"/>
          <w:sz w:val="25"/>
          <w:szCs w:val="25"/>
        </w:rPr>
        <w:t xml:space="preserve">  </w:t>
      </w:r>
    </w:p>
    <w:p w:rsidR="00727FAC" w:rsidRPr="004237B2" w:rsidRDefault="007C1772" w:rsidP="0073779A">
      <w:pPr>
        <w:shd w:val="clear" w:color="auto" w:fill="FFFFFF"/>
        <w:spacing w:before="77"/>
        <w:ind w:left="1901" w:right="442" w:hanging="1512"/>
        <w:outlineLvl w:val="0"/>
        <w:rPr>
          <w:sz w:val="25"/>
          <w:szCs w:val="25"/>
        </w:rPr>
      </w:pPr>
      <w:r>
        <w:rPr>
          <w:color w:val="000000"/>
          <w:spacing w:val="-6"/>
          <w:sz w:val="25"/>
          <w:szCs w:val="25"/>
        </w:rPr>
        <w:t xml:space="preserve">                                                             </w:t>
      </w:r>
      <w:r w:rsidR="00727FAC">
        <w:rPr>
          <w:color w:val="000000"/>
          <w:spacing w:val="-6"/>
          <w:sz w:val="25"/>
          <w:szCs w:val="25"/>
        </w:rPr>
        <w:t>СИСТЕ</w:t>
      </w:r>
      <w:r>
        <w:rPr>
          <w:color w:val="000000"/>
          <w:spacing w:val="-6"/>
          <w:sz w:val="25"/>
          <w:szCs w:val="25"/>
        </w:rPr>
        <w:t>М</w:t>
      </w:r>
      <w:r w:rsidR="00727FAC" w:rsidRPr="00727FAC">
        <w:rPr>
          <w:color w:val="000000"/>
          <w:spacing w:val="-6"/>
          <w:sz w:val="25"/>
          <w:szCs w:val="25"/>
        </w:rPr>
        <w:t xml:space="preserve"> </w:t>
      </w:r>
      <w:r w:rsidR="00727FAC" w:rsidRPr="007C1772">
        <w:rPr>
          <w:color w:val="000000"/>
          <w:spacing w:val="-6"/>
          <w:sz w:val="25"/>
          <w:szCs w:val="25"/>
        </w:rPr>
        <w:t xml:space="preserve"> </w:t>
      </w:r>
      <w:r w:rsidR="00727FAC" w:rsidRPr="00727FAC">
        <w:rPr>
          <w:color w:val="000000"/>
          <w:spacing w:val="-6"/>
          <w:sz w:val="25"/>
          <w:szCs w:val="25"/>
        </w:rPr>
        <w:t xml:space="preserve">                      </w:t>
      </w:r>
    </w:p>
    <w:p w:rsidR="00727FAC" w:rsidRPr="00727FAC" w:rsidRDefault="00727FAC" w:rsidP="007C1772">
      <w:pPr>
        <w:shd w:val="clear" w:color="auto" w:fill="FFFFFF"/>
        <w:spacing w:before="283"/>
        <w:jc w:val="both"/>
        <w:rPr>
          <w:sz w:val="25"/>
          <w:szCs w:val="25"/>
        </w:rPr>
      </w:pPr>
      <w:r w:rsidRPr="00727FAC">
        <w:rPr>
          <w:bCs/>
          <w:color w:val="000000"/>
          <w:spacing w:val="1"/>
          <w:sz w:val="25"/>
          <w:szCs w:val="25"/>
        </w:rPr>
        <w:t>Имитационное моделирование является по своей сути машинным экспери</w:t>
      </w:r>
      <w:r w:rsidRPr="00727FAC">
        <w:rPr>
          <w:bCs/>
          <w:color w:val="000000"/>
          <w:spacing w:val="1"/>
          <w:sz w:val="25"/>
          <w:szCs w:val="25"/>
        </w:rPr>
        <w:softHyphen/>
        <w:t>ментом с моделью исследуемой или проектируемой системы. План имитацион</w:t>
      </w:r>
      <w:r w:rsidRPr="00727FAC">
        <w:rPr>
          <w:bCs/>
          <w:color w:val="000000"/>
          <w:spacing w:val="1"/>
          <w:sz w:val="25"/>
          <w:szCs w:val="25"/>
        </w:rPr>
        <w:softHyphen/>
      </w:r>
      <w:r w:rsidRPr="00727FAC">
        <w:rPr>
          <w:bCs/>
          <w:color w:val="000000"/>
          <w:spacing w:val="2"/>
          <w:sz w:val="25"/>
          <w:szCs w:val="25"/>
        </w:rPr>
        <w:t xml:space="preserve">ного эксперимента на ЭВМ представляет собой метод получения с помощью </w:t>
      </w:r>
      <w:r w:rsidRPr="00727FAC">
        <w:rPr>
          <w:bCs/>
          <w:color w:val="000000"/>
          <w:sz w:val="25"/>
          <w:szCs w:val="25"/>
        </w:rPr>
        <w:t>эксперимента необходимой пользователю информации. Эффективность исполь</w:t>
      </w:r>
      <w:r w:rsidRPr="00727FAC">
        <w:rPr>
          <w:bCs/>
          <w:color w:val="000000"/>
          <w:sz w:val="25"/>
          <w:szCs w:val="25"/>
        </w:rPr>
        <w:softHyphen/>
        <w:t xml:space="preserve">зования экспериментальных ресурсов существенным образом зависит от выбора </w:t>
      </w:r>
      <w:r w:rsidRPr="00727FAC">
        <w:rPr>
          <w:bCs/>
          <w:color w:val="000000"/>
          <w:spacing w:val="1"/>
          <w:sz w:val="25"/>
          <w:szCs w:val="25"/>
        </w:rPr>
        <w:t>плана эксперимента. Основная цель экспериментальных исследований с помо</w:t>
      </w:r>
      <w:r w:rsidRPr="00727FAC">
        <w:rPr>
          <w:bCs/>
          <w:color w:val="000000"/>
          <w:spacing w:val="1"/>
          <w:sz w:val="25"/>
          <w:szCs w:val="25"/>
        </w:rPr>
        <w:softHyphen/>
        <w:t xml:space="preserve">щью имитационных моделей состоит в наиболее глубоком изучении поведения </w:t>
      </w:r>
      <w:r w:rsidRPr="00727FAC">
        <w:rPr>
          <w:bCs/>
          <w:color w:val="000000"/>
          <w:sz w:val="25"/>
          <w:szCs w:val="25"/>
        </w:rPr>
        <w:t xml:space="preserve">моделируемой системы. Для этого необходимо планировать и проектировать не </w:t>
      </w:r>
      <w:r w:rsidRPr="00727FAC">
        <w:rPr>
          <w:bCs/>
          <w:color w:val="000000"/>
          <w:spacing w:val="2"/>
          <w:sz w:val="25"/>
          <w:szCs w:val="25"/>
        </w:rPr>
        <w:t>только саму модель, но и процесс ее использования, т. е. проведение с ней экспериментов на ЭВМ</w:t>
      </w:r>
      <w:r w:rsidR="00264161">
        <w:rPr>
          <w:bCs/>
          <w:color w:val="000000"/>
          <w:spacing w:val="2"/>
          <w:sz w:val="25"/>
          <w:szCs w:val="25"/>
        </w:rPr>
        <w:t>.</w:t>
      </w:r>
    </w:p>
    <w:p w:rsidR="00727FAC" w:rsidRPr="00727FAC" w:rsidRDefault="00727FAC" w:rsidP="00727FAC">
      <w:pPr>
        <w:shd w:val="clear" w:color="auto" w:fill="FFFFFF"/>
        <w:spacing w:before="370"/>
        <w:ind w:left="1526" w:right="1526"/>
        <w:jc w:val="center"/>
        <w:rPr>
          <w:sz w:val="25"/>
          <w:szCs w:val="25"/>
        </w:rPr>
      </w:pPr>
      <w:r w:rsidRPr="00727FAC">
        <w:rPr>
          <w:color w:val="000000"/>
          <w:spacing w:val="-2"/>
          <w:sz w:val="25"/>
          <w:szCs w:val="25"/>
        </w:rPr>
        <w:t xml:space="preserve"> МЕТОДЫ ТЕОРИИ ПЛАНИРОВАНИЯ ЭКСПЕРИМЕНТОВ</w:t>
      </w:r>
    </w:p>
    <w:p w:rsidR="00727FAC" w:rsidRPr="00727FAC" w:rsidRDefault="00727FAC" w:rsidP="00727FAC">
      <w:pPr>
        <w:shd w:val="clear" w:color="auto" w:fill="FFFFFF"/>
        <w:spacing w:before="130"/>
        <w:ind w:right="10" w:firstLine="322"/>
        <w:jc w:val="both"/>
        <w:rPr>
          <w:sz w:val="25"/>
          <w:szCs w:val="25"/>
        </w:rPr>
      </w:pPr>
      <w:r w:rsidRPr="00727FAC">
        <w:rPr>
          <w:bCs/>
          <w:color w:val="000000"/>
          <w:spacing w:val="-7"/>
          <w:sz w:val="25"/>
          <w:szCs w:val="25"/>
        </w:rPr>
        <w:t xml:space="preserve">Машинный эксперимент с моделью системы </w:t>
      </w:r>
      <w:r w:rsidRPr="00727FAC">
        <w:rPr>
          <w:bCs/>
          <w:i/>
          <w:iCs/>
          <w:color w:val="000000"/>
          <w:spacing w:val="-7"/>
          <w:sz w:val="25"/>
          <w:szCs w:val="25"/>
          <w:lang w:val="en-US"/>
        </w:rPr>
        <w:t>S</w:t>
      </w:r>
      <w:r w:rsidRPr="00727FAC">
        <w:rPr>
          <w:bCs/>
          <w:i/>
          <w:iCs/>
          <w:color w:val="000000"/>
          <w:spacing w:val="-7"/>
          <w:sz w:val="25"/>
          <w:szCs w:val="25"/>
        </w:rPr>
        <w:t xml:space="preserve"> </w:t>
      </w:r>
      <w:r w:rsidRPr="00727FAC">
        <w:rPr>
          <w:bCs/>
          <w:color w:val="000000"/>
          <w:spacing w:val="-7"/>
          <w:sz w:val="25"/>
          <w:szCs w:val="25"/>
        </w:rPr>
        <w:t>при ее исследова</w:t>
      </w:r>
      <w:r w:rsidRPr="00727FAC">
        <w:rPr>
          <w:bCs/>
          <w:color w:val="000000"/>
          <w:spacing w:val="-7"/>
          <w:sz w:val="25"/>
          <w:szCs w:val="25"/>
        </w:rPr>
        <w:softHyphen/>
      </w:r>
      <w:r w:rsidRPr="00727FAC">
        <w:rPr>
          <w:bCs/>
          <w:color w:val="000000"/>
          <w:spacing w:val="-5"/>
          <w:sz w:val="25"/>
          <w:szCs w:val="25"/>
        </w:rPr>
        <w:t xml:space="preserve">нии и проектировании проводится с целью получения информации </w:t>
      </w:r>
      <w:r w:rsidRPr="00727FAC">
        <w:rPr>
          <w:bCs/>
          <w:color w:val="000000"/>
          <w:spacing w:val="-6"/>
          <w:sz w:val="25"/>
          <w:szCs w:val="25"/>
        </w:rPr>
        <w:t xml:space="preserve">о характеристиках процесса функционирования рассматриваемого </w:t>
      </w:r>
      <w:r w:rsidRPr="00727FAC">
        <w:rPr>
          <w:bCs/>
          <w:color w:val="000000"/>
          <w:spacing w:val="-4"/>
          <w:sz w:val="25"/>
          <w:szCs w:val="25"/>
        </w:rPr>
        <w:t xml:space="preserve">объекта. Эта информация может быть получена как для анализа </w:t>
      </w:r>
      <w:r w:rsidRPr="00727FAC">
        <w:rPr>
          <w:bCs/>
          <w:color w:val="000000"/>
          <w:spacing w:val="-7"/>
          <w:sz w:val="25"/>
          <w:szCs w:val="25"/>
        </w:rPr>
        <w:t>характеристик, так и для их оптимизации при заданных ограничени</w:t>
      </w:r>
      <w:r w:rsidRPr="00727FAC">
        <w:rPr>
          <w:bCs/>
          <w:color w:val="000000"/>
          <w:spacing w:val="-7"/>
          <w:sz w:val="25"/>
          <w:szCs w:val="25"/>
        </w:rPr>
        <w:softHyphen/>
      </w:r>
      <w:r w:rsidRPr="00727FAC">
        <w:rPr>
          <w:bCs/>
          <w:color w:val="000000"/>
          <w:spacing w:val="-3"/>
          <w:sz w:val="25"/>
          <w:szCs w:val="25"/>
        </w:rPr>
        <w:t xml:space="preserve">ях, т. е. для синтеза структуры, алгоритмов и параметров системы </w:t>
      </w:r>
      <w:r w:rsidRPr="00727FAC">
        <w:rPr>
          <w:bCs/>
          <w:i/>
          <w:iCs/>
          <w:color w:val="000000"/>
          <w:spacing w:val="-3"/>
          <w:sz w:val="25"/>
          <w:szCs w:val="25"/>
          <w:lang w:val="en-US"/>
        </w:rPr>
        <w:t>S</w:t>
      </w:r>
      <w:r w:rsidRPr="00727FAC">
        <w:rPr>
          <w:bCs/>
          <w:i/>
          <w:iCs/>
          <w:color w:val="000000"/>
          <w:spacing w:val="-3"/>
          <w:sz w:val="25"/>
          <w:szCs w:val="25"/>
        </w:rPr>
        <w:t xml:space="preserve">. </w:t>
      </w:r>
      <w:r w:rsidRPr="00727FAC">
        <w:rPr>
          <w:bCs/>
          <w:color w:val="000000"/>
          <w:spacing w:val="-3"/>
          <w:sz w:val="25"/>
          <w:szCs w:val="25"/>
        </w:rPr>
        <w:t xml:space="preserve">В зависимости от поставленных целей моделирования системы </w:t>
      </w:r>
      <w:r w:rsidRPr="00727FAC">
        <w:rPr>
          <w:bCs/>
          <w:color w:val="000000"/>
          <w:spacing w:val="-5"/>
          <w:sz w:val="25"/>
          <w:szCs w:val="25"/>
          <w:lang w:val="en-US"/>
        </w:rPr>
        <w:t>S</w:t>
      </w:r>
      <w:r w:rsidRPr="00727FAC">
        <w:rPr>
          <w:bCs/>
          <w:color w:val="000000"/>
          <w:spacing w:val="-5"/>
          <w:sz w:val="25"/>
          <w:szCs w:val="25"/>
        </w:rPr>
        <w:t xml:space="preserve"> на ЭВМ имеются различные подходы к организации имитацион</w:t>
      </w:r>
      <w:r w:rsidRPr="00727FAC">
        <w:rPr>
          <w:bCs/>
          <w:color w:val="000000"/>
          <w:spacing w:val="-5"/>
          <w:sz w:val="25"/>
          <w:szCs w:val="25"/>
        </w:rPr>
        <w:softHyphen/>
        <w:t>ного э</w:t>
      </w:r>
      <w:r w:rsidR="003E3276">
        <w:rPr>
          <w:bCs/>
          <w:color w:val="000000"/>
          <w:spacing w:val="-5"/>
          <w:sz w:val="25"/>
          <w:szCs w:val="25"/>
        </w:rPr>
        <w:t xml:space="preserve">ксперимента с машинной моделью </w:t>
      </w:r>
      <w:r w:rsidR="00855B50" w:rsidRPr="003E3276">
        <w:rPr>
          <w:bCs/>
          <w:color w:val="000000"/>
          <w:spacing w:val="-5"/>
          <w:position w:val="-10"/>
          <w:sz w:val="25"/>
          <w:szCs w:val="25"/>
        </w:rPr>
        <w:object w:dxaOrig="460" w:dyaOrig="340">
          <v:shape id="_x0000_i1120" type="#_x0000_t75" style="width:23.25pt;height:17.25pt" o:ole="">
            <v:imagedata r:id="rId165" o:title=""/>
          </v:shape>
          <o:OLEObject Type="Embed" ProgID="Equation.3" ShapeID="_x0000_i1120" DrawAspect="Content" ObjectID="_1467997790" r:id="rId166"/>
        </w:object>
      </w:r>
      <w:r w:rsidRPr="00727FAC">
        <w:rPr>
          <w:bCs/>
          <w:color w:val="000000"/>
          <w:spacing w:val="-5"/>
          <w:sz w:val="25"/>
          <w:szCs w:val="25"/>
        </w:rPr>
        <w:t xml:space="preserve">. Основная задача </w:t>
      </w:r>
      <w:r w:rsidRPr="00727FAC">
        <w:rPr>
          <w:bCs/>
          <w:color w:val="000000"/>
          <w:spacing w:val="-8"/>
          <w:sz w:val="25"/>
          <w:szCs w:val="25"/>
        </w:rPr>
        <w:t xml:space="preserve">планирования машинных экспериментов — получение необходимой </w:t>
      </w:r>
      <w:r w:rsidRPr="00727FAC">
        <w:rPr>
          <w:bCs/>
          <w:color w:val="000000"/>
          <w:spacing w:val="-7"/>
          <w:sz w:val="25"/>
          <w:szCs w:val="25"/>
        </w:rPr>
        <w:t xml:space="preserve">информации об исследуемой системе </w:t>
      </w:r>
      <w:r w:rsidRPr="00727FAC">
        <w:rPr>
          <w:bCs/>
          <w:color w:val="000000"/>
          <w:spacing w:val="-7"/>
          <w:sz w:val="25"/>
          <w:szCs w:val="25"/>
          <w:lang w:val="en-US"/>
        </w:rPr>
        <w:t>S</w:t>
      </w:r>
      <w:r w:rsidRPr="00727FAC">
        <w:rPr>
          <w:bCs/>
          <w:color w:val="000000"/>
          <w:spacing w:val="-7"/>
          <w:sz w:val="25"/>
          <w:szCs w:val="25"/>
        </w:rPr>
        <w:t xml:space="preserve"> при ограничениях на ресур</w:t>
      </w:r>
      <w:r w:rsidRPr="00727FAC">
        <w:rPr>
          <w:bCs/>
          <w:color w:val="000000"/>
          <w:spacing w:val="-7"/>
          <w:sz w:val="25"/>
          <w:szCs w:val="25"/>
        </w:rPr>
        <w:softHyphen/>
      </w:r>
      <w:r w:rsidRPr="00727FAC">
        <w:rPr>
          <w:bCs/>
          <w:color w:val="000000"/>
          <w:spacing w:val="-4"/>
          <w:sz w:val="25"/>
          <w:szCs w:val="25"/>
        </w:rPr>
        <w:t xml:space="preserve">сы (затраты машинного времени, памяти и т. п.). К числу частных </w:t>
      </w:r>
      <w:r w:rsidRPr="00727FAC">
        <w:rPr>
          <w:bCs/>
          <w:color w:val="000000"/>
          <w:spacing w:val="-6"/>
          <w:sz w:val="25"/>
          <w:szCs w:val="25"/>
        </w:rPr>
        <w:t>задач, решаемых при планировании машинных экспериментов, от</w:t>
      </w:r>
      <w:r w:rsidRPr="00727FAC">
        <w:rPr>
          <w:bCs/>
          <w:color w:val="000000"/>
          <w:spacing w:val="-6"/>
          <w:sz w:val="25"/>
          <w:szCs w:val="25"/>
        </w:rPr>
        <w:softHyphen/>
        <w:t>носятся задачи уменьшения затрат машинного времени на модели</w:t>
      </w:r>
      <w:r w:rsidRPr="00727FAC">
        <w:rPr>
          <w:bCs/>
          <w:color w:val="000000"/>
          <w:spacing w:val="-6"/>
          <w:sz w:val="25"/>
          <w:szCs w:val="25"/>
        </w:rPr>
        <w:softHyphen/>
      </w:r>
      <w:r w:rsidRPr="00727FAC">
        <w:rPr>
          <w:bCs/>
          <w:color w:val="000000"/>
          <w:spacing w:val="-7"/>
          <w:sz w:val="25"/>
          <w:szCs w:val="25"/>
        </w:rPr>
        <w:t>рование, увеличения точности и достоверности результатов модели</w:t>
      </w:r>
      <w:r w:rsidRPr="00727FAC">
        <w:rPr>
          <w:bCs/>
          <w:color w:val="000000"/>
          <w:spacing w:val="-7"/>
          <w:sz w:val="25"/>
          <w:szCs w:val="25"/>
        </w:rPr>
        <w:softHyphen/>
      </w:r>
      <w:r w:rsidRPr="00727FAC">
        <w:rPr>
          <w:bCs/>
          <w:color w:val="000000"/>
          <w:spacing w:val="-3"/>
          <w:sz w:val="25"/>
          <w:szCs w:val="25"/>
        </w:rPr>
        <w:t>рования, проверки адекватности модели и т. д.</w:t>
      </w:r>
    </w:p>
    <w:p w:rsidR="00727FAC" w:rsidRPr="00727FAC" w:rsidRDefault="00727FAC" w:rsidP="00223DB5">
      <w:pPr>
        <w:shd w:val="clear" w:color="auto" w:fill="FFFFFF"/>
        <w:ind w:left="5" w:right="274" w:firstLine="355"/>
        <w:jc w:val="both"/>
        <w:rPr>
          <w:color w:val="000000"/>
          <w:spacing w:val="-4"/>
          <w:sz w:val="25"/>
          <w:szCs w:val="25"/>
        </w:rPr>
      </w:pPr>
      <w:r w:rsidRPr="00727FAC">
        <w:rPr>
          <w:color w:val="000000"/>
          <w:spacing w:val="-14"/>
          <w:sz w:val="25"/>
          <w:szCs w:val="25"/>
        </w:rPr>
        <w:t xml:space="preserve">Машинный эксперимент. </w:t>
      </w:r>
      <w:r w:rsidRPr="00727FAC">
        <w:rPr>
          <w:bCs/>
          <w:color w:val="000000"/>
          <w:spacing w:val="-14"/>
          <w:sz w:val="25"/>
          <w:szCs w:val="25"/>
        </w:rPr>
        <w:t>Эффективность машинных эксперимен</w:t>
      </w:r>
      <w:r w:rsidRPr="00727FAC">
        <w:rPr>
          <w:bCs/>
          <w:color w:val="000000"/>
          <w:spacing w:val="-14"/>
          <w:sz w:val="25"/>
          <w:szCs w:val="25"/>
        </w:rPr>
        <w:softHyphen/>
      </w:r>
      <w:r w:rsidR="00855B50">
        <w:rPr>
          <w:bCs/>
          <w:color w:val="000000"/>
          <w:spacing w:val="-5"/>
          <w:sz w:val="25"/>
          <w:szCs w:val="25"/>
        </w:rPr>
        <w:t xml:space="preserve">тов с моделями </w:t>
      </w:r>
      <w:r w:rsidR="00855B50" w:rsidRPr="003E3276">
        <w:rPr>
          <w:bCs/>
          <w:color w:val="000000"/>
          <w:spacing w:val="-5"/>
          <w:position w:val="-10"/>
          <w:sz w:val="25"/>
          <w:szCs w:val="25"/>
        </w:rPr>
        <w:object w:dxaOrig="460" w:dyaOrig="340">
          <v:shape id="_x0000_i1121" type="#_x0000_t75" style="width:23.25pt;height:17.25pt" o:ole="">
            <v:imagedata r:id="rId167" o:title=""/>
          </v:shape>
          <o:OLEObject Type="Embed" ProgID="Equation.3" ShapeID="_x0000_i1121" DrawAspect="Content" ObjectID="_1467997791" r:id="rId168"/>
        </w:object>
      </w:r>
      <w:r w:rsidR="00855B50" w:rsidRPr="00855B50">
        <w:rPr>
          <w:bCs/>
          <w:color w:val="000000"/>
          <w:spacing w:val="-5"/>
          <w:sz w:val="25"/>
          <w:szCs w:val="25"/>
        </w:rPr>
        <w:t xml:space="preserve"> </w:t>
      </w:r>
      <w:r w:rsidRPr="00727FAC">
        <w:rPr>
          <w:bCs/>
          <w:color w:val="000000"/>
          <w:spacing w:val="-5"/>
          <w:sz w:val="25"/>
          <w:szCs w:val="25"/>
        </w:rPr>
        <w:t>существенно зависит от выбора плана экс</w:t>
      </w:r>
      <w:r w:rsidRPr="00727FAC">
        <w:rPr>
          <w:bCs/>
          <w:color w:val="000000"/>
          <w:spacing w:val="-5"/>
          <w:sz w:val="25"/>
          <w:szCs w:val="25"/>
        </w:rPr>
        <w:softHyphen/>
      </w:r>
      <w:r w:rsidRPr="00727FAC">
        <w:rPr>
          <w:bCs/>
          <w:color w:val="000000"/>
          <w:spacing w:val="-4"/>
          <w:sz w:val="25"/>
          <w:szCs w:val="25"/>
        </w:rPr>
        <w:t>перимента, так как именно план определяет объем и порядок про</w:t>
      </w:r>
      <w:r w:rsidRPr="00727FAC">
        <w:rPr>
          <w:bCs/>
          <w:color w:val="000000"/>
          <w:spacing w:val="-4"/>
          <w:sz w:val="25"/>
          <w:szCs w:val="25"/>
        </w:rPr>
        <w:softHyphen/>
      </w:r>
      <w:r w:rsidRPr="00727FAC">
        <w:rPr>
          <w:bCs/>
          <w:color w:val="000000"/>
          <w:spacing w:val="-8"/>
          <w:sz w:val="25"/>
          <w:szCs w:val="25"/>
        </w:rPr>
        <w:t xml:space="preserve">ведения вычислений на ЭВМ, приемы накопления и статистической </w:t>
      </w:r>
      <w:r w:rsidRPr="00727FAC">
        <w:rPr>
          <w:bCs/>
          <w:color w:val="000000"/>
          <w:spacing w:val="-4"/>
          <w:sz w:val="25"/>
          <w:szCs w:val="25"/>
        </w:rPr>
        <w:t xml:space="preserve">обработки результатов моделирования системы </w:t>
      </w:r>
      <w:r w:rsidRPr="00727FAC">
        <w:rPr>
          <w:bCs/>
          <w:color w:val="000000"/>
          <w:spacing w:val="-4"/>
          <w:sz w:val="25"/>
          <w:szCs w:val="25"/>
          <w:lang w:val="en-US"/>
        </w:rPr>
        <w:t>S</w:t>
      </w:r>
      <w:r w:rsidRPr="00727FAC">
        <w:rPr>
          <w:bCs/>
          <w:color w:val="000000"/>
          <w:spacing w:val="-4"/>
          <w:sz w:val="25"/>
          <w:szCs w:val="25"/>
        </w:rPr>
        <w:t>. Поэтому основ</w:t>
      </w:r>
      <w:r w:rsidRPr="00727FAC">
        <w:rPr>
          <w:color w:val="000000"/>
          <w:spacing w:val="-14"/>
          <w:sz w:val="25"/>
          <w:szCs w:val="25"/>
        </w:rPr>
        <w:t>н</w:t>
      </w:r>
      <w:r w:rsidRPr="00727FAC">
        <w:rPr>
          <w:bCs/>
          <w:color w:val="000000"/>
          <w:sz w:val="25"/>
          <w:szCs w:val="25"/>
        </w:rPr>
        <w:t xml:space="preserve">ая задача планирования машинных экспериментов с моделью </w:t>
      </w:r>
      <w:r w:rsidR="00855B50" w:rsidRPr="003E3276">
        <w:rPr>
          <w:bCs/>
          <w:color w:val="000000"/>
          <w:spacing w:val="-5"/>
          <w:position w:val="-10"/>
          <w:sz w:val="25"/>
          <w:szCs w:val="25"/>
        </w:rPr>
        <w:object w:dxaOrig="460" w:dyaOrig="340">
          <v:shape id="_x0000_i1122" type="#_x0000_t75" style="width:23.25pt;height:17.25pt" o:ole="">
            <v:imagedata r:id="rId167" o:title=""/>
          </v:shape>
          <o:OLEObject Type="Embed" ProgID="Equation.3" ShapeID="_x0000_i1122" DrawAspect="Content" ObjectID="_1467997792" r:id="rId169"/>
        </w:object>
      </w:r>
      <w:r w:rsidRPr="00727FAC">
        <w:rPr>
          <w:bCs/>
          <w:color w:val="000000"/>
          <w:spacing w:val="-6"/>
          <w:sz w:val="25"/>
          <w:szCs w:val="25"/>
        </w:rPr>
        <w:t xml:space="preserve"> формулируется следующим образом: необходимо получить ин</w:t>
      </w:r>
      <w:r w:rsidRPr="00727FAC">
        <w:rPr>
          <w:bCs/>
          <w:color w:val="000000"/>
          <w:spacing w:val="-6"/>
          <w:sz w:val="25"/>
          <w:szCs w:val="25"/>
        </w:rPr>
        <w:softHyphen/>
      </w:r>
      <w:r w:rsidRPr="00727FAC">
        <w:rPr>
          <w:bCs/>
          <w:color w:val="000000"/>
          <w:spacing w:val="-5"/>
          <w:sz w:val="25"/>
          <w:szCs w:val="25"/>
        </w:rPr>
        <w:t>формацию об объекте моделирования, заданном в виде моделиру</w:t>
      </w:r>
      <w:r w:rsidRPr="00727FAC">
        <w:rPr>
          <w:bCs/>
          <w:color w:val="000000"/>
          <w:spacing w:val="-5"/>
          <w:sz w:val="25"/>
          <w:szCs w:val="25"/>
        </w:rPr>
        <w:softHyphen/>
        <w:t>ющего алгоритма (программы), при минимальных или ограничен</w:t>
      </w:r>
      <w:r w:rsidRPr="00727FAC">
        <w:rPr>
          <w:bCs/>
          <w:color w:val="000000"/>
          <w:spacing w:val="-5"/>
          <w:sz w:val="25"/>
          <w:szCs w:val="25"/>
        </w:rPr>
        <w:softHyphen/>
      </w:r>
      <w:r w:rsidRPr="00727FAC">
        <w:rPr>
          <w:bCs/>
          <w:color w:val="000000"/>
          <w:spacing w:val="-7"/>
          <w:sz w:val="25"/>
          <w:szCs w:val="25"/>
        </w:rPr>
        <w:t>ных затратах машинных ресурсов на реализацию процесса модели</w:t>
      </w:r>
      <w:r w:rsidRPr="00727FAC">
        <w:rPr>
          <w:bCs/>
          <w:color w:val="000000"/>
          <w:spacing w:val="-7"/>
          <w:sz w:val="25"/>
          <w:szCs w:val="25"/>
        </w:rPr>
        <w:softHyphen/>
      </w:r>
      <w:r w:rsidRPr="00727FAC">
        <w:rPr>
          <w:bCs/>
          <w:color w:val="000000"/>
          <w:spacing w:val="-6"/>
          <w:sz w:val="25"/>
          <w:szCs w:val="25"/>
        </w:rPr>
        <w:t>рования.</w:t>
      </w:r>
    </w:p>
    <w:p w:rsidR="00727FAC" w:rsidRPr="00727FAC" w:rsidRDefault="00727FAC" w:rsidP="00727FAC">
      <w:pPr>
        <w:shd w:val="clear" w:color="auto" w:fill="FFFFFF"/>
        <w:spacing w:before="5"/>
        <w:ind w:left="10" w:right="274" w:firstLine="322"/>
        <w:jc w:val="both"/>
        <w:rPr>
          <w:sz w:val="25"/>
          <w:szCs w:val="25"/>
        </w:rPr>
      </w:pPr>
      <w:r w:rsidRPr="00727FAC">
        <w:rPr>
          <w:bCs/>
          <w:color w:val="000000"/>
          <w:spacing w:val="-4"/>
          <w:sz w:val="25"/>
          <w:szCs w:val="25"/>
        </w:rPr>
        <w:t xml:space="preserve">Таким образом, при машинном моделировании рационально </w:t>
      </w:r>
      <w:r w:rsidRPr="00727FAC">
        <w:rPr>
          <w:bCs/>
          <w:color w:val="000000"/>
          <w:spacing w:val="-3"/>
          <w:sz w:val="25"/>
          <w:szCs w:val="25"/>
        </w:rPr>
        <w:t xml:space="preserve">планировать и проектировать не только саму модель </w:t>
      </w:r>
      <w:r w:rsidR="00014A36" w:rsidRPr="003E3276">
        <w:rPr>
          <w:bCs/>
          <w:color w:val="000000"/>
          <w:spacing w:val="-5"/>
          <w:position w:val="-10"/>
          <w:sz w:val="25"/>
          <w:szCs w:val="25"/>
        </w:rPr>
        <w:object w:dxaOrig="460" w:dyaOrig="340">
          <v:shape id="_x0000_i1123" type="#_x0000_t75" style="width:23.25pt;height:17.25pt" o:ole="">
            <v:imagedata r:id="rId167" o:title=""/>
          </v:shape>
          <o:OLEObject Type="Embed" ProgID="Equation.3" ShapeID="_x0000_i1123" DrawAspect="Content" ObjectID="_1467997793" r:id="rId170"/>
        </w:object>
      </w:r>
      <w:r w:rsidR="00014A36" w:rsidRPr="00727FAC">
        <w:rPr>
          <w:bCs/>
          <w:color w:val="000000"/>
          <w:spacing w:val="-6"/>
          <w:sz w:val="25"/>
          <w:szCs w:val="25"/>
        </w:rPr>
        <w:t xml:space="preserve"> </w:t>
      </w:r>
      <w:r w:rsidRPr="00727FAC">
        <w:rPr>
          <w:bCs/>
          <w:color w:val="000000"/>
          <w:spacing w:val="-3"/>
          <w:sz w:val="25"/>
          <w:szCs w:val="25"/>
        </w:rPr>
        <w:t xml:space="preserve">системы </w:t>
      </w:r>
      <w:r w:rsidRPr="00727FAC">
        <w:rPr>
          <w:bCs/>
          <w:i/>
          <w:iCs/>
          <w:color w:val="000000"/>
          <w:spacing w:val="-7"/>
          <w:sz w:val="25"/>
          <w:szCs w:val="25"/>
          <w:lang w:val="en-US"/>
        </w:rPr>
        <w:t>S</w:t>
      </w:r>
      <w:r w:rsidRPr="00727FAC">
        <w:rPr>
          <w:bCs/>
          <w:i/>
          <w:iCs/>
          <w:color w:val="000000"/>
          <w:spacing w:val="-7"/>
          <w:sz w:val="25"/>
          <w:szCs w:val="25"/>
        </w:rPr>
        <w:t xml:space="preserve">, </w:t>
      </w:r>
      <w:r w:rsidRPr="00727FAC">
        <w:rPr>
          <w:bCs/>
          <w:color w:val="000000"/>
          <w:spacing w:val="-7"/>
          <w:sz w:val="25"/>
          <w:szCs w:val="25"/>
        </w:rPr>
        <w:t>но и процесс ее использования, т. е. проведение с ней эксперимен</w:t>
      </w:r>
      <w:r w:rsidRPr="00727FAC">
        <w:rPr>
          <w:bCs/>
          <w:color w:val="000000"/>
          <w:spacing w:val="-7"/>
          <w:sz w:val="25"/>
          <w:szCs w:val="25"/>
        </w:rPr>
        <w:softHyphen/>
      </w:r>
      <w:r w:rsidRPr="00727FAC">
        <w:rPr>
          <w:bCs/>
          <w:color w:val="000000"/>
          <w:spacing w:val="-5"/>
          <w:sz w:val="25"/>
          <w:szCs w:val="25"/>
        </w:rPr>
        <w:t>тов с использованием инструментальной ЭВМ.</w:t>
      </w:r>
    </w:p>
    <w:p w:rsidR="00727FAC" w:rsidRPr="00727FAC" w:rsidRDefault="00727FAC" w:rsidP="00727FAC">
      <w:pPr>
        <w:shd w:val="clear" w:color="auto" w:fill="FFFFFF"/>
        <w:ind w:right="259" w:firstLine="326"/>
        <w:jc w:val="both"/>
        <w:rPr>
          <w:bCs/>
          <w:color w:val="000000"/>
          <w:spacing w:val="-5"/>
          <w:sz w:val="25"/>
          <w:szCs w:val="25"/>
        </w:rPr>
      </w:pPr>
      <w:r w:rsidRPr="00727FAC">
        <w:rPr>
          <w:bCs/>
          <w:color w:val="000000"/>
          <w:spacing w:val="-5"/>
          <w:sz w:val="25"/>
          <w:szCs w:val="25"/>
        </w:rPr>
        <w:t>Для планирования эксперимента наиболее важ</w:t>
      </w:r>
      <w:r w:rsidRPr="00727FAC">
        <w:rPr>
          <w:bCs/>
          <w:color w:val="000000"/>
          <w:spacing w:val="-5"/>
          <w:sz w:val="25"/>
          <w:szCs w:val="25"/>
        </w:rPr>
        <w:softHyphen/>
        <w:t>ное значение имеет следующее:</w:t>
      </w:r>
    </w:p>
    <w:p w:rsidR="00727FAC" w:rsidRPr="00727FAC" w:rsidRDefault="00727FAC" w:rsidP="00727FAC">
      <w:pPr>
        <w:shd w:val="clear" w:color="auto" w:fill="FFFFFF"/>
        <w:ind w:right="259" w:firstLine="326"/>
        <w:jc w:val="both"/>
        <w:rPr>
          <w:bCs/>
          <w:i/>
          <w:iCs/>
          <w:color w:val="000000"/>
          <w:spacing w:val="-5"/>
          <w:sz w:val="25"/>
          <w:szCs w:val="25"/>
        </w:rPr>
      </w:pPr>
      <w:r w:rsidRPr="00727FAC">
        <w:rPr>
          <w:bCs/>
          <w:color w:val="000000"/>
          <w:spacing w:val="-5"/>
          <w:sz w:val="25"/>
          <w:szCs w:val="25"/>
        </w:rPr>
        <w:t xml:space="preserve"> 1) простота повторения условий эксперимента на ЭВМ с </w:t>
      </w:r>
      <w:r w:rsidR="00014A36">
        <w:rPr>
          <w:bCs/>
          <w:color w:val="000000"/>
          <w:spacing w:val="-5"/>
          <w:sz w:val="25"/>
          <w:szCs w:val="25"/>
        </w:rPr>
        <w:t xml:space="preserve">моделью </w:t>
      </w:r>
      <w:r w:rsidR="00014A36" w:rsidRPr="003E3276">
        <w:rPr>
          <w:bCs/>
          <w:color w:val="000000"/>
          <w:spacing w:val="-5"/>
          <w:position w:val="-10"/>
          <w:sz w:val="25"/>
          <w:szCs w:val="25"/>
        </w:rPr>
        <w:object w:dxaOrig="460" w:dyaOrig="340">
          <v:shape id="_x0000_i1124" type="#_x0000_t75" style="width:23.25pt;height:17.25pt" o:ole="">
            <v:imagedata r:id="rId167" o:title=""/>
          </v:shape>
          <o:OLEObject Type="Embed" ProgID="Equation.3" ShapeID="_x0000_i1124" DrawAspect="Content" ObjectID="_1467997794" r:id="rId171"/>
        </w:object>
      </w:r>
      <w:r w:rsidRPr="00727FAC">
        <w:rPr>
          <w:bCs/>
          <w:color w:val="000000"/>
          <w:spacing w:val="-5"/>
          <w:sz w:val="25"/>
          <w:szCs w:val="25"/>
        </w:rPr>
        <w:t xml:space="preserve"> системы </w:t>
      </w:r>
      <w:r w:rsidRPr="00727FAC">
        <w:rPr>
          <w:bCs/>
          <w:i/>
          <w:iCs/>
          <w:color w:val="000000"/>
          <w:spacing w:val="-5"/>
          <w:sz w:val="25"/>
          <w:szCs w:val="25"/>
          <w:lang w:val="en-US"/>
        </w:rPr>
        <w:t>S</w:t>
      </w:r>
      <w:r w:rsidRPr="00727FAC">
        <w:rPr>
          <w:bCs/>
          <w:i/>
          <w:iCs/>
          <w:color w:val="000000"/>
          <w:spacing w:val="-5"/>
          <w:sz w:val="25"/>
          <w:szCs w:val="25"/>
        </w:rPr>
        <w:t>;</w:t>
      </w:r>
    </w:p>
    <w:p w:rsidR="00727FAC" w:rsidRPr="00727FAC" w:rsidRDefault="00727FAC" w:rsidP="00727FAC">
      <w:pPr>
        <w:shd w:val="clear" w:color="auto" w:fill="FFFFFF"/>
        <w:ind w:right="259" w:firstLine="326"/>
        <w:jc w:val="both"/>
        <w:rPr>
          <w:bCs/>
          <w:color w:val="000000"/>
          <w:spacing w:val="-5"/>
          <w:sz w:val="25"/>
          <w:szCs w:val="25"/>
        </w:rPr>
      </w:pPr>
      <w:r w:rsidRPr="00727FAC">
        <w:rPr>
          <w:bCs/>
          <w:i/>
          <w:iCs/>
          <w:color w:val="000000"/>
          <w:spacing w:val="-5"/>
          <w:sz w:val="25"/>
          <w:szCs w:val="25"/>
        </w:rPr>
        <w:t xml:space="preserve"> </w:t>
      </w:r>
      <w:r w:rsidRPr="00727FAC">
        <w:rPr>
          <w:bCs/>
          <w:color w:val="000000"/>
          <w:spacing w:val="-5"/>
          <w:sz w:val="25"/>
          <w:szCs w:val="25"/>
        </w:rPr>
        <w:t xml:space="preserve">2) возможность </w:t>
      </w:r>
      <w:r w:rsidRPr="00727FAC">
        <w:rPr>
          <w:bCs/>
          <w:color w:val="000000"/>
          <w:spacing w:val="-7"/>
          <w:sz w:val="25"/>
          <w:szCs w:val="25"/>
        </w:rPr>
        <w:t>управления экспериментом с моделью</w:t>
      </w:r>
      <w:r w:rsidR="00014A36" w:rsidRPr="003E3276">
        <w:rPr>
          <w:bCs/>
          <w:color w:val="000000"/>
          <w:spacing w:val="-5"/>
          <w:position w:val="-10"/>
          <w:sz w:val="25"/>
          <w:szCs w:val="25"/>
        </w:rPr>
        <w:object w:dxaOrig="460" w:dyaOrig="340">
          <v:shape id="_x0000_i1125" type="#_x0000_t75" style="width:23.25pt;height:17.25pt" o:ole="">
            <v:imagedata r:id="rId167" o:title=""/>
          </v:shape>
          <o:OLEObject Type="Embed" ProgID="Equation.3" ShapeID="_x0000_i1125" DrawAspect="Content" ObjectID="_1467997795" r:id="rId172"/>
        </w:object>
      </w:r>
      <w:r w:rsidRPr="00727FAC">
        <w:rPr>
          <w:bCs/>
          <w:i/>
          <w:iCs/>
          <w:color w:val="000000"/>
          <w:spacing w:val="-7"/>
          <w:sz w:val="25"/>
          <w:szCs w:val="25"/>
        </w:rPr>
        <w:t xml:space="preserve">, </w:t>
      </w:r>
      <w:r w:rsidRPr="00727FAC">
        <w:rPr>
          <w:bCs/>
          <w:color w:val="000000"/>
          <w:spacing w:val="-7"/>
          <w:sz w:val="25"/>
          <w:szCs w:val="25"/>
        </w:rPr>
        <w:t xml:space="preserve">включая его прерывание </w:t>
      </w:r>
      <w:r w:rsidRPr="00727FAC">
        <w:rPr>
          <w:bCs/>
          <w:color w:val="000000"/>
          <w:spacing w:val="-5"/>
          <w:sz w:val="25"/>
          <w:szCs w:val="25"/>
        </w:rPr>
        <w:t xml:space="preserve">и возобновление; </w:t>
      </w:r>
    </w:p>
    <w:p w:rsidR="00727FAC" w:rsidRPr="00727FAC" w:rsidRDefault="00014A36" w:rsidP="00727FAC">
      <w:pPr>
        <w:shd w:val="clear" w:color="auto" w:fill="FFFFFF"/>
        <w:ind w:right="259" w:firstLine="326"/>
        <w:jc w:val="both"/>
        <w:rPr>
          <w:bCs/>
          <w:i/>
          <w:iCs/>
          <w:color w:val="000000"/>
          <w:spacing w:val="-6"/>
          <w:sz w:val="25"/>
          <w:szCs w:val="25"/>
        </w:rPr>
      </w:pPr>
      <w:r w:rsidRPr="00014A36">
        <w:rPr>
          <w:bCs/>
          <w:color w:val="000000"/>
          <w:spacing w:val="-5"/>
          <w:sz w:val="25"/>
          <w:szCs w:val="25"/>
        </w:rPr>
        <w:t xml:space="preserve"> </w:t>
      </w:r>
      <w:r w:rsidR="00727FAC" w:rsidRPr="00727FAC">
        <w:rPr>
          <w:bCs/>
          <w:color w:val="000000"/>
          <w:spacing w:val="-5"/>
          <w:sz w:val="25"/>
          <w:szCs w:val="25"/>
        </w:rPr>
        <w:t xml:space="preserve">3) легкость варьирования условий проведения </w:t>
      </w:r>
      <w:r w:rsidR="00727FAC" w:rsidRPr="00727FAC">
        <w:rPr>
          <w:bCs/>
          <w:color w:val="000000"/>
          <w:spacing w:val="-6"/>
          <w:sz w:val="25"/>
          <w:szCs w:val="25"/>
        </w:rPr>
        <w:t>эксперимента (</w:t>
      </w:r>
      <w:r w:rsidR="00D96C34" w:rsidRPr="00D96C34">
        <w:rPr>
          <w:bCs/>
          <w:color w:val="000000"/>
          <w:spacing w:val="-6"/>
          <w:sz w:val="25"/>
          <w:szCs w:val="25"/>
        </w:rPr>
        <w:t xml:space="preserve"> </w:t>
      </w:r>
      <w:r w:rsidR="00727FAC" w:rsidRPr="00727FAC">
        <w:rPr>
          <w:bCs/>
          <w:color w:val="000000"/>
          <w:spacing w:val="-6"/>
          <w:sz w:val="25"/>
          <w:szCs w:val="25"/>
        </w:rPr>
        <w:t xml:space="preserve">воздействии внешней среды </w:t>
      </w:r>
      <w:r w:rsidR="00727FAC" w:rsidRPr="00727FAC">
        <w:rPr>
          <w:bCs/>
          <w:i/>
          <w:iCs/>
          <w:color w:val="000000"/>
          <w:spacing w:val="-6"/>
          <w:sz w:val="25"/>
          <w:szCs w:val="25"/>
        </w:rPr>
        <w:t>Е);</w:t>
      </w:r>
    </w:p>
    <w:p w:rsidR="00014A36" w:rsidRPr="00014A36" w:rsidRDefault="00014A36" w:rsidP="00014A36">
      <w:pPr>
        <w:shd w:val="clear" w:color="auto" w:fill="FFFFFF"/>
        <w:ind w:right="259"/>
        <w:jc w:val="both"/>
        <w:rPr>
          <w:bCs/>
          <w:color w:val="000000"/>
          <w:spacing w:val="-5"/>
          <w:sz w:val="25"/>
          <w:szCs w:val="25"/>
        </w:rPr>
      </w:pPr>
      <w:r w:rsidRPr="00014A36">
        <w:rPr>
          <w:bCs/>
          <w:i/>
          <w:iCs/>
          <w:color w:val="000000"/>
          <w:spacing w:val="-6"/>
          <w:sz w:val="25"/>
          <w:szCs w:val="25"/>
        </w:rPr>
        <w:t xml:space="preserve">      </w:t>
      </w:r>
      <w:r w:rsidR="00727FAC" w:rsidRPr="00727FAC">
        <w:rPr>
          <w:bCs/>
          <w:i/>
          <w:iCs/>
          <w:color w:val="000000"/>
          <w:spacing w:val="-6"/>
          <w:sz w:val="25"/>
          <w:szCs w:val="25"/>
        </w:rPr>
        <w:t xml:space="preserve"> </w:t>
      </w:r>
      <w:r w:rsidR="00727FAC" w:rsidRPr="00727FAC">
        <w:rPr>
          <w:bCs/>
          <w:color w:val="000000"/>
          <w:spacing w:val="-6"/>
          <w:sz w:val="25"/>
          <w:szCs w:val="25"/>
        </w:rPr>
        <w:t>4) наличие корреля</w:t>
      </w:r>
      <w:r w:rsidR="00727FAC" w:rsidRPr="00727FAC">
        <w:rPr>
          <w:bCs/>
          <w:color w:val="000000"/>
          <w:spacing w:val="-6"/>
          <w:sz w:val="25"/>
          <w:szCs w:val="25"/>
        </w:rPr>
        <w:softHyphen/>
      </w:r>
      <w:r w:rsidR="00727FAC" w:rsidRPr="00727FAC">
        <w:rPr>
          <w:bCs/>
          <w:color w:val="000000"/>
          <w:spacing w:val="-5"/>
          <w:sz w:val="25"/>
          <w:szCs w:val="25"/>
        </w:rPr>
        <w:t xml:space="preserve">ции между последовательностью точек в процессе моделирования; </w:t>
      </w:r>
    </w:p>
    <w:p w:rsidR="00727FAC" w:rsidRPr="00727FAC" w:rsidRDefault="00014A36" w:rsidP="00727FAC">
      <w:pPr>
        <w:shd w:val="clear" w:color="auto" w:fill="FFFFFF"/>
        <w:ind w:right="259" w:firstLine="326"/>
        <w:jc w:val="both"/>
        <w:rPr>
          <w:sz w:val="25"/>
          <w:szCs w:val="25"/>
        </w:rPr>
      </w:pPr>
      <w:r w:rsidRPr="00014A36">
        <w:rPr>
          <w:bCs/>
          <w:color w:val="000000"/>
          <w:spacing w:val="-6"/>
          <w:sz w:val="25"/>
          <w:szCs w:val="25"/>
        </w:rPr>
        <w:t xml:space="preserve"> </w:t>
      </w:r>
      <w:r w:rsidR="00727FAC" w:rsidRPr="00727FAC">
        <w:rPr>
          <w:bCs/>
          <w:color w:val="000000"/>
          <w:spacing w:val="-6"/>
          <w:sz w:val="25"/>
          <w:szCs w:val="25"/>
        </w:rPr>
        <w:t>5) трудности, связанные с определением интервала моделирования</w:t>
      </w:r>
      <w:r w:rsidR="00727FAC" w:rsidRPr="00727FAC">
        <w:rPr>
          <w:bCs/>
          <w:color w:val="000000"/>
          <w:spacing w:val="8"/>
          <w:sz w:val="25"/>
          <w:szCs w:val="25"/>
        </w:rPr>
        <w:t>.</w:t>
      </w:r>
    </w:p>
    <w:p w:rsidR="00727FAC" w:rsidRPr="00727FAC" w:rsidRDefault="00855B50" w:rsidP="000D199C">
      <w:pPr>
        <w:shd w:val="clear" w:color="auto" w:fill="FFFFFF"/>
        <w:spacing w:before="5"/>
        <w:ind w:right="-5" w:firstLine="360"/>
        <w:jc w:val="both"/>
        <w:rPr>
          <w:sz w:val="25"/>
          <w:szCs w:val="25"/>
        </w:rPr>
      </w:pPr>
      <w:r>
        <w:rPr>
          <w:bCs/>
          <w:color w:val="000000"/>
          <w:spacing w:val="-7"/>
          <w:sz w:val="25"/>
          <w:szCs w:val="25"/>
        </w:rPr>
        <w:t xml:space="preserve"> </w:t>
      </w:r>
      <w:r w:rsidR="00727FAC" w:rsidRPr="00727FAC">
        <w:rPr>
          <w:bCs/>
          <w:color w:val="000000"/>
          <w:spacing w:val="-7"/>
          <w:sz w:val="25"/>
          <w:szCs w:val="25"/>
        </w:rPr>
        <w:t>Преимуществом машинных экспериментов яв</w:t>
      </w:r>
      <w:r w:rsidR="00727FAC" w:rsidRPr="00727FAC">
        <w:rPr>
          <w:bCs/>
          <w:color w:val="000000"/>
          <w:spacing w:val="-7"/>
          <w:sz w:val="25"/>
          <w:szCs w:val="25"/>
        </w:rPr>
        <w:softHyphen/>
        <w:t>ляется возможность полного воспроизведения условий эксперимен</w:t>
      </w:r>
      <w:r w:rsidR="00727FAC" w:rsidRPr="00727FAC">
        <w:rPr>
          <w:bCs/>
          <w:color w:val="000000"/>
          <w:spacing w:val="-7"/>
          <w:sz w:val="25"/>
          <w:szCs w:val="25"/>
        </w:rPr>
        <w:softHyphen/>
      </w:r>
      <w:r w:rsidR="00727FAC" w:rsidRPr="00727FAC">
        <w:rPr>
          <w:bCs/>
          <w:color w:val="000000"/>
          <w:spacing w:val="-1"/>
          <w:sz w:val="25"/>
          <w:szCs w:val="25"/>
        </w:rPr>
        <w:t xml:space="preserve">та с моделью исследуемой системы </w:t>
      </w:r>
      <w:r w:rsidR="00727FAC" w:rsidRPr="00727FAC">
        <w:rPr>
          <w:bCs/>
          <w:i/>
          <w:iCs/>
          <w:color w:val="000000"/>
          <w:spacing w:val="-1"/>
          <w:sz w:val="25"/>
          <w:szCs w:val="25"/>
          <w:lang w:val="en-US"/>
        </w:rPr>
        <w:t>S</w:t>
      </w:r>
      <w:r w:rsidR="00727FAC" w:rsidRPr="00727FAC">
        <w:rPr>
          <w:bCs/>
          <w:i/>
          <w:iCs/>
          <w:color w:val="000000"/>
          <w:spacing w:val="-1"/>
          <w:sz w:val="25"/>
          <w:szCs w:val="25"/>
        </w:rPr>
        <w:t xml:space="preserve">. </w:t>
      </w:r>
      <w:r w:rsidR="00727FAC" w:rsidRPr="00727FAC">
        <w:rPr>
          <w:bCs/>
          <w:color w:val="000000"/>
          <w:spacing w:val="-1"/>
          <w:sz w:val="25"/>
          <w:szCs w:val="25"/>
        </w:rPr>
        <w:t>Сравнивать две альтер</w:t>
      </w:r>
      <w:r w:rsidR="00727FAC" w:rsidRPr="00727FAC">
        <w:rPr>
          <w:bCs/>
          <w:color w:val="000000"/>
          <w:spacing w:val="-1"/>
          <w:sz w:val="25"/>
          <w:szCs w:val="25"/>
        </w:rPr>
        <w:softHyphen/>
      </w:r>
      <w:r w:rsidR="00727FAC" w:rsidRPr="00727FAC">
        <w:rPr>
          <w:bCs/>
          <w:color w:val="000000"/>
          <w:spacing w:val="-5"/>
          <w:sz w:val="25"/>
          <w:szCs w:val="25"/>
        </w:rPr>
        <w:t>нативы возможно при одинаковых условиях, что достигается, на</w:t>
      </w:r>
      <w:r w:rsidR="00727FAC" w:rsidRPr="00727FAC">
        <w:rPr>
          <w:bCs/>
          <w:color w:val="000000"/>
          <w:spacing w:val="-5"/>
          <w:sz w:val="25"/>
          <w:szCs w:val="25"/>
        </w:rPr>
        <w:softHyphen/>
        <w:t xml:space="preserve">пример, выбором одной и той же последовательности случайных </w:t>
      </w:r>
      <w:r w:rsidR="00727FAC" w:rsidRPr="00727FAC">
        <w:rPr>
          <w:bCs/>
          <w:color w:val="000000"/>
          <w:spacing w:val="-3"/>
          <w:sz w:val="25"/>
          <w:szCs w:val="25"/>
        </w:rPr>
        <w:t xml:space="preserve">чисел для каждой из альтернатив. Существенным достоинством </w:t>
      </w:r>
      <w:r w:rsidR="00727FAC" w:rsidRPr="00727FAC">
        <w:rPr>
          <w:bCs/>
          <w:color w:val="000000"/>
          <w:spacing w:val="-5"/>
          <w:sz w:val="25"/>
          <w:szCs w:val="25"/>
        </w:rPr>
        <w:t xml:space="preserve">является простота прерывания и возобновления </w:t>
      </w:r>
      <w:r w:rsidR="00727FAC" w:rsidRPr="00727FAC">
        <w:rPr>
          <w:bCs/>
          <w:color w:val="000000"/>
          <w:spacing w:val="-7"/>
          <w:sz w:val="25"/>
          <w:szCs w:val="25"/>
        </w:rPr>
        <w:t>машинных экспериментов, что позволяет применять последователь</w:t>
      </w:r>
      <w:r w:rsidR="00727FAC" w:rsidRPr="00727FAC">
        <w:rPr>
          <w:bCs/>
          <w:color w:val="000000"/>
          <w:spacing w:val="-7"/>
          <w:sz w:val="25"/>
          <w:szCs w:val="25"/>
        </w:rPr>
        <w:softHyphen/>
      </w:r>
      <w:r w:rsidR="00727FAC" w:rsidRPr="00727FAC">
        <w:rPr>
          <w:bCs/>
          <w:color w:val="000000"/>
          <w:spacing w:val="-6"/>
          <w:sz w:val="25"/>
          <w:szCs w:val="25"/>
        </w:rPr>
        <w:t>ные и эвристические приемы планирования, которые могут оказать</w:t>
      </w:r>
      <w:r w:rsidR="00727FAC" w:rsidRPr="00727FAC">
        <w:rPr>
          <w:bCs/>
          <w:color w:val="000000"/>
          <w:spacing w:val="-6"/>
          <w:sz w:val="25"/>
          <w:szCs w:val="25"/>
        </w:rPr>
        <w:softHyphen/>
      </w:r>
      <w:r w:rsidR="00727FAC" w:rsidRPr="00727FAC">
        <w:rPr>
          <w:bCs/>
          <w:color w:val="000000"/>
          <w:spacing w:val="-5"/>
          <w:sz w:val="25"/>
          <w:szCs w:val="25"/>
        </w:rPr>
        <w:t xml:space="preserve">ся нереализуемыми в экспериментах с реальными объектами. При </w:t>
      </w:r>
      <w:r w:rsidR="00D96C34">
        <w:rPr>
          <w:bCs/>
          <w:color w:val="000000"/>
          <w:spacing w:val="-4"/>
          <w:sz w:val="25"/>
          <w:szCs w:val="25"/>
        </w:rPr>
        <w:t>работе с машинной моделью</w:t>
      </w:r>
      <w:r w:rsidR="00D96C34" w:rsidRPr="00D96C34">
        <w:rPr>
          <w:bCs/>
          <w:color w:val="000000"/>
          <w:spacing w:val="-4"/>
          <w:sz w:val="25"/>
          <w:szCs w:val="25"/>
        </w:rPr>
        <w:t xml:space="preserve"> </w:t>
      </w:r>
      <w:r w:rsidR="00D96C34" w:rsidRPr="003E3276">
        <w:rPr>
          <w:bCs/>
          <w:color w:val="000000"/>
          <w:spacing w:val="-5"/>
          <w:position w:val="-10"/>
          <w:sz w:val="25"/>
          <w:szCs w:val="25"/>
        </w:rPr>
        <w:object w:dxaOrig="460" w:dyaOrig="340">
          <v:shape id="_x0000_i1126" type="#_x0000_t75" style="width:23.25pt;height:17.25pt" o:ole="">
            <v:imagedata r:id="rId167" o:title=""/>
          </v:shape>
          <o:OLEObject Type="Embed" ProgID="Equation.3" ShapeID="_x0000_i1126" DrawAspect="Content" ObjectID="_1467997796" r:id="rId173"/>
        </w:object>
      </w:r>
      <w:r w:rsidR="00D96C34" w:rsidRPr="00D96C34">
        <w:rPr>
          <w:bCs/>
          <w:color w:val="000000"/>
          <w:spacing w:val="-4"/>
          <w:sz w:val="25"/>
          <w:szCs w:val="25"/>
        </w:rPr>
        <w:t xml:space="preserve"> </w:t>
      </w:r>
      <w:r w:rsidR="00727FAC" w:rsidRPr="00727FAC">
        <w:rPr>
          <w:bCs/>
          <w:color w:val="000000"/>
          <w:spacing w:val="-4"/>
          <w:sz w:val="25"/>
          <w:szCs w:val="25"/>
        </w:rPr>
        <w:t xml:space="preserve">всегда возможно прерывание </w:t>
      </w:r>
      <w:r w:rsidR="00727FAC" w:rsidRPr="00727FAC">
        <w:rPr>
          <w:bCs/>
          <w:color w:val="000000"/>
          <w:spacing w:val="4"/>
          <w:sz w:val="25"/>
          <w:szCs w:val="25"/>
        </w:rPr>
        <w:t xml:space="preserve">эксперимента на время, необходимое для анализа результатов </w:t>
      </w:r>
      <w:r w:rsidR="00727FAC" w:rsidRPr="00727FAC">
        <w:rPr>
          <w:bCs/>
          <w:color w:val="000000"/>
          <w:spacing w:val="-6"/>
          <w:sz w:val="25"/>
          <w:szCs w:val="25"/>
        </w:rPr>
        <w:t>и принятия решений об его дальнейшем ходе (например, о необ</w:t>
      </w:r>
      <w:r w:rsidR="00727FAC" w:rsidRPr="00727FAC">
        <w:rPr>
          <w:bCs/>
          <w:color w:val="000000"/>
          <w:spacing w:val="-6"/>
          <w:sz w:val="25"/>
          <w:szCs w:val="25"/>
        </w:rPr>
        <w:softHyphen/>
      </w:r>
      <w:r w:rsidR="00727FAC" w:rsidRPr="00727FAC">
        <w:rPr>
          <w:bCs/>
          <w:color w:val="000000"/>
          <w:spacing w:val="-5"/>
          <w:sz w:val="25"/>
          <w:szCs w:val="25"/>
        </w:rPr>
        <w:t xml:space="preserve">ходимости изменения значений параметров модели </w:t>
      </w:r>
      <w:r w:rsidR="00D96C34" w:rsidRPr="00D96C34">
        <w:rPr>
          <w:bCs/>
          <w:color w:val="000000"/>
          <w:spacing w:val="-5"/>
          <w:sz w:val="25"/>
          <w:szCs w:val="25"/>
        </w:rPr>
        <w:t xml:space="preserve"> </w:t>
      </w:r>
      <w:r w:rsidR="00D96C34" w:rsidRPr="003E3276">
        <w:rPr>
          <w:bCs/>
          <w:color w:val="000000"/>
          <w:spacing w:val="-5"/>
          <w:position w:val="-10"/>
          <w:sz w:val="25"/>
          <w:szCs w:val="25"/>
        </w:rPr>
        <w:object w:dxaOrig="460" w:dyaOrig="340">
          <v:shape id="_x0000_i1127" type="#_x0000_t75" style="width:23.25pt;height:17.25pt" o:ole="">
            <v:imagedata r:id="rId167" o:title=""/>
          </v:shape>
          <o:OLEObject Type="Embed" ProgID="Equation.3" ShapeID="_x0000_i1127" DrawAspect="Content" ObjectID="_1467997797" r:id="rId174"/>
        </w:object>
      </w:r>
      <w:r w:rsidR="00727FAC" w:rsidRPr="00727FAC">
        <w:rPr>
          <w:bCs/>
          <w:color w:val="000000"/>
          <w:spacing w:val="-5"/>
          <w:sz w:val="25"/>
          <w:szCs w:val="25"/>
        </w:rPr>
        <w:t>).</w:t>
      </w:r>
    </w:p>
    <w:p w:rsidR="00727FAC" w:rsidRPr="00727FAC" w:rsidRDefault="00727FAC" w:rsidP="00F40EAD">
      <w:pPr>
        <w:shd w:val="clear" w:color="auto" w:fill="FFFFFF"/>
        <w:ind w:left="24" w:firstLine="336"/>
        <w:jc w:val="both"/>
        <w:rPr>
          <w:bCs/>
          <w:color w:val="000000"/>
          <w:spacing w:val="-4"/>
          <w:sz w:val="25"/>
          <w:szCs w:val="25"/>
        </w:rPr>
      </w:pPr>
      <w:r w:rsidRPr="00727FAC">
        <w:rPr>
          <w:bCs/>
          <w:color w:val="000000"/>
          <w:spacing w:val="-5"/>
          <w:sz w:val="25"/>
          <w:szCs w:val="25"/>
        </w:rPr>
        <w:t>Недостатком машинных экспериментов является то, что часто возникают трудности, связанные с наличием корреляции в выход</w:t>
      </w:r>
      <w:r w:rsidRPr="00727FAC">
        <w:rPr>
          <w:bCs/>
          <w:color w:val="000000"/>
          <w:spacing w:val="-5"/>
          <w:sz w:val="25"/>
          <w:szCs w:val="25"/>
        </w:rPr>
        <w:softHyphen/>
      </w:r>
      <w:r w:rsidRPr="00727FAC">
        <w:rPr>
          <w:bCs/>
          <w:color w:val="000000"/>
          <w:spacing w:val="-6"/>
          <w:sz w:val="25"/>
          <w:szCs w:val="25"/>
        </w:rPr>
        <w:t>ных последовательностях, т. е. результаты одних наблюдений зави</w:t>
      </w:r>
      <w:r w:rsidRPr="00727FAC">
        <w:rPr>
          <w:bCs/>
          <w:color w:val="000000"/>
          <w:spacing w:val="-6"/>
          <w:sz w:val="25"/>
          <w:szCs w:val="25"/>
        </w:rPr>
        <w:softHyphen/>
      </w:r>
      <w:r w:rsidRPr="00727FAC">
        <w:rPr>
          <w:bCs/>
          <w:color w:val="000000"/>
          <w:spacing w:val="-4"/>
          <w:sz w:val="25"/>
          <w:szCs w:val="25"/>
        </w:rPr>
        <w:t>сят от результатов одного или нескольких предыдущих, и поэтому</w:t>
      </w:r>
    </w:p>
    <w:p w:rsidR="00727FAC" w:rsidRPr="00727FAC" w:rsidRDefault="00727FAC" w:rsidP="00727FAC">
      <w:pPr>
        <w:shd w:val="clear" w:color="auto" w:fill="FFFFFF"/>
        <w:ind w:left="24"/>
        <w:jc w:val="both"/>
        <w:rPr>
          <w:sz w:val="25"/>
          <w:szCs w:val="25"/>
        </w:rPr>
      </w:pPr>
      <w:r w:rsidRPr="00727FAC">
        <w:rPr>
          <w:bCs/>
          <w:color w:val="000000"/>
          <w:spacing w:val="-4"/>
          <w:sz w:val="25"/>
          <w:szCs w:val="25"/>
        </w:rPr>
        <w:t>в</w:t>
      </w:r>
      <w:r w:rsidRPr="00727FAC">
        <w:rPr>
          <w:bCs/>
          <w:color w:val="000000"/>
          <w:spacing w:val="-8"/>
          <w:sz w:val="25"/>
          <w:szCs w:val="25"/>
        </w:rPr>
        <w:t xml:space="preserve"> них содержится меньше информации, чем в независимых наблюде</w:t>
      </w:r>
      <w:r w:rsidRPr="00727FAC">
        <w:rPr>
          <w:bCs/>
          <w:color w:val="000000"/>
          <w:spacing w:val="-8"/>
          <w:sz w:val="25"/>
          <w:szCs w:val="25"/>
        </w:rPr>
        <w:softHyphen/>
      </w:r>
      <w:r w:rsidRPr="00727FAC">
        <w:rPr>
          <w:bCs/>
          <w:color w:val="000000"/>
          <w:spacing w:val="-7"/>
          <w:sz w:val="25"/>
          <w:szCs w:val="25"/>
        </w:rPr>
        <w:t xml:space="preserve">ниях. Так как в большинстве существующих методов планирования </w:t>
      </w:r>
      <w:r w:rsidRPr="00727FAC">
        <w:rPr>
          <w:bCs/>
          <w:color w:val="000000"/>
          <w:spacing w:val="-6"/>
          <w:sz w:val="25"/>
          <w:szCs w:val="25"/>
        </w:rPr>
        <w:t>экспериментов предполагается независимость наблюдений, то мно</w:t>
      </w:r>
      <w:r w:rsidRPr="00727FAC">
        <w:rPr>
          <w:bCs/>
          <w:color w:val="000000"/>
          <w:spacing w:val="-6"/>
          <w:sz w:val="25"/>
          <w:szCs w:val="25"/>
        </w:rPr>
        <w:softHyphen/>
        <w:t>гие из этих методов нельзя непосредственно применять для машин</w:t>
      </w:r>
      <w:r w:rsidRPr="00727FAC">
        <w:rPr>
          <w:bCs/>
          <w:color w:val="000000"/>
          <w:spacing w:val="-6"/>
          <w:sz w:val="25"/>
          <w:szCs w:val="25"/>
        </w:rPr>
        <w:softHyphen/>
        <w:t>ных экспериментов при наличии корреляции.</w:t>
      </w:r>
    </w:p>
    <w:p w:rsidR="00727FAC" w:rsidRPr="00FB18E2" w:rsidRDefault="00727FAC" w:rsidP="00727FAC">
      <w:pPr>
        <w:shd w:val="clear" w:color="auto" w:fill="FFFFFF"/>
        <w:ind w:left="10" w:firstLine="331"/>
        <w:jc w:val="both"/>
        <w:rPr>
          <w:sz w:val="25"/>
          <w:szCs w:val="25"/>
        </w:rPr>
      </w:pPr>
      <w:r w:rsidRPr="00727FAC">
        <w:rPr>
          <w:color w:val="000000"/>
          <w:spacing w:val="-9"/>
          <w:sz w:val="25"/>
          <w:szCs w:val="25"/>
        </w:rPr>
        <w:t>Основные понятия планирования экспериментов</w:t>
      </w:r>
      <w:r w:rsidRPr="00727FAC">
        <w:rPr>
          <w:bCs/>
          <w:color w:val="000000"/>
          <w:spacing w:val="-9"/>
          <w:sz w:val="25"/>
          <w:szCs w:val="25"/>
        </w:rPr>
        <w:t xml:space="preserve">. </w:t>
      </w:r>
      <w:r w:rsidRPr="00727FAC">
        <w:rPr>
          <w:bCs/>
          <w:color w:val="000000"/>
          <w:spacing w:val="-6"/>
          <w:sz w:val="25"/>
          <w:szCs w:val="25"/>
        </w:rPr>
        <w:t xml:space="preserve">В связи с тем </w:t>
      </w:r>
      <w:r w:rsidRPr="00727FAC">
        <w:rPr>
          <w:bCs/>
          <w:color w:val="000000"/>
          <w:spacing w:val="-7"/>
          <w:sz w:val="25"/>
          <w:szCs w:val="25"/>
        </w:rPr>
        <w:t xml:space="preserve">что математические методы планирования экспериментов основаны </w:t>
      </w:r>
      <w:r w:rsidRPr="00727FAC">
        <w:rPr>
          <w:bCs/>
          <w:color w:val="000000"/>
          <w:spacing w:val="-8"/>
          <w:sz w:val="25"/>
          <w:szCs w:val="25"/>
        </w:rPr>
        <w:t>на кибернетическом представлении процесса проведения экспериме</w:t>
      </w:r>
      <w:r w:rsidRPr="00727FAC">
        <w:rPr>
          <w:bCs/>
          <w:color w:val="000000"/>
          <w:spacing w:val="-8"/>
          <w:sz w:val="25"/>
          <w:szCs w:val="25"/>
        </w:rPr>
        <w:softHyphen/>
      </w:r>
      <w:r w:rsidRPr="00727FAC">
        <w:rPr>
          <w:bCs/>
          <w:color w:val="000000"/>
          <w:spacing w:val="-5"/>
          <w:sz w:val="25"/>
          <w:szCs w:val="25"/>
        </w:rPr>
        <w:t>нта, наиболее подходящей моделью последнего является абстракт</w:t>
      </w:r>
      <w:r w:rsidRPr="00727FAC">
        <w:rPr>
          <w:bCs/>
          <w:color w:val="000000"/>
          <w:spacing w:val="-5"/>
          <w:sz w:val="25"/>
          <w:szCs w:val="25"/>
        </w:rPr>
        <w:softHyphen/>
      </w:r>
      <w:r w:rsidRPr="00727FAC">
        <w:rPr>
          <w:bCs/>
          <w:color w:val="000000"/>
          <w:spacing w:val="-6"/>
          <w:sz w:val="25"/>
          <w:szCs w:val="25"/>
        </w:rPr>
        <w:t>ная схема, называемая «черным ящиком». При таком кибернетичес</w:t>
      </w:r>
      <w:r w:rsidRPr="00727FAC">
        <w:rPr>
          <w:bCs/>
          <w:color w:val="000000"/>
          <w:spacing w:val="-6"/>
          <w:sz w:val="25"/>
          <w:szCs w:val="25"/>
        </w:rPr>
        <w:softHyphen/>
      </w:r>
      <w:r w:rsidRPr="00727FAC">
        <w:rPr>
          <w:bCs/>
          <w:color w:val="000000"/>
          <w:spacing w:val="-5"/>
          <w:sz w:val="25"/>
          <w:szCs w:val="25"/>
        </w:rPr>
        <w:t xml:space="preserve">ком подходе различают входные и выходные переменные: </w:t>
      </w:r>
      <w:r w:rsidR="00FB18E2" w:rsidRPr="00FB18E2">
        <w:rPr>
          <w:bCs/>
          <w:color w:val="000000"/>
          <w:spacing w:val="-5"/>
          <w:position w:val="-12"/>
          <w:sz w:val="25"/>
          <w:szCs w:val="25"/>
        </w:rPr>
        <w:object w:dxaOrig="2400" w:dyaOrig="360">
          <v:shape id="_x0000_i1128" type="#_x0000_t75" style="width:120pt;height:18pt" o:ole="">
            <v:imagedata r:id="rId175" o:title=""/>
          </v:shape>
          <o:OLEObject Type="Embed" ProgID="Equation.3" ShapeID="_x0000_i1128" DrawAspect="Content" ObjectID="_1467997798" r:id="rId176"/>
        </w:object>
      </w:r>
      <w:r w:rsidR="00FB18E2" w:rsidRPr="00FB18E2">
        <w:rPr>
          <w:bCs/>
          <w:color w:val="000000"/>
          <w:spacing w:val="-5"/>
          <w:sz w:val="25"/>
          <w:szCs w:val="25"/>
        </w:rPr>
        <w:t>.</w:t>
      </w:r>
      <w:r w:rsidR="00FB18E2" w:rsidRPr="00FB18E2">
        <w:rPr>
          <w:bCs/>
          <w:color w:val="000000"/>
          <w:spacing w:val="-6"/>
          <w:sz w:val="25"/>
          <w:szCs w:val="25"/>
        </w:rPr>
        <w:t xml:space="preserve"> </w:t>
      </w:r>
      <w:r w:rsidRPr="00727FAC">
        <w:rPr>
          <w:bCs/>
          <w:color w:val="000000"/>
          <w:spacing w:val="-6"/>
          <w:sz w:val="25"/>
          <w:szCs w:val="25"/>
        </w:rPr>
        <w:t xml:space="preserve">В зависимости от того, какую роль играет каждая </w:t>
      </w:r>
      <w:r w:rsidRPr="00727FAC">
        <w:rPr>
          <w:bCs/>
          <w:color w:val="000000"/>
          <w:spacing w:val="-5"/>
          <w:sz w:val="25"/>
          <w:szCs w:val="25"/>
        </w:rPr>
        <w:t xml:space="preserve">переменная в проводимом эксперименте, она может являться либо </w:t>
      </w:r>
      <w:r w:rsidRPr="00727FAC">
        <w:rPr>
          <w:bCs/>
          <w:color w:val="000000"/>
          <w:spacing w:val="-3"/>
          <w:sz w:val="25"/>
          <w:szCs w:val="25"/>
        </w:rPr>
        <w:t xml:space="preserve">фактором, либо реакцией. Пусть, например, имеют место только </w:t>
      </w:r>
      <w:r w:rsidRPr="00727FAC">
        <w:rPr>
          <w:bCs/>
          <w:color w:val="000000"/>
          <w:spacing w:val="-5"/>
          <w:sz w:val="25"/>
          <w:szCs w:val="25"/>
        </w:rPr>
        <w:t xml:space="preserve">две переменные: </w:t>
      </w:r>
      <w:r w:rsidRPr="00727FAC">
        <w:rPr>
          <w:bCs/>
          <w:i/>
          <w:iCs/>
          <w:color w:val="000000"/>
          <w:spacing w:val="-5"/>
          <w:sz w:val="25"/>
          <w:szCs w:val="25"/>
        </w:rPr>
        <w:t xml:space="preserve">х </w:t>
      </w:r>
      <w:r w:rsidRPr="00727FAC">
        <w:rPr>
          <w:bCs/>
          <w:color w:val="000000"/>
          <w:spacing w:val="-5"/>
          <w:sz w:val="25"/>
          <w:szCs w:val="25"/>
        </w:rPr>
        <w:t xml:space="preserve">и </w:t>
      </w:r>
      <w:r w:rsidRPr="00727FAC">
        <w:rPr>
          <w:bCs/>
          <w:i/>
          <w:iCs/>
          <w:color w:val="000000"/>
          <w:spacing w:val="-5"/>
          <w:sz w:val="25"/>
          <w:szCs w:val="25"/>
        </w:rPr>
        <w:t xml:space="preserve">у. </w:t>
      </w:r>
      <w:r w:rsidRPr="00727FAC">
        <w:rPr>
          <w:bCs/>
          <w:color w:val="000000"/>
          <w:spacing w:val="-5"/>
          <w:sz w:val="25"/>
          <w:szCs w:val="25"/>
        </w:rPr>
        <w:t xml:space="preserve">Тогда если цель эксперимента — изучение влияния переменной </w:t>
      </w:r>
      <w:r w:rsidRPr="00727FAC">
        <w:rPr>
          <w:bCs/>
          <w:i/>
          <w:iCs/>
          <w:color w:val="000000"/>
          <w:spacing w:val="-5"/>
          <w:sz w:val="25"/>
          <w:szCs w:val="25"/>
        </w:rPr>
        <w:t xml:space="preserve">х </w:t>
      </w:r>
      <w:r w:rsidRPr="00727FAC">
        <w:rPr>
          <w:bCs/>
          <w:color w:val="000000"/>
          <w:spacing w:val="-5"/>
          <w:sz w:val="25"/>
          <w:szCs w:val="25"/>
        </w:rPr>
        <w:t xml:space="preserve">на переменную </w:t>
      </w:r>
      <w:r w:rsidRPr="00727FAC">
        <w:rPr>
          <w:bCs/>
          <w:i/>
          <w:iCs/>
          <w:color w:val="000000"/>
          <w:spacing w:val="-5"/>
          <w:sz w:val="25"/>
          <w:szCs w:val="25"/>
        </w:rPr>
        <w:t xml:space="preserve">у, </w:t>
      </w:r>
      <w:r w:rsidRPr="00727FAC">
        <w:rPr>
          <w:bCs/>
          <w:color w:val="000000"/>
          <w:spacing w:val="-5"/>
          <w:sz w:val="25"/>
          <w:szCs w:val="25"/>
        </w:rPr>
        <w:t xml:space="preserve">то </w:t>
      </w:r>
      <w:r w:rsidRPr="00727FAC">
        <w:rPr>
          <w:bCs/>
          <w:i/>
          <w:iCs/>
          <w:color w:val="000000"/>
          <w:spacing w:val="-5"/>
          <w:sz w:val="25"/>
          <w:szCs w:val="25"/>
        </w:rPr>
        <w:t xml:space="preserve">х </w:t>
      </w:r>
      <w:r w:rsidRPr="00727FAC">
        <w:rPr>
          <w:bCs/>
          <w:color w:val="000000"/>
          <w:spacing w:val="-5"/>
          <w:sz w:val="25"/>
          <w:szCs w:val="25"/>
        </w:rPr>
        <w:t xml:space="preserve">— фактор, а </w:t>
      </w:r>
      <w:r w:rsidRPr="00727FAC">
        <w:rPr>
          <w:bCs/>
          <w:i/>
          <w:iCs/>
          <w:color w:val="000000"/>
          <w:spacing w:val="-5"/>
          <w:sz w:val="25"/>
          <w:szCs w:val="25"/>
        </w:rPr>
        <w:t xml:space="preserve">у </w:t>
      </w:r>
      <w:r w:rsidRPr="00727FAC">
        <w:rPr>
          <w:bCs/>
          <w:color w:val="000000"/>
          <w:spacing w:val="-5"/>
          <w:sz w:val="25"/>
          <w:szCs w:val="25"/>
        </w:rPr>
        <w:t>— ре</w:t>
      </w:r>
      <w:r w:rsidRPr="00727FAC">
        <w:rPr>
          <w:bCs/>
          <w:color w:val="000000"/>
          <w:spacing w:val="-5"/>
          <w:sz w:val="25"/>
          <w:szCs w:val="25"/>
        </w:rPr>
        <w:softHyphen/>
      </w:r>
      <w:r w:rsidRPr="00727FAC">
        <w:rPr>
          <w:bCs/>
          <w:color w:val="000000"/>
          <w:spacing w:val="-8"/>
          <w:sz w:val="25"/>
          <w:szCs w:val="25"/>
        </w:rPr>
        <w:t>акция. В эксп</w:t>
      </w:r>
      <w:r w:rsidR="00FB18E2">
        <w:rPr>
          <w:bCs/>
          <w:color w:val="000000"/>
          <w:spacing w:val="-8"/>
          <w:sz w:val="25"/>
          <w:szCs w:val="25"/>
        </w:rPr>
        <w:t>ериментах с машинными моделями</w:t>
      </w:r>
      <w:r w:rsidR="00FB18E2" w:rsidRPr="00FB18E2">
        <w:rPr>
          <w:bCs/>
          <w:color w:val="000000"/>
          <w:spacing w:val="-8"/>
          <w:sz w:val="25"/>
          <w:szCs w:val="25"/>
        </w:rPr>
        <w:t xml:space="preserve"> </w:t>
      </w:r>
      <w:r w:rsidR="00FB18E2" w:rsidRPr="003E3276">
        <w:rPr>
          <w:bCs/>
          <w:color w:val="000000"/>
          <w:spacing w:val="-5"/>
          <w:position w:val="-10"/>
          <w:sz w:val="25"/>
          <w:szCs w:val="25"/>
        </w:rPr>
        <w:object w:dxaOrig="460" w:dyaOrig="340">
          <v:shape id="_x0000_i1129" type="#_x0000_t75" style="width:23.25pt;height:17.25pt" o:ole="">
            <v:imagedata r:id="rId167" o:title=""/>
          </v:shape>
          <o:OLEObject Type="Embed" ProgID="Equation.3" ShapeID="_x0000_i1129" DrawAspect="Content" ObjectID="_1467997799" r:id="rId177"/>
        </w:object>
      </w:r>
      <w:r w:rsidRPr="00727FAC">
        <w:rPr>
          <w:bCs/>
          <w:color w:val="000000"/>
          <w:spacing w:val="-8"/>
          <w:sz w:val="25"/>
          <w:szCs w:val="25"/>
        </w:rPr>
        <w:t xml:space="preserve">системы </w:t>
      </w:r>
      <w:r w:rsidRPr="00727FAC">
        <w:rPr>
          <w:bCs/>
          <w:i/>
          <w:iCs/>
          <w:color w:val="000000"/>
          <w:spacing w:val="-8"/>
          <w:sz w:val="25"/>
          <w:szCs w:val="25"/>
          <w:lang w:val="en-US"/>
        </w:rPr>
        <w:t>S</w:t>
      </w:r>
      <w:r w:rsidRPr="00727FAC">
        <w:rPr>
          <w:bCs/>
          <w:i/>
          <w:iCs/>
          <w:color w:val="000000"/>
          <w:spacing w:val="-8"/>
          <w:sz w:val="25"/>
          <w:szCs w:val="25"/>
        </w:rPr>
        <w:t xml:space="preserve"> </w:t>
      </w:r>
      <w:r w:rsidRPr="00727FAC">
        <w:rPr>
          <w:bCs/>
          <w:color w:val="000000"/>
          <w:spacing w:val="-8"/>
          <w:sz w:val="25"/>
          <w:szCs w:val="25"/>
        </w:rPr>
        <w:t>фак</w:t>
      </w:r>
      <w:r w:rsidRPr="00727FAC">
        <w:rPr>
          <w:bCs/>
          <w:color w:val="000000"/>
          <w:spacing w:val="-8"/>
          <w:sz w:val="25"/>
          <w:szCs w:val="25"/>
        </w:rPr>
        <w:softHyphen/>
      </w:r>
      <w:r w:rsidRPr="00727FAC">
        <w:rPr>
          <w:bCs/>
          <w:color w:val="000000"/>
          <w:spacing w:val="-2"/>
          <w:sz w:val="25"/>
          <w:szCs w:val="25"/>
        </w:rPr>
        <w:t xml:space="preserve">тор является экзогенной или управляемой (входной) переменной, </w:t>
      </w:r>
      <w:r w:rsidRPr="00727FAC">
        <w:rPr>
          <w:bCs/>
          <w:color w:val="000000"/>
          <w:spacing w:val="-5"/>
          <w:sz w:val="25"/>
          <w:szCs w:val="25"/>
        </w:rPr>
        <w:t>а реакция — эндогенной (выходной) переменной</w:t>
      </w:r>
      <w:r w:rsidR="00FB18E2" w:rsidRPr="00FB18E2">
        <w:rPr>
          <w:bCs/>
          <w:color w:val="000000"/>
          <w:spacing w:val="-5"/>
          <w:sz w:val="25"/>
          <w:szCs w:val="25"/>
        </w:rPr>
        <w:t>.</w:t>
      </w:r>
    </w:p>
    <w:p w:rsidR="00727FAC" w:rsidRPr="00727FAC" w:rsidRDefault="00727FAC" w:rsidP="00727FAC">
      <w:pPr>
        <w:shd w:val="clear" w:color="auto" w:fill="FFFFFF"/>
        <w:spacing w:before="38"/>
        <w:ind w:left="5" w:right="10" w:firstLine="326"/>
        <w:jc w:val="both"/>
        <w:rPr>
          <w:sz w:val="25"/>
          <w:szCs w:val="25"/>
        </w:rPr>
      </w:pPr>
      <w:r w:rsidRPr="00727FAC">
        <w:rPr>
          <w:bCs/>
          <w:color w:val="000000"/>
          <w:spacing w:val="1"/>
          <w:sz w:val="25"/>
          <w:szCs w:val="25"/>
        </w:rPr>
        <w:t xml:space="preserve">Каждый фактор </w:t>
      </w:r>
      <w:r w:rsidR="00FB18E2" w:rsidRPr="00FB18E2">
        <w:rPr>
          <w:bCs/>
          <w:color w:val="000000"/>
          <w:spacing w:val="1"/>
          <w:position w:val="-12"/>
          <w:sz w:val="25"/>
          <w:szCs w:val="25"/>
        </w:rPr>
        <w:object w:dxaOrig="260" w:dyaOrig="360">
          <v:shape id="_x0000_i1130" type="#_x0000_t75" style="width:12.75pt;height:18pt" o:ole="">
            <v:imagedata r:id="rId178" o:title=""/>
          </v:shape>
          <o:OLEObject Type="Embed" ProgID="Equation.3" ShapeID="_x0000_i1130" DrawAspect="Content" ObjectID="_1467997800" r:id="rId179"/>
        </w:object>
      </w:r>
      <w:r w:rsidR="00FB18E2" w:rsidRPr="00FB18E2">
        <w:rPr>
          <w:bCs/>
          <w:color w:val="000000"/>
          <w:spacing w:val="1"/>
          <w:sz w:val="25"/>
          <w:szCs w:val="25"/>
        </w:rPr>
        <w:t>,</w:t>
      </w:r>
      <w:r w:rsidRPr="00727FAC">
        <w:rPr>
          <w:bCs/>
          <w:i/>
          <w:iCs/>
          <w:color w:val="000000"/>
          <w:spacing w:val="1"/>
          <w:sz w:val="25"/>
          <w:szCs w:val="25"/>
        </w:rPr>
        <w:t xml:space="preserve"> </w:t>
      </w:r>
      <w:r w:rsidRPr="00727FAC">
        <w:rPr>
          <w:bCs/>
          <w:color w:val="000000"/>
          <w:spacing w:val="1"/>
          <w:sz w:val="25"/>
          <w:szCs w:val="25"/>
          <w:lang w:val="en-US"/>
        </w:rPr>
        <w:t>i</w:t>
      </w:r>
      <w:r w:rsidRPr="00727FAC">
        <w:rPr>
          <w:bCs/>
          <w:color w:val="000000"/>
          <w:spacing w:val="1"/>
          <w:sz w:val="25"/>
          <w:szCs w:val="25"/>
        </w:rPr>
        <w:t>=</w:t>
      </w:r>
      <w:r w:rsidRPr="00727FAC">
        <w:rPr>
          <w:bCs/>
          <w:color w:val="000000"/>
          <w:spacing w:val="1"/>
          <w:sz w:val="25"/>
          <w:szCs w:val="25"/>
          <w:lang w:val="en-US"/>
        </w:rPr>
        <w:t>l</w:t>
      </w:r>
      <w:r w:rsidRPr="00727FAC">
        <w:rPr>
          <w:bCs/>
          <w:color w:val="000000"/>
          <w:spacing w:val="1"/>
          <w:sz w:val="25"/>
          <w:szCs w:val="25"/>
        </w:rPr>
        <w:t xml:space="preserve">,2,… </w:t>
      </w:r>
      <w:r w:rsidRPr="00727FAC">
        <w:rPr>
          <w:bCs/>
          <w:i/>
          <w:iCs/>
          <w:color w:val="000000"/>
          <w:spacing w:val="1"/>
          <w:sz w:val="25"/>
          <w:szCs w:val="25"/>
          <w:lang w:val="en-US"/>
        </w:rPr>
        <w:t>k</w:t>
      </w:r>
      <w:r w:rsidRPr="00727FAC">
        <w:rPr>
          <w:bCs/>
          <w:i/>
          <w:iCs/>
          <w:color w:val="000000"/>
          <w:spacing w:val="1"/>
          <w:sz w:val="25"/>
          <w:szCs w:val="25"/>
        </w:rPr>
        <w:t xml:space="preserve">, </w:t>
      </w:r>
      <w:r w:rsidRPr="00727FAC">
        <w:rPr>
          <w:bCs/>
          <w:color w:val="000000"/>
          <w:spacing w:val="1"/>
          <w:sz w:val="25"/>
          <w:szCs w:val="25"/>
        </w:rPr>
        <w:t xml:space="preserve">может принимать в эксперименте </w:t>
      </w:r>
      <w:r w:rsidRPr="00727FAC">
        <w:rPr>
          <w:bCs/>
          <w:color w:val="000000"/>
          <w:spacing w:val="-6"/>
          <w:sz w:val="25"/>
          <w:szCs w:val="25"/>
        </w:rPr>
        <w:t xml:space="preserve">одно из нескольких значений, называемых </w:t>
      </w:r>
      <w:r w:rsidRPr="00727FAC">
        <w:rPr>
          <w:bCs/>
          <w:i/>
          <w:iCs/>
          <w:color w:val="000000"/>
          <w:spacing w:val="-6"/>
          <w:sz w:val="25"/>
          <w:szCs w:val="25"/>
        </w:rPr>
        <w:t xml:space="preserve">уровнями. </w:t>
      </w:r>
      <w:r w:rsidRPr="00727FAC">
        <w:rPr>
          <w:bCs/>
          <w:color w:val="000000"/>
          <w:spacing w:val="-6"/>
          <w:sz w:val="25"/>
          <w:szCs w:val="25"/>
        </w:rPr>
        <w:t>Фиксирован</w:t>
      </w:r>
      <w:r w:rsidRPr="00727FAC">
        <w:rPr>
          <w:bCs/>
          <w:color w:val="000000"/>
          <w:spacing w:val="-6"/>
          <w:sz w:val="25"/>
          <w:szCs w:val="25"/>
        </w:rPr>
        <w:softHyphen/>
        <w:t>ный набор уровней факторов определяет одно из возможных состо</w:t>
      </w:r>
      <w:r w:rsidRPr="00727FAC">
        <w:rPr>
          <w:bCs/>
          <w:color w:val="000000"/>
          <w:spacing w:val="-6"/>
          <w:sz w:val="25"/>
          <w:szCs w:val="25"/>
        </w:rPr>
        <w:softHyphen/>
      </w:r>
      <w:r w:rsidRPr="00727FAC">
        <w:rPr>
          <w:bCs/>
          <w:color w:val="000000"/>
          <w:spacing w:val="-4"/>
          <w:sz w:val="25"/>
          <w:szCs w:val="25"/>
        </w:rPr>
        <w:t>яний рассматриваемой системы. Одновременно этот набор пред</w:t>
      </w:r>
      <w:r w:rsidRPr="00727FAC">
        <w:rPr>
          <w:bCs/>
          <w:color w:val="000000"/>
          <w:spacing w:val="-4"/>
          <w:sz w:val="25"/>
          <w:szCs w:val="25"/>
        </w:rPr>
        <w:softHyphen/>
      </w:r>
      <w:r w:rsidRPr="00727FAC">
        <w:rPr>
          <w:bCs/>
          <w:color w:val="000000"/>
          <w:spacing w:val="-6"/>
          <w:sz w:val="25"/>
          <w:szCs w:val="25"/>
        </w:rPr>
        <w:t>ставляет собой условия проведения одного из возможных экспери</w:t>
      </w:r>
      <w:r w:rsidRPr="00727FAC">
        <w:rPr>
          <w:bCs/>
          <w:color w:val="000000"/>
          <w:spacing w:val="-6"/>
          <w:sz w:val="25"/>
          <w:szCs w:val="25"/>
        </w:rPr>
        <w:softHyphen/>
        <w:t>ментов.</w:t>
      </w:r>
    </w:p>
    <w:p w:rsidR="00727FAC" w:rsidRPr="00727FAC" w:rsidRDefault="00727FAC" w:rsidP="00727FAC">
      <w:pPr>
        <w:shd w:val="clear" w:color="auto" w:fill="FFFFFF"/>
        <w:ind w:left="5" w:right="14" w:firstLine="322"/>
        <w:jc w:val="both"/>
        <w:rPr>
          <w:sz w:val="25"/>
          <w:szCs w:val="25"/>
        </w:rPr>
      </w:pPr>
      <w:r w:rsidRPr="00727FAC">
        <w:rPr>
          <w:bCs/>
          <w:color w:val="000000"/>
          <w:spacing w:val="-5"/>
          <w:sz w:val="25"/>
          <w:szCs w:val="25"/>
        </w:rPr>
        <w:t>Каждому фиксированному набору уровней факторов соответ</w:t>
      </w:r>
      <w:r w:rsidRPr="00727FAC">
        <w:rPr>
          <w:bCs/>
          <w:color w:val="000000"/>
          <w:spacing w:val="-5"/>
          <w:sz w:val="25"/>
          <w:szCs w:val="25"/>
        </w:rPr>
        <w:softHyphen/>
      </w:r>
      <w:r w:rsidRPr="00727FAC">
        <w:rPr>
          <w:bCs/>
          <w:color w:val="000000"/>
          <w:spacing w:val="-4"/>
          <w:sz w:val="25"/>
          <w:szCs w:val="25"/>
        </w:rPr>
        <w:t>ствует определенная точка в многомерном пространстве, называ</w:t>
      </w:r>
      <w:r w:rsidRPr="00727FAC">
        <w:rPr>
          <w:bCs/>
          <w:color w:val="000000"/>
          <w:spacing w:val="-4"/>
          <w:sz w:val="25"/>
          <w:szCs w:val="25"/>
        </w:rPr>
        <w:softHyphen/>
      </w:r>
      <w:r w:rsidRPr="00727FAC">
        <w:rPr>
          <w:bCs/>
          <w:color w:val="000000"/>
          <w:spacing w:val="-6"/>
          <w:sz w:val="25"/>
          <w:szCs w:val="25"/>
        </w:rPr>
        <w:t xml:space="preserve">емом </w:t>
      </w:r>
      <w:r w:rsidRPr="00727FAC">
        <w:rPr>
          <w:bCs/>
          <w:i/>
          <w:iCs/>
          <w:color w:val="000000"/>
          <w:spacing w:val="-6"/>
          <w:sz w:val="25"/>
          <w:szCs w:val="25"/>
        </w:rPr>
        <w:t xml:space="preserve">факторным пространством. </w:t>
      </w:r>
      <w:r w:rsidRPr="00727FAC">
        <w:rPr>
          <w:bCs/>
          <w:color w:val="000000"/>
          <w:spacing w:val="-6"/>
          <w:sz w:val="25"/>
          <w:szCs w:val="25"/>
        </w:rPr>
        <w:t xml:space="preserve">Эксперименты не могут быть </w:t>
      </w:r>
      <w:r w:rsidRPr="00727FAC">
        <w:rPr>
          <w:bCs/>
          <w:color w:val="000000"/>
          <w:spacing w:val="4"/>
          <w:sz w:val="25"/>
          <w:szCs w:val="25"/>
        </w:rPr>
        <w:t xml:space="preserve">реализованы во всех точках факторного пространства, а лишь </w:t>
      </w:r>
      <w:r w:rsidRPr="00727FAC">
        <w:rPr>
          <w:bCs/>
          <w:color w:val="000000"/>
          <w:spacing w:val="-6"/>
          <w:sz w:val="25"/>
          <w:szCs w:val="25"/>
        </w:rPr>
        <w:t xml:space="preserve">в принадлежащих допустимой области, как, например, это показано </w:t>
      </w:r>
      <w:r w:rsidRPr="00727FAC">
        <w:rPr>
          <w:bCs/>
          <w:color w:val="000000"/>
          <w:spacing w:val="-4"/>
          <w:sz w:val="25"/>
          <w:szCs w:val="25"/>
        </w:rPr>
        <w:t xml:space="preserve">для случая двух факторов </w:t>
      </w:r>
      <w:r w:rsidR="00FB18E2" w:rsidRPr="00FB18E2">
        <w:rPr>
          <w:bCs/>
          <w:color w:val="000000"/>
          <w:spacing w:val="-4"/>
          <w:position w:val="-10"/>
          <w:sz w:val="25"/>
          <w:szCs w:val="25"/>
        </w:rPr>
        <w:object w:dxaOrig="260" w:dyaOrig="340">
          <v:shape id="_x0000_i1131" type="#_x0000_t75" style="width:12.75pt;height:17.25pt" o:ole="">
            <v:imagedata r:id="rId180" o:title=""/>
          </v:shape>
          <o:OLEObject Type="Embed" ProgID="Equation.3" ShapeID="_x0000_i1131" DrawAspect="Content" ObjectID="_1467997801" r:id="rId181"/>
        </w:object>
      </w:r>
      <w:r w:rsidRPr="00727FAC">
        <w:rPr>
          <w:bCs/>
          <w:i/>
          <w:iCs/>
          <w:color w:val="000000"/>
          <w:spacing w:val="-4"/>
          <w:sz w:val="25"/>
          <w:szCs w:val="25"/>
        </w:rPr>
        <w:t xml:space="preserve"> </w:t>
      </w:r>
      <w:r w:rsidRPr="00727FAC">
        <w:rPr>
          <w:bCs/>
          <w:color w:val="000000"/>
          <w:spacing w:val="-4"/>
          <w:sz w:val="25"/>
          <w:szCs w:val="25"/>
        </w:rPr>
        <w:t xml:space="preserve">и </w:t>
      </w:r>
      <w:r w:rsidR="00FB18E2" w:rsidRPr="00FB18E2">
        <w:rPr>
          <w:bCs/>
          <w:color w:val="000000"/>
          <w:spacing w:val="-4"/>
          <w:position w:val="-10"/>
          <w:sz w:val="25"/>
          <w:szCs w:val="25"/>
        </w:rPr>
        <w:object w:dxaOrig="279" w:dyaOrig="340">
          <v:shape id="_x0000_i1132" type="#_x0000_t75" style="width:14.25pt;height:17.25pt" o:ole="">
            <v:imagedata r:id="rId182" o:title=""/>
          </v:shape>
          <o:OLEObject Type="Embed" ProgID="Equation.3" ShapeID="_x0000_i1132" DrawAspect="Content" ObjectID="_1467997802" r:id="rId183"/>
        </w:object>
      </w:r>
      <w:r w:rsidR="00FB18E2" w:rsidRPr="00727FAC">
        <w:rPr>
          <w:bCs/>
          <w:i/>
          <w:iCs/>
          <w:color w:val="000000"/>
          <w:spacing w:val="-4"/>
          <w:sz w:val="25"/>
          <w:szCs w:val="25"/>
        </w:rPr>
        <w:t xml:space="preserve"> </w:t>
      </w:r>
      <w:r w:rsidRPr="00727FAC">
        <w:rPr>
          <w:bCs/>
          <w:i/>
          <w:iCs/>
          <w:color w:val="000000"/>
          <w:spacing w:val="-4"/>
          <w:sz w:val="25"/>
          <w:szCs w:val="25"/>
        </w:rPr>
        <w:t xml:space="preserve"> </w:t>
      </w:r>
      <w:r w:rsidR="00FB18E2">
        <w:rPr>
          <w:bCs/>
          <w:color w:val="000000"/>
          <w:spacing w:val="-4"/>
          <w:sz w:val="25"/>
          <w:szCs w:val="25"/>
        </w:rPr>
        <w:t xml:space="preserve">на рисунке (плоскость </w:t>
      </w:r>
      <w:r w:rsidR="00FB18E2" w:rsidRPr="00FB18E2">
        <w:rPr>
          <w:bCs/>
          <w:color w:val="000000"/>
          <w:spacing w:val="-4"/>
          <w:position w:val="-10"/>
          <w:sz w:val="25"/>
          <w:szCs w:val="25"/>
        </w:rPr>
        <w:object w:dxaOrig="720" w:dyaOrig="340">
          <v:shape id="_x0000_i1133" type="#_x0000_t75" style="width:36pt;height:17.25pt" o:ole="">
            <v:imagedata r:id="rId184" o:title=""/>
          </v:shape>
          <o:OLEObject Type="Embed" ProgID="Equation.3" ShapeID="_x0000_i1133" DrawAspect="Content" ObjectID="_1467997803" r:id="rId185"/>
        </w:object>
      </w:r>
      <w:r w:rsidRPr="00727FAC">
        <w:rPr>
          <w:bCs/>
          <w:color w:val="000000"/>
          <w:spacing w:val="-4"/>
          <w:sz w:val="25"/>
          <w:szCs w:val="25"/>
        </w:rPr>
        <w:t>).</w:t>
      </w:r>
    </w:p>
    <w:p w:rsidR="00727FAC" w:rsidRDefault="00727FAC" w:rsidP="00727FAC">
      <w:pPr>
        <w:shd w:val="clear" w:color="auto" w:fill="FFFFFF"/>
        <w:ind w:right="14" w:firstLine="331"/>
        <w:jc w:val="both"/>
        <w:rPr>
          <w:bCs/>
          <w:color w:val="000000"/>
          <w:spacing w:val="-5"/>
          <w:sz w:val="25"/>
          <w:szCs w:val="25"/>
        </w:rPr>
      </w:pPr>
      <w:r w:rsidRPr="00727FAC">
        <w:rPr>
          <w:bCs/>
          <w:color w:val="000000"/>
          <w:spacing w:val="-5"/>
          <w:sz w:val="25"/>
          <w:szCs w:val="25"/>
        </w:rPr>
        <w:t>Существует вполне определенная связь между уровнями фак</w:t>
      </w:r>
      <w:r w:rsidRPr="00727FAC">
        <w:rPr>
          <w:bCs/>
          <w:color w:val="000000"/>
          <w:spacing w:val="-5"/>
          <w:sz w:val="25"/>
          <w:szCs w:val="25"/>
        </w:rPr>
        <w:softHyphen/>
        <w:t>торов и реакцией (откликом) системы, которую можно представить в виде соотношени</w:t>
      </w:r>
      <w:r w:rsidR="00E90B85">
        <w:rPr>
          <w:bCs/>
          <w:color w:val="000000"/>
          <w:spacing w:val="-5"/>
          <w:sz w:val="25"/>
          <w:szCs w:val="25"/>
        </w:rPr>
        <w:t>я</w:t>
      </w:r>
    </w:p>
    <w:p w:rsidR="00E90B85" w:rsidRPr="00E90B85" w:rsidRDefault="00E90B85" w:rsidP="00E90B85">
      <w:pPr>
        <w:shd w:val="clear" w:color="auto" w:fill="FFFFFF"/>
        <w:ind w:right="14" w:firstLine="331"/>
        <w:jc w:val="center"/>
        <w:rPr>
          <w:sz w:val="25"/>
          <w:szCs w:val="25"/>
        </w:rPr>
      </w:pPr>
      <w:r w:rsidRPr="00E90B85">
        <w:rPr>
          <w:position w:val="-12"/>
          <w:sz w:val="25"/>
          <w:szCs w:val="25"/>
        </w:rPr>
        <w:object w:dxaOrig="3220" w:dyaOrig="360">
          <v:shape id="_x0000_i1134" type="#_x0000_t75" style="width:161.25pt;height:18pt" o:ole="">
            <v:imagedata r:id="rId186" o:title=""/>
          </v:shape>
          <o:OLEObject Type="Embed" ProgID="Equation.3" ShapeID="_x0000_i1134" DrawAspect="Content" ObjectID="_1467997804" r:id="rId187"/>
        </w:object>
      </w:r>
    </w:p>
    <w:p w:rsidR="00727FAC" w:rsidRPr="000004F0" w:rsidRDefault="00727FAC" w:rsidP="00727FAC">
      <w:pPr>
        <w:shd w:val="clear" w:color="auto" w:fill="FFFFFF"/>
        <w:ind w:left="10" w:right="24" w:firstLine="317"/>
        <w:jc w:val="both"/>
        <w:rPr>
          <w:bCs/>
          <w:color w:val="000000"/>
          <w:spacing w:val="-8"/>
          <w:sz w:val="25"/>
          <w:szCs w:val="25"/>
        </w:rPr>
      </w:pPr>
      <w:r w:rsidRPr="00727FAC">
        <w:rPr>
          <w:bCs/>
          <w:color w:val="000000"/>
          <w:spacing w:val="-6"/>
          <w:sz w:val="25"/>
          <w:szCs w:val="25"/>
        </w:rPr>
        <w:t xml:space="preserve">Функцию </w:t>
      </w:r>
      <w:r w:rsidR="00F40EAD" w:rsidRPr="00F40EAD">
        <w:rPr>
          <w:bCs/>
          <w:color w:val="000000"/>
          <w:spacing w:val="-6"/>
          <w:position w:val="-12"/>
          <w:sz w:val="25"/>
          <w:szCs w:val="25"/>
        </w:rPr>
        <w:object w:dxaOrig="320" w:dyaOrig="360">
          <v:shape id="_x0000_i1135" type="#_x0000_t75" style="width:15.75pt;height:18pt" o:ole="">
            <v:imagedata r:id="rId188" o:title=""/>
          </v:shape>
          <o:OLEObject Type="Embed" ProgID="Equation.3" ShapeID="_x0000_i1135" DrawAspect="Content" ObjectID="_1467997805" r:id="rId189"/>
        </w:object>
      </w:r>
      <w:r w:rsidRPr="00727FAC">
        <w:rPr>
          <w:bCs/>
          <w:i/>
          <w:iCs/>
          <w:color w:val="000000"/>
          <w:spacing w:val="-6"/>
          <w:sz w:val="25"/>
          <w:szCs w:val="25"/>
        </w:rPr>
        <w:t xml:space="preserve"> </w:t>
      </w:r>
      <w:r w:rsidRPr="00727FAC">
        <w:rPr>
          <w:bCs/>
          <w:color w:val="000000"/>
          <w:spacing w:val="-6"/>
          <w:sz w:val="25"/>
          <w:szCs w:val="25"/>
        </w:rPr>
        <w:t xml:space="preserve">связывающую реакцию с факторами, называют </w:t>
      </w:r>
      <w:r w:rsidRPr="00727FAC">
        <w:rPr>
          <w:bCs/>
          <w:i/>
          <w:iCs/>
          <w:color w:val="000000"/>
          <w:spacing w:val="-8"/>
          <w:sz w:val="25"/>
          <w:szCs w:val="25"/>
        </w:rPr>
        <w:t xml:space="preserve">функцией реакции, </w:t>
      </w:r>
      <w:r w:rsidRPr="00727FAC">
        <w:rPr>
          <w:bCs/>
          <w:color w:val="000000"/>
          <w:spacing w:val="-8"/>
          <w:sz w:val="25"/>
          <w:szCs w:val="25"/>
        </w:rPr>
        <w:t>а геометрический образ, соответствующий функ</w:t>
      </w:r>
      <w:r w:rsidRPr="00727FAC">
        <w:rPr>
          <w:bCs/>
          <w:color w:val="000000"/>
          <w:spacing w:val="-8"/>
          <w:sz w:val="25"/>
          <w:szCs w:val="25"/>
        </w:rPr>
        <w:softHyphen/>
        <w:t xml:space="preserve">ции реакции,— </w:t>
      </w:r>
      <w:r w:rsidRPr="00727FAC">
        <w:rPr>
          <w:bCs/>
          <w:i/>
          <w:iCs/>
          <w:color w:val="000000"/>
          <w:spacing w:val="-8"/>
          <w:sz w:val="25"/>
          <w:szCs w:val="25"/>
        </w:rPr>
        <w:t xml:space="preserve">поверхностью реакции. </w:t>
      </w:r>
      <w:r w:rsidRPr="00727FAC">
        <w:rPr>
          <w:bCs/>
          <w:color w:val="000000"/>
          <w:spacing w:val="-8"/>
          <w:sz w:val="25"/>
          <w:szCs w:val="25"/>
        </w:rPr>
        <w:t xml:space="preserve">Исследователю заранее не </w:t>
      </w:r>
      <w:r w:rsidRPr="00727FAC">
        <w:rPr>
          <w:bCs/>
          <w:color w:val="000000"/>
          <w:spacing w:val="-7"/>
          <w:sz w:val="25"/>
          <w:szCs w:val="25"/>
        </w:rPr>
        <w:t xml:space="preserve">известен вид зависимостей </w:t>
      </w:r>
      <w:r w:rsidR="00E90B85" w:rsidRPr="00E90B85">
        <w:rPr>
          <w:bCs/>
          <w:color w:val="000000"/>
          <w:spacing w:val="-7"/>
          <w:position w:val="-12"/>
          <w:sz w:val="25"/>
          <w:szCs w:val="25"/>
        </w:rPr>
        <w:object w:dxaOrig="320" w:dyaOrig="360">
          <v:shape id="_x0000_i1136" type="#_x0000_t75" style="width:15.75pt;height:18pt" o:ole="">
            <v:imagedata r:id="rId190" o:title=""/>
          </v:shape>
          <o:OLEObject Type="Embed" ProgID="Equation.3" ShapeID="_x0000_i1136" DrawAspect="Content" ObjectID="_1467997806" r:id="rId191"/>
        </w:object>
      </w:r>
      <w:r w:rsidR="00E90B85" w:rsidRPr="00E90B85">
        <w:rPr>
          <w:bCs/>
          <w:color w:val="000000"/>
          <w:spacing w:val="-7"/>
          <w:sz w:val="25"/>
          <w:szCs w:val="25"/>
        </w:rPr>
        <w:t>,</w:t>
      </w:r>
      <w:r w:rsidRPr="00727FAC">
        <w:rPr>
          <w:bCs/>
          <w:i/>
          <w:iCs/>
          <w:color w:val="000000"/>
          <w:spacing w:val="-7"/>
          <w:sz w:val="25"/>
          <w:szCs w:val="25"/>
        </w:rPr>
        <w:t xml:space="preserve"> </w:t>
      </w:r>
      <w:r w:rsidRPr="00727FAC">
        <w:rPr>
          <w:bCs/>
          <w:i/>
          <w:iCs/>
          <w:color w:val="000000"/>
          <w:spacing w:val="-7"/>
          <w:sz w:val="25"/>
          <w:szCs w:val="25"/>
          <w:lang w:val="en-US"/>
        </w:rPr>
        <w:t>i</w:t>
      </w:r>
      <w:r w:rsidRPr="00727FAC">
        <w:rPr>
          <w:bCs/>
          <w:i/>
          <w:iCs/>
          <w:color w:val="000000"/>
          <w:spacing w:val="-7"/>
          <w:sz w:val="25"/>
          <w:szCs w:val="25"/>
        </w:rPr>
        <w:t xml:space="preserve">=1,2,… т, </w:t>
      </w:r>
      <w:r w:rsidRPr="00727FAC">
        <w:rPr>
          <w:bCs/>
          <w:color w:val="000000"/>
          <w:spacing w:val="-7"/>
          <w:sz w:val="25"/>
          <w:szCs w:val="25"/>
        </w:rPr>
        <w:t>поэтому используют прибли</w:t>
      </w:r>
      <w:r w:rsidRPr="00727FAC">
        <w:rPr>
          <w:bCs/>
          <w:color w:val="000000"/>
          <w:spacing w:val="-7"/>
          <w:sz w:val="25"/>
          <w:szCs w:val="25"/>
        </w:rPr>
        <w:softHyphen/>
      </w:r>
      <w:r w:rsidRPr="00727FAC">
        <w:rPr>
          <w:bCs/>
          <w:color w:val="000000"/>
          <w:spacing w:val="-8"/>
          <w:sz w:val="25"/>
          <w:szCs w:val="25"/>
        </w:rPr>
        <w:t>женные соотношения:</w:t>
      </w:r>
    </w:p>
    <w:p w:rsidR="00E90B85" w:rsidRPr="00E90B85" w:rsidRDefault="00E90B85" w:rsidP="00E90B85">
      <w:pPr>
        <w:shd w:val="clear" w:color="auto" w:fill="FFFFFF"/>
        <w:ind w:right="14" w:firstLine="331"/>
        <w:jc w:val="center"/>
        <w:rPr>
          <w:sz w:val="25"/>
          <w:szCs w:val="25"/>
        </w:rPr>
      </w:pPr>
      <w:r w:rsidRPr="00E90B85">
        <w:rPr>
          <w:position w:val="-12"/>
          <w:sz w:val="25"/>
          <w:szCs w:val="25"/>
        </w:rPr>
        <w:object w:dxaOrig="3159" w:dyaOrig="360">
          <v:shape id="_x0000_i1137" type="#_x0000_t75" style="width:158.25pt;height:18pt" o:ole="">
            <v:imagedata r:id="rId192" o:title=""/>
          </v:shape>
          <o:OLEObject Type="Embed" ProgID="Equation.3" ShapeID="_x0000_i1137" DrawAspect="Content" ObjectID="_1467997807" r:id="rId193"/>
        </w:object>
      </w:r>
    </w:p>
    <w:p w:rsidR="00E90B85" w:rsidRPr="00E90B85" w:rsidRDefault="00E90B85" w:rsidP="00727FAC">
      <w:pPr>
        <w:shd w:val="clear" w:color="auto" w:fill="FFFFFF"/>
        <w:ind w:left="10" w:right="24" w:firstLine="317"/>
        <w:jc w:val="both"/>
        <w:rPr>
          <w:bCs/>
          <w:color w:val="000000"/>
          <w:spacing w:val="-8"/>
          <w:sz w:val="25"/>
          <w:szCs w:val="25"/>
          <w:lang w:val="en-US"/>
        </w:rPr>
      </w:pPr>
    </w:p>
    <w:p w:rsidR="00727FAC" w:rsidRPr="00727FAC" w:rsidRDefault="00727FAC" w:rsidP="00727FAC">
      <w:pPr>
        <w:shd w:val="clear" w:color="auto" w:fill="FFFFFF"/>
        <w:ind w:left="10" w:right="24" w:firstLine="317"/>
        <w:jc w:val="both"/>
        <w:rPr>
          <w:sz w:val="25"/>
          <w:szCs w:val="25"/>
        </w:rPr>
      </w:pPr>
      <w:r w:rsidRPr="00727FAC">
        <w:rPr>
          <w:bCs/>
          <w:color w:val="000000"/>
          <w:spacing w:val="-9"/>
          <w:sz w:val="25"/>
          <w:szCs w:val="25"/>
        </w:rPr>
        <w:t xml:space="preserve">Зависимости </w:t>
      </w:r>
      <w:r w:rsidR="00E90B85" w:rsidRPr="00E90B85">
        <w:rPr>
          <w:bCs/>
          <w:color w:val="000000"/>
          <w:spacing w:val="-9"/>
          <w:position w:val="-12"/>
          <w:sz w:val="25"/>
          <w:szCs w:val="25"/>
        </w:rPr>
        <w:object w:dxaOrig="260" w:dyaOrig="360">
          <v:shape id="_x0000_i1138" type="#_x0000_t75" style="width:12.75pt;height:18pt" o:ole="">
            <v:imagedata r:id="rId194" o:title=""/>
          </v:shape>
          <o:OLEObject Type="Embed" ProgID="Equation.3" ShapeID="_x0000_i1138" DrawAspect="Content" ObjectID="_1467997808" r:id="rId195"/>
        </w:object>
      </w:r>
      <w:r w:rsidRPr="00727FAC">
        <w:rPr>
          <w:bCs/>
          <w:i/>
          <w:iCs/>
          <w:color w:val="000000"/>
          <w:spacing w:val="-9"/>
          <w:sz w:val="25"/>
          <w:szCs w:val="25"/>
        </w:rPr>
        <w:t xml:space="preserve"> </w:t>
      </w:r>
      <w:r w:rsidRPr="00727FAC">
        <w:rPr>
          <w:bCs/>
          <w:color w:val="000000"/>
          <w:spacing w:val="-9"/>
          <w:sz w:val="25"/>
          <w:szCs w:val="25"/>
        </w:rPr>
        <w:t>н</w:t>
      </w:r>
      <w:r w:rsidR="00E90B85">
        <w:rPr>
          <w:bCs/>
          <w:color w:val="000000"/>
          <w:spacing w:val="-9"/>
          <w:sz w:val="25"/>
          <w:szCs w:val="25"/>
        </w:rPr>
        <w:t>аходятся по данным эксперимента</w:t>
      </w:r>
      <w:r w:rsidR="00E90B85" w:rsidRPr="00E90B85">
        <w:rPr>
          <w:bCs/>
          <w:color w:val="000000"/>
          <w:spacing w:val="-9"/>
          <w:sz w:val="25"/>
          <w:szCs w:val="25"/>
        </w:rPr>
        <w:t>.</w:t>
      </w:r>
      <w:r w:rsidRPr="00727FAC">
        <w:rPr>
          <w:bCs/>
          <w:color w:val="000000"/>
          <w:spacing w:val="-9"/>
          <w:sz w:val="25"/>
          <w:szCs w:val="25"/>
        </w:rPr>
        <w:t xml:space="preserve"> Последний </w:t>
      </w:r>
      <w:r w:rsidRPr="00727FAC">
        <w:rPr>
          <w:bCs/>
          <w:color w:val="000000"/>
          <w:spacing w:val="-4"/>
          <w:sz w:val="25"/>
          <w:szCs w:val="25"/>
        </w:rPr>
        <w:t>необходимо поставить так, чтобы при минимальных затратах ре</w:t>
      </w:r>
      <w:r w:rsidRPr="00727FAC">
        <w:rPr>
          <w:bCs/>
          <w:color w:val="000000"/>
          <w:spacing w:val="-4"/>
          <w:sz w:val="25"/>
          <w:szCs w:val="25"/>
        </w:rPr>
        <w:softHyphen/>
      </w:r>
      <w:r w:rsidRPr="00727FAC">
        <w:rPr>
          <w:bCs/>
          <w:color w:val="000000"/>
          <w:spacing w:val="-5"/>
          <w:sz w:val="25"/>
          <w:szCs w:val="25"/>
        </w:rPr>
        <w:t xml:space="preserve">сурсов (например, минимальном числе испытаний), варьируя по </w:t>
      </w:r>
      <w:r w:rsidRPr="00727FAC">
        <w:rPr>
          <w:bCs/>
          <w:color w:val="000000"/>
          <w:spacing w:val="-6"/>
          <w:sz w:val="25"/>
          <w:szCs w:val="25"/>
        </w:rPr>
        <w:t>специально сформулированным правилам значения входных пере</w:t>
      </w:r>
      <w:r w:rsidRPr="00727FAC">
        <w:rPr>
          <w:bCs/>
          <w:color w:val="000000"/>
          <w:spacing w:val="-6"/>
          <w:sz w:val="25"/>
          <w:szCs w:val="25"/>
        </w:rPr>
        <w:softHyphen/>
      </w:r>
      <w:r w:rsidRPr="00727FAC">
        <w:rPr>
          <w:bCs/>
          <w:color w:val="000000"/>
          <w:spacing w:val="1"/>
          <w:sz w:val="25"/>
          <w:szCs w:val="25"/>
        </w:rPr>
        <w:t xml:space="preserve">менных, построить математическую модель системы и оценить </w:t>
      </w:r>
      <w:r w:rsidRPr="00727FAC">
        <w:rPr>
          <w:bCs/>
          <w:color w:val="000000"/>
          <w:spacing w:val="-8"/>
          <w:sz w:val="25"/>
          <w:szCs w:val="25"/>
        </w:rPr>
        <w:t>ее характеристики.</w:t>
      </w:r>
    </w:p>
    <w:p w:rsidR="00727FAC" w:rsidRPr="00727FAC" w:rsidRDefault="00727FAC" w:rsidP="00727FAC">
      <w:pPr>
        <w:shd w:val="clear" w:color="auto" w:fill="FFFFFF"/>
        <w:ind w:left="10" w:right="19" w:firstLine="317"/>
        <w:jc w:val="both"/>
        <w:rPr>
          <w:sz w:val="25"/>
          <w:szCs w:val="25"/>
        </w:rPr>
      </w:pPr>
      <w:r w:rsidRPr="00727FAC">
        <w:rPr>
          <w:bCs/>
          <w:color w:val="000000"/>
          <w:spacing w:val="-5"/>
          <w:sz w:val="25"/>
          <w:szCs w:val="25"/>
        </w:rPr>
        <w:t>При планировании экспериментов необходимо определить ос</w:t>
      </w:r>
      <w:r w:rsidRPr="00727FAC">
        <w:rPr>
          <w:bCs/>
          <w:color w:val="000000"/>
          <w:spacing w:val="-5"/>
          <w:sz w:val="25"/>
          <w:szCs w:val="25"/>
        </w:rPr>
        <w:softHyphen/>
      </w:r>
      <w:r w:rsidRPr="00727FAC">
        <w:rPr>
          <w:bCs/>
          <w:color w:val="000000"/>
          <w:spacing w:val="-8"/>
          <w:sz w:val="25"/>
          <w:szCs w:val="25"/>
        </w:rPr>
        <w:t xml:space="preserve">новные свойства факторов. Факторы при проведении экспериментов </w:t>
      </w:r>
      <w:r w:rsidRPr="00727FAC">
        <w:rPr>
          <w:bCs/>
          <w:color w:val="000000"/>
          <w:spacing w:val="-7"/>
          <w:sz w:val="25"/>
          <w:szCs w:val="25"/>
        </w:rPr>
        <w:t>могут быть управляемыми и неуправляемыми, наблюдаемыми и не</w:t>
      </w:r>
      <w:r w:rsidRPr="00727FAC">
        <w:rPr>
          <w:bCs/>
          <w:color w:val="000000"/>
          <w:spacing w:val="-7"/>
          <w:sz w:val="25"/>
          <w:szCs w:val="25"/>
        </w:rPr>
        <w:softHyphen/>
      </w:r>
      <w:r w:rsidRPr="00727FAC">
        <w:rPr>
          <w:bCs/>
          <w:color w:val="000000"/>
          <w:spacing w:val="-2"/>
          <w:sz w:val="25"/>
          <w:szCs w:val="25"/>
        </w:rPr>
        <w:t>наблюдаемыми, изучаемыми и не</w:t>
      </w:r>
      <w:r w:rsidR="00E90B85" w:rsidRPr="00E90B85">
        <w:rPr>
          <w:bCs/>
          <w:color w:val="000000"/>
          <w:spacing w:val="-2"/>
          <w:sz w:val="25"/>
          <w:szCs w:val="25"/>
        </w:rPr>
        <w:t xml:space="preserve"> </w:t>
      </w:r>
      <w:r w:rsidRPr="00727FAC">
        <w:rPr>
          <w:bCs/>
          <w:color w:val="000000"/>
          <w:spacing w:val="-2"/>
          <w:sz w:val="25"/>
          <w:szCs w:val="25"/>
        </w:rPr>
        <w:t xml:space="preserve">изучаемыми, количественными </w:t>
      </w:r>
      <w:r w:rsidRPr="00727FAC">
        <w:rPr>
          <w:bCs/>
          <w:color w:val="000000"/>
          <w:spacing w:val="-7"/>
          <w:sz w:val="25"/>
          <w:szCs w:val="25"/>
        </w:rPr>
        <w:t>и качественными, фиксированными и случайными.</w:t>
      </w:r>
    </w:p>
    <w:p w:rsidR="00727FAC" w:rsidRPr="00727FAC" w:rsidRDefault="00727FAC" w:rsidP="00727FAC">
      <w:pPr>
        <w:shd w:val="clear" w:color="auto" w:fill="FFFFFF"/>
        <w:ind w:left="10" w:right="19" w:firstLine="331"/>
        <w:jc w:val="both"/>
        <w:rPr>
          <w:sz w:val="25"/>
          <w:szCs w:val="25"/>
        </w:rPr>
      </w:pPr>
      <w:r w:rsidRPr="00727FAC">
        <w:rPr>
          <w:i/>
          <w:iCs/>
          <w:color w:val="000000"/>
          <w:spacing w:val="-6"/>
          <w:sz w:val="25"/>
          <w:szCs w:val="25"/>
        </w:rPr>
        <w:t xml:space="preserve">Фактор </w:t>
      </w:r>
      <w:r w:rsidRPr="00727FAC">
        <w:rPr>
          <w:color w:val="000000"/>
          <w:spacing w:val="-6"/>
          <w:sz w:val="25"/>
          <w:szCs w:val="25"/>
        </w:rPr>
        <w:t xml:space="preserve">называется </w:t>
      </w:r>
      <w:r w:rsidRPr="00727FAC">
        <w:rPr>
          <w:i/>
          <w:iCs/>
          <w:color w:val="000000"/>
          <w:spacing w:val="-6"/>
          <w:sz w:val="25"/>
          <w:szCs w:val="25"/>
        </w:rPr>
        <w:t>управляемым</w:t>
      </w:r>
      <w:r w:rsidRPr="00727FAC">
        <w:rPr>
          <w:bCs/>
          <w:i/>
          <w:iCs/>
          <w:color w:val="000000"/>
          <w:spacing w:val="-6"/>
          <w:sz w:val="25"/>
          <w:szCs w:val="25"/>
        </w:rPr>
        <w:t xml:space="preserve">, </w:t>
      </w:r>
      <w:r w:rsidRPr="00727FAC">
        <w:rPr>
          <w:bCs/>
          <w:color w:val="000000"/>
          <w:spacing w:val="-6"/>
          <w:sz w:val="25"/>
          <w:szCs w:val="25"/>
        </w:rPr>
        <w:t>если его уровни целенаправ</w:t>
      </w:r>
      <w:r w:rsidRPr="00727FAC">
        <w:rPr>
          <w:bCs/>
          <w:color w:val="000000"/>
          <w:spacing w:val="-6"/>
          <w:sz w:val="25"/>
          <w:szCs w:val="25"/>
        </w:rPr>
        <w:softHyphen/>
        <w:t xml:space="preserve">ленно выбираются исследователем в процессе эксперимента. При </w:t>
      </w:r>
      <w:r w:rsidRPr="00727FAC">
        <w:rPr>
          <w:bCs/>
          <w:color w:val="000000"/>
          <w:spacing w:val="-7"/>
          <w:sz w:val="25"/>
          <w:szCs w:val="25"/>
        </w:rPr>
        <w:t xml:space="preserve">машинной реализации модели </w:t>
      </w:r>
      <w:r w:rsidR="00753FBA" w:rsidRPr="003E3276">
        <w:rPr>
          <w:bCs/>
          <w:color w:val="000000"/>
          <w:spacing w:val="-5"/>
          <w:position w:val="-10"/>
          <w:sz w:val="25"/>
          <w:szCs w:val="25"/>
        </w:rPr>
        <w:object w:dxaOrig="460" w:dyaOrig="340">
          <v:shape id="_x0000_i1139" type="#_x0000_t75" style="width:23.25pt;height:17.25pt" o:ole="">
            <v:imagedata r:id="rId167" o:title=""/>
          </v:shape>
          <o:OLEObject Type="Embed" ProgID="Equation.3" ShapeID="_x0000_i1139" DrawAspect="Content" ObjectID="_1467997809" r:id="rId196"/>
        </w:object>
      </w:r>
      <w:r w:rsidR="00753FBA" w:rsidRPr="00D96C34">
        <w:rPr>
          <w:bCs/>
          <w:color w:val="000000"/>
          <w:spacing w:val="-4"/>
          <w:sz w:val="25"/>
          <w:szCs w:val="25"/>
        </w:rPr>
        <w:t xml:space="preserve"> </w:t>
      </w:r>
      <w:r w:rsidRPr="00727FAC">
        <w:rPr>
          <w:bCs/>
          <w:color w:val="000000"/>
          <w:spacing w:val="-7"/>
          <w:sz w:val="25"/>
          <w:szCs w:val="25"/>
        </w:rPr>
        <w:t>исследователь принимает реше</w:t>
      </w:r>
      <w:r w:rsidRPr="00727FAC">
        <w:rPr>
          <w:bCs/>
          <w:color w:val="000000"/>
          <w:spacing w:val="-7"/>
          <w:sz w:val="25"/>
          <w:szCs w:val="25"/>
        </w:rPr>
        <w:softHyphen/>
      </w:r>
      <w:r w:rsidRPr="00727FAC">
        <w:rPr>
          <w:bCs/>
          <w:color w:val="000000"/>
          <w:spacing w:val="-6"/>
          <w:sz w:val="25"/>
          <w:szCs w:val="25"/>
        </w:rPr>
        <w:t>ния, управляя изменением в допустимых пределах различных фак</w:t>
      </w:r>
      <w:r w:rsidRPr="00727FAC">
        <w:rPr>
          <w:bCs/>
          <w:color w:val="000000"/>
          <w:spacing w:val="-6"/>
          <w:sz w:val="25"/>
          <w:szCs w:val="25"/>
        </w:rPr>
        <w:softHyphen/>
      </w:r>
      <w:r w:rsidRPr="00727FAC">
        <w:rPr>
          <w:bCs/>
          <w:color w:val="000000"/>
          <w:spacing w:val="-5"/>
          <w:sz w:val="25"/>
          <w:szCs w:val="25"/>
        </w:rPr>
        <w:t>торов.</w:t>
      </w:r>
    </w:p>
    <w:p w:rsidR="00727FAC" w:rsidRPr="00727FAC" w:rsidRDefault="00727FAC" w:rsidP="00727FAC">
      <w:pPr>
        <w:shd w:val="clear" w:color="auto" w:fill="FFFFFF"/>
        <w:spacing w:before="5"/>
        <w:ind w:right="5" w:firstLine="336"/>
        <w:jc w:val="both"/>
        <w:rPr>
          <w:sz w:val="25"/>
          <w:szCs w:val="25"/>
        </w:rPr>
      </w:pPr>
      <w:r w:rsidRPr="00727FAC">
        <w:rPr>
          <w:i/>
          <w:iCs/>
          <w:color w:val="000000"/>
          <w:spacing w:val="-6"/>
          <w:sz w:val="25"/>
          <w:szCs w:val="25"/>
        </w:rPr>
        <w:t xml:space="preserve">Фактор </w:t>
      </w:r>
      <w:r w:rsidRPr="00727FAC">
        <w:rPr>
          <w:color w:val="000000"/>
          <w:spacing w:val="-6"/>
          <w:sz w:val="25"/>
          <w:szCs w:val="25"/>
        </w:rPr>
        <w:t xml:space="preserve">называется </w:t>
      </w:r>
      <w:r w:rsidRPr="00727FAC">
        <w:rPr>
          <w:i/>
          <w:iCs/>
          <w:color w:val="000000"/>
          <w:spacing w:val="-6"/>
          <w:sz w:val="25"/>
          <w:szCs w:val="25"/>
        </w:rPr>
        <w:t>наблюдаемым</w:t>
      </w:r>
      <w:r w:rsidRPr="00727FAC">
        <w:rPr>
          <w:bCs/>
          <w:i/>
          <w:iCs/>
          <w:color w:val="000000"/>
          <w:spacing w:val="-6"/>
          <w:sz w:val="25"/>
          <w:szCs w:val="25"/>
        </w:rPr>
        <w:t xml:space="preserve">, </w:t>
      </w:r>
      <w:r w:rsidRPr="00727FAC">
        <w:rPr>
          <w:bCs/>
          <w:color w:val="000000"/>
          <w:spacing w:val="-6"/>
          <w:sz w:val="25"/>
          <w:szCs w:val="25"/>
        </w:rPr>
        <w:t>если его значения наблюда</w:t>
      </w:r>
      <w:r w:rsidRPr="00727FAC">
        <w:rPr>
          <w:bCs/>
          <w:color w:val="000000"/>
          <w:spacing w:val="-6"/>
          <w:sz w:val="25"/>
          <w:szCs w:val="25"/>
        </w:rPr>
        <w:softHyphen/>
        <w:t>ются и регистрируются. Обычно в машинном эксперименте с моде</w:t>
      </w:r>
      <w:r w:rsidRPr="00727FAC">
        <w:rPr>
          <w:bCs/>
          <w:color w:val="000000"/>
          <w:spacing w:val="-6"/>
          <w:sz w:val="25"/>
          <w:szCs w:val="25"/>
        </w:rPr>
        <w:softHyphen/>
        <w:t xml:space="preserve">лью </w:t>
      </w:r>
      <w:r w:rsidR="00753FBA" w:rsidRPr="003E3276">
        <w:rPr>
          <w:bCs/>
          <w:color w:val="000000"/>
          <w:spacing w:val="-5"/>
          <w:position w:val="-10"/>
          <w:sz w:val="25"/>
          <w:szCs w:val="25"/>
        </w:rPr>
        <w:object w:dxaOrig="460" w:dyaOrig="340">
          <v:shape id="_x0000_i1140" type="#_x0000_t75" style="width:23.25pt;height:17.25pt" o:ole="">
            <v:imagedata r:id="rId167" o:title=""/>
          </v:shape>
          <o:OLEObject Type="Embed" ProgID="Equation.3" ShapeID="_x0000_i1140" DrawAspect="Content" ObjectID="_1467997810" r:id="rId197"/>
        </w:object>
      </w:r>
      <w:r w:rsidRPr="00727FAC">
        <w:rPr>
          <w:bCs/>
          <w:i/>
          <w:iCs/>
          <w:color w:val="000000"/>
          <w:spacing w:val="-6"/>
          <w:sz w:val="25"/>
          <w:szCs w:val="25"/>
        </w:rPr>
        <w:t xml:space="preserve"> </w:t>
      </w:r>
      <w:r w:rsidRPr="00727FAC">
        <w:rPr>
          <w:bCs/>
          <w:color w:val="000000"/>
          <w:spacing w:val="-6"/>
          <w:sz w:val="25"/>
          <w:szCs w:val="25"/>
        </w:rPr>
        <w:t xml:space="preserve">наблюдаемые факторы совпадают с управляемыми, так как </w:t>
      </w:r>
      <w:r w:rsidRPr="00727FAC">
        <w:rPr>
          <w:bCs/>
          <w:color w:val="000000"/>
          <w:spacing w:val="-4"/>
          <w:sz w:val="25"/>
          <w:szCs w:val="25"/>
        </w:rPr>
        <w:t>нерационально управлять фактором, не наблюдая его. Но неуправ</w:t>
      </w:r>
      <w:r w:rsidRPr="00727FAC">
        <w:rPr>
          <w:bCs/>
          <w:color w:val="000000"/>
          <w:spacing w:val="-4"/>
          <w:sz w:val="25"/>
          <w:szCs w:val="25"/>
        </w:rPr>
        <w:softHyphen/>
      </w:r>
      <w:r w:rsidRPr="00727FAC">
        <w:rPr>
          <w:bCs/>
          <w:color w:val="000000"/>
          <w:spacing w:val="-6"/>
          <w:sz w:val="25"/>
          <w:szCs w:val="25"/>
        </w:rPr>
        <w:t>ляемый фактор также можно наблюдать. Например, на этапе проек</w:t>
      </w:r>
      <w:r w:rsidRPr="00727FAC">
        <w:rPr>
          <w:bCs/>
          <w:color w:val="000000"/>
          <w:spacing w:val="-6"/>
          <w:sz w:val="25"/>
          <w:szCs w:val="25"/>
        </w:rPr>
        <w:softHyphen/>
      </w:r>
      <w:r w:rsidRPr="00727FAC">
        <w:rPr>
          <w:bCs/>
          <w:color w:val="000000"/>
          <w:spacing w:val="-5"/>
          <w:sz w:val="25"/>
          <w:szCs w:val="25"/>
        </w:rPr>
        <w:t xml:space="preserve">тирования конкретной системы </w:t>
      </w:r>
      <w:r w:rsidRPr="00727FAC">
        <w:rPr>
          <w:bCs/>
          <w:i/>
          <w:iCs/>
          <w:color w:val="000000"/>
          <w:spacing w:val="-5"/>
          <w:sz w:val="25"/>
          <w:szCs w:val="25"/>
          <w:lang w:val="en-US"/>
        </w:rPr>
        <w:t>S</w:t>
      </w:r>
      <w:r w:rsidRPr="00727FAC">
        <w:rPr>
          <w:bCs/>
          <w:i/>
          <w:iCs/>
          <w:color w:val="000000"/>
          <w:spacing w:val="-5"/>
          <w:sz w:val="25"/>
          <w:szCs w:val="25"/>
        </w:rPr>
        <w:t xml:space="preserve"> </w:t>
      </w:r>
      <w:r w:rsidRPr="00727FAC">
        <w:rPr>
          <w:bCs/>
          <w:color w:val="000000"/>
          <w:spacing w:val="-5"/>
          <w:sz w:val="25"/>
          <w:szCs w:val="25"/>
        </w:rPr>
        <w:t>нельзя управлять заданными воз</w:t>
      </w:r>
      <w:r w:rsidRPr="00727FAC">
        <w:rPr>
          <w:bCs/>
          <w:color w:val="000000"/>
          <w:spacing w:val="-5"/>
          <w:sz w:val="25"/>
          <w:szCs w:val="25"/>
        </w:rPr>
        <w:softHyphen/>
      </w:r>
      <w:r w:rsidRPr="00727FAC">
        <w:rPr>
          <w:bCs/>
          <w:color w:val="000000"/>
          <w:spacing w:val="-6"/>
          <w:sz w:val="25"/>
          <w:szCs w:val="25"/>
        </w:rPr>
        <w:t xml:space="preserve">действиями внешней среды </w:t>
      </w:r>
      <w:r w:rsidRPr="00727FAC">
        <w:rPr>
          <w:bCs/>
          <w:i/>
          <w:iCs/>
          <w:color w:val="000000"/>
          <w:spacing w:val="-6"/>
          <w:sz w:val="25"/>
          <w:szCs w:val="25"/>
        </w:rPr>
        <w:t xml:space="preserve">Е, </w:t>
      </w:r>
      <w:r w:rsidRPr="00727FAC">
        <w:rPr>
          <w:bCs/>
          <w:color w:val="000000"/>
          <w:spacing w:val="-6"/>
          <w:sz w:val="25"/>
          <w:szCs w:val="25"/>
        </w:rPr>
        <w:t xml:space="preserve">но можно наблюдать их в машинном </w:t>
      </w:r>
      <w:r w:rsidRPr="00727FAC">
        <w:rPr>
          <w:bCs/>
          <w:color w:val="000000"/>
          <w:spacing w:val="-9"/>
          <w:sz w:val="25"/>
          <w:szCs w:val="25"/>
        </w:rPr>
        <w:t xml:space="preserve">эксперименте. </w:t>
      </w:r>
      <w:r w:rsidRPr="00727FAC">
        <w:rPr>
          <w:bCs/>
          <w:i/>
          <w:iCs/>
          <w:color w:val="000000"/>
          <w:spacing w:val="-9"/>
          <w:sz w:val="25"/>
          <w:szCs w:val="25"/>
        </w:rPr>
        <w:t xml:space="preserve">Наблюдаемые неуправляемые факторы </w:t>
      </w:r>
      <w:r w:rsidRPr="00727FAC">
        <w:rPr>
          <w:bCs/>
          <w:color w:val="000000"/>
          <w:spacing w:val="-9"/>
          <w:sz w:val="25"/>
          <w:szCs w:val="25"/>
        </w:rPr>
        <w:t>получили на</w:t>
      </w:r>
      <w:r w:rsidRPr="00727FAC">
        <w:rPr>
          <w:bCs/>
          <w:color w:val="000000"/>
          <w:spacing w:val="-9"/>
          <w:sz w:val="25"/>
          <w:szCs w:val="25"/>
        </w:rPr>
        <w:softHyphen/>
      </w:r>
      <w:r w:rsidRPr="00727FAC">
        <w:rPr>
          <w:bCs/>
          <w:color w:val="000000"/>
          <w:spacing w:val="-7"/>
          <w:sz w:val="25"/>
          <w:szCs w:val="25"/>
        </w:rPr>
        <w:t xml:space="preserve">звание </w:t>
      </w:r>
      <w:r w:rsidRPr="00727FAC">
        <w:rPr>
          <w:bCs/>
          <w:i/>
          <w:iCs/>
          <w:color w:val="000000"/>
          <w:spacing w:val="-7"/>
          <w:sz w:val="25"/>
          <w:szCs w:val="25"/>
        </w:rPr>
        <w:t xml:space="preserve">сопутствующих. </w:t>
      </w:r>
      <w:r w:rsidRPr="00727FAC">
        <w:rPr>
          <w:bCs/>
          <w:color w:val="000000"/>
          <w:spacing w:val="-7"/>
          <w:sz w:val="25"/>
          <w:szCs w:val="25"/>
        </w:rPr>
        <w:t>Обычно при машинном эксперименте с мо</w:t>
      </w:r>
      <w:r w:rsidRPr="00727FAC">
        <w:rPr>
          <w:bCs/>
          <w:color w:val="000000"/>
          <w:spacing w:val="-7"/>
          <w:sz w:val="25"/>
          <w:szCs w:val="25"/>
        </w:rPr>
        <w:softHyphen/>
      </w:r>
      <w:r w:rsidR="00753FBA">
        <w:rPr>
          <w:bCs/>
          <w:color w:val="000000"/>
          <w:spacing w:val="-6"/>
          <w:sz w:val="25"/>
          <w:szCs w:val="25"/>
        </w:rPr>
        <w:t xml:space="preserve">делью </w:t>
      </w:r>
      <w:r w:rsidR="00753FBA" w:rsidRPr="003E3276">
        <w:rPr>
          <w:bCs/>
          <w:color w:val="000000"/>
          <w:spacing w:val="-5"/>
          <w:position w:val="-10"/>
          <w:sz w:val="25"/>
          <w:szCs w:val="25"/>
        </w:rPr>
        <w:object w:dxaOrig="460" w:dyaOrig="340">
          <v:shape id="_x0000_i1141" type="#_x0000_t75" style="width:23.25pt;height:17.25pt" o:ole="">
            <v:imagedata r:id="rId167" o:title=""/>
          </v:shape>
          <o:OLEObject Type="Embed" ProgID="Equation.3" ShapeID="_x0000_i1141" DrawAspect="Content" ObjectID="_1467997811" r:id="rId198"/>
        </w:object>
      </w:r>
      <w:r w:rsidRPr="00727FAC">
        <w:rPr>
          <w:bCs/>
          <w:color w:val="000000"/>
          <w:spacing w:val="-6"/>
          <w:sz w:val="25"/>
          <w:szCs w:val="25"/>
        </w:rPr>
        <w:t xml:space="preserve"> число сопутствующих факторов велико, поэтому рацио</w:t>
      </w:r>
      <w:r w:rsidRPr="00727FAC">
        <w:rPr>
          <w:bCs/>
          <w:color w:val="000000"/>
          <w:spacing w:val="-6"/>
          <w:sz w:val="25"/>
          <w:szCs w:val="25"/>
        </w:rPr>
        <w:softHyphen/>
      </w:r>
      <w:r w:rsidRPr="00727FAC">
        <w:rPr>
          <w:bCs/>
          <w:color w:val="000000"/>
          <w:spacing w:val="-4"/>
          <w:sz w:val="25"/>
          <w:szCs w:val="25"/>
        </w:rPr>
        <w:t xml:space="preserve">нально учитывать влияние лишь тех из них, которые наиболее </w:t>
      </w:r>
      <w:r w:rsidRPr="00727FAC">
        <w:rPr>
          <w:bCs/>
          <w:color w:val="000000"/>
          <w:spacing w:val="-6"/>
          <w:sz w:val="25"/>
          <w:szCs w:val="25"/>
        </w:rPr>
        <w:t>существенно воздействуют на интересующую исследователя реак</w:t>
      </w:r>
      <w:r w:rsidRPr="00727FAC">
        <w:rPr>
          <w:bCs/>
          <w:color w:val="000000"/>
          <w:spacing w:val="-6"/>
          <w:sz w:val="25"/>
          <w:szCs w:val="25"/>
        </w:rPr>
        <w:softHyphen/>
      </w:r>
      <w:r w:rsidRPr="00727FAC">
        <w:rPr>
          <w:bCs/>
          <w:color w:val="000000"/>
          <w:spacing w:val="-9"/>
          <w:sz w:val="25"/>
          <w:szCs w:val="25"/>
        </w:rPr>
        <w:t>цию.</w:t>
      </w:r>
    </w:p>
    <w:p w:rsidR="00727FAC" w:rsidRPr="00727FAC" w:rsidRDefault="00727FAC" w:rsidP="00727FAC">
      <w:pPr>
        <w:shd w:val="clear" w:color="auto" w:fill="FFFFFF"/>
        <w:ind w:right="5" w:firstLine="331"/>
        <w:jc w:val="both"/>
        <w:rPr>
          <w:sz w:val="25"/>
          <w:szCs w:val="25"/>
        </w:rPr>
      </w:pPr>
      <w:r w:rsidRPr="00727FAC">
        <w:rPr>
          <w:i/>
          <w:iCs/>
          <w:color w:val="000000"/>
          <w:spacing w:val="2"/>
          <w:sz w:val="25"/>
          <w:szCs w:val="25"/>
        </w:rPr>
        <w:t xml:space="preserve">Фактор </w:t>
      </w:r>
      <w:r w:rsidRPr="00727FAC">
        <w:rPr>
          <w:color w:val="000000"/>
          <w:spacing w:val="2"/>
          <w:sz w:val="25"/>
          <w:szCs w:val="25"/>
        </w:rPr>
        <w:t xml:space="preserve">относится к </w:t>
      </w:r>
      <w:r w:rsidRPr="00727FAC">
        <w:rPr>
          <w:i/>
          <w:iCs/>
          <w:color w:val="000000"/>
          <w:spacing w:val="2"/>
          <w:sz w:val="25"/>
          <w:szCs w:val="25"/>
        </w:rPr>
        <w:t>изучаемым</w:t>
      </w:r>
      <w:r w:rsidRPr="00727FAC">
        <w:rPr>
          <w:bCs/>
          <w:i/>
          <w:iCs/>
          <w:color w:val="000000"/>
          <w:spacing w:val="2"/>
          <w:sz w:val="25"/>
          <w:szCs w:val="25"/>
        </w:rPr>
        <w:t xml:space="preserve">, </w:t>
      </w:r>
      <w:r w:rsidRPr="00727FAC">
        <w:rPr>
          <w:bCs/>
          <w:color w:val="000000"/>
          <w:spacing w:val="2"/>
          <w:sz w:val="25"/>
          <w:szCs w:val="25"/>
        </w:rPr>
        <w:t xml:space="preserve">если он включен в модель </w:t>
      </w:r>
      <w:r w:rsidR="00753FBA" w:rsidRPr="003E3276">
        <w:rPr>
          <w:bCs/>
          <w:color w:val="000000"/>
          <w:spacing w:val="-5"/>
          <w:position w:val="-10"/>
          <w:sz w:val="25"/>
          <w:szCs w:val="25"/>
        </w:rPr>
        <w:object w:dxaOrig="460" w:dyaOrig="340">
          <v:shape id="_x0000_i1142" type="#_x0000_t75" style="width:23.25pt;height:17.25pt" o:ole="">
            <v:imagedata r:id="rId167" o:title=""/>
          </v:shape>
          <o:OLEObject Type="Embed" ProgID="Equation.3" ShapeID="_x0000_i1142" DrawAspect="Content" ObjectID="_1467997812" r:id="rId199"/>
        </w:object>
      </w:r>
      <w:r w:rsidRPr="00727FAC">
        <w:rPr>
          <w:bCs/>
          <w:i/>
          <w:iCs/>
          <w:color w:val="000000"/>
          <w:spacing w:val="-2"/>
          <w:sz w:val="25"/>
          <w:szCs w:val="25"/>
        </w:rPr>
        <w:t xml:space="preserve"> </w:t>
      </w:r>
      <w:r w:rsidRPr="00727FAC">
        <w:rPr>
          <w:bCs/>
          <w:color w:val="000000"/>
          <w:spacing w:val="-2"/>
          <w:sz w:val="25"/>
          <w:szCs w:val="25"/>
        </w:rPr>
        <w:t xml:space="preserve">для изучения свойств системы </w:t>
      </w:r>
      <w:r w:rsidRPr="00727FAC">
        <w:rPr>
          <w:bCs/>
          <w:i/>
          <w:iCs/>
          <w:color w:val="000000"/>
          <w:spacing w:val="-2"/>
          <w:sz w:val="25"/>
          <w:szCs w:val="25"/>
          <w:lang w:val="en-US"/>
        </w:rPr>
        <w:t>S</w:t>
      </w:r>
      <w:r w:rsidRPr="00727FAC">
        <w:rPr>
          <w:bCs/>
          <w:i/>
          <w:iCs/>
          <w:color w:val="000000"/>
          <w:spacing w:val="-2"/>
          <w:sz w:val="25"/>
          <w:szCs w:val="25"/>
        </w:rPr>
        <w:t xml:space="preserve">, </w:t>
      </w:r>
      <w:r w:rsidRPr="00727FAC">
        <w:rPr>
          <w:bCs/>
          <w:color w:val="000000"/>
          <w:spacing w:val="-2"/>
          <w:sz w:val="25"/>
          <w:szCs w:val="25"/>
        </w:rPr>
        <w:t xml:space="preserve">а не для вспомогательных </w:t>
      </w:r>
      <w:r w:rsidRPr="00727FAC">
        <w:rPr>
          <w:bCs/>
          <w:color w:val="000000"/>
          <w:spacing w:val="-6"/>
          <w:sz w:val="25"/>
          <w:szCs w:val="25"/>
        </w:rPr>
        <w:t>целей, например для увеличения точности эксперимента.</w:t>
      </w:r>
    </w:p>
    <w:p w:rsidR="00727FAC" w:rsidRPr="00727FAC" w:rsidRDefault="00727FAC" w:rsidP="00727FAC">
      <w:pPr>
        <w:shd w:val="clear" w:color="auto" w:fill="FFFFFF"/>
        <w:ind w:left="14" w:firstLine="331"/>
        <w:jc w:val="both"/>
        <w:rPr>
          <w:bCs/>
          <w:color w:val="000000"/>
          <w:spacing w:val="-3"/>
          <w:sz w:val="25"/>
          <w:szCs w:val="25"/>
        </w:rPr>
      </w:pPr>
      <w:r w:rsidRPr="00727FAC">
        <w:rPr>
          <w:i/>
          <w:iCs/>
          <w:color w:val="000000"/>
          <w:spacing w:val="-7"/>
          <w:sz w:val="25"/>
          <w:szCs w:val="25"/>
        </w:rPr>
        <w:t xml:space="preserve">Фактор </w:t>
      </w:r>
      <w:r w:rsidRPr="00727FAC">
        <w:rPr>
          <w:color w:val="000000"/>
          <w:spacing w:val="-7"/>
          <w:sz w:val="25"/>
          <w:szCs w:val="25"/>
        </w:rPr>
        <w:t xml:space="preserve">будет </w:t>
      </w:r>
      <w:r w:rsidRPr="00727FAC">
        <w:rPr>
          <w:i/>
          <w:iCs/>
          <w:color w:val="000000"/>
          <w:spacing w:val="-7"/>
          <w:sz w:val="25"/>
          <w:szCs w:val="25"/>
        </w:rPr>
        <w:t>количественным</w:t>
      </w:r>
      <w:r w:rsidRPr="00727FAC">
        <w:rPr>
          <w:bCs/>
          <w:i/>
          <w:iCs/>
          <w:color w:val="000000"/>
          <w:spacing w:val="-7"/>
          <w:sz w:val="25"/>
          <w:szCs w:val="25"/>
        </w:rPr>
        <w:t xml:space="preserve">, </w:t>
      </w:r>
      <w:r w:rsidRPr="00727FAC">
        <w:rPr>
          <w:bCs/>
          <w:color w:val="000000"/>
          <w:spacing w:val="-7"/>
          <w:sz w:val="25"/>
          <w:szCs w:val="25"/>
        </w:rPr>
        <w:t xml:space="preserve">если его значения — числовые </w:t>
      </w:r>
      <w:r w:rsidRPr="00727FAC">
        <w:rPr>
          <w:bCs/>
          <w:color w:val="000000"/>
          <w:spacing w:val="-5"/>
          <w:sz w:val="25"/>
          <w:szCs w:val="25"/>
        </w:rPr>
        <w:t xml:space="preserve">величины, влияющие на реакцию, а в противном случае </w:t>
      </w:r>
      <w:r w:rsidRPr="00727FAC">
        <w:rPr>
          <w:bCs/>
          <w:i/>
          <w:iCs/>
          <w:color w:val="000000"/>
          <w:spacing w:val="-5"/>
          <w:sz w:val="25"/>
          <w:szCs w:val="25"/>
        </w:rPr>
        <w:t xml:space="preserve">фактор </w:t>
      </w:r>
      <w:r w:rsidRPr="00727FAC">
        <w:rPr>
          <w:bCs/>
          <w:color w:val="000000"/>
          <w:spacing w:val="-6"/>
          <w:sz w:val="25"/>
          <w:szCs w:val="25"/>
        </w:rPr>
        <w:t xml:space="preserve">называется </w:t>
      </w:r>
      <w:r w:rsidRPr="00727FAC">
        <w:rPr>
          <w:i/>
          <w:iCs/>
          <w:color w:val="000000"/>
          <w:spacing w:val="-6"/>
          <w:sz w:val="25"/>
          <w:szCs w:val="25"/>
        </w:rPr>
        <w:t>качественным</w:t>
      </w:r>
      <w:r w:rsidRPr="00727FAC">
        <w:rPr>
          <w:bCs/>
          <w:i/>
          <w:iCs/>
          <w:color w:val="000000"/>
          <w:spacing w:val="-6"/>
          <w:sz w:val="25"/>
          <w:szCs w:val="25"/>
        </w:rPr>
        <w:t xml:space="preserve">. </w:t>
      </w:r>
      <w:r w:rsidRPr="00727FAC">
        <w:rPr>
          <w:bCs/>
          <w:color w:val="000000"/>
          <w:spacing w:val="-6"/>
          <w:sz w:val="25"/>
          <w:szCs w:val="25"/>
        </w:rPr>
        <w:t>Например, в модели системы, формали</w:t>
      </w:r>
      <w:r w:rsidRPr="00727FAC">
        <w:rPr>
          <w:bCs/>
          <w:color w:val="000000"/>
          <w:spacing w:val="-6"/>
          <w:sz w:val="25"/>
          <w:szCs w:val="25"/>
        </w:rPr>
        <w:softHyphen/>
        <w:t xml:space="preserve">зуемой в виде схемы массового обслуживания </w:t>
      </w:r>
      <w:r w:rsidRPr="00727FAC">
        <w:rPr>
          <w:bCs/>
          <w:i/>
          <w:iCs/>
          <w:color w:val="000000"/>
          <w:spacing w:val="-6"/>
          <w:sz w:val="25"/>
          <w:szCs w:val="25"/>
        </w:rPr>
        <w:t>(</w:t>
      </w:r>
      <w:r w:rsidRPr="00727FAC">
        <w:rPr>
          <w:bCs/>
          <w:i/>
          <w:iCs/>
          <w:color w:val="000000"/>
          <w:spacing w:val="-6"/>
          <w:sz w:val="25"/>
          <w:szCs w:val="25"/>
          <w:lang w:val="en-US"/>
        </w:rPr>
        <w:t>Q</w:t>
      </w:r>
      <w:r w:rsidRPr="00727FAC">
        <w:rPr>
          <w:bCs/>
          <w:i/>
          <w:iCs/>
          <w:color w:val="000000"/>
          <w:spacing w:val="-6"/>
          <w:sz w:val="25"/>
          <w:szCs w:val="25"/>
        </w:rPr>
        <w:t xml:space="preserve">-схемы), </w:t>
      </w:r>
      <w:r w:rsidRPr="00727FAC">
        <w:rPr>
          <w:bCs/>
          <w:color w:val="000000"/>
          <w:spacing w:val="-6"/>
          <w:sz w:val="25"/>
          <w:szCs w:val="25"/>
        </w:rPr>
        <w:t>количест</w:t>
      </w:r>
      <w:r w:rsidRPr="00727FAC">
        <w:rPr>
          <w:bCs/>
          <w:color w:val="000000"/>
          <w:spacing w:val="-6"/>
          <w:sz w:val="25"/>
          <w:szCs w:val="25"/>
        </w:rPr>
        <w:softHyphen/>
      </w:r>
      <w:r w:rsidRPr="00727FAC">
        <w:rPr>
          <w:bCs/>
          <w:color w:val="000000"/>
          <w:spacing w:val="-5"/>
          <w:sz w:val="25"/>
          <w:szCs w:val="25"/>
        </w:rPr>
        <w:t xml:space="preserve">венными факторами являются интенсивности входящих потоков </w:t>
      </w:r>
      <w:r w:rsidRPr="00727FAC">
        <w:rPr>
          <w:bCs/>
          <w:color w:val="000000"/>
          <w:spacing w:val="-4"/>
          <w:sz w:val="25"/>
          <w:szCs w:val="25"/>
        </w:rPr>
        <w:t>заявок, интенсивности потоков обслуживания, емкости накопите</w:t>
      </w:r>
      <w:r w:rsidRPr="00727FAC">
        <w:rPr>
          <w:bCs/>
          <w:color w:val="000000"/>
          <w:spacing w:val="-4"/>
          <w:sz w:val="25"/>
          <w:szCs w:val="25"/>
        </w:rPr>
        <w:softHyphen/>
      </w:r>
      <w:r w:rsidRPr="00727FAC">
        <w:rPr>
          <w:bCs/>
          <w:color w:val="000000"/>
          <w:spacing w:val="-5"/>
          <w:sz w:val="25"/>
          <w:szCs w:val="25"/>
        </w:rPr>
        <w:t xml:space="preserve">лей, количество обслуживающих каналов и т. д., а качественными </w:t>
      </w:r>
      <w:r w:rsidRPr="00727FAC">
        <w:rPr>
          <w:bCs/>
          <w:color w:val="000000"/>
          <w:spacing w:val="-6"/>
          <w:sz w:val="25"/>
          <w:szCs w:val="25"/>
        </w:rPr>
        <w:t>факторами — дисциплины постановки в очередь, выбора из очере</w:t>
      </w:r>
      <w:r w:rsidRPr="00727FAC">
        <w:rPr>
          <w:bCs/>
          <w:color w:val="000000"/>
          <w:spacing w:val="-6"/>
          <w:sz w:val="25"/>
          <w:szCs w:val="25"/>
        </w:rPr>
        <w:softHyphen/>
      </w:r>
      <w:r w:rsidRPr="00727FAC">
        <w:rPr>
          <w:bCs/>
          <w:color w:val="000000"/>
          <w:spacing w:val="-3"/>
          <w:sz w:val="25"/>
          <w:szCs w:val="25"/>
        </w:rPr>
        <w:t xml:space="preserve">ди, обслуживания заявок каналами и т. д. Качественным факторам </w:t>
      </w:r>
      <w:r w:rsidRPr="00727FAC">
        <w:rPr>
          <w:bCs/>
          <w:color w:val="000000"/>
          <w:spacing w:val="-4"/>
          <w:sz w:val="25"/>
          <w:szCs w:val="25"/>
        </w:rPr>
        <w:t xml:space="preserve">в отличие от количественных не соответствует числовая шкала. </w:t>
      </w:r>
      <w:r w:rsidRPr="00727FAC">
        <w:rPr>
          <w:bCs/>
          <w:color w:val="000000"/>
          <w:spacing w:val="-3"/>
          <w:sz w:val="25"/>
          <w:szCs w:val="25"/>
        </w:rPr>
        <w:t xml:space="preserve">Однако и для них можно построить условную порядковую шкалу, </w:t>
      </w:r>
      <w:r w:rsidRPr="00727FAC">
        <w:rPr>
          <w:bCs/>
          <w:color w:val="000000"/>
          <w:spacing w:val="-5"/>
          <w:sz w:val="25"/>
          <w:szCs w:val="25"/>
        </w:rPr>
        <w:t>с помощью которой производится кодирование, устанавливая соот</w:t>
      </w:r>
      <w:r w:rsidRPr="00727FAC">
        <w:rPr>
          <w:bCs/>
          <w:color w:val="000000"/>
          <w:spacing w:val="-5"/>
          <w:sz w:val="25"/>
          <w:szCs w:val="25"/>
        </w:rPr>
        <w:softHyphen/>
      </w:r>
      <w:r w:rsidRPr="00727FAC">
        <w:rPr>
          <w:bCs/>
          <w:color w:val="000000"/>
          <w:spacing w:val="-6"/>
          <w:sz w:val="25"/>
          <w:szCs w:val="25"/>
        </w:rPr>
        <w:t>ветствие между условиями качественного фактора и числами нату</w:t>
      </w:r>
      <w:r w:rsidRPr="00727FAC">
        <w:rPr>
          <w:bCs/>
          <w:color w:val="000000"/>
          <w:spacing w:val="-6"/>
          <w:sz w:val="25"/>
          <w:szCs w:val="25"/>
        </w:rPr>
        <w:softHyphen/>
      </w:r>
      <w:r w:rsidRPr="00727FAC">
        <w:rPr>
          <w:bCs/>
          <w:color w:val="000000"/>
          <w:spacing w:val="-3"/>
          <w:sz w:val="25"/>
          <w:szCs w:val="25"/>
        </w:rPr>
        <w:t>рального ряда.</w:t>
      </w:r>
    </w:p>
    <w:p w:rsidR="00727FAC" w:rsidRPr="00727FAC" w:rsidRDefault="00727FAC" w:rsidP="00727FAC">
      <w:pPr>
        <w:shd w:val="clear" w:color="auto" w:fill="FFFFFF"/>
        <w:ind w:left="14" w:firstLine="331"/>
        <w:jc w:val="both"/>
        <w:rPr>
          <w:sz w:val="25"/>
          <w:szCs w:val="25"/>
        </w:rPr>
      </w:pPr>
      <w:r w:rsidRPr="00727FAC">
        <w:rPr>
          <w:i/>
          <w:iCs/>
          <w:color w:val="000000"/>
          <w:spacing w:val="-7"/>
          <w:sz w:val="25"/>
          <w:szCs w:val="25"/>
        </w:rPr>
        <w:t>Ф</w:t>
      </w:r>
      <w:r w:rsidRPr="00727FAC">
        <w:rPr>
          <w:i/>
          <w:iCs/>
          <w:color w:val="000000"/>
          <w:spacing w:val="-8"/>
          <w:sz w:val="25"/>
          <w:szCs w:val="25"/>
        </w:rPr>
        <w:t xml:space="preserve">актор </w:t>
      </w:r>
      <w:r w:rsidRPr="00727FAC">
        <w:rPr>
          <w:color w:val="000000"/>
          <w:spacing w:val="-8"/>
          <w:sz w:val="25"/>
          <w:szCs w:val="25"/>
        </w:rPr>
        <w:t xml:space="preserve">называется </w:t>
      </w:r>
      <w:r w:rsidRPr="00727FAC">
        <w:rPr>
          <w:i/>
          <w:iCs/>
          <w:color w:val="000000"/>
          <w:spacing w:val="-8"/>
          <w:sz w:val="25"/>
          <w:szCs w:val="25"/>
        </w:rPr>
        <w:t>фиксированным</w:t>
      </w:r>
      <w:r w:rsidRPr="00727FAC">
        <w:rPr>
          <w:bCs/>
          <w:i/>
          <w:iCs/>
          <w:color w:val="000000"/>
          <w:spacing w:val="-8"/>
          <w:sz w:val="25"/>
          <w:szCs w:val="25"/>
        </w:rPr>
        <w:t xml:space="preserve">, </w:t>
      </w:r>
      <w:r w:rsidRPr="00727FAC">
        <w:rPr>
          <w:bCs/>
          <w:color w:val="000000"/>
          <w:spacing w:val="-8"/>
          <w:sz w:val="25"/>
          <w:szCs w:val="25"/>
        </w:rPr>
        <w:t>если в эксперименте иссле</w:t>
      </w:r>
      <w:r w:rsidRPr="00727FAC">
        <w:rPr>
          <w:bCs/>
          <w:color w:val="000000"/>
          <w:spacing w:val="-8"/>
          <w:sz w:val="25"/>
          <w:szCs w:val="25"/>
        </w:rPr>
        <w:softHyphen/>
        <w:t>дуются все интересующие экспериментатора значения фактора, а ес</w:t>
      </w:r>
      <w:r w:rsidRPr="00727FAC">
        <w:rPr>
          <w:bCs/>
          <w:color w:val="000000"/>
          <w:spacing w:val="-8"/>
          <w:sz w:val="25"/>
          <w:szCs w:val="25"/>
        </w:rPr>
        <w:softHyphen/>
      </w:r>
      <w:r w:rsidRPr="00727FAC">
        <w:rPr>
          <w:bCs/>
          <w:color w:val="000000"/>
          <w:spacing w:val="-7"/>
          <w:sz w:val="25"/>
          <w:szCs w:val="25"/>
        </w:rPr>
        <w:t>ли экспериментатор исследует только некоторую случайную выбор</w:t>
      </w:r>
      <w:r w:rsidRPr="00727FAC">
        <w:rPr>
          <w:bCs/>
          <w:color w:val="000000"/>
          <w:spacing w:val="-7"/>
          <w:sz w:val="25"/>
          <w:szCs w:val="25"/>
        </w:rPr>
        <w:softHyphen/>
        <w:t xml:space="preserve">ку из совокупности интересующих значений факторов, то </w:t>
      </w:r>
      <w:r w:rsidRPr="00727FAC">
        <w:rPr>
          <w:bCs/>
          <w:i/>
          <w:iCs/>
          <w:color w:val="000000"/>
          <w:spacing w:val="-7"/>
          <w:sz w:val="25"/>
          <w:szCs w:val="25"/>
        </w:rPr>
        <w:t xml:space="preserve">фактор </w:t>
      </w:r>
      <w:r w:rsidRPr="00727FAC">
        <w:rPr>
          <w:bCs/>
          <w:color w:val="000000"/>
          <w:spacing w:val="-5"/>
          <w:sz w:val="25"/>
          <w:szCs w:val="25"/>
        </w:rPr>
        <w:t xml:space="preserve">называется </w:t>
      </w:r>
      <w:r w:rsidRPr="00727FAC">
        <w:rPr>
          <w:bCs/>
          <w:i/>
          <w:iCs/>
          <w:color w:val="000000"/>
          <w:spacing w:val="-5"/>
          <w:sz w:val="25"/>
          <w:szCs w:val="25"/>
        </w:rPr>
        <w:t xml:space="preserve">случайным. </w:t>
      </w:r>
      <w:r w:rsidRPr="00727FAC">
        <w:rPr>
          <w:bCs/>
          <w:color w:val="000000"/>
          <w:spacing w:val="-5"/>
          <w:sz w:val="25"/>
          <w:szCs w:val="25"/>
        </w:rPr>
        <w:t xml:space="preserve">На основании случайных факторов могут быть сделаны вероятностные выводы и о тех значениях факторов, </w:t>
      </w:r>
      <w:r w:rsidRPr="00727FAC">
        <w:rPr>
          <w:bCs/>
          <w:color w:val="000000"/>
          <w:spacing w:val="-6"/>
          <w:sz w:val="25"/>
          <w:szCs w:val="25"/>
        </w:rPr>
        <w:t>которые в эксперименте не исследовались.</w:t>
      </w:r>
    </w:p>
    <w:p w:rsidR="00727FAC" w:rsidRPr="00727FAC" w:rsidRDefault="00727FAC" w:rsidP="00727FAC">
      <w:pPr>
        <w:shd w:val="clear" w:color="auto" w:fill="FFFFFF"/>
        <w:ind w:left="14" w:firstLine="322"/>
        <w:jc w:val="both"/>
        <w:rPr>
          <w:sz w:val="25"/>
          <w:szCs w:val="25"/>
        </w:rPr>
      </w:pPr>
      <w:r w:rsidRPr="00727FAC">
        <w:rPr>
          <w:bCs/>
          <w:color w:val="000000"/>
          <w:spacing w:val="-7"/>
          <w:sz w:val="25"/>
          <w:szCs w:val="25"/>
        </w:rPr>
        <w:t xml:space="preserve">В машинных экспериментах с моделями </w:t>
      </w:r>
      <w:r w:rsidR="00753FBA" w:rsidRPr="003E3276">
        <w:rPr>
          <w:bCs/>
          <w:color w:val="000000"/>
          <w:spacing w:val="-5"/>
          <w:position w:val="-10"/>
          <w:sz w:val="25"/>
          <w:szCs w:val="25"/>
        </w:rPr>
        <w:object w:dxaOrig="460" w:dyaOrig="340">
          <v:shape id="_x0000_i1143" type="#_x0000_t75" style="width:23.25pt;height:17.25pt" o:ole="">
            <v:imagedata r:id="rId167" o:title=""/>
          </v:shape>
          <o:OLEObject Type="Embed" ProgID="Equation.3" ShapeID="_x0000_i1143" DrawAspect="Content" ObjectID="_1467997813" r:id="rId200"/>
        </w:object>
      </w:r>
      <w:r w:rsidRPr="00727FAC">
        <w:rPr>
          <w:bCs/>
          <w:i/>
          <w:iCs/>
          <w:color w:val="000000"/>
          <w:spacing w:val="-7"/>
          <w:sz w:val="25"/>
          <w:szCs w:val="25"/>
        </w:rPr>
        <w:t xml:space="preserve"> </w:t>
      </w:r>
      <w:r w:rsidRPr="00727FAC">
        <w:rPr>
          <w:bCs/>
          <w:color w:val="000000"/>
          <w:spacing w:val="-7"/>
          <w:sz w:val="25"/>
          <w:szCs w:val="25"/>
        </w:rPr>
        <w:t>не бывает неуправ</w:t>
      </w:r>
      <w:r w:rsidRPr="00727FAC">
        <w:rPr>
          <w:bCs/>
          <w:color w:val="000000"/>
          <w:spacing w:val="-7"/>
          <w:sz w:val="25"/>
          <w:szCs w:val="25"/>
        </w:rPr>
        <w:softHyphen/>
      </w:r>
      <w:r w:rsidRPr="00727FAC">
        <w:rPr>
          <w:bCs/>
          <w:color w:val="000000"/>
          <w:spacing w:val="-5"/>
          <w:sz w:val="25"/>
          <w:szCs w:val="25"/>
        </w:rPr>
        <w:t>ляемых или ненаблюдаемых факторов применительно к исследу</w:t>
      </w:r>
      <w:r w:rsidRPr="00727FAC">
        <w:rPr>
          <w:bCs/>
          <w:color w:val="000000"/>
          <w:spacing w:val="-5"/>
          <w:sz w:val="25"/>
          <w:szCs w:val="25"/>
        </w:rPr>
        <w:softHyphen/>
        <w:t xml:space="preserve">емой системе </w:t>
      </w:r>
      <w:r w:rsidRPr="00727FAC">
        <w:rPr>
          <w:bCs/>
          <w:i/>
          <w:iCs/>
          <w:color w:val="000000"/>
          <w:spacing w:val="-5"/>
          <w:sz w:val="25"/>
          <w:szCs w:val="25"/>
          <w:lang w:val="en-US"/>
        </w:rPr>
        <w:t>S</w:t>
      </w:r>
      <w:r w:rsidRPr="00727FAC">
        <w:rPr>
          <w:bCs/>
          <w:i/>
          <w:iCs/>
          <w:color w:val="000000"/>
          <w:spacing w:val="-5"/>
          <w:sz w:val="25"/>
          <w:szCs w:val="25"/>
        </w:rPr>
        <w:t xml:space="preserve">. </w:t>
      </w:r>
      <w:r w:rsidRPr="00727FAC">
        <w:rPr>
          <w:bCs/>
          <w:color w:val="000000"/>
          <w:spacing w:val="-5"/>
          <w:sz w:val="25"/>
          <w:szCs w:val="25"/>
        </w:rPr>
        <w:t xml:space="preserve">В качестве воздействий внешней среды </w:t>
      </w:r>
      <w:r w:rsidRPr="00727FAC">
        <w:rPr>
          <w:bCs/>
          <w:i/>
          <w:iCs/>
          <w:color w:val="000000"/>
          <w:spacing w:val="-5"/>
          <w:sz w:val="25"/>
          <w:szCs w:val="25"/>
        </w:rPr>
        <w:t xml:space="preserve">Е, </w:t>
      </w:r>
      <w:r w:rsidRPr="00727FAC">
        <w:rPr>
          <w:bCs/>
          <w:color w:val="000000"/>
          <w:spacing w:val="-5"/>
          <w:sz w:val="25"/>
          <w:szCs w:val="25"/>
        </w:rPr>
        <w:t xml:space="preserve">т. е. </w:t>
      </w:r>
      <w:r w:rsidRPr="00727FAC">
        <w:rPr>
          <w:bCs/>
          <w:color w:val="000000"/>
          <w:spacing w:val="-6"/>
          <w:sz w:val="25"/>
          <w:szCs w:val="25"/>
        </w:rPr>
        <w:t>неуправляемых и ненаблюдаемых факторов, в машинной имитаци</w:t>
      </w:r>
      <w:r w:rsidRPr="00727FAC">
        <w:rPr>
          <w:bCs/>
          <w:color w:val="000000"/>
          <w:spacing w:val="-6"/>
          <w:sz w:val="25"/>
          <w:szCs w:val="25"/>
        </w:rPr>
        <w:softHyphen/>
      </w:r>
      <w:r w:rsidRPr="00727FAC">
        <w:rPr>
          <w:bCs/>
          <w:color w:val="000000"/>
          <w:spacing w:val="-7"/>
          <w:sz w:val="25"/>
          <w:szCs w:val="25"/>
        </w:rPr>
        <w:t xml:space="preserve">онной модели выступают стохастические экзогенные переменные. </w:t>
      </w:r>
      <w:r w:rsidRPr="00727FAC">
        <w:rPr>
          <w:bCs/>
          <w:color w:val="000000"/>
          <w:spacing w:val="-5"/>
          <w:sz w:val="25"/>
          <w:szCs w:val="25"/>
        </w:rPr>
        <w:t>Если имитационная модель сформулирована, то все факторы опре</w:t>
      </w:r>
      <w:r w:rsidRPr="00727FAC">
        <w:rPr>
          <w:bCs/>
          <w:color w:val="000000"/>
          <w:spacing w:val="-5"/>
          <w:sz w:val="25"/>
          <w:szCs w:val="25"/>
        </w:rPr>
        <w:softHyphen/>
        <w:t>делены и нельзя во время проведения данного экспе</w:t>
      </w:r>
      <w:r w:rsidR="00753FBA">
        <w:rPr>
          <w:bCs/>
          <w:color w:val="000000"/>
          <w:spacing w:val="-5"/>
          <w:sz w:val="25"/>
          <w:szCs w:val="25"/>
        </w:rPr>
        <w:t>римента (ис</w:t>
      </w:r>
      <w:r w:rsidR="00753FBA">
        <w:rPr>
          <w:bCs/>
          <w:color w:val="000000"/>
          <w:spacing w:val="-5"/>
          <w:sz w:val="25"/>
          <w:szCs w:val="25"/>
        </w:rPr>
        <w:softHyphen/>
        <w:t xml:space="preserve">пытания) с моделью </w:t>
      </w:r>
      <w:r w:rsidR="00753FBA" w:rsidRPr="003E3276">
        <w:rPr>
          <w:bCs/>
          <w:color w:val="000000"/>
          <w:spacing w:val="-5"/>
          <w:position w:val="-10"/>
          <w:sz w:val="25"/>
          <w:szCs w:val="25"/>
        </w:rPr>
        <w:object w:dxaOrig="460" w:dyaOrig="340">
          <v:shape id="_x0000_i1144" type="#_x0000_t75" style="width:23.25pt;height:17.25pt" o:ole="">
            <v:imagedata r:id="rId167" o:title=""/>
          </v:shape>
          <o:OLEObject Type="Embed" ProgID="Equation.3" ShapeID="_x0000_i1144" DrawAspect="Content" ObjectID="_1467997814" r:id="rId201"/>
        </w:object>
      </w:r>
      <w:r w:rsidRPr="00727FAC">
        <w:rPr>
          <w:bCs/>
          <w:color w:val="000000"/>
          <w:spacing w:val="-5"/>
          <w:sz w:val="25"/>
          <w:szCs w:val="25"/>
        </w:rPr>
        <w:t xml:space="preserve"> вводить дополнительные факторы.</w:t>
      </w:r>
    </w:p>
    <w:p w:rsidR="00727FAC" w:rsidRPr="00727FAC" w:rsidRDefault="00727FAC" w:rsidP="00753FBA">
      <w:pPr>
        <w:shd w:val="clear" w:color="auto" w:fill="FFFFFF"/>
        <w:spacing w:before="5"/>
        <w:ind w:left="5" w:right="5" w:firstLine="355"/>
        <w:jc w:val="both"/>
        <w:rPr>
          <w:sz w:val="25"/>
          <w:szCs w:val="25"/>
        </w:rPr>
      </w:pPr>
      <w:r w:rsidRPr="00727FAC">
        <w:rPr>
          <w:bCs/>
          <w:color w:val="000000"/>
          <w:spacing w:val="-4"/>
          <w:sz w:val="25"/>
          <w:szCs w:val="25"/>
        </w:rPr>
        <w:t xml:space="preserve">   Каждый фактор может принимать в ис</w:t>
      </w:r>
      <w:r w:rsidRPr="00727FAC">
        <w:rPr>
          <w:bCs/>
          <w:color w:val="000000"/>
          <w:spacing w:val="-4"/>
          <w:sz w:val="25"/>
          <w:szCs w:val="25"/>
        </w:rPr>
        <w:softHyphen/>
      </w:r>
      <w:r w:rsidRPr="00727FAC">
        <w:rPr>
          <w:bCs/>
          <w:color w:val="000000"/>
          <w:spacing w:val="-7"/>
          <w:sz w:val="25"/>
          <w:szCs w:val="25"/>
        </w:rPr>
        <w:t xml:space="preserve">пытании одно или несколько значений, называемых </w:t>
      </w:r>
      <w:r w:rsidRPr="00727FAC">
        <w:rPr>
          <w:bCs/>
          <w:i/>
          <w:iCs/>
          <w:color w:val="000000"/>
          <w:spacing w:val="-7"/>
          <w:sz w:val="25"/>
          <w:szCs w:val="25"/>
        </w:rPr>
        <w:t xml:space="preserve">уровнями, </w:t>
      </w:r>
      <w:r w:rsidRPr="00727FAC">
        <w:rPr>
          <w:bCs/>
          <w:color w:val="000000"/>
          <w:spacing w:val="-7"/>
          <w:sz w:val="25"/>
          <w:szCs w:val="25"/>
        </w:rPr>
        <w:t>при</w:t>
      </w:r>
      <w:r w:rsidRPr="00727FAC">
        <w:rPr>
          <w:bCs/>
          <w:color w:val="000000"/>
          <w:spacing w:val="-7"/>
          <w:sz w:val="25"/>
          <w:szCs w:val="25"/>
        </w:rPr>
        <w:softHyphen/>
      </w:r>
      <w:r w:rsidRPr="00727FAC">
        <w:rPr>
          <w:bCs/>
          <w:color w:val="000000"/>
          <w:spacing w:val="-6"/>
          <w:sz w:val="25"/>
          <w:szCs w:val="25"/>
        </w:rPr>
        <w:t xml:space="preserve">чем фактор будет управляемым, если его уровни целенаправленно </w:t>
      </w:r>
      <w:r w:rsidRPr="00727FAC">
        <w:rPr>
          <w:bCs/>
          <w:color w:val="000000"/>
          <w:spacing w:val="-3"/>
          <w:sz w:val="25"/>
          <w:szCs w:val="25"/>
        </w:rPr>
        <w:t>выбираются экспериментатором. Для полного определения фак</w:t>
      </w:r>
      <w:r w:rsidRPr="00727FAC">
        <w:rPr>
          <w:bCs/>
          <w:color w:val="000000"/>
          <w:spacing w:val="-3"/>
          <w:sz w:val="25"/>
          <w:szCs w:val="25"/>
        </w:rPr>
        <w:softHyphen/>
        <w:t>тора необходимо указать последовательность операций, с помо</w:t>
      </w:r>
      <w:r w:rsidRPr="00727FAC">
        <w:rPr>
          <w:bCs/>
          <w:color w:val="000000"/>
          <w:spacing w:val="-3"/>
          <w:sz w:val="25"/>
          <w:szCs w:val="25"/>
        </w:rPr>
        <w:softHyphen/>
      </w:r>
      <w:r w:rsidRPr="00727FAC">
        <w:rPr>
          <w:bCs/>
          <w:color w:val="000000"/>
          <w:spacing w:val="-6"/>
          <w:sz w:val="25"/>
          <w:szCs w:val="25"/>
        </w:rPr>
        <w:t>щью которых устанавливаются его конкретные уровни. Такое опре</w:t>
      </w:r>
      <w:r w:rsidRPr="00727FAC">
        <w:rPr>
          <w:bCs/>
          <w:color w:val="000000"/>
          <w:spacing w:val="-6"/>
          <w:sz w:val="25"/>
          <w:szCs w:val="25"/>
        </w:rPr>
        <w:softHyphen/>
      </w:r>
      <w:r w:rsidRPr="00727FAC">
        <w:rPr>
          <w:bCs/>
          <w:color w:val="000000"/>
          <w:spacing w:val="-8"/>
          <w:sz w:val="25"/>
          <w:szCs w:val="25"/>
        </w:rPr>
        <w:t xml:space="preserve">деление фактора называется </w:t>
      </w:r>
      <w:r w:rsidRPr="00727FAC">
        <w:rPr>
          <w:bCs/>
          <w:i/>
          <w:iCs/>
          <w:color w:val="000000"/>
          <w:spacing w:val="-8"/>
          <w:sz w:val="25"/>
          <w:szCs w:val="25"/>
        </w:rPr>
        <w:t xml:space="preserve">операциональным </w:t>
      </w:r>
      <w:r w:rsidRPr="00727FAC">
        <w:rPr>
          <w:bCs/>
          <w:color w:val="000000"/>
          <w:spacing w:val="-8"/>
          <w:sz w:val="25"/>
          <w:szCs w:val="25"/>
        </w:rPr>
        <w:t>и обеспечивает одно</w:t>
      </w:r>
      <w:r w:rsidRPr="00727FAC">
        <w:rPr>
          <w:bCs/>
          <w:color w:val="000000"/>
          <w:spacing w:val="-8"/>
          <w:sz w:val="25"/>
          <w:szCs w:val="25"/>
        </w:rPr>
        <w:softHyphen/>
      </w:r>
      <w:r w:rsidRPr="00727FAC">
        <w:rPr>
          <w:bCs/>
          <w:color w:val="000000"/>
          <w:spacing w:val="-5"/>
          <w:sz w:val="25"/>
          <w:szCs w:val="25"/>
        </w:rPr>
        <w:t>значность понимания фактора.</w:t>
      </w:r>
    </w:p>
    <w:p w:rsidR="00727FAC" w:rsidRPr="00727FAC" w:rsidRDefault="00727FAC" w:rsidP="00727FAC">
      <w:pPr>
        <w:shd w:val="clear" w:color="auto" w:fill="FFFFFF"/>
        <w:ind w:right="10" w:firstLine="331"/>
        <w:jc w:val="both"/>
        <w:rPr>
          <w:sz w:val="25"/>
          <w:szCs w:val="25"/>
        </w:rPr>
      </w:pPr>
      <w:r w:rsidRPr="00727FAC">
        <w:rPr>
          <w:bCs/>
          <w:color w:val="000000"/>
          <w:spacing w:val="-5"/>
          <w:sz w:val="25"/>
          <w:szCs w:val="25"/>
        </w:rPr>
        <w:t>Основными требованиями, предъявляемыми к факторам, явля</w:t>
      </w:r>
      <w:r w:rsidRPr="00727FAC">
        <w:rPr>
          <w:bCs/>
          <w:color w:val="000000"/>
          <w:spacing w:val="-5"/>
          <w:sz w:val="25"/>
          <w:szCs w:val="25"/>
        </w:rPr>
        <w:softHyphen/>
      </w:r>
      <w:r w:rsidRPr="00727FAC">
        <w:rPr>
          <w:bCs/>
          <w:color w:val="000000"/>
          <w:spacing w:val="-6"/>
          <w:sz w:val="25"/>
          <w:szCs w:val="25"/>
        </w:rPr>
        <w:t>ются требование управляемости фактора и требование непосредст</w:t>
      </w:r>
      <w:r w:rsidRPr="00727FAC">
        <w:rPr>
          <w:bCs/>
          <w:color w:val="000000"/>
          <w:spacing w:val="-6"/>
          <w:sz w:val="25"/>
          <w:szCs w:val="25"/>
        </w:rPr>
        <w:softHyphen/>
        <w:t>венного воздействия на объект. Под управляемостью фактора пони</w:t>
      </w:r>
      <w:r w:rsidRPr="00727FAC">
        <w:rPr>
          <w:bCs/>
          <w:color w:val="000000"/>
          <w:spacing w:val="-6"/>
          <w:sz w:val="25"/>
          <w:szCs w:val="25"/>
        </w:rPr>
        <w:softHyphen/>
      </w:r>
      <w:r w:rsidRPr="00727FAC">
        <w:rPr>
          <w:bCs/>
          <w:color w:val="000000"/>
          <w:spacing w:val="-7"/>
          <w:sz w:val="25"/>
          <w:szCs w:val="25"/>
        </w:rPr>
        <w:t>мается возможность установки и поддержания выбранного нужного уровня фактора постоянным в течение всего испытания или изменя</w:t>
      </w:r>
      <w:r w:rsidRPr="00727FAC">
        <w:rPr>
          <w:bCs/>
          <w:color w:val="000000"/>
          <w:spacing w:val="-7"/>
          <w:sz w:val="25"/>
          <w:szCs w:val="25"/>
        </w:rPr>
        <w:softHyphen/>
      </w:r>
      <w:r w:rsidRPr="00727FAC">
        <w:rPr>
          <w:bCs/>
          <w:color w:val="000000"/>
          <w:spacing w:val="-5"/>
          <w:sz w:val="25"/>
          <w:szCs w:val="25"/>
        </w:rPr>
        <w:t>ющимся в соответствии с заданной программой. Требование непо</w:t>
      </w:r>
      <w:r w:rsidRPr="00727FAC">
        <w:rPr>
          <w:bCs/>
          <w:color w:val="000000"/>
          <w:spacing w:val="-5"/>
          <w:sz w:val="25"/>
          <w:szCs w:val="25"/>
        </w:rPr>
        <w:softHyphen/>
      </w:r>
      <w:r w:rsidRPr="00727FAC">
        <w:rPr>
          <w:bCs/>
          <w:color w:val="000000"/>
          <w:spacing w:val="-7"/>
          <w:sz w:val="25"/>
          <w:szCs w:val="25"/>
        </w:rPr>
        <w:t>средственного воздействия на объект имеет большое значение в свя</w:t>
      </w:r>
      <w:r w:rsidRPr="00727FAC">
        <w:rPr>
          <w:bCs/>
          <w:color w:val="000000"/>
          <w:spacing w:val="-7"/>
          <w:sz w:val="25"/>
          <w:szCs w:val="25"/>
        </w:rPr>
        <w:softHyphen/>
      </w:r>
      <w:r w:rsidRPr="00727FAC">
        <w:rPr>
          <w:bCs/>
          <w:color w:val="000000"/>
          <w:spacing w:val="-5"/>
          <w:sz w:val="25"/>
          <w:szCs w:val="25"/>
        </w:rPr>
        <w:t>зи с тем, что трудно управлять фактором, если он является функци</w:t>
      </w:r>
      <w:r w:rsidRPr="00727FAC">
        <w:rPr>
          <w:bCs/>
          <w:color w:val="000000"/>
          <w:spacing w:val="-5"/>
          <w:sz w:val="25"/>
          <w:szCs w:val="25"/>
        </w:rPr>
        <w:softHyphen/>
      </w:r>
      <w:r w:rsidRPr="00727FAC">
        <w:rPr>
          <w:bCs/>
          <w:color w:val="000000"/>
          <w:spacing w:val="-4"/>
          <w:sz w:val="25"/>
          <w:szCs w:val="25"/>
        </w:rPr>
        <w:t>ей других факторов.</w:t>
      </w:r>
    </w:p>
    <w:p w:rsidR="00727FAC" w:rsidRPr="00727FAC" w:rsidRDefault="00727FAC" w:rsidP="00727FAC">
      <w:pPr>
        <w:shd w:val="clear" w:color="auto" w:fill="FFFFFF"/>
        <w:ind w:left="5" w:right="10" w:firstLine="322"/>
        <w:jc w:val="both"/>
        <w:rPr>
          <w:sz w:val="25"/>
          <w:szCs w:val="25"/>
        </w:rPr>
      </w:pPr>
      <w:r w:rsidRPr="00727FAC">
        <w:rPr>
          <w:bCs/>
          <w:color w:val="000000"/>
          <w:spacing w:val="-7"/>
          <w:sz w:val="25"/>
          <w:szCs w:val="25"/>
        </w:rPr>
        <w:t>При планировании эксперимента обычно одновременно изменя</w:t>
      </w:r>
      <w:r w:rsidRPr="00727FAC">
        <w:rPr>
          <w:bCs/>
          <w:color w:val="000000"/>
          <w:spacing w:val="-7"/>
          <w:sz w:val="25"/>
          <w:szCs w:val="25"/>
        </w:rPr>
        <w:softHyphen/>
      </w:r>
      <w:r w:rsidRPr="00727FAC">
        <w:rPr>
          <w:bCs/>
          <w:color w:val="000000"/>
          <w:spacing w:val="-5"/>
          <w:sz w:val="25"/>
          <w:szCs w:val="25"/>
        </w:rPr>
        <w:t>ются несколько факторов. Определим требования, которые предъ</w:t>
      </w:r>
      <w:r w:rsidRPr="00727FAC">
        <w:rPr>
          <w:bCs/>
          <w:color w:val="000000"/>
          <w:spacing w:val="-5"/>
          <w:sz w:val="25"/>
          <w:szCs w:val="25"/>
        </w:rPr>
        <w:softHyphen/>
      </w:r>
      <w:r w:rsidRPr="00727FAC">
        <w:rPr>
          <w:bCs/>
          <w:color w:val="000000"/>
          <w:spacing w:val="-6"/>
          <w:sz w:val="25"/>
          <w:szCs w:val="25"/>
        </w:rPr>
        <w:t>являются к совокупности факторов. Основные из них — совмести</w:t>
      </w:r>
      <w:r w:rsidRPr="00727FAC">
        <w:rPr>
          <w:bCs/>
          <w:color w:val="000000"/>
          <w:spacing w:val="-6"/>
          <w:sz w:val="25"/>
          <w:szCs w:val="25"/>
        </w:rPr>
        <w:softHyphen/>
      </w:r>
      <w:r w:rsidRPr="00727FAC">
        <w:rPr>
          <w:bCs/>
          <w:color w:val="000000"/>
          <w:spacing w:val="-5"/>
          <w:sz w:val="25"/>
          <w:szCs w:val="25"/>
        </w:rPr>
        <w:t xml:space="preserve">мость и независимость. </w:t>
      </w:r>
      <w:r w:rsidRPr="00727FAC">
        <w:rPr>
          <w:color w:val="000000"/>
          <w:spacing w:val="-5"/>
          <w:sz w:val="25"/>
          <w:szCs w:val="25"/>
        </w:rPr>
        <w:t>Совместимость</w:t>
      </w:r>
      <w:r w:rsidRPr="00727FAC">
        <w:rPr>
          <w:bCs/>
          <w:color w:val="000000"/>
          <w:spacing w:val="-5"/>
          <w:sz w:val="25"/>
          <w:szCs w:val="25"/>
        </w:rPr>
        <w:t xml:space="preserve"> факторов означает, что все их комбинации осуществимы, а </w:t>
      </w:r>
      <w:r w:rsidRPr="00727FAC">
        <w:rPr>
          <w:color w:val="000000"/>
          <w:spacing w:val="-5"/>
          <w:sz w:val="25"/>
          <w:szCs w:val="25"/>
        </w:rPr>
        <w:t>независимость</w:t>
      </w:r>
      <w:r w:rsidRPr="00727FAC">
        <w:rPr>
          <w:bCs/>
          <w:color w:val="000000"/>
          <w:spacing w:val="-5"/>
          <w:sz w:val="25"/>
          <w:szCs w:val="25"/>
        </w:rPr>
        <w:t xml:space="preserve"> соответствует воз</w:t>
      </w:r>
      <w:r w:rsidRPr="00727FAC">
        <w:rPr>
          <w:bCs/>
          <w:color w:val="000000"/>
          <w:spacing w:val="-5"/>
          <w:sz w:val="25"/>
          <w:szCs w:val="25"/>
        </w:rPr>
        <w:softHyphen/>
      </w:r>
      <w:r w:rsidRPr="00727FAC">
        <w:rPr>
          <w:bCs/>
          <w:color w:val="000000"/>
          <w:spacing w:val="-4"/>
          <w:sz w:val="25"/>
          <w:szCs w:val="25"/>
        </w:rPr>
        <w:t xml:space="preserve">можности установления фактора на любом уровне независимо от </w:t>
      </w:r>
      <w:r w:rsidRPr="00727FAC">
        <w:rPr>
          <w:bCs/>
          <w:color w:val="000000"/>
          <w:spacing w:val="-7"/>
          <w:sz w:val="25"/>
          <w:szCs w:val="25"/>
        </w:rPr>
        <w:t>уровней других.</w:t>
      </w:r>
    </w:p>
    <w:p w:rsidR="00727FAC" w:rsidRPr="00727FAC" w:rsidRDefault="00727FAC" w:rsidP="00727FAC">
      <w:pPr>
        <w:shd w:val="clear" w:color="auto" w:fill="FFFFFF"/>
        <w:ind w:left="5" w:right="14" w:firstLine="322"/>
        <w:jc w:val="both"/>
        <w:rPr>
          <w:sz w:val="25"/>
          <w:szCs w:val="25"/>
        </w:rPr>
      </w:pPr>
      <w:r w:rsidRPr="00727FAC">
        <w:rPr>
          <w:bCs/>
          <w:color w:val="000000"/>
          <w:spacing w:val="-6"/>
          <w:sz w:val="25"/>
          <w:szCs w:val="25"/>
        </w:rPr>
        <w:t>При проведении ма</w:t>
      </w:r>
      <w:r w:rsidR="00753FBA">
        <w:rPr>
          <w:bCs/>
          <w:color w:val="000000"/>
          <w:spacing w:val="-6"/>
          <w:sz w:val="25"/>
          <w:szCs w:val="25"/>
        </w:rPr>
        <w:t xml:space="preserve">шинного эксперимента с моделью </w:t>
      </w:r>
      <w:r w:rsidR="00753FBA" w:rsidRPr="003E3276">
        <w:rPr>
          <w:bCs/>
          <w:color w:val="000000"/>
          <w:spacing w:val="-5"/>
          <w:position w:val="-10"/>
          <w:sz w:val="25"/>
          <w:szCs w:val="25"/>
        </w:rPr>
        <w:object w:dxaOrig="460" w:dyaOrig="340">
          <v:shape id="_x0000_i1145" type="#_x0000_t75" style="width:23.25pt;height:17.25pt" o:ole="">
            <v:imagedata r:id="rId167" o:title=""/>
          </v:shape>
          <o:OLEObject Type="Embed" ProgID="Equation.3" ShapeID="_x0000_i1145" DrawAspect="Content" ObjectID="_1467997815" r:id="rId202"/>
        </w:object>
      </w:r>
      <w:r w:rsidRPr="00727FAC">
        <w:rPr>
          <w:bCs/>
          <w:color w:val="000000"/>
          <w:spacing w:val="-6"/>
          <w:sz w:val="25"/>
          <w:szCs w:val="25"/>
        </w:rPr>
        <w:t xml:space="preserve"> для </w:t>
      </w:r>
      <w:r w:rsidRPr="00727FAC">
        <w:rPr>
          <w:bCs/>
          <w:color w:val="000000"/>
          <w:spacing w:val="-7"/>
          <w:sz w:val="25"/>
          <w:szCs w:val="25"/>
        </w:rPr>
        <w:t>оценки некоторых характеристик процесса функционирования ис</w:t>
      </w:r>
      <w:r w:rsidRPr="00727FAC">
        <w:rPr>
          <w:bCs/>
          <w:color w:val="000000"/>
          <w:spacing w:val="-7"/>
          <w:sz w:val="25"/>
          <w:szCs w:val="25"/>
        </w:rPr>
        <w:softHyphen/>
      </w:r>
      <w:r w:rsidRPr="00727FAC">
        <w:rPr>
          <w:bCs/>
          <w:color w:val="000000"/>
          <w:spacing w:val="-5"/>
          <w:sz w:val="25"/>
          <w:szCs w:val="25"/>
        </w:rPr>
        <w:t xml:space="preserve">следуемой системы </w:t>
      </w:r>
      <w:r w:rsidRPr="00727FAC">
        <w:rPr>
          <w:bCs/>
          <w:i/>
          <w:iCs/>
          <w:color w:val="000000"/>
          <w:spacing w:val="-5"/>
          <w:sz w:val="25"/>
          <w:szCs w:val="25"/>
          <w:lang w:val="en-US"/>
        </w:rPr>
        <w:t>S</w:t>
      </w:r>
      <w:r w:rsidRPr="00727FAC">
        <w:rPr>
          <w:bCs/>
          <w:i/>
          <w:iCs/>
          <w:color w:val="000000"/>
          <w:spacing w:val="-5"/>
          <w:sz w:val="25"/>
          <w:szCs w:val="25"/>
        </w:rPr>
        <w:t xml:space="preserve"> </w:t>
      </w:r>
      <w:r w:rsidRPr="00727FAC">
        <w:rPr>
          <w:bCs/>
          <w:color w:val="000000"/>
          <w:spacing w:val="-5"/>
          <w:sz w:val="25"/>
          <w:szCs w:val="25"/>
        </w:rPr>
        <w:t>экспериментатор стремится создать такие условия, которые способствуют выявлению влияния факторов, на</w:t>
      </w:r>
      <w:r w:rsidRPr="00727FAC">
        <w:rPr>
          <w:bCs/>
          <w:color w:val="000000"/>
          <w:spacing w:val="-5"/>
          <w:sz w:val="25"/>
          <w:szCs w:val="25"/>
        </w:rPr>
        <w:softHyphen/>
      </w:r>
      <w:r w:rsidRPr="00727FAC">
        <w:rPr>
          <w:bCs/>
          <w:color w:val="000000"/>
          <w:spacing w:val="-1"/>
          <w:sz w:val="25"/>
          <w:szCs w:val="25"/>
        </w:rPr>
        <w:t>ходящихся в функциональной связи с искомой характеристикой.</w:t>
      </w:r>
    </w:p>
    <w:p w:rsidR="00727FAC" w:rsidRPr="00753FBA" w:rsidRDefault="00727FAC" w:rsidP="00223DB5">
      <w:pPr>
        <w:shd w:val="clear" w:color="auto" w:fill="FFFFFF"/>
        <w:ind w:right="19" w:firstLine="360"/>
        <w:jc w:val="both"/>
        <w:rPr>
          <w:bCs/>
          <w:color w:val="000000"/>
          <w:spacing w:val="-6"/>
          <w:sz w:val="25"/>
          <w:szCs w:val="25"/>
        </w:rPr>
      </w:pPr>
      <w:r w:rsidRPr="00727FAC">
        <w:rPr>
          <w:bCs/>
          <w:color w:val="000000"/>
          <w:spacing w:val="-1"/>
          <w:sz w:val="25"/>
          <w:szCs w:val="25"/>
        </w:rPr>
        <w:t xml:space="preserve">Для этого необходимо: отобрать факторы </w:t>
      </w:r>
      <w:r w:rsidR="00753FBA" w:rsidRPr="00753FBA">
        <w:rPr>
          <w:bCs/>
          <w:color w:val="000000"/>
          <w:spacing w:val="-1"/>
          <w:position w:val="-12"/>
          <w:sz w:val="25"/>
          <w:szCs w:val="25"/>
        </w:rPr>
        <w:object w:dxaOrig="1400" w:dyaOrig="360">
          <v:shape id="_x0000_i1146" type="#_x0000_t75" style="width:69.75pt;height:18pt" o:ole="">
            <v:imagedata r:id="rId203" o:title=""/>
          </v:shape>
          <o:OLEObject Type="Embed" ProgID="Equation.3" ShapeID="_x0000_i1146" DrawAspect="Content" ObjectID="_1467997816" r:id="rId204"/>
        </w:object>
      </w:r>
      <w:r w:rsidR="00753FBA" w:rsidRPr="00753FBA">
        <w:rPr>
          <w:bCs/>
          <w:i/>
          <w:iCs/>
          <w:color w:val="000000"/>
          <w:spacing w:val="-1"/>
          <w:sz w:val="25"/>
          <w:szCs w:val="25"/>
        </w:rPr>
        <w:t xml:space="preserve">, </w:t>
      </w:r>
      <w:r w:rsidRPr="00727FAC">
        <w:rPr>
          <w:bCs/>
          <w:color w:val="000000"/>
          <w:spacing w:val="-1"/>
          <w:sz w:val="25"/>
          <w:szCs w:val="25"/>
        </w:rPr>
        <w:t xml:space="preserve">влияющие на </w:t>
      </w:r>
      <w:r w:rsidRPr="00727FAC">
        <w:rPr>
          <w:bCs/>
          <w:color w:val="000000"/>
          <w:spacing w:val="-6"/>
          <w:sz w:val="25"/>
          <w:szCs w:val="25"/>
        </w:rPr>
        <w:t>искомую характеристику, и описать функциональную зависимость;</w:t>
      </w:r>
      <w:r w:rsidR="00753FBA" w:rsidRPr="00753FBA">
        <w:rPr>
          <w:bCs/>
          <w:color w:val="000000"/>
          <w:spacing w:val="-6"/>
          <w:sz w:val="25"/>
          <w:szCs w:val="25"/>
        </w:rPr>
        <w:t xml:space="preserve"> </w:t>
      </w:r>
      <w:r w:rsidRPr="00727FAC">
        <w:rPr>
          <w:bCs/>
          <w:color w:val="000000"/>
          <w:spacing w:val="-5"/>
          <w:sz w:val="25"/>
          <w:szCs w:val="25"/>
        </w:rPr>
        <w:t>установить диапазон изме</w:t>
      </w:r>
      <w:r w:rsidRPr="00727FAC">
        <w:rPr>
          <w:bCs/>
          <w:color w:val="000000"/>
          <w:spacing w:val="-5"/>
          <w:sz w:val="25"/>
          <w:szCs w:val="25"/>
        </w:rPr>
        <w:softHyphen/>
      </w:r>
      <w:r w:rsidRPr="00727FAC">
        <w:rPr>
          <w:bCs/>
          <w:color w:val="000000"/>
          <w:spacing w:val="-10"/>
          <w:sz w:val="25"/>
          <w:szCs w:val="25"/>
        </w:rPr>
        <w:t xml:space="preserve">нения факторов </w:t>
      </w:r>
      <w:r w:rsidR="00753FBA" w:rsidRPr="00753FBA">
        <w:rPr>
          <w:bCs/>
          <w:color w:val="000000"/>
          <w:spacing w:val="-10"/>
          <w:position w:val="-12"/>
          <w:sz w:val="25"/>
          <w:szCs w:val="25"/>
        </w:rPr>
        <w:object w:dxaOrig="1180" w:dyaOrig="360">
          <v:shape id="_x0000_i1147" type="#_x0000_t75" style="width:59.25pt;height:18pt" o:ole="">
            <v:imagedata r:id="rId205" o:title=""/>
          </v:shape>
          <o:OLEObject Type="Embed" ProgID="Equation.3" ShapeID="_x0000_i1147" DrawAspect="Content" ObjectID="_1467997817" r:id="rId206"/>
        </w:object>
      </w:r>
      <w:r w:rsidR="00753FBA" w:rsidRPr="00753FBA">
        <w:rPr>
          <w:bCs/>
          <w:color w:val="000000"/>
          <w:spacing w:val="-10"/>
          <w:sz w:val="25"/>
          <w:szCs w:val="25"/>
        </w:rPr>
        <w:t>;</w:t>
      </w:r>
      <w:r w:rsidRPr="00727FAC">
        <w:rPr>
          <w:bCs/>
          <w:i/>
          <w:iCs/>
          <w:color w:val="000000"/>
          <w:spacing w:val="-10"/>
          <w:sz w:val="25"/>
          <w:szCs w:val="25"/>
        </w:rPr>
        <w:t xml:space="preserve"> </w:t>
      </w:r>
      <w:r w:rsidRPr="00727FAC">
        <w:rPr>
          <w:bCs/>
          <w:color w:val="000000"/>
          <w:spacing w:val="-3"/>
          <w:sz w:val="25"/>
          <w:szCs w:val="25"/>
        </w:rPr>
        <w:t>определить координаты то</w:t>
      </w:r>
      <w:r w:rsidRPr="00727FAC">
        <w:rPr>
          <w:bCs/>
          <w:color w:val="000000"/>
          <w:spacing w:val="-3"/>
          <w:sz w:val="25"/>
          <w:szCs w:val="25"/>
        </w:rPr>
        <w:softHyphen/>
      </w:r>
      <w:r w:rsidRPr="00727FAC">
        <w:rPr>
          <w:bCs/>
          <w:color w:val="000000"/>
          <w:spacing w:val="-6"/>
          <w:sz w:val="25"/>
          <w:szCs w:val="25"/>
        </w:rPr>
        <w:t>чек факторного пространст</w:t>
      </w:r>
      <w:r w:rsidRPr="00727FAC">
        <w:rPr>
          <w:bCs/>
          <w:color w:val="000000"/>
          <w:spacing w:val="-6"/>
          <w:sz w:val="25"/>
          <w:szCs w:val="25"/>
        </w:rPr>
        <w:softHyphen/>
      </w:r>
      <w:r w:rsidRPr="00727FAC">
        <w:rPr>
          <w:bCs/>
          <w:color w:val="000000"/>
          <w:spacing w:val="-5"/>
          <w:sz w:val="25"/>
          <w:szCs w:val="25"/>
        </w:rPr>
        <w:t xml:space="preserve">ва </w:t>
      </w:r>
      <w:r w:rsidR="00223DB5" w:rsidRPr="0013187D">
        <w:rPr>
          <w:bCs/>
          <w:color w:val="000000"/>
          <w:spacing w:val="-5"/>
          <w:position w:val="-12"/>
          <w:sz w:val="25"/>
          <w:szCs w:val="25"/>
        </w:rPr>
        <w:object w:dxaOrig="1380" w:dyaOrig="360">
          <v:shape id="_x0000_i1148" type="#_x0000_t75" style="width:69pt;height:18pt" o:ole="">
            <v:imagedata r:id="rId207" o:title=""/>
          </v:shape>
          <o:OLEObject Type="Embed" ProgID="Equation.3" ShapeID="_x0000_i1148" DrawAspect="Content" ObjectID="_1467997818" r:id="rId208"/>
        </w:object>
      </w:r>
      <w:r w:rsidRPr="00727FAC">
        <w:rPr>
          <w:bCs/>
          <w:i/>
          <w:iCs/>
          <w:color w:val="000000"/>
          <w:spacing w:val="-5"/>
          <w:sz w:val="25"/>
          <w:szCs w:val="25"/>
        </w:rPr>
        <w:t xml:space="preserve">, </w:t>
      </w:r>
      <w:r w:rsidRPr="00727FAC">
        <w:rPr>
          <w:bCs/>
          <w:color w:val="000000"/>
          <w:spacing w:val="-5"/>
          <w:sz w:val="25"/>
          <w:szCs w:val="25"/>
        </w:rPr>
        <w:t>в которых следует проводить экспери</w:t>
      </w:r>
      <w:r w:rsidRPr="00727FAC">
        <w:rPr>
          <w:bCs/>
          <w:color w:val="000000"/>
          <w:spacing w:val="-5"/>
          <w:sz w:val="25"/>
          <w:szCs w:val="25"/>
        </w:rPr>
        <w:softHyphen/>
        <w:t xml:space="preserve">мент; оценить необходимое </w:t>
      </w:r>
      <w:r w:rsidRPr="00727FAC">
        <w:rPr>
          <w:bCs/>
          <w:color w:val="000000"/>
          <w:spacing w:val="-6"/>
          <w:sz w:val="25"/>
          <w:szCs w:val="25"/>
        </w:rPr>
        <w:t>число реализаций и их поря</w:t>
      </w:r>
      <w:r w:rsidRPr="00727FAC">
        <w:rPr>
          <w:bCs/>
          <w:color w:val="000000"/>
          <w:spacing w:val="-6"/>
          <w:sz w:val="25"/>
          <w:szCs w:val="25"/>
        </w:rPr>
        <w:softHyphen/>
        <w:t>док в эксперименте.</w:t>
      </w:r>
    </w:p>
    <w:p w:rsidR="00727FAC" w:rsidRPr="00223DB5" w:rsidRDefault="00727FAC" w:rsidP="00223DB5">
      <w:pPr>
        <w:shd w:val="clear" w:color="auto" w:fill="FFFFFF"/>
        <w:spacing w:before="38"/>
        <w:ind w:right="5" w:firstLine="360"/>
        <w:jc w:val="both"/>
        <w:rPr>
          <w:sz w:val="25"/>
          <w:szCs w:val="25"/>
        </w:rPr>
      </w:pPr>
      <w:r w:rsidRPr="00727FAC">
        <w:rPr>
          <w:bCs/>
          <w:color w:val="000000"/>
          <w:spacing w:val="-5"/>
          <w:sz w:val="25"/>
          <w:szCs w:val="25"/>
        </w:rPr>
        <w:t>Свойства объекта иссле</w:t>
      </w:r>
      <w:r w:rsidRPr="00727FAC">
        <w:rPr>
          <w:bCs/>
          <w:color w:val="000000"/>
          <w:spacing w:val="-5"/>
          <w:sz w:val="25"/>
          <w:szCs w:val="25"/>
        </w:rPr>
        <w:softHyphen/>
      </w:r>
      <w:r w:rsidRPr="00727FAC">
        <w:rPr>
          <w:bCs/>
          <w:color w:val="000000"/>
          <w:spacing w:val="-3"/>
          <w:sz w:val="25"/>
          <w:szCs w:val="25"/>
        </w:rPr>
        <w:t>дования, т. е. процесса ма</w:t>
      </w:r>
      <w:r w:rsidRPr="00727FAC">
        <w:rPr>
          <w:bCs/>
          <w:color w:val="000000"/>
          <w:spacing w:val="-3"/>
          <w:sz w:val="25"/>
          <w:szCs w:val="25"/>
        </w:rPr>
        <w:softHyphen/>
      </w:r>
      <w:r w:rsidRPr="00727FAC">
        <w:rPr>
          <w:bCs/>
          <w:color w:val="000000"/>
          <w:spacing w:val="-6"/>
          <w:sz w:val="25"/>
          <w:szCs w:val="25"/>
        </w:rPr>
        <w:t>шинного моделирования си</w:t>
      </w:r>
      <w:r w:rsidRPr="00727FAC">
        <w:rPr>
          <w:bCs/>
          <w:color w:val="000000"/>
          <w:spacing w:val="-6"/>
          <w:sz w:val="25"/>
          <w:szCs w:val="25"/>
        </w:rPr>
        <w:softHyphen/>
      </w:r>
      <w:r w:rsidRPr="00727FAC">
        <w:rPr>
          <w:bCs/>
          <w:color w:val="000000"/>
          <w:spacing w:val="1"/>
          <w:sz w:val="25"/>
          <w:szCs w:val="25"/>
        </w:rPr>
        <w:t xml:space="preserve">стемы </w:t>
      </w:r>
      <w:r w:rsidRPr="00727FAC">
        <w:rPr>
          <w:bCs/>
          <w:i/>
          <w:iCs/>
          <w:color w:val="000000"/>
          <w:spacing w:val="1"/>
          <w:sz w:val="25"/>
          <w:szCs w:val="25"/>
          <w:lang w:val="en-US"/>
        </w:rPr>
        <w:t>S</w:t>
      </w:r>
      <w:r w:rsidRPr="00727FAC">
        <w:rPr>
          <w:bCs/>
          <w:i/>
          <w:iCs/>
          <w:color w:val="000000"/>
          <w:spacing w:val="1"/>
          <w:sz w:val="25"/>
          <w:szCs w:val="25"/>
        </w:rPr>
        <w:t xml:space="preserve">, </w:t>
      </w:r>
      <w:r w:rsidRPr="00727FAC">
        <w:rPr>
          <w:bCs/>
          <w:color w:val="000000"/>
          <w:spacing w:val="1"/>
          <w:sz w:val="25"/>
          <w:szCs w:val="25"/>
        </w:rPr>
        <w:t xml:space="preserve">можно описывать </w:t>
      </w:r>
      <w:r w:rsidRPr="00727FAC">
        <w:rPr>
          <w:bCs/>
          <w:color w:val="000000"/>
          <w:spacing w:val="-6"/>
          <w:sz w:val="25"/>
          <w:szCs w:val="25"/>
        </w:rPr>
        <w:t>с помощью различных мето</w:t>
      </w:r>
      <w:r w:rsidRPr="00727FAC">
        <w:rPr>
          <w:bCs/>
          <w:color w:val="000000"/>
          <w:spacing w:val="-6"/>
          <w:sz w:val="25"/>
          <w:szCs w:val="25"/>
        </w:rPr>
        <w:softHyphen/>
      </w:r>
      <w:r w:rsidRPr="00727FAC">
        <w:rPr>
          <w:bCs/>
          <w:color w:val="000000"/>
          <w:spacing w:val="2"/>
          <w:sz w:val="25"/>
          <w:szCs w:val="25"/>
        </w:rPr>
        <w:t>дов (моделей планирова</w:t>
      </w:r>
      <w:r w:rsidRPr="00727FAC">
        <w:rPr>
          <w:bCs/>
          <w:color w:val="000000"/>
          <w:spacing w:val="2"/>
          <w:sz w:val="25"/>
          <w:szCs w:val="25"/>
        </w:rPr>
        <w:softHyphen/>
      </w:r>
      <w:r w:rsidRPr="00727FAC">
        <w:rPr>
          <w:bCs/>
          <w:color w:val="000000"/>
          <w:spacing w:val="-2"/>
          <w:sz w:val="25"/>
          <w:szCs w:val="25"/>
        </w:rPr>
        <w:t>ния). Для выбора конкрет</w:t>
      </w:r>
      <w:r w:rsidRPr="00727FAC">
        <w:rPr>
          <w:bCs/>
          <w:color w:val="000000"/>
          <w:spacing w:val="-2"/>
          <w:sz w:val="25"/>
          <w:szCs w:val="25"/>
        </w:rPr>
        <w:softHyphen/>
      </w:r>
      <w:r w:rsidRPr="00727FAC">
        <w:rPr>
          <w:bCs/>
          <w:color w:val="000000"/>
          <w:spacing w:val="-5"/>
          <w:sz w:val="25"/>
          <w:szCs w:val="25"/>
        </w:rPr>
        <w:t xml:space="preserve">ной модели необходимо </w:t>
      </w:r>
      <w:r w:rsidR="00223DB5">
        <w:rPr>
          <w:bCs/>
          <w:color w:val="000000"/>
          <w:spacing w:val="-4"/>
          <w:sz w:val="25"/>
          <w:szCs w:val="25"/>
        </w:rPr>
        <w:t>сформулировать такие</w:t>
      </w:r>
      <w:r w:rsidR="00223DB5" w:rsidRPr="00223DB5">
        <w:rPr>
          <w:bCs/>
          <w:color w:val="000000"/>
          <w:spacing w:val="-4"/>
          <w:sz w:val="25"/>
          <w:szCs w:val="25"/>
        </w:rPr>
        <w:t xml:space="preserve"> </w:t>
      </w:r>
      <w:r w:rsidRPr="00727FAC">
        <w:rPr>
          <w:bCs/>
          <w:color w:val="000000"/>
          <w:spacing w:val="-4"/>
          <w:sz w:val="25"/>
          <w:szCs w:val="25"/>
        </w:rPr>
        <w:t xml:space="preserve">ее </w:t>
      </w:r>
      <w:r w:rsidRPr="00727FAC">
        <w:rPr>
          <w:bCs/>
          <w:color w:val="000000"/>
          <w:spacing w:val="4"/>
          <w:sz w:val="25"/>
          <w:szCs w:val="25"/>
        </w:rPr>
        <w:t>особенности, как адекват</w:t>
      </w:r>
      <w:r w:rsidRPr="00727FAC">
        <w:rPr>
          <w:bCs/>
          <w:color w:val="000000"/>
          <w:spacing w:val="-4"/>
          <w:sz w:val="25"/>
          <w:szCs w:val="25"/>
        </w:rPr>
        <w:t xml:space="preserve">ность, содержательность, простота и т. д. Под содержательностью </w:t>
      </w:r>
      <w:r w:rsidRPr="00727FAC">
        <w:rPr>
          <w:bCs/>
          <w:color w:val="000000"/>
          <w:spacing w:val="-7"/>
          <w:sz w:val="25"/>
          <w:szCs w:val="25"/>
        </w:rPr>
        <w:t>модели планирования понимается ее способность объяснять множе</w:t>
      </w:r>
      <w:r w:rsidRPr="00727FAC">
        <w:rPr>
          <w:bCs/>
          <w:color w:val="000000"/>
          <w:spacing w:val="-7"/>
          <w:sz w:val="25"/>
          <w:szCs w:val="25"/>
        </w:rPr>
        <w:softHyphen/>
      </w:r>
      <w:r w:rsidRPr="00727FAC">
        <w:rPr>
          <w:bCs/>
          <w:color w:val="000000"/>
          <w:spacing w:val="-5"/>
          <w:sz w:val="25"/>
          <w:szCs w:val="25"/>
        </w:rPr>
        <w:t>ство уже известных фактов, выявлять новые и предсказывать их дальнейшее развитие. Простота — одно из главных достоинств мо</w:t>
      </w:r>
      <w:r w:rsidRPr="00727FAC">
        <w:rPr>
          <w:bCs/>
          <w:color w:val="000000"/>
          <w:spacing w:val="-5"/>
          <w:sz w:val="25"/>
          <w:szCs w:val="25"/>
        </w:rPr>
        <w:softHyphen/>
        <w:t xml:space="preserve">дели планирования, выражающееся в реализуемости эксперимента </w:t>
      </w:r>
      <w:r w:rsidRPr="00727FAC">
        <w:rPr>
          <w:bCs/>
          <w:color w:val="000000"/>
          <w:spacing w:val="-4"/>
          <w:sz w:val="25"/>
          <w:szCs w:val="25"/>
        </w:rPr>
        <w:t xml:space="preserve">на ЭВМ, но при этом имеет место противоречие с требованиями </w:t>
      </w:r>
      <w:r w:rsidRPr="00727FAC">
        <w:rPr>
          <w:bCs/>
          <w:color w:val="000000"/>
          <w:spacing w:val="-6"/>
          <w:sz w:val="25"/>
          <w:szCs w:val="25"/>
        </w:rPr>
        <w:t>адекватности и содержательности.</w:t>
      </w:r>
    </w:p>
    <w:p w:rsidR="00727FAC" w:rsidRPr="004237B2" w:rsidRDefault="00727FAC" w:rsidP="00727FAC">
      <w:pPr>
        <w:shd w:val="clear" w:color="auto" w:fill="FFFFFF"/>
        <w:spacing w:before="5"/>
        <w:ind w:right="5"/>
        <w:jc w:val="both"/>
        <w:rPr>
          <w:sz w:val="25"/>
          <w:szCs w:val="25"/>
        </w:rPr>
      </w:pPr>
      <w:r>
        <w:rPr>
          <w:b/>
          <w:bCs/>
          <w:color w:val="000000"/>
          <w:spacing w:val="-6"/>
          <w:sz w:val="25"/>
          <w:szCs w:val="25"/>
        </w:rPr>
        <w:t xml:space="preserve">                                                          </w:t>
      </w:r>
      <w:r w:rsidR="009266B3">
        <w:rPr>
          <w:b/>
          <w:bCs/>
          <w:color w:val="000000"/>
          <w:spacing w:val="-6"/>
          <w:sz w:val="25"/>
          <w:szCs w:val="25"/>
        </w:rPr>
        <w:pict>
          <v:shape id="_x0000_i1149" type="#_x0000_t75" style="width:355.5pt;height:381.75pt">
            <v:imagedata r:id="rId209" o:title=""/>
          </v:shape>
        </w:pict>
      </w:r>
    </w:p>
    <w:p w:rsidR="00F40EAD" w:rsidRPr="000004F0" w:rsidRDefault="00727FAC" w:rsidP="00F40EAD">
      <w:pPr>
        <w:shd w:val="clear" w:color="auto" w:fill="FFFFFF"/>
        <w:ind w:right="5" w:firstLine="360"/>
        <w:jc w:val="both"/>
        <w:rPr>
          <w:bCs/>
          <w:color w:val="000000"/>
          <w:spacing w:val="-5"/>
          <w:sz w:val="25"/>
          <w:szCs w:val="25"/>
        </w:rPr>
      </w:pPr>
      <w:r w:rsidRPr="00727FAC">
        <w:rPr>
          <w:bCs/>
          <w:color w:val="000000"/>
          <w:spacing w:val="-5"/>
          <w:sz w:val="25"/>
          <w:szCs w:val="25"/>
        </w:rPr>
        <w:t xml:space="preserve">Для экстремального планирования экспериментов наибольшее </w:t>
      </w:r>
      <w:r w:rsidRPr="00727FAC">
        <w:rPr>
          <w:bCs/>
          <w:color w:val="000000"/>
          <w:spacing w:val="-7"/>
          <w:sz w:val="25"/>
          <w:szCs w:val="25"/>
        </w:rPr>
        <w:t>применение нашли модели в виде алгебраических полиномов. Пред</w:t>
      </w:r>
      <w:r w:rsidRPr="00727FAC">
        <w:rPr>
          <w:bCs/>
          <w:color w:val="000000"/>
          <w:spacing w:val="-7"/>
          <w:sz w:val="25"/>
          <w:szCs w:val="25"/>
        </w:rPr>
        <w:softHyphen/>
      </w:r>
      <w:r w:rsidRPr="00727FAC">
        <w:rPr>
          <w:bCs/>
          <w:color w:val="000000"/>
          <w:spacing w:val="1"/>
          <w:sz w:val="25"/>
          <w:szCs w:val="25"/>
        </w:rPr>
        <w:t xml:space="preserve">полагаем, что изучается влияние </w:t>
      </w:r>
      <w:r w:rsidRPr="00727FAC">
        <w:rPr>
          <w:bCs/>
          <w:i/>
          <w:iCs/>
          <w:color w:val="000000"/>
          <w:spacing w:val="1"/>
          <w:sz w:val="25"/>
          <w:szCs w:val="25"/>
          <w:lang w:val="en-US"/>
        </w:rPr>
        <w:t>k</w:t>
      </w:r>
      <w:r w:rsidRPr="00727FAC">
        <w:rPr>
          <w:bCs/>
          <w:i/>
          <w:iCs/>
          <w:color w:val="000000"/>
          <w:spacing w:val="1"/>
          <w:sz w:val="25"/>
          <w:szCs w:val="25"/>
        </w:rPr>
        <w:t xml:space="preserve"> </w:t>
      </w:r>
      <w:r w:rsidRPr="00727FAC">
        <w:rPr>
          <w:bCs/>
          <w:color w:val="000000"/>
          <w:spacing w:val="1"/>
          <w:sz w:val="25"/>
          <w:szCs w:val="25"/>
        </w:rPr>
        <w:t xml:space="preserve">количественных факторов </w:t>
      </w:r>
      <w:r w:rsidR="00C43D69" w:rsidRPr="00C43D69">
        <w:rPr>
          <w:bCs/>
          <w:color w:val="000000"/>
          <w:spacing w:val="1"/>
          <w:position w:val="-12"/>
          <w:sz w:val="25"/>
          <w:szCs w:val="25"/>
        </w:rPr>
        <w:object w:dxaOrig="980" w:dyaOrig="400">
          <v:shape id="_x0000_i1150" type="#_x0000_t75" style="width:48.75pt;height:20.25pt" o:ole="">
            <v:imagedata r:id="rId210" o:title=""/>
          </v:shape>
          <o:OLEObject Type="Embed" ProgID="Equation.3" ShapeID="_x0000_i1150" DrawAspect="Content" ObjectID="_1467997819" r:id="rId211"/>
        </w:object>
      </w:r>
      <w:r w:rsidR="00C43D69" w:rsidRPr="00C43D69">
        <w:rPr>
          <w:bCs/>
          <w:color w:val="000000"/>
          <w:spacing w:val="-5"/>
          <w:sz w:val="25"/>
          <w:szCs w:val="25"/>
        </w:rPr>
        <w:t xml:space="preserve">, </w:t>
      </w:r>
      <w:r w:rsidRPr="00727FAC">
        <w:rPr>
          <w:bCs/>
          <w:color w:val="000000"/>
          <w:spacing w:val="-5"/>
          <w:sz w:val="25"/>
          <w:szCs w:val="25"/>
        </w:rPr>
        <w:t>на некоторую реакцию</w:t>
      </w:r>
      <w:r w:rsidR="00C43D69" w:rsidRPr="00C43D69">
        <w:rPr>
          <w:bCs/>
          <w:color w:val="000000"/>
          <w:spacing w:val="-5"/>
          <w:sz w:val="25"/>
          <w:szCs w:val="25"/>
        </w:rPr>
        <w:t xml:space="preserve"> </w:t>
      </w:r>
      <w:r w:rsidR="00C43D69">
        <w:rPr>
          <w:bCs/>
          <w:color w:val="000000"/>
          <w:spacing w:val="-5"/>
          <w:sz w:val="25"/>
          <w:szCs w:val="25"/>
        </w:rPr>
        <w:t>η</w:t>
      </w:r>
      <w:r w:rsidRPr="00727FAC">
        <w:rPr>
          <w:bCs/>
          <w:i/>
          <w:iCs/>
          <w:color w:val="000000"/>
          <w:spacing w:val="-5"/>
          <w:sz w:val="25"/>
          <w:szCs w:val="25"/>
        </w:rPr>
        <w:t xml:space="preserve"> </w:t>
      </w:r>
      <w:r w:rsidRPr="00727FAC">
        <w:rPr>
          <w:bCs/>
          <w:color w:val="000000"/>
          <w:spacing w:val="-5"/>
          <w:sz w:val="25"/>
          <w:szCs w:val="25"/>
        </w:rPr>
        <w:t>в отведенной для эксперимен</w:t>
      </w:r>
      <w:r w:rsidRPr="00727FAC">
        <w:rPr>
          <w:bCs/>
          <w:color w:val="000000"/>
          <w:spacing w:val="-5"/>
          <w:sz w:val="25"/>
          <w:szCs w:val="25"/>
        </w:rPr>
        <w:softHyphen/>
        <w:t xml:space="preserve">тирования локальной области факторного пространства </w:t>
      </w:r>
      <w:r w:rsidRPr="00727FAC">
        <w:rPr>
          <w:bCs/>
          <w:i/>
          <w:iCs/>
          <w:color w:val="000000"/>
          <w:spacing w:val="-5"/>
          <w:sz w:val="25"/>
          <w:szCs w:val="25"/>
          <w:lang w:val="en-US"/>
        </w:rPr>
        <w:t>G</w:t>
      </w:r>
      <w:r w:rsidRPr="00727FAC">
        <w:rPr>
          <w:bCs/>
          <w:i/>
          <w:iCs/>
          <w:color w:val="000000"/>
          <w:spacing w:val="-5"/>
          <w:sz w:val="25"/>
          <w:szCs w:val="25"/>
        </w:rPr>
        <w:t xml:space="preserve">, </w:t>
      </w:r>
      <w:r w:rsidRPr="00727FAC">
        <w:rPr>
          <w:bCs/>
          <w:color w:val="000000"/>
          <w:spacing w:val="-5"/>
          <w:sz w:val="25"/>
          <w:szCs w:val="25"/>
        </w:rPr>
        <w:t>ограни</w:t>
      </w:r>
      <w:r w:rsidRPr="00727FAC">
        <w:rPr>
          <w:bCs/>
          <w:color w:val="000000"/>
          <w:spacing w:val="-5"/>
          <w:sz w:val="25"/>
          <w:szCs w:val="25"/>
        </w:rPr>
        <w:softHyphen/>
      </w:r>
      <w:r w:rsidRPr="00727FAC">
        <w:rPr>
          <w:bCs/>
          <w:color w:val="000000"/>
          <w:spacing w:val="-6"/>
          <w:sz w:val="25"/>
          <w:szCs w:val="25"/>
        </w:rPr>
        <w:t>ченной</w:t>
      </w:r>
      <w:r w:rsidR="00C43D69" w:rsidRPr="00753FBA">
        <w:rPr>
          <w:bCs/>
          <w:color w:val="000000"/>
          <w:spacing w:val="-10"/>
          <w:position w:val="-12"/>
          <w:sz w:val="25"/>
          <w:szCs w:val="25"/>
        </w:rPr>
        <w:object w:dxaOrig="1180" w:dyaOrig="360">
          <v:shape id="_x0000_i1151" type="#_x0000_t75" style="width:59.25pt;height:18pt" o:ole="">
            <v:imagedata r:id="rId205" o:title=""/>
          </v:shape>
          <o:OLEObject Type="Embed" ProgID="Equation.3" ShapeID="_x0000_i1151" DrawAspect="Content" ObjectID="_1467997820" r:id="rId212"/>
        </w:object>
      </w:r>
      <w:r w:rsidRPr="00727FAC">
        <w:rPr>
          <w:bCs/>
          <w:color w:val="000000"/>
          <w:spacing w:val="-6"/>
          <w:sz w:val="25"/>
          <w:szCs w:val="25"/>
        </w:rPr>
        <w:t xml:space="preserve"> </w:t>
      </w:r>
      <w:r w:rsidRPr="00727FAC">
        <w:rPr>
          <w:bCs/>
          <w:i/>
          <w:iCs/>
          <w:color w:val="000000"/>
          <w:spacing w:val="-6"/>
          <w:sz w:val="25"/>
          <w:szCs w:val="25"/>
        </w:rPr>
        <w:t>,</w:t>
      </w:r>
      <w:r w:rsidR="00C43D69" w:rsidRPr="00C43D69">
        <w:rPr>
          <w:bCs/>
          <w:color w:val="000000"/>
          <w:spacing w:val="1"/>
          <w:sz w:val="25"/>
          <w:szCs w:val="25"/>
        </w:rPr>
        <w:t xml:space="preserve"> </w:t>
      </w:r>
      <w:r w:rsidR="00F40EAD" w:rsidRPr="00C43D69">
        <w:rPr>
          <w:bCs/>
          <w:color w:val="000000"/>
          <w:spacing w:val="1"/>
          <w:position w:val="-10"/>
          <w:sz w:val="25"/>
          <w:szCs w:val="25"/>
        </w:rPr>
        <w:object w:dxaOrig="680" w:dyaOrig="380">
          <v:shape id="_x0000_i1152" type="#_x0000_t75" style="width:33.75pt;height:18.75pt" o:ole="">
            <v:imagedata r:id="rId213" o:title=""/>
          </v:shape>
          <o:OLEObject Type="Embed" ProgID="Equation.3" ShapeID="_x0000_i1152" DrawAspect="Content" ObjectID="_1467997821" r:id="rId214"/>
        </w:object>
      </w:r>
      <w:r w:rsidRPr="00727FAC">
        <w:rPr>
          <w:bCs/>
          <w:i/>
          <w:iCs/>
          <w:color w:val="000000"/>
          <w:spacing w:val="-6"/>
          <w:sz w:val="25"/>
          <w:szCs w:val="25"/>
        </w:rPr>
        <w:t xml:space="preserve">  </w:t>
      </w:r>
      <w:r w:rsidRPr="00727FAC">
        <w:rPr>
          <w:bCs/>
          <w:color w:val="000000"/>
          <w:spacing w:val="-6"/>
          <w:sz w:val="25"/>
          <w:szCs w:val="25"/>
        </w:rPr>
        <w:t xml:space="preserve">(рисунок  для случая </w:t>
      </w:r>
      <w:r w:rsidRPr="00727FAC">
        <w:rPr>
          <w:bCs/>
          <w:i/>
          <w:iCs/>
          <w:color w:val="000000"/>
          <w:spacing w:val="-6"/>
          <w:sz w:val="25"/>
          <w:szCs w:val="25"/>
          <w:lang w:val="en-US"/>
        </w:rPr>
        <w:t>k</w:t>
      </w:r>
      <w:r w:rsidRPr="00727FAC">
        <w:rPr>
          <w:bCs/>
          <w:i/>
          <w:iCs/>
          <w:color w:val="000000"/>
          <w:spacing w:val="-6"/>
          <w:sz w:val="25"/>
          <w:szCs w:val="25"/>
        </w:rPr>
        <w:t xml:space="preserve">=2). </w:t>
      </w:r>
      <w:r w:rsidRPr="00727FAC">
        <w:rPr>
          <w:bCs/>
          <w:color w:val="000000"/>
          <w:spacing w:val="-6"/>
          <w:sz w:val="25"/>
          <w:szCs w:val="25"/>
        </w:rPr>
        <w:t xml:space="preserve">Допустим, что </w:t>
      </w:r>
      <w:r w:rsidRPr="00727FAC">
        <w:rPr>
          <w:bCs/>
          <w:color w:val="000000"/>
          <w:spacing w:val="-4"/>
          <w:sz w:val="25"/>
          <w:szCs w:val="25"/>
        </w:rPr>
        <w:t>функцию реакции</w:t>
      </w:r>
      <w:r w:rsidR="00223DB5" w:rsidRPr="00223DB5">
        <w:rPr>
          <w:bCs/>
          <w:i/>
          <w:iCs/>
          <w:color w:val="000000"/>
          <w:spacing w:val="-4"/>
          <w:sz w:val="25"/>
          <w:szCs w:val="25"/>
        </w:rPr>
        <w:t xml:space="preserve"> </w:t>
      </w:r>
      <w:r w:rsidR="00F40EAD" w:rsidRPr="00F40EAD">
        <w:rPr>
          <w:bCs/>
          <w:i/>
          <w:iCs/>
          <w:color w:val="000000"/>
          <w:spacing w:val="-4"/>
          <w:position w:val="-12"/>
          <w:sz w:val="25"/>
          <w:szCs w:val="25"/>
        </w:rPr>
        <w:object w:dxaOrig="1579" w:dyaOrig="360">
          <v:shape id="_x0000_i1153" type="#_x0000_t75" style="width:78.75pt;height:18pt" o:ole="">
            <v:imagedata r:id="rId215" o:title=""/>
          </v:shape>
          <o:OLEObject Type="Embed" ProgID="Equation.3" ShapeID="_x0000_i1153" DrawAspect="Content" ObjectID="_1467997822" r:id="rId216"/>
        </w:object>
      </w:r>
      <w:r w:rsidRPr="00727FAC">
        <w:rPr>
          <w:bCs/>
          <w:i/>
          <w:iCs/>
          <w:color w:val="000000"/>
          <w:spacing w:val="-4"/>
          <w:sz w:val="25"/>
          <w:szCs w:val="25"/>
        </w:rPr>
        <w:t xml:space="preserve"> </w:t>
      </w:r>
      <w:r w:rsidRPr="00727FAC">
        <w:rPr>
          <w:bCs/>
          <w:color w:val="000000"/>
          <w:spacing w:val="-4"/>
          <w:sz w:val="25"/>
          <w:szCs w:val="25"/>
        </w:rPr>
        <w:t xml:space="preserve">можно с некоторой степенью </w:t>
      </w:r>
      <w:r w:rsidRPr="00727FAC">
        <w:rPr>
          <w:bCs/>
          <w:color w:val="000000"/>
          <w:spacing w:val="-5"/>
          <w:sz w:val="25"/>
          <w:szCs w:val="25"/>
        </w:rPr>
        <w:t xml:space="preserve">точности представить в виде полинома степени </w:t>
      </w:r>
      <w:r w:rsidRPr="00727FAC">
        <w:rPr>
          <w:bCs/>
          <w:i/>
          <w:iCs/>
          <w:color w:val="000000"/>
          <w:spacing w:val="-5"/>
          <w:sz w:val="25"/>
          <w:szCs w:val="25"/>
          <w:lang w:val="en-US"/>
        </w:rPr>
        <w:t>d</w:t>
      </w:r>
      <w:r w:rsidRPr="00727FAC">
        <w:rPr>
          <w:bCs/>
          <w:i/>
          <w:iCs/>
          <w:color w:val="000000"/>
          <w:spacing w:val="-5"/>
          <w:sz w:val="25"/>
          <w:szCs w:val="25"/>
        </w:rPr>
        <w:t xml:space="preserve"> </w:t>
      </w:r>
      <w:r w:rsidRPr="00727FAC">
        <w:rPr>
          <w:bCs/>
          <w:color w:val="000000"/>
          <w:spacing w:val="-5"/>
          <w:sz w:val="25"/>
          <w:szCs w:val="25"/>
        </w:rPr>
        <w:t xml:space="preserve">от </w:t>
      </w:r>
      <w:r w:rsidRPr="00727FAC">
        <w:rPr>
          <w:bCs/>
          <w:i/>
          <w:iCs/>
          <w:color w:val="000000"/>
          <w:spacing w:val="-5"/>
          <w:sz w:val="25"/>
          <w:szCs w:val="25"/>
          <w:lang w:val="en-US"/>
        </w:rPr>
        <w:t>k</w:t>
      </w:r>
      <w:r w:rsidRPr="00727FAC">
        <w:rPr>
          <w:bCs/>
          <w:i/>
          <w:iCs/>
          <w:color w:val="000000"/>
          <w:spacing w:val="-5"/>
          <w:sz w:val="25"/>
          <w:szCs w:val="25"/>
        </w:rPr>
        <w:t xml:space="preserve"> </w:t>
      </w:r>
      <w:r w:rsidRPr="00727FAC">
        <w:rPr>
          <w:bCs/>
          <w:color w:val="000000"/>
          <w:spacing w:val="-5"/>
          <w:sz w:val="25"/>
          <w:szCs w:val="25"/>
        </w:rPr>
        <w:t>переменных</w:t>
      </w:r>
    </w:p>
    <w:p w:rsidR="00F40EAD" w:rsidRPr="001D713C" w:rsidRDefault="001D713C" w:rsidP="00F40EAD">
      <w:pPr>
        <w:shd w:val="clear" w:color="auto" w:fill="FFFFFF"/>
        <w:ind w:right="5" w:firstLine="360"/>
        <w:jc w:val="both"/>
        <w:rPr>
          <w:bCs/>
          <w:color w:val="000000"/>
          <w:spacing w:val="-5"/>
          <w:sz w:val="25"/>
          <w:szCs w:val="25"/>
        </w:rPr>
      </w:pPr>
      <w:r w:rsidRPr="000D199C">
        <w:rPr>
          <w:bCs/>
          <w:color w:val="000000"/>
          <w:spacing w:val="-5"/>
          <w:position w:val="-32"/>
          <w:sz w:val="25"/>
          <w:szCs w:val="25"/>
          <w:lang w:val="en-US"/>
        </w:rPr>
        <w:object w:dxaOrig="6600" w:dyaOrig="600">
          <v:shape id="_x0000_i1154" type="#_x0000_t75" style="width:360.75pt;height:32.25pt" o:ole="">
            <v:imagedata r:id="rId217" o:title=""/>
          </v:shape>
          <o:OLEObject Type="Embed" ProgID="Equation.3" ShapeID="_x0000_i1154" DrawAspect="Content" ObjectID="_1467997823" r:id="rId218"/>
        </w:object>
      </w:r>
      <w:r w:rsidRPr="001D713C">
        <w:rPr>
          <w:bCs/>
          <w:color w:val="000000"/>
          <w:spacing w:val="-5"/>
          <w:sz w:val="25"/>
          <w:szCs w:val="25"/>
        </w:rPr>
        <w:t>,</w:t>
      </w:r>
    </w:p>
    <w:p w:rsidR="00727FAC" w:rsidRPr="00F40EAD" w:rsidRDefault="00727FAC" w:rsidP="00F40EAD">
      <w:pPr>
        <w:shd w:val="clear" w:color="auto" w:fill="FFFFFF"/>
        <w:ind w:right="5"/>
        <w:jc w:val="both"/>
        <w:rPr>
          <w:bCs/>
          <w:color w:val="000000"/>
          <w:spacing w:val="-5"/>
          <w:sz w:val="25"/>
          <w:szCs w:val="25"/>
        </w:rPr>
      </w:pPr>
      <w:r w:rsidRPr="00727FAC">
        <w:rPr>
          <w:bCs/>
          <w:color w:val="000000"/>
          <w:spacing w:val="-5"/>
          <w:sz w:val="25"/>
          <w:szCs w:val="25"/>
        </w:rPr>
        <w:t>к</w:t>
      </w:r>
      <w:r w:rsidRPr="00727FAC">
        <w:rPr>
          <w:bCs/>
          <w:color w:val="000000"/>
          <w:spacing w:val="-8"/>
          <w:sz w:val="25"/>
          <w:szCs w:val="25"/>
        </w:rPr>
        <w:t xml:space="preserve">оторый содержит </w:t>
      </w:r>
      <w:r w:rsidR="001D713C" w:rsidRPr="001D713C">
        <w:rPr>
          <w:bCs/>
          <w:color w:val="000000"/>
          <w:spacing w:val="-8"/>
          <w:position w:val="-12"/>
          <w:sz w:val="25"/>
          <w:szCs w:val="25"/>
        </w:rPr>
        <w:object w:dxaOrig="499" w:dyaOrig="380">
          <v:shape id="_x0000_i1155" type="#_x0000_t75" style="width:24.75pt;height:18.75pt" o:ole="">
            <v:imagedata r:id="rId219" o:title=""/>
          </v:shape>
          <o:OLEObject Type="Embed" ProgID="Equation.3" ShapeID="_x0000_i1155" DrawAspect="Content" ObjectID="_1467997824" r:id="rId220"/>
        </w:object>
      </w:r>
      <w:r w:rsidRPr="00727FAC">
        <w:rPr>
          <w:bCs/>
          <w:i/>
          <w:iCs/>
          <w:color w:val="000000"/>
          <w:spacing w:val="-8"/>
          <w:sz w:val="25"/>
          <w:szCs w:val="25"/>
        </w:rPr>
        <w:t xml:space="preserve"> </w:t>
      </w:r>
      <w:r w:rsidRPr="00727FAC">
        <w:rPr>
          <w:bCs/>
          <w:color w:val="000000"/>
          <w:spacing w:val="-8"/>
          <w:sz w:val="25"/>
          <w:szCs w:val="25"/>
        </w:rPr>
        <w:t>коэффициентов.</w:t>
      </w:r>
    </w:p>
    <w:p w:rsidR="00727FAC" w:rsidRPr="00727FAC" w:rsidRDefault="00727FAC" w:rsidP="001D713C">
      <w:pPr>
        <w:shd w:val="clear" w:color="auto" w:fill="FFFFFF"/>
        <w:ind w:left="14" w:right="14" w:firstLine="322"/>
        <w:jc w:val="both"/>
        <w:rPr>
          <w:sz w:val="25"/>
          <w:szCs w:val="25"/>
        </w:rPr>
      </w:pPr>
      <w:r w:rsidRPr="00727FAC">
        <w:rPr>
          <w:bCs/>
          <w:color w:val="000000"/>
          <w:spacing w:val="-8"/>
          <w:sz w:val="25"/>
          <w:szCs w:val="25"/>
        </w:rPr>
        <w:t>В</w:t>
      </w:r>
      <w:r w:rsidRPr="00727FAC">
        <w:rPr>
          <w:bCs/>
          <w:color w:val="000000"/>
          <w:spacing w:val="-1"/>
          <w:sz w:val="25"/>
          <w:szCs w:val="25"/>
        </w:rPr>
        <w:t xml:space="preserve"> рамках выбранной модели планирования в виде алгебраичес</w:t>
      </w:r>
      <w:r w:rsidRPr="00727FAC">
        <w:rPr>
          <w:bCs/>
          <w:color w:val="000000"/>
          <w:spacing w:val="-1"/>
          <w:sz w:val="25"/>
          <w:szCs w:val="25"/>
        </w:rPr>
        <w:softHyphen/>
      </w:r>
      <w:r w:rsidRPr="00727FAC">
        <w:rPr>
          <w:bCs/>
          <w:color w:val="000000"/>
          <w:spacing w:val="3"/>
          <w:sz w:val="25"/>
          <w:szCs w:val="25"/>
        </w:rPr>
        <w:t>ких полиномов строится план эксперимента путем варьирования</w:t>
      </w:r>
      <w:r w:rsidR="001D713C" w:rsidRPr="001D713C">
        <w:rPr>
          <w:sz w:val="25"/>
          <w:szCs w:val="25"/>
        </w:rPr>
        <w:t xml:space="preserve"> </w:t>
      </w:r>
      <w:r w:rsidRPr="00727FAC">
        <w:rPr>
          <w:bCs/>
          <w:color w:val="000000"/>
          <w:spacing w:val="1"/>
          <w:sz w:val="25"/>
          <w:szCs w:val="25"/>
        </w:rPr>
        <w:t xml:space="preserve">каждого из факторов </w:t>
      </w:r>
      <w:r w:rsidR="001D713C" w:rsidRPr="00C43D69">
        <w:rPr>
          <w:bCs/>
          <w:color w:val="000000"/>
          <w:spacing w:val="1"/>
          <w:position w:val="-12"/>
          <w:sz w:val="25"/>
          <w:szCs w:val="25"/>
        </w:rPr>
        <w:object w:dxaOrig="980" w:dyaOrig="400">
          <v:shape id="_x0000_i1156" type="#_x0000_t75" style="width:48.75pt;height:20.25pt" o:ole="">
            <v:imagedata r:id="rId210" o:title=""/>
          </v:shape>
          <o:OLEObject Type="Embed" ProgID="Equation.3" ShapeID="_x0000_i1156" DrawAspect="Content" ObjectID="_1467997825" r:id="rId221"/>
        </w:object>
      </w:r>
      <w:r w:rsidRPr="00727FAC">
        <w:rPr>
          <w:bCs/>
          <w:i/>
          <w:iCs/>
          <w:color w:val="000000"/>
          <w:spacing w:val="1"/>
          <w:sz w:val="25"/>
          <w:szCs w:val="25"/>
        </w:rPr>
        <w:t xml:space="preserve"> </w:t>
      </w:r>
      <w:r w:rsidRPr="00727FAC">
        <w:rPr>
          <w:bCs/>
          <w:color w:val="000000"/>
          <w:spacing w:val="1"/>
          <w:sz w:val="25"/>
          <w:szCs w:val="25"/>
        </w:rPr>
        <w:t xml:space="preserve">на нескольких уровнях </w:t>
      </w:r>
      <w:r w:rsidRPr="00727FAC">
        <w:rPr>
          <w:bCs/>
          <w:i/>
          <w:iCs/>
          <w:color w:val="000000"/>
          <w:spacing w:val="1"/>
          <w:sz w:val="25"/>
          <w:szCs w:val="25"/>
          <w:lang w:val="en-US"/>
        </w:rPr>
        <w:t>q</w:t>
      </w:r>
      <w:r w:rsidRPr="00727FAC">
        <w:rPr>
          <w:bCs/>
          <w:i/>
          <w:iCs/>
          <w:color w:val="000000"/>
          <w:spacing w:val="1"/>
          <w:sz w:val="25"/>
          <w:szCs w:val="25"/>
        </w:rPr>
        <w:t xml:space="preserve"> </w:t>
      </w:r>
      <w:r w:rsidRPr="00727FAC">
        <w:rPr>
          <w:bCs/>
          <w:color w:val="000000"/>
          <w:spacing w:val="1"/>
          <w:sz w:val="25"/>
          <w:szCs w:val="25"/>
        </w:rPr>
        <w:t>относи</w:t>
      </w:r>
      <w:r w:rsidRPr="00727FAC">
        <w:rPr>
          <w:bCs/>
          <w:color w:val="000000"/>
          <w:spacing w:val="1"/>
          <w:sz w:val="25"/>
          <w:szCs w:val="25"/>
        </w:rPr>
        <w:softHyphen/>
      </w:r>
      <w:r w:rsidRPr="00727FAC">
        <w:rPr>
          <w:bCs/>
          <w:color w:val="000000"/>
          <w:spacing w:val="7"/>
          <w:sz w:val="25"/>
          <w:szCs w:val="25"/>
        </w:rPr>
        <w:t>тельно исходной точки</w:t>
      </w:r>
      <w:r w:rsidR="001D713C" w:rsidRPr="001D713C">
        <w:rPr>
          <w:bCs/>
          <w:color w:val="000000"/>
          <w:spacing w:val="7"/>
          <w:position w:val="-14"/>
          <w:sz w:val="25"/>
          <w:szCs w:val="25"/>
        </w:rPr>
        <w:object w:dxaOrig="320" w:dyaOrig="380">
          <v:shape id="_x0000_i1157" type="#_x0000_t75" style="width:15.75pt;height:18.75pt" o:ole="">
            <v:imagedata r:id="rId222" o:title=""/>
          </v:shape>
          <o:OLEObject Type="Embed" ProgID="Equation.3" ShapeID="_x0000_i1157" DrawAspect="Content" ObjectID="_1467997826" r:id="rId223"/>
        </w:object>
      </w:r>
      <w:r w:rsidRPr="00727FAC">
        <w:rPr>
          <w:bCs/>
          <w:i/>
          <w:iCs/>
          <w:color w:val="000000"/>
          <w:spacing w:val="7"/>
          <w:sz w:val="25"/>
          <w:szCs w:val="25"/>
        </w:rPr>
        <w:t xml:space="preserve">, </w:t>
      </w:r>
      <w:r w:rsidRPr="00727FAC">
        <w:rPr>
          <w:bCs/>
          <w:color w:val="000000"/>
          <w:spacing w:val="7"/>
          <w:sz w:val="25"/>
          <w:szCs w:val="25"/>
        </w:rPr>
        <w:t>представляющей центр экспери</w:t>
      </w:r>
      <w:r w:rsidRPr="00727FAC">
        <w:rPr>
          <w:bCs/>
          <w:color w:val="000000"/>
          <w:spacing w:val="7"/>
          <w:sz w:val="25"/>
          <w:szCs w:val="25"/>
        </w:rPr>
        <w:softHyphen/>
      </w:r>
      <w:r w:rsidRPr="00727FAC">
        <w:rPr>
          <w:bCs/>
          <w:color w:val="000000"/>
          <w:spacing w:val="-1"/>
          <w:sz w:val="25"/>
          <w:szCs w:val="25"/>
        </w:rPr>
        <w:t>мента.</w:t>
      </w:r>
    </w:p>
    <w:p w:rsidR="00727FAC" w:rsidRPr="00727FAC" w:rsidRDefault="00727FAC" w:rsidP="00727FAC">
      <w:pPr>
        <w:shd w:val="clear" w:color="auto" w:fill="FFFFFF"/>
        <w:spacing w:before="5"/>
        <w:ind w:left="14" w:right="10" w:firstLine="317"/>
        <w:jc w:val="both"/>
        <w:rPr>
          <w:sz w:val="25"/>
          <w:szCs w:val="25"/>
        </w:rPr>
      </w:pPr>
      <w:r w:rsidRPr="00727FAC">
        <w:rPr>
          <w:color w:val="000000"/>
          <w:spacing w:val="-4"/>
          <w:sz w:val="25"/>
          <w:szCs w:val="25"/>
        </w:rPr>
        <w:t>Виды планов экспериментов</w:t>
      </w:r>
      <w:r w:rsidRPr="00727FAC">
        <w:rPr>
          <w:bCs/>
          <w:color w:val="000000"/>
          <w:spacing w:val="-4"/>
          <w:sz w:val="25"/>
          <w:szCs w:val="25"/>
        </w:rPr>
        <w:t>. Эксперимент, в котором реализуют</w:t>
      </w:r>
      <w:r w:rsidRPr="00727FAC">
        <w:rPr>
          <w:bCs/>
          <w:color w:val="000000"/>
          <w:spacing w:val="-4"/>
          <w:sz w:val="25"/>
          <w:szCs w:val="25"/>
        </w:rPr>
        <w:softHyphen/>
      </w:r>
      <w:r w:rsidRPr="00727FAC">
        <w:rPr>
          <w:bCs/>
          <w:color w:val="000000"/>
          <w:spacing w:val="-2"/>
          <w:sz w:val="25"/>
          <w:szCs w:val="25"/>
        </w:rPr>
        <w:t xml:space="preserve">ся все возможные сочетания уровней факторов, называется </w:t>
      </w:r>
      <w:r w:rsidRPr="00727FAC">
        <w:rPr>
          <w:bCs/>
          <w:i/>
          <w:iCs/>
          <w:color w:val="000000"/>
          <w:spacing w:val="-2"/>
          <w:sz w:val="25"/>
          <w:szCs w:val="25"/>
        </w:rPr>
        <w:t xml:space="preserve">полным </w:t>
      </w:r>
      <w:r w:rsidRPr="00727FAC">
        <w:rPr>
          <w:bCs/>
          <w:i/>
          <w:iCs/>
          <w:color w:val="000000"/>
          <w:spacing w:val="-3"/>
          <w:sz w:val="25"/>
          <w:szCs w:val="25"/>
        </w:rPr>
        <w:t xml:space="preserve">факторным экспериментом </w:t>
      </w:r>
      <w:r w:rsidRPr="00727FAC">
        <w:rPr>
          <w:bCs/>
          <w:color w:val="000000"/>
          <w:spacing w:val="-3"/>
          <w:sz w:val="25"/>
          <w:szCs w:val="25"/>
        </w:rPr>
        <w:t>(ПФЭ). Если выбранная модель плани</w:t>
      </w:r>
      <w:r w:rsidRPr="00727FAC">
        <w:rPr>
          <w:bCs/>
          <w:color w:val="000000"/>
          <w:spacing w:val="-3"/>
          <w:sz w:val="25"/>
          <w:szCs w:val="25"/>
        </w:rPr>
        <w:softHyphen/>
      </w:r>
      <w:r w:rsidRPr="00727FAC">
        <w:rPr>
          <w:bCs/>
          <w:color w:val="000000"/>
          <w:sz w:val="25"/>
          <w:szCs w:val="25"/>
        </w:rPr>
        <w:t xml:space="preserve">рования включает в себя только линейные члены полинома и их </w:t>
      </w:r>
      <w:r w:rsidRPr="00727FAC">
        <w:rPr>
          <w:bCs/>
          <w:color w:val="000000"/>
          <w:spacing w:val="-2"/>
          <w:sz w:val="25"/>
          <w:szCs w:val="25"/>
        </w:rPr>
        <w:t xml:space="preserve">произведения, то для оценки коэффициентов модели используется </w:t>
      </w:r>
      <w:r w:rsidRPr="00727FAC">
        <w:rPr>
          <w:bCs/>
          <w:color w:val="000000"/>
          <w:sz w:val="25"/>
          <w:szCs w:val="25"/>
        </w:rPr>
        <w:t xml:space="preserve">план эксперимента с варьированием всех </w:t>
      </w:r>
      <w:r w:rsidRPr="00727FAC">
        <w:rPr>
          <w:bCs/>
          <w:i/>
          <w:iCs/>
          <w:color w:val="000000"/>
          <w:sz w:val="25"/>
          <w:szCs w:val="25"/>
          <w:lang w:val="en-US"/>
        </w:rPr>
        <w:t>k</w:t>
      </w:r>
      <w:r w:rsidRPr="00727FAC">
        <w:rPr>
          <w:bCs/>
          <w:i/>
          <w:iCs/>
          <w:color w:val="000000"/>
          <w:sz w:val="25"/>
          <w:szCs w:val="25"/>
        </w:rPr>
        <w:t xml:space="preserve"> </w:t>
      </w:r>
      <w:r w:rsidRPr="00727FAC">
        <w:rPr>
          <w:bCs/>
          <w:color w:val="000000"/>
          <w:sz w:val="25"/>
          <w:szCs w:val="25"/>
        </w:rPr>
        <w:t>факторов на двух уров</w:t>
      </w:r>
      <w:r w:rsidRPr="00727FAC">
        <w:rPr>
          <w:bCs/>
          <w:color w:val="000000"/>
          <w:spacing w:val="11"/>
          <w:sz w:val="25"/>
          <w:szCs w:val="25"/>
        </w:rPr>
        <w:t xml:space="preserve">нях, т. е. </w:t>
      </w:r>
      <w:r w:rsidRPr="00727FAC">
        <w:rPr>
          <w:bCs/>
          <w:i/>
          <w:iCs/>
          <w:color w:val="000000"/>
          <w:spacing w:val="11"/>
          <w:sz w:val="25"/>
          <w:szCs w:val="25"/>
        </w:rPr>
        <w:t xml:space="preserve">д=2. </w:t>
      </w:r>
      <w:r w:rsidRPr="00727FAC">
        <w:rPr>
          <w:bCs/>
          <w:color w:val="000000"/>
          <w:spacing w:val="11"/>
          <w:sz w:val="25"/>
          <w:szCs w:val="25"/>
        </w:rPr>
        <w:t>Такие планы называются планами типа 2 , где</w:t>
      </w:r>
      <w:r w:rsidRPr="00727FAC">
        <w:rPr>
          <w:sz w:val="25"/>
          <w:szCs w:val="25"/>
        </w:rPr>
        <w:t xml:space="preserve"> </w:t>
      </w:r>
      <w:r w:rsidRPr="00727FAC">
        <w:rPr>
          <w:bCs/>
          <w:i/>
          <w:iCs/>
          <w:color w:val="000000"/>
          <w:spacing w:val="2"/>
          <w:sz w:val="25"/>
          <w:szCs w:val="25"/>
        </w:rPr>
        <w:t xml:space="preserve">N=2 </w:t>
      </w:r>
      <w:r w:rsidRPr="00727FAC">
        <w:rPr>
          <w:bCs/>
          <w:color w:val="000000"/>
          <w:spacing w:val="2"/>
          <w:sz w:val="25"/>
          <w:szCs w:val="25"/>
        </w:rPr>
        <w:t>— число всех возможных испытаний.</w:t>
      </w:r>
    </w:p>
    <w:p w:rsidR="00727FAC" w:rsidRPr="00727FAC" w:rsidRDefault="00727FAC" w:rsidP="00727FAC">
      <w:pPr>
        <w:shd w:val="clear" w:color="auto" w:fill="FFFFFF"/>
        <w:ind w:left="10" w:right="10" w:firstLine="326"/>
        <w:jc w:val="both"/>
        <w:rPr>
          <w:bCs/>
          <w:iCs/>
          <w:color w:val="000000"/>
          <w:sz w:val="25"/>
          <w:szCs w:val="25"/>
        </w:rPr>
      </w:pPr>
      <w:r w:rsidRPr="00727FAC">
        <w:rPr>
          <w:bCs/>
          <w:color w:val="000000"/>
          <w:spacing w:val="-2"/>
          <w:sz w:val="25"/>
          <w:szCs w:val="25"/>
        </w:rPr>
        <w:t>Начальный этап планирования эксперимента для получения ко</w:t>
      </w:r>
      <w:r w:rsidRPr="00727FAC">
        <w:rPr>
          <w:bCs/>
          <w:color w:val="000000"/>
          <w:spacing w:val="-2"/>
          <w:sz w:val="25"/>
          <w:szCs w:val="25"/>
        </w:rPr>
        <w:softHyphen/>
      </w:r>
      <w:r w:rsidRPr="00727FAC">
        <w:rPr>
          <w:bCs/>
          <w:color w:val="000000"/>
          <w:spacing w:val="-1"/>
          <w:sz w:val="25"/>
          <w:szCs w:val="25"/>
        </w:rPr>
        <w:t xml:space="preserve">эффициентов линейной модели основан на варьировании факторов </w:t>
      </w:r>
      <w:r w:rsidRPr="00727FAC">
        <w:rPr>
          <w:bCs/>
          <w:color w:val="000000"/>
          <w:spacing w:val="1"/>
          <w:sz w:val="25"/>
          <w:szCs w:val="25"/>
        </w:rPr>
        <w:t>на двух уровнях: нижнем</w:t>
      </w:r>
      <w:r w:rsidR="001D713C" w:rsidRPr="001D713C">
        <w:rPr>
          <w:bCs/>
          <w:i/>
          <w:iCs/>
          <w:color w:val="000000"/>
          <w:spacing w:val="1"/>
          <w:sz w:val="25"/>
          <w:szCs w:val="25"/>
          <w:vertAlign w:val="subscript"/>
        </w:rPr>
        <w:t xml:space="preserve"> </w:t>
      </w:r>
      <w:r w:rsidR="00754741" w:rsidRPr="00754741">
        <w:rPr>
          <w:bCs/>
          <w:i/>
          <w:iCs/>
          <w:color w:val="000000"/>
          <w:spacing w:val="1"/>
          <w:sz w:val="25"/>
          <w:szCs w:val="25"/>
          <w:vertAlign w:val="subscript"/>
        </w:rPr>
        <w:t xml:space="preserve"> </w:t>
      </w:r>
      <w:r w:rsidR="00754741" w:rsidRPr="00754741">
        <w:rPr>
          <w:bCs/>
          <w:i/>
          <w:iCs/>
          <w:color w:val="000000"/>
          <w:spacing w:val="1"/>
          <w:position w:val="-14"/>
          <w:sz w:val="25"/>
          <w:szCs w:val="25"/>
          <w:vertAlign w:val="subscript"/>
        </w:rPr>
        <w:object w:dxaOrig="320" w:dyaOrig="380">
          <v:shape id="_x0000_i1158" type="#_x0000_t75" style="width:15.75pt;height:18.75pt" o:ole="">
            <v:imagedata r:id="rId224" o:title=""/>
          </v:shape>
          <o:OLEObject Type="Embed" ProgID="Equation.3" ShapeID="_x0000_i1158" DrawAspect="Content" ObjectID="_1467997827" r:id="rId225"/>
        </w:object>
      </w:r>
      <w:r w:rsidRPr="00727FAC">
        <w:rPr>
          <w:bCs/>
          <w:i/>
          <w:iCs/>
          <w:color w:val="000000"/>
          <w:spacing w:val="1"/>
          <w:sz w:val="25"/>
          <w:szCs w:val="25"/>
        </w:rPr>
        <w:t xml:space="preserve"> </w:t>
      </w:r>
      <w:r w:rsidRPr="00727FAC">
        <w:rPr>
          <w:bCs/>
          <w:color w:val="000000"/>
          <w:spacing w:val="1"/>
          <w:sz w:val="25"/>
          <w:szCs w:val="25"/>
        </w:rPr>
        <w:t xml:space="preserve">и верхнем </w:t>
      </w:r>
      <w:r w:rsidR="00754741" w:rsidRPr="00754741">
        <w:rPr>
          <w:bCs/>
          <w:i/>
          <w:iCs/>
          <w:color w:val="000000"/>
          <w:spacing w:val="1"/>
          <w:sz w:val="25"/>
          <w:szCs w:val="25"/>
          <w:vertAlign w:val="subscript"/>
        </w:rPr>
        <w:t xml:space="preserve"> </w:t>
      </w:r>
      <w:r w:rsidR="00754741" w:rsidRPr="00754741">
        <w:rPr>
          <w:bCs/>
          <w:i/>
          <w:iCs/>
          <w:color w:val="000000"/>
          <w:spacing w:val="1"/>
          <w:position w:val="-14"/>
          <w:sz w:val="25"/>
          <w:szCs w:val="25"/>
          <w:vertAlign w:val="subscript"/>
        </w:rPr>
        <w:object w:dxaOrig="320" w:dyaOrig="380">
          <v:shape id="_x0000_i1159" type="#_x0000_t75" style="width:15.75pt;height:18.75pt" o:ole="">
            <v:imagedata r:id="rId226" o:title=""/>
          </v:shape>
          <o:OLEObject Type="Embed" ProgID="Equation.3" ShapeID="_x0000_i1159" DrawAspect="Content" ObjectID="_1467997828" r:id="rId227"/>
        </w:object>
      </w:r>
      <w:r w:rsidRPr="00727FAC">
        <w:rPr>
          <w:bCs/>
          <w:color w:val="000000"/>
          <w:spacing w:val="1"/>
          <w:sz w:val="25"/>
          <w:szCs w:val="25"/>
        </w:rPr>
        <w:t xml:space="preserve"> — симметрично рас</w:t>
      </w:r>
      <w:r w:rsidRPr="00727FAC">
        <w:rPr>
          <w:bCs/>
          <w:color w:val="000000"/>
          <w:sz w:val="25"/>
          <w:szCs w:val="25"/>
        </w:rPr>
        <w:t xml:space="preserve">положенных относительно основного уровня </w:t>
      </w:r>
      <w:r w:rsidR="00754741" w:rsidRPr="00754741">
        <w:rPr>
          <w:bCs/>
          <w:color w:val="000000"/>
          <w:position w:val="-14"/>
          <w:sz w:val="25"/>
          <w:szCs w:val="25"/>
        </w:rPr>
        <w:object w:dxaOrig="320" w:dyaOrig="380">
          <v:shape id="_x0000_i1160" type="#_x0000_t75" style="width:15.75pt;height:18.75pt" o:ole="">
            <v:imagedata r:id="rId228" o:title=""/>
          </v:shape>
          <o:OLEObject Type="Embed" ProgID="Equation.3" ShapeID="_x0000_i1160" DrawAspect="Content" ObjectID="_1467997829" r:id="rId229"/>
        </w:object>
      </w:r>
      <w:r w:rsidR="00754741" w:rsidRPr="00754741">
        <w:rPr>
          <w:bCs/>
          <w:color w:val="000000"/>
          <w:spacing w:val="1"/>
          <w:position w:val="-10"/>
          <w:sz w:val="25"/>
          <w:szCs w:val="25"/>
        </w:rPr>
        <w:object w:dxaOrig="680" w:dyaOrig="380">
          <v:shape id="_x0000_i1161" type="#_x0000_t75" style="width:33.75pt;height:18.75pt" o:ole="">
            <v:imagedata r:id="rId230" o:title=""/>
          </v:shape>
          <o:OLEObject Type="Embed" ProgID="Equation.3" ShapeID="_x0000_i1161" DrawAspect="Content" ObjectID="_1467997830" r:id="rId231"/>
        </w:object>
      </w:r>
      <w:r w:rsidRPr="00727FAC">
        <w:rPr>
          <w:bCs/>
          <w:i/>
          <w:iCs/>
          <w:color w:val="000000"/>
          <w:sz w:val="25"/>
          <w:szCs w:val="25"/>
        </w:rPr>
        <w:t xml:space="preserve">,. </w:t>
      </w:r>
      <w:r w:rsidRPr="00727FAC">
        <w:rPr>
          <w:bCs/>
          <w:color w:val="000000"/>
          <w:sz w:val="25"/>
          <w:szCs w:val="25"/>
        </w:rPr>
        <w:t>Геомет</w:t>
      </w:r>
      <w:r w:rsidRPr="00727FAC">
        <w:rPr>
          <w:bCs/>
          <w:color w:val="000000"/>
          <w:sz w:val="25"/>
          <w:szCs w:val="25"/>
        </w:rPr>
        <w:softHyphen/>
        <w:t xml:space="preserve">рическая интерпретация показана на рисунке </w:t>
      </w:r>
      <w:r w:rsidRPr="00727FAC">
        <w:rPr>
          <w:bCs/>
          <w:i/>
          <w:iCs/>
          <w:color w:val="000000"/>
          <w:sz w:val="25"/>
          <w:szCs w:val="25"/>
        </w:rPr>
        <w:t>а.</w:t>
      </w:r>
    </w:p>
    <w:p w:rsidR="00727FAC" w:rsidRDefault="00727FAC" w:rsidP="00727FAC">
      <w:pPr>
        <w:shd w:val="clear" w:color="auto" w:fill="FFFFFF"/>
        <w:ind w:left="10" w:right="10" w:firstLine="326"/>
        <w:jc w:val="both"/>
        <w:rPr>
          <w:b/>
          <w:bCs/>
          <w:iCs/>
          <w:color w:val="000000"/>
          <w:sz w:val="25"/>
          <w:szCs w:val="25"/>
        </w:rPr>
      </w:pPr>
    </w:p>
    <w:p w:rsidR="00727FAC" w:rsidRDefault="00727FAC" w:rsidP="00727FAC">
      <w:pPr>
        <w:shd w:val="clear" w:color="auto" w:fill="FFFFFF"/>
        <w:ind w:left="10" w:right="10" w:firstLine="326"/>
        <w:jc w:val="both"/>
        <w:rPr>
          <w:b/>
          <w:bCs/>
          <w:iCs/>
          <w:color w:val="000000"/>
          <w:sz w:val="25"/>
          <w:szCs w:val="25"/>
        </w:rPr>
      </w:pPr>
      <w:r>
        <w:rPr>
          <w:b/>
          <w:bCs/>
          <w:iCs/>
          <w:color w:val="000000"/>
          <w:sz w:val="25"/>
          <w:szCs w:val="25"/>
        </w:rPr>
        <w:t xml:space="preserve"> </w:t>
      </w:r>
      <w:r w:rsidR="009266B3">
        <w:rPr>
          <w:b/>
          <w:bCs/>
          <w:iCs/>
          <w:color w:val="000000"/>
          <w:sz w:val="25"/>
          <w:szCs w:val="25"/>
        </w:rPr>
        <w:pict>
          <v:shape id="_x0000_i1162" type="#_x0000_t75" style="width:468pt;height:227.25pt">
            <v:imagedata r:id="rId232" o:title=""/>
          </v:shape>
        </w:pict>
      </w:r>
    </w:p>
    <w:p w:rsidR="00727FAC" w:rsidRPr="00727FAC" w:rsidRDefault="00727FAC" w:rsidP="00727FAC">
      <w:pPr>
        <w:shd w:val="clear" w:color="auto" w:fill="FFFFFF"/>
        <w:ind w:left="10" w:right="10" w:firstLine="326"/>
        <w:jc w:val="both"/>
        <w:rPr>
          <w:bCs/>
          <w:iCs/>
          <w:color w:val="000000"/>
          <w:sz w:val="25"/>
          <w:szCs w:val="25"/>
        </w:rPr>
      </w:pPr>
    </w:p>
    <w:p w:rsidR="0032477B" w:rsidRDefault="00727FAC" w:rsidP="0032477B">
      <w:pPr>
        <w:shd w:val="clear" w:color="auto" w:fill="FFFFFF"/>
        <w:ind w:left="10" w:right="10" w:firstLine="326"/>
        <w:jc w:val="both"/>
        <w:rPr>
          <w:bCs/>
          <w:color w:val="000000"/>
          <w:spacing w:val="1"/>
          <w:sz w:val="25"/>
          <w:szCs w:val="25"/>
        </w:rPr>
      </w:pPr>
      <w:r w:rsidRPr="00727FAC">
        <w:rPr>
          <w:bCs/>
          <w:i/>
          <w:iCs/>
          <w:color w:val="000000"/>
          <w:sz w:val="25"/>
          <w:szCs w:val="25"/>
        </w:rPr>
        <w:t xml:space="preserve"> </w:t>
      </w:r>
      <w:r w:rsidRPr="00727FAC">
        <w:rPr>
          <w:bCs/>
          <w:color w:val="000000"/>
          <w:sz w:val="25"/>
          <w:szCs w:val="25"/>
        </w:rPr>
        <w:t xml:space="preserve">Так как каждый </w:t>
      </w:r>
      <w:r w:rsidRPr="00727FAC">
        <w:rPr>
          <w:bCs/>
          <w:color w:val="000000"/>
          <w:spacing w:val="-5"/>
          <w:sz w:val="25"/>
          <w:szCs w:val="25"/>
        </w:rPr>
        <w:t xml:space="preserve">фактор принимает лишь два значения </w:t>
      </w:r>
      <w:r w:rsidRPr="00727FAC">
        <w:rPr>
          <w:bCs/>
          <w:color w:val="000000"/>
          <w:sz w:val="25"/>
          <w:szCs w:val="25"/>
        </w:rPr>
        <w:t>то для стандартизации и упрощения записи условий каждого ис</w:t>
      </w:r>
      <w:r w:rsidRPr="00727FAC">
        <w:rPr>
          <w:bCs/>
          <w:color w:val="000000"/>
          <w:sz w:val="25"/>
          <w:szCs w:val="25"/>
        </w:rPr>
        <w:softHyphen/>
      </w:r>
      <w:r w:rsidRPr="00727FAC">
        <w:rPr>
          <w:bCs/>
          <w:color w:val="000000"/>
          <w:spacing w:val="-1"/>
          <w:sz w:val="25"/>
          <w:szCs w:val="25"/>
        </w:rPr>
        <w:t>пытания и обработки выборочных данных эксперимента масштабы по осям факторов выбираются так, чтобы нижний уровень соответ</w:t>
      </w:r>
      <w:r w:rsidRPr="00727FAC">
        <w:rPr>
          <w:bCs/>
          <w:color w:val="000000"/>
          <w:spacing w:val="-1"/>
          <w:sz w:val="25"/>
          <w:szCs w:val="25"/>
        </w:rPr>
        <w:softHyphen/>
      </w:r>
      <w:r w:rsidR="00754741">
        <w:rPr>
          <w:bCs/>
          <w:color w:val="000000"/>
          <w:sz w:val="25"/>
          <w:szCs w:val="25"/>
        </w:rPr>
        <w:t xml:space="preserve">ствовал </w:t>
      </w:r>
      <w:r w:rsidR="00754741" w:rsidRPr="00754741">
        <w:rPr>
          <w:bCs/>
          <w:color w:val="000000"/>
          <w:sz w:val="25"/>
          <w:szCs w:val="25"/>
        </w:rPr>
        <w:t>-</w:t>
      </w:r>
      <w:r w:rsidR="00754741">
        <w:rPr>
          <w:bCs/>
          <w:color w:val="000000"/>
          <w:sz w:val="25"/>
          <w:szCs w:val="25"/>
        </w:rPr>
        <w:t>1, верхний</w:t>
      </w:r>
      <w:r w:rsidR="00754741" w:rsidRPr="00754741">
        <w:rPr>
          <w:bCs/>
          <w:color w:val="000000"/>
          <w:sz w:val="25"/>
          <w:szCs w:val="25"/>
        </w:rPr>
        <w:t xml:space="preserve">  </w:t>
      </w:r>
      <w:r w:rsidRPr="00727FAC">
        <w:rPr>
          <w:bCs/>
          <w:color w:val="000000"/>
          <w:sz w:val="25"/>
          <w:szCs w:val="25"/>
        </w:rPr>
        <w:t>+1, а основной — нулю. Это легко до</w:t>
      </w:r>
      <w:r w:rsidRPr="00727FAC">
        <w:rPr>
          <w:bCs/>
          <w:color w:val="000000"/>
          <w:sz w:val="25"/>
          <w:szCs w:val="25"/>
        </w:rPr>
        <w:softHyphen/>
      </w:r>
      <w:r w:rsidRPr="00727FAC">
        <w:rPr>
          <w:bCs/>
          <w:color w:val="000000"/>
          <w:spacing w:val="1"/>
          <w:sz w:val="25"/>
          <w:szCs w:val="25"/>
        </w:rPr>
        <w:t>стигается с помощью преобразования вид</w:t>
      </w:r>
      <w:r w:rsidR="0032477B">
        <w:rPr>
          <w:bCs/>
          <w:color w:val="000000"/>
          <w:spacing w:val="1"/>
          <w:sz w:val="25"/>
          <w:szCs w:val="25"/>
        </w:rPr>
        <w:t>а</w:t>
      </w:r>
    </w:p>
    <w:p w:rsidR="0032477B" w:rsidRPr="002A526B" w:rsidRDefault="002A526B" w:rsidP="0073779A">
      <w:pPr>
        <w:shd w:val="clear" w:color="auto" w:fill="FFFFFF"/>
        <w:ind w:left="10" w:right="10" w:firstLine="326"/>
        <w:jc w:val="both"/>
        <w:outlineLvl w:val="0"/>
        <w:rPr>
          <w:sz w:val="25"/>
          <w:szCs w:val="25"/>
        </w:rPr>
      </w:pPr>
      <w:r w:rsidRPr="0032477B">
        <w:rPr>
          <w:position w:val="-14"/>
          <w:sz w:val="25"/>
          <w:szCs w:val="25"/>
        </w:rPr>
        <w:object w:dxaOrig="3100" w:dyaOrig="420">
          <v:shape id="_x0000_i1163" type="#_x0000_t75" style="width:155.25pt;height:21pt" o:ole="">
            <v:imagedata r:id="rId233" o:title=""/>
          </v:shape>
          <o:OLEObject Type="Embed" ProgID="Equation.3" ShapeID="_x0000_i1163" DrawAspect="Content" ObjectID="_1467997831" r:id="rId234"/>
        </w:object>
      </w:r>
      <w:r w:rsidR="0032477B">
        <w:rPr>
          <w:sz w:val="25"/>
          <w:szCs w:val="25"/>
        </w:rPr>
        <w:t xml:space="preserve">,  где </w:t>
      </w:r>
      <w:r w:rsidRPr="0032477B">
        <w:rPr>
          <w:position w:val="-12"/>
          <w:sz w:val="25"/>
          <w:szCs w:val="25"/>
        </w:rPr>
        <w:object w:dxaOrig="2220" w:dyaOrig="360">
          <v:shape id="_x0000_i1164" type="#_x0000_t75" style="width:111pt;height:18pt" o:ole="">
            <v:imagedata r:id="rId235" o:title=""/>
          </v:shape>
          <o:OLEObject Type="Embed" ProgID="Equation.3" ShapeID="_x0000_i1164" DrawAspect="Content" ObjectID="_1467997832" r:id="rId236"/>
        </w:object>
      </w:r>
      <w:r w:rsidRPr="002A526B">
        <w:rPr>
          <w:sz w:val="25"/>
          <w:szCs w:val="25"/>
        </w:rPr>
        <w:t>,</w:t>
      </w:r>
    </w:p>
    <w:p w:rsidR="00727FAC" w:rsidRPr="00727FAC" w:rsidRDefault="002A526B" w:rsidP="0032477B">
      <w:pPr>
        <w:shd w:val="clear" w:color="auto" w:fill="FFFFFF"/>
        <w:ind w:left="10" w:right="10"/>
        <w:jc w:val="both"/>
        <w:rPr>
          <w:sz w:val="25"/>
          <w:szCs w:val="25"/>
        </w:rPr>
      </w:pPr>
      <w:r>
        <w:rPr>
          <w:bCs/>
          <w:color w:val="000000"/>
          <w:spacing w:val="-4"/>
          <w:sz w:val="25"/>
          <w:szCs w:val="25"/>
        </w:rPr>
        <w:t>г</w:t>
      </w:r>
      <w:r w:rsidR="00727FAC" w:rsidRPr="00727FAC">
        <w:rPr>
          <w:bCs/>
          <w:color w:val="000000"/>
          <w:spacing w:val="-4"/>
          <w:sz w:val="25"/>
          <w:szCs w:val="25"/>
        </w:rPr>
        <w:t>де</w:t>
      </w:r>
      <w:r>
        <w:rPr>
          <w:bCs/>
          <w:i/>
          <w:iCs/>
          <w:color w:val="000000"/>
          <w:spacing w:val="-4"/>
          <w:sz w:val="25"/>
          <w:szCs w:val="25"/>
        </w:rPr>
        <w:t xml:space="preserve"> </w:t>
      </w:r>
      <w:r w:rsidRPr="002A526B">
        <w:rPr>
          <w:bCs/>
          <w:i/>
          <w:iCs/>
          <w:color w:val="000000"/>
          <w:spacing w:val="-4"/>
          <w:position w:val="-12"/>
          <w:sz w:val="25"/>
          <w:szCs w:val="25"/>
        </w:rPr>
        <w:object w:dxaOrig="320" w:dyaOrig="360">
          <v:shape id="_x0000_i1165" type="#_x0000_t75" style="width:15.75pt;height:18pt" o:ole="">
            <v:imagedata r:id="rId237" o:title=""/>
          </v:shape>
          <o:OLEObject Type="Embed" ProgID="Equation.3" ShapeID="_x0000_i1165" DrawAspect="Content" ObjectID="_1467997833" r:id="rId238"/>
        </w:object>
      </w:r>
      <w:r w:rsidR="00727FAC" w:rsidRPr="00727FAC">
        <w:rPr>
          <w:bCs/>
          <w:i/>
          <w:iCs/>
          <w:color w:val="000000"/>
          <w:spacing w:val="-4"/>
          <w:sz w:val="25"/>
          <w:szCs w:val="25"/>
        </w:rPr>
        <w:t xml:space="preserve"> </w:t>
      </w:r>
      <w:r w:rsidR="00727FAC" w:rsidRPr="00727FAC">
        <w:rPr>
          <w:bCs/>
          <w:color w:val="000000"/>
          <w:spacing w:val="-4"/>
          <w:sz w:val="25"/>
          <w:szCs w:val="25"/>
        </w:rPr>
        <w:t xml:space="preserve">— кодированное значение </w:t>
      </w:r>
      <w:r w:rsidR="00727FAC" w:rsidRPr="00727FAC">
        <w:rPr>
          <w:bCs/>
          <w:color w:val="000000"/>
          <w:spacing w:val="-4"/>
          <w:sz w:val="25"/>
          <w:szCs w:val="25"/>
          <w:lang w:val="en-US"/>
        </w:rPr>
        <w:t>i</w:t>
      </w:r>
      <w:r w:rsidR="00727FAC" w:rsidRPr="00727FAC">
        <w:rPr>
          <w:bCs/>
          <w:color w:val="000000"/>
          <w:spacing w:val="-4"/>
          <w:sz w:val="25"/>
          <w:szCs w:val="25"/>
        </w:rPr>
        <w:t>-</w:t>
      </w:r>
      <w:r w:rsidR="0032477B">
        <w:rPr>
          <w:bCs/>
          <w:color w:val="000000"/>
          <w:spacing w:val="-4"/>
          <w:sz w:val="25"/>
          <w:szCs w:val="25"/>
        </w:rPr>
        <w:t>г</w:t>
      </w:r>
      <w:r w:rsidR="00727FAC" w:rsidRPr="00727FAC">
        <w:rPr>
          <w:bCs/>
          <w:color w:val="000000"/>
          <w:spacing w:val="-4"/>
          <w:sz w:val="25"/>
          <w:szCs w:val="25"/>
          <w:lang w:val="en-US"/>
        </w:rPr>
        <w:t>o</w:t>
      </w:r>
      <w:r w:rsidR="00727FAC" w:rsidRPr="00727FAC">
        <w:rPr>
          <w:bCs/>
          <w:color w:val="000000"/>
          <w:spacing w:val="-4"/>
          <w:sz w:val="25"/>
          <w:szCs w:val="25"/>
        </w:rPr>
        <w:t xml:space="preserve"> фактора; </w:t>
      </w:r>
      <w:r w:rsidRPr="002A526B">
        <w:rPr>
          <w:bCs/>
          <w:color w:val="000000"/>
          <w:spacing w:val="-4"/>
          <w:position w:val="-12"/>
          <w:sz w:val="25"/>
          <w:szCs w:val="25"/>
        </w:rPr>
        <w:object w:dxaOrig="260" w:dyaOrig="360">
          <v:shape id="_x0000_i1166" type="#_x0000_t75" style="width:12.75pt;height:18pt" o:ole="">
            <v:imagedata r:id="rId239" o:title=""/>
          </v:shape>
          <o:OLEObject Type="Embed" ProgID="Equation.3" ShapeID="_x0000_i1166" DrawAspect="Content" ObjectID="_1467997834" r:id="rId240"/>
        </w:object>
      </w:r>
      <w:r w:rsidR="00727FAC" w:rsidRPr="00727FAC">
        <w:rPr>
          <w:bCs/>
          <w:i/>
          <w:iCs/>
          <w:color w:val="000000"/>
          <w:spacing w:val="-4"/>
          <w:sz w:val="25"/>
          <w:szCs w:val="25"/>
        </w:rPr>
        <w:t xml:space="preserve"> </w:t>
      </w:r>
      <w:r w:rsidR="00727FAC" w:rsidRPr="00727FAC">
        <w:rPr>
          <w:bCs/>
          <w:color w:val="000000"/>
          <w:spacing w:val="-4"/>
          <w:sz w:val="25"/>
          <w:szCs w:val="25"/>
        </w:rPr>
        <w:t>— натуральное зна</w:t>
      </w:r>
      <w:r w:rsidR="00727FAC" w:rsidRPr="00727FAC">
        <w:rPr>
          <w:bCs/>
          <w:color w:val="000000"/>
          <w:spacing w:val="-4"/>
          <w:sz w:val="25"/>
          <w:szCs w:val="25"/>
        </w:rPr>
        <w:softHyphen/>
      </w:r>
      <w:r w:rsidR="00727FAC" w:rsidRPr="00727FAC">
        <w:rPr>
          <w:bCs/>
          <w:color w:val="000000"/>
          <w:spacing w:val="-7"/>
          <w:sz w:val="25"/>
          <w:szCs w:val="25"/>
        </w:rPr>
        <w:t xml:space="preserve">чение фактора; </w:t>
      </w:r>
      <w:r w:rsidRPr="002A526B">
        <w:rPr>
          <w:bCs/>
          <w:color w:val="000000"/>
          <w:spacing w:val="-4"/>
          <w:position w:val="-14"/>
          <w:sz w:val="25"/>
          <w:szCs w:val="25"/>
        </w:rPr>
        <w:object w:dxaOrig="320" w:dyaOrig="380">
          <v:shape id="_x0000_i1167" type="#_x0000_t75" style="width:15.75pt;height:18.75pt" o:ole="">
            <v:imagedata r:id="rId241" o:title=""/>
          </v:shape>
          <o:OLEObject Type="Embed" ProgID="Equation.3" ShapeID="_x0000_i1167" DrawAspect="Content" ObjectID="_1467997835" r:id="rId242"/>
        </w:object>
      </w:r>
      <w:r w:rsidRPr="00727FAC">
        <w:rPr>
          <w:bCs/>
          <w:i/>
          <w:iCs/>
          <w:color w:val="000000"/>
          <w:spacing w:val="-4"/>
          <w:sz w:val="25"/>
          <w:szCs w:val="25"/>
        </w:rPr>
        <w:t xml:space="preserve"> </w:t>
      </w:r>
      <w:r w:rsidR="00727FAC" w:rsidRPr="00727FAC">
        <w:rPr>
          <w:bCs/>
          <w:i/>
          <w:iCs/>
          <w:color w:val="000000"/>
          <w:spacing w:val="-7"/>
          <w:sz w:val="25"/>
          <w:szCs w:val="25"/>
        </w:rPr>
        <w:t xml:space="preserve"> </w:t>
      </w:r>
      <w:r w:rsidR="00727FAC" w:rsidRPr="00727FAC">
        <w:rPr>
          <w:bCs/>
          <w:color w:val="000000"/>
          <w:spacing w:val="-7"/>
          <w:sz w:val="25"/>
          <w:szCs w:val="25"/>
        </w:rPr>
        <w:t xml:space="preserve">— нулевой уровень;  </w:t>
      </w:r>
      <w:r w:rsidRPr="002A526B">
        <w:rPr>
          <w:bCs/>
          <w:color w:val="000000"/>
          <w:spacing w:val="-7"/>
          <w:position w:val="-14"/>
          <w:sz w:val="25"/>
          <w:szCs w:val="25"/>
        </w:rPr>
        <w:object w:dxaOrig="1800" w:dyaOrig="380">
          <v:shape id="_x0000_i1168" type="#_x0000_t75" style="width:99pt;height:20.25pt" o:ole="">
            <v:imagedata r:id="rId243" o:title=""/>
          </v:shape>
          <o:OLEObject Type="Embed" ProgID="Equation.3" ShapeID="_x0000_i1168" DrawAspect="Content" ObjectID="_1467997836" r:id="rId244"/>
        </w:object>
      </w:r>
      <w:r w:rsidR="00727FAC" w:rsidRPr="00727FAC">
        <w:rPr>
          <w:bCs/>
          <w:color w:val="000000"/>
          <w:spacing w:val="-7"/>
          <w:sz w:val="25"/>
          <w:szCs w:val="25"/>
        </w:rPr>
        <w:t xml:space="preserve">— интервал </w:t>
      </w:r>
      <w:r w:rsidR="00727FAC" w:rsidRPr="00727FAC">
        <w:rPr>
          <w:bCs/>
          <w:color w:val="000000"/>
          <w:sz w:val="25"/>
          <w:szCs w:val="25"/>
        </w:rPr>
        <w:t>варьирования фактора.</w:t>
      </w:r>
    </w:p>
    <w:p w:rsidR="00727FAC" w:rsidRPr="002A526B" w:rsidRDefault="00727FAC" w:rsidP="00727FAC">
      <w:pPr>
        <w:shd w:val="clear" w:color="auto" w:fill="FFFFFF"/>
        <w:ind w:left="11" w:firstLine="318"/>
        <w:jc w:val="both"/>
        <w:rPr>
          <w:bCs/>
          <w:color w:val="000000"/>
          <w:spacing w:val="-1"/>
          <w:sz w:val="25"/>
          <w:szCs w:val="25"/>
        </w:rPr>
      </w:pPr>
      <w:r w:rsidRPr="00727FAC">
        <w:rPr>
          <w:bCs/>
          <w:color w:val="000000"/>
          <w:spacing w:val="8"/>
          <w:sz w:val="25"/>
          <w:szCs w:val="25"/>
        </w:rPr>
        <w:t>Р</w:t>
      </w:r>
      <w:r w:rsidR="002A526B">
        <w:rPr>
          <w:bCs/>
          <w:color w:val="000000"/>
          <w:spacing w:val="8"/>
          <w:sz w:val="25"/>
          <w:szCs w:val="25"/>
        </w:rPr>
        <w:t xml:space="preserve">асположение точек для ПФЭ типа </w:t>
      </w:r>
      <w:r w:rsidR="002A526B" w:rsidRPr="002A526B">
        <w:rPr>
          <w:bCs/>
          <w:color w:val="000000"/>
          <w:spacing w:val="8"/>
          <w:position w:val="-4"/>
          <w:sz w:val="25"/>
          <w:szCs w:val="25"/>
        </w:rPr>
        <w:object w:dxaOrig="300" w:dyaOrig="300">
          <v:shape id="_x0000_i1169" type="#_x0000_t75" style="width:15pt;height:15pt" o:ole="">
            <v:imagedata r:id="rId245" o:title=""/>
          </v:shape>
          <o:OLEObject Type="Embed" ProgID="Equation.3" ShapeID="_x0000_i1169" DrawAspect="Content" ObjectID="_1467997837" r:id="rId246"/>
        </w:object>
      </w:r>
      <w:r w:rsidRPr="00727FAC">
        <w:rPr>
          <w:bCs/>
          <w:color w:val="000000"/>
          <w:spacing w:val="8"/>
          <w:sz w:val="25"/>
          <w:szCs w:val="25"/>
        </w:rPr>
        <w:t xml:space="preserve"> показано на рисунке</w:t>
      </w:r>
      <w:r w:rsidRPr="00727FAC">
        <w:rPr>
          <w:bCs/>
          <w:color w:val="000000"/>
          <w:spacing w:val="-3"/>
          <w:sz w:val="25"/>
          <w:szCs w:val="25"/>
        </w:rPr>
        <w:t xml:space="preserve"> </w:t>
      </w:r>
      <w:r w:rsidRPr="00727FAC">
        <w:rPr>
          <w:bCs/>
          <w:i/>
          <w:iCs/>
          <w:color w:val="000000"/>
          <w:spacing w:val="-3"/>
          <w:sz w:val="25"/>
          <w:szCs w:val="25"/>
        </w:rPr>
        <w:t xml:space="preserve">б. </w:t>
      </w:r>
      <w:r w:rsidRPr="00727FAC">
        <w:rPr>
          <w:bCs/>
          <w:color w:val="000000"/>
          <w:spacing w:val="-3"/>
          <w:sz w:val="25"/>
          <w:szCs w:val="25"/>
        </w:rPr>
        <w:t xml:space="preserve">Выписывая комбинации уровней факторов для </w:t>
      </w:r>
      <w:r w:rsidRPr="00727FAC">
        <w:rPr>
          <w:bCs/>
          <w:color w:val="000000"/>
          <w:spacing w:val="-1"/>
          <w:sz w:val="25"/>
          <w:szCs w:val="25"/>
        </w:rPr>
        <w:t xml:space="preserve">каждой экспериментальной точки квадрата, получим план </w:t>
      </w:r>
      <w:r w:rsidRPr="00727FAC">
        <w:rPr>
          <w:bCs/>
          <w:color w:val="000000"/>
          <w:spacing w:val="-1"/>
          <w:sz w:val="25"/>
          <w:szCs w:val="25"/>
          <w:lang w:val="en-US"/>
        </w:rPr>
        <w:t>D</w:t>
      </w:r>
      <w:r w:rsidRPr="00727FAC">
        <w:rPr>
          <w:bCs/>
          <w:color w:val="000000"/>
          <w:spacing w:val="-1"/>
          <w:sz w:val="25"/>
          <w:szCs w:val="25"/>
        </w:rPr>
        <w:t xml:space="preserve"> полно</w:t>
      </w:r>
      <w:r w:rsidRPr="00727FAC">
        <w:rPr>
          <w:bCs/>
          <w:color w:val="000000"/>
          <w:spacing w:val="-1"/>
          <w:sz w:val="25"/>
          <w:szCs w:val="25"/>
        </w:rPr>
        <w:softHyphen/>
        <w:t>г</w:t>
      </w:r>
      <w:r w:rsidR="002A526B">
        <w:rPr>
          <w:bCs/>
          <w:color w:val="000000"/>
          <w:spacing w:val="-1"/>
          <w:sz w:val="25"/>
          <w:szCs w:val="25"/>
        </w:rPr>
        <w:t xml:space="preserve">о факторного эксперимента типа </w:t>
      </w:r>
      <w:r w:rsidR="002A526B" w:rsidRPr="002A526B">
        <w:rPr>
          <w:bCs/>
          <w:color w:val="000000"/>
          <w:spacing w:val="8"/>
          <w:position w:val="-4"/>
          <w:sz w:val="25"/>
          <w:szCs w:val="25"/>
        </w:rPr>
        <w:object w:dxaOrig="300" w:dyaOrig="300">
          <v:shape id="_x0000_i1170" type="#_x0000_t75" style="width:15pt;height:15pt" o:ole="">
            <v:imagedata r:id="rId247" o:title=""/>
          </v:shape>
          <o:OLEObject Type="Embed" ProgID="Equation.3" ShapeID="_x0000_i1170" DrawAspect="Content" ObjectID="_1467997838" r:id="rId248"/>
        </w:object>
      </w:r>
      <w:r w:rsidR="002A526B" w:rsidRPr="002A526B">
        <w:rPr>
          <w:bCs/>
          <w:color w:val="000000"/>
          <w:spacing w:val="-1"/>
          <w:sz w:val="25"/>
          <w:szCs w:val="25"/>
        </w:rPr>
        <w:t>.</w:t>
      </w:r>
    </w:p>
    <w:p w:rsidR="00727FAC" w:rsidRPr="00727FAC" w:rsidRDefault="00727FAC" w:rsidP="00727FAC">
      <w:pPr>
        <w:shd w:val="clear" w:color="auto" w:fill="FFFFFF"/>
        <w:ind w:left="11" w:firstLine="318"/>
        <w:jc w:val="both"/>
        <w:rPr>
          <w:bCs/>
          <w:color w:val="000000"/>
          <w:spacing w:val="-3"/>
          <w:sz w:val="25"/>
          <w:szCs w:val="25"/>
        </w:rPr>
      </w:pPr>
      <w:r w:rsidRPr="00727FAC">
        <w:rPr>
          <w:bCs/>
          <w:color w:val="000000"/>
          <w:spacing w:val="-3"/>
          <w:sz w:val="25"/>
          <w:szCs w:val="25"/>
        </w:rPr>
        <w:t xml:space="preserve"> При этом планы можно записывать сокращенно с помощью </w:t>
      </w:r>
      <w:r w:rsidRPr="00727FAC">
        <w:rPr>
          <w:bCs/>
          <w:color w:val="000000"/>
          <w:spacing w:val="-4"/>
          <w:sz w:val="25"/>
          <w:szCs w:val="25"/>
        </w:rPr>
        <w:t xml:space="preserve">условных буквенных обозначений строк. Для этого порядковый </w:t>
      </w:r>
      <w:r w:rsidRPr="00727FAC">
        <w:rPr>
          <w:bCs/>
          <w:color w:val="000000"/>
          <w:spacing w:val="-5"/>
          <w:sz w:val="25"/>
          <w:szCs w:val="25"/>
        </w:rPr>
        <w:t xml:space="preserve">номер фактора ставится в соответствие строчной букве латинского </w:t>
      </w:r>
      <w:r w:rsidRPr="00727FAC">
        <w:rPr>
          <w:bCs/>
          <w:color w:val="000000"/>
          <w:spacing w:val="-3"/>
          <w:sz w:val="25"/>
          <w:szCs w:val="25"/>
        </w:rPr>
        <w:t xml:space="preserve">алфавита: </w:t>
      </w:r>
      <w:r w:rsidR="007C06FC" w:rsidRPr="002A526B">
        <w:rPr>
          <w:bCs/>
          <w:color w:val="000000"/>
          <w:spacing w:val="-3"/>
          <w:position w:val="-10"/>
          <w:sz w:val="25"/>
          <w:szCs w:val="25"/>
        </w:rPr>
        <w:object w:dxaOrig="1280" w:dyaOrig="340">
          <v:shape id="_x0000_i1171" type="#_x0000_t75" style="width:63.75pt;height:17.25pt" o:ole="">
            <v:imagedata r:id="rId249" o:title=""/>
          </v:shape>
          <o:OLEObject Type="Embed" ProgID="Equation.3" ShapeID="_x0000_i1171" DrawAspect="Content" ObjectID="_1467997839" r:id="rId250"/>
        </w:object>
      </w:r>
      <w:r w:rsidRPr="00727FAC">
        <w:rPr>
          <w:bCs/>
          <w:i/>
          <w:iCs/>
          <w:color w:val="000000"/>
          <w:spacing w:val="-3"/>
          <w:sz w:val="25"/>
          <w:szCs w:val="25"/>
        </w:rPr>
        <w:t xml:space="preserve"> </w:t>
      </w:r>
      <w:r w:rsidRPr="00727FAC">
        <w:rPr>
          <w:bCs/>
          <w:color w:val="000000"/>
          <w:spacing w:val="-3"/>
          <w:sz w:val="25"/>
          <w:szCs w:val="25"/>
        </w:rPr>
        <w:t>и т. д.</w:t>
      </w:r>
    </w:p>
    <w:p w:rsidR="00727FAC" w:rsidRPr="00727FAC" w:rsidRDefault="00727FAC" w:rsidP="00727FAC">
      <w:pPr>
        <w:shd w:val="clear" w:color="auto" w:fill="FFFFFF"/>
        <w:ind w:left="11" w:firstLine="318"/>
        <w:jc w:val="both"/>
        <w:rPr>
          <w:b/>
          <w:bCs/>
          <w:color w:val="000000"/>
          <w:spacing w:val="-3"/>
          <w:sz w:val="25"/>
          <w:szCs w:val="25"/>
        </w:rPr>
      </w:pPr>
    </w:p>
    <w:p w:rsidR="00727FAC" w:rsidRPr="00B64413" w:rsidRDefault="00727FAC" w:rsidP="0073779A">
      <w:pPr>
        <w:shd w:val="clear" w:color="auto" w:fill="FFFFFF"/>
        <w:ind w:left="11" w:firstLine="318"/>
        <w:jc w:val="both"/>
        <w:outlineLvl w:val="0"/>
        <w:rPr>
          <w:sz w:val="25"/>
          <w:szCs w:val="25"/>
        </w:rPr>
      </w:pPr>
      <w:r>
        <w:rPr>
          <w:b/>
          <w:bCs/>
          <w:color w:val="000000"/>
          <w:spacing w:val="-3"/>
          <w:sz w:val="25"/>
          <w:szCs w:val="25"/>
        </w:rPr>
        <w:t xml:space="preserve">                                                                                                                     Таблица 3.1</w:t>
      </w:r>
      <w:r w:rsidRPr="00B64413">
        <w:rPr>
          <w:b/>
          <w:bCs/>
          <w:color w:val="000000"/>
          <w:spacing w:val="-3"/>
          <w:sz w:val="25"/>
          <w:szCs w:val="25"/>
        </w:rPr>
        <w:t xml:space="preserve">                    </w:t>
      </w:r>
    </w:p>
    <w:tbl>
      <w:tblPr>
        <w:tblW w:w="7240" w:type="dxa"/>
        <w:tblInd w:w="1080" w:type="dxa"/>
        <w:tblLook w:val="0000" w:firstRow="0" w:lastRow="0" w:firstColumn="0" w:lastColumn="0" w:noHBand="0" w:noVBand="0"/>
      </w:tblPr>
      <w:tblGrid>
        <w:gridCol w:w="2440"/>
        <w:gridCol w:w="960"/>
        <w:gridCol w:w="960"/>
        <w:gridCol w:w="960"/>
        <w:gridCol w:w="960"/>
        <w:gridCol w:w="960"/>
      </w:tblGrid>
      <w:tr w:rsidR="00727FAC" w:rsidRPr="005E54C0">
        <w:trPr>
          <w:trHeight w:val="33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5E54C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5E54C0">
              <w:rPr>
                <w:rFonts w:ascii="Arial CYR" w:hAnsi="Arial CYR"/>
                <w:sz w:val="25"/>
                <w:szCs w:val="25"/>
              </w:rPr>
              <w:t>Н</w:t>
            </w:r>
            <w:r w:rsidR="0032477B">
              <w:rPr>
                <w:rFonts w:ascii="Arial CYR" w:hAnsi="Arial CYR"/>
                <w:sz w:val="25"/>
                <w:szCs w:val="25"/>
              </w:rPr>
              <w:t>омер исп</w:t>
            </w:r>
            <w:r w:rsidRPr="005E54C0">
              <w:rPr>
                <w:rFonts w:ascii="Arial CYR" w:hAnsi="Arial CYR"/>
                <w:sz w:val="25"/>
                <w:szCs w:val="25"/>
              </w:rPr>
              <w:t>ытания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27FAC" w:rsidRPr="005E54C0" w:rsidRDefault="00727FAC" w:rsidP="00727FAC">
            <w:pPr>
              <w:rPr>
                <w:rFonts w:ascii="Arial CYR" w:hAnsi="Arial CYR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5E54C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5E54C0">
              <w:rPr>
                <w:rFonts w:ascii="Arial CYR" w:hAnsi="Arial CYR"/>
                <w:sz w:val="25"/>
                <w:szCs w:val="25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5E54C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5E54C0">
              <w:rPr>
                <w:rFonts w:ascii="Arial CYR" w:hAnsi="Arial CYR"/>
                <w:sz w:val="25"/>
                <w:szCs w:val="25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5E54C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5E54C0">
              <w:rPr>
                <w:rFonts w:ascii="Arial CYR" w:hAnsi="Arial CYR"/>
                <w:sz w:val="25"/>
                <w:szCs w:val="25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5E54C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5E54C0">
              <w:rPr>
                <w:rFonts w:ascii="Arial CYR" w:hAnsi="Arial CYR"/>
                <w:sz w:val="25"/>
                <w:szCs w:val="25"/>
              </w:rPr>
              <w:t>4</w:t>
            </w:r>
          </w:p>
        </w:tc>
      </w:tr>
      <w:tr w:rsidR="00727FAC" w:rsidRPr="005E54C0">
        <w:trPr>
          <w:trHeight w:val="33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5E54C0" w:rsidRDefault="00D5634E" w:rsidP="00727FAC">
            <w:pPr>
              <w:jc w:val="center"/>
              <w:rPr>
                <w:rFonts w:ascii="Arial CYR" w:hAnsi="Arial CYR"/>
                <w:szCs w:val="20"/>
              </w:rPr>
            </w:pPr>
            <w:r w:rsidRPr="00D5634E">
              <w:rPr>
                <w:rFonts w:ascii="Arial CYR" w:hAnsi="Arial CYR"/>
                <w:position w:val="-10"/>
                <w:szCs w:val="20"/>
              </w:rPr>
              <w:object w:dxaOrig="340" w:dyaOrig="340">
                <v:shape id="_x0000_i1172" type="#_x0000_t75" style="width:17.25pt;height:17.25pt" o:ole="">
                  <v:imagedata r:id="rId251" o:title=""/>
                </v:shape>
                <o:OLEObject Type="Embed" ProgID="Equation.3" ShapeID="_x0000_i1172" DrawAspect="Content" ObjectID="_1467997840" r:id="rId252"/>
              </w:objec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27FAC" w:rsidRPr="005E54C0" w:rsidRDefault="00727FAC" w:rsidP="00727FAC">
            <w:pPr>
              <w:rPr>
                <w:rFonts w:ascii="Arial CYR" w:hAnsi="Arial CYR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5E54C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5E54C0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5E54C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5E54C0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5E54C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5E54C0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5E54C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5E54C0">
              <w:rPr>
                <w:rFonts w:ascii="Arial CYR" w:hAnsi="Arial CYR"/>
                <w:sz w:val="25"/>
                <w:szCs w:val="25"/>
              </w:rPr>
              <w:t>+1</w:t>
            </w:r>
          </w:p>
        </w:tc>
      </w:tr>
      <w:tr w:rsidR="00727FAC" w:rsidRPr="005E54C0">
        <w:trPr>
          <w:trHeight w:val="33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5E54C0" w:rsidRDefault="00D5634E" w:rsidP="00727FAC">
            <w:pPr>
              <w:jc w:val="center"/>
              <w:rPr>
                <w:rFonts w:ascii="Arial CYR" w:hAnsi="Arial CYR"/>
                <w:szCs w:val="20"/>
              </w:rPr>
            </w:pPr>
            <w:r w:rsidRPr="00D5634E">
              <w:rPr>
                <w:rFonts w:ascii="Arial CYR" w:hAnsi="Arial CYR"/>
                <w:position w:val="-10"/>
                <w:szCs w:val="20"/>
              </w:rPr>
              <w:object w:dxaOrig="360" w:dyaOrig="340">
                <v:shape id="_x0000_i1173" type="#_x0000_t75" style="width:18pt;height:17.25pt" o:ole="">
                  <v:imagedata r:id="rId253" o:title=""/>
                </v:shape>
                <o:OLEObject Type="Embed" ProgID="Equation.3" ShapeID="_x0000_i1173" DrawAspect="Content" ObjectID="_1467997841" r:id="rId254"/>
              </w:objec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27FAC" w:rsidRPr="005E54C0" w:rsidRDefault="00727FAC" w:rsidP="00727FAC">
            <w:pPr>
              <w:rPr>
                <w:rFonts w:ascii="Arial CYR" w:hAnsi="Arial CYR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5E54C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5E54C0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5E54C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5E54C0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5E54C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5E54C0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5E54C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5E54C0">
              <w:rPr>
                <w:rFonts w:ascii="Arial CYR" w:hAnsi="Arial CYR"/>
                <w:sz w:val="25"/>
                <w:szCs w:val="25"/>
              </w:rPr>
              <w:t>+1</w:t>
            </w:r>
          </w:p>
        </w:tc>
      </w:tr>
      <w:tr w:rsidR="00727FAC" w:rsidRPr="005E54C0">
        <w:trPr>
          <w:trHeight w:val="33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5E54C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5E54C0">
              <w:rPr>
                <w:rFonts w:ascii="Arial CYR" w:hAnsi="Arial CYR"/>
                <w:sz w:val="25"/>
                <w:szCs w:val="25"/>
              </w:rPr>
              <w:t>Обозначения строк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27FAC" w:rsidRPr="005E54C0" w:rsidRDefault="00727FAC" w:rsidP="00727FAC">
            <w:pPr>
              <w:rPr>
                <w:rFonts w:ascii="Arial CYR" w:hAnsi="Arial CYR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5E54C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5E54C0">
              <w:rPr>
                <w:rFonts w:ascii="Arial CYR" w:hAnsi="Arial CYR"/>
                <w:sz w:val="25"/>
                <w:szCs w:val="25"/>
              </w:rPr>
              <w:t>(1)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5E54C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5E54C0">
              <w:rPr>
                <w:rFonts w:ascii="Arial CYR" w:hAnsi="Arial CYR"/>
                <w:sz w:val="25"/>
                <w:szCs w:val="25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5E54C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5E54C0">
              <w:rPr>
                <w:rFonts w:ascii="Arial CYR" w:hAnsi="Arial CYR"/>
                <w:sz w:val="25"/>
                <w:szCs w:val="25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5E54C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5E54C0">
              <w:rPr>
                <w:rFonts w:ascii="Arial CYR" w:hAnsi="Arial CYR"/>
                <w:sz w:val="25"/>
                <w:szCs w:val="25"/>
              </w:rPr>
              <w:t>ab</w:t>
            </w:r>
          </w:p>
        </w:tc>
      </w:tr>
    </w:tbl>
    <w:p w:rsidR="00727FAC" w:rsidRPr="00727FAC" w:rsidRDefault="00727FAC" w:rsidP="007E299E">
      <w:pPr>
        <w:shd w:val="clear" w:color="auto" w:fill="FFFFFF"/>
        <w:ind w:firstLine="360"/>
        <w:jc w:val="both"/>
        <w:rPr>
          <w:sz w:val="25"/>
          <w:szCs w:val="25"/>
        </w:rPr>
      </w:pPr>
      <w:r w:rsidRPr="00727FAC">
        <w:rPr>
          <w:bCs/>
          <w:color w:val="000000"/>
          <w:spacing w:val="-5"/>
          <w:sz w:val="25"/>
          <w:szCs w:val="25"/>
        </w:rPr>
        <w:t xml:space="preserve">Затем для каждой строки плана выписываются латинские буквы </w:t>
      </w:r>
      <w:r w:rsidRPr="00727FAC">
        <w:rPr>
          <w:bCs/>
          <w:color w:val="000000"/>
          <w:spacing w:val="-6"/>
          <w:sz w:val="25"/>
          <w:szCs w:val="25"/>
        </w:rPr>
        <w:t xml:space="preserve">только для факторов, находящихся на верхних уровнях; испытание </w:t>
      </w:r>
      <w:r w:rsidRPr="00727FAC">
        <w:rPr>
          <w:bCs/>
          <w:color w:val="000000"/>
          <w:spacing w:val="-7"/>
          <w:sz w:val="25"/>
          <w:szCs w:val="25"/>
        </w:rPr>
        <w:t xml:space="preserve">со всеми факторами на нижних уровнях обозначается как (1). Запись </w:t>
      </w:r>
      <w:r w:rsidRPr="00727FAC">
        <w:rPr>
          <w:bCs/>
          <w:color w:val="000000"/>
          <w:spacing w:val="-5"/>
          <w:sz w:val="25"/>
          <w:szCs w:val="25"/>
        </w:rPr>
        <w:t>плана в буквенных обозначениях показана в последней строчке.</w:t>
      </w:r>
    </w:p>
    <w:p w:rsidR="00727FAC" w:rsidRPr="00727FAC" w:rsidRDefault="00727FAC" w:rsidP="00727FAC">
      <w:pPr>
        <w:shd w:val="clear" w:color="auto" w:fill="FFFFFF"/>
        <w:ind w:right="6" w:firstLine="323"/>
        <w:jc w:val="both"/>
        <w:rPr>
          <w:bCs/>
          <w:color w:val="000000"/>
          <w:spacing w:val="-6"/>
          <w:sz w:val="25"/>
          <w:szCs w:val="25"/>
        </w:rPr>
      </w:pPr>
      <w:r w:rsidRPr="00727FAC">
        <w:rPr>
          <w:bCs/>
          <w:color w:val="000000"/>
          <w:spacing w:val="-5"/>
          <w:sz w:val="25"/>
          <w:szCs w:val="25"/>
        </w:rPr>
        <w:t>Ге</w:t>
      </w:r>
      <w:r w:rsidR="007C06FC">
        <w:rPr>
          <w:bCs/>
          <w:color w:val="000000"/>
          <w:spacing w:val="-5"/>
          <w:sz w:val="25"/>
          <w:szCs w:val="25"/>
        </w:rPr>
        <w:t xml:space="preserve">ометрическая интерпретация ПФЭ </w:t>
      </w:r>
      <w:r w:rsidR="007C06FC" w:rsidRPr="007C06FC">
        <w:rPr>
          <w:bCs/>
          <w:color w:val="000000"/>
          <w:spacing w:val="-5"/>
          <w:position w:val="-4"/>
          <w:sz w:val="25"/>
          <w:szCs w:val="25"/>
        </w:rPr>
        <w:object w:dxaOrig="279" w:dyaOrig="300">
          <v:shape id="_x0000_i1174" type="#_x0000_t75" style="width:14.25pt;height:15pt" o:ole="">
            <v:imagedata r:id="rId255" o:title=""/>
          </v:shape>
          <o:OLEObject Type="Embed" ProgID="Equation.3" ShapeID="_x0000_i1174" DrawAspect="Content" ObjectID="_1467997842" r:id="rId256"/>
        </w:object>
      </w:r>
      <w:r w:rsidRPr="00727FAC">
        <w:rPr>
          <w:bCs/>
          <w:color w:val="000000"/>
          <w:spacing w:val="-5"/>
          <w:sz w:val="25"/>
          <w:szCs w:val="25"/>
        </w:rPr>
        <w:t xml:space="preserve"> приведена на рисунке, </w:t>
      </w:r>
      <w:r w:rsidRPr="00727FAC">
        <w:rPr>
          <w:bCs/>
          <w:i/>
          <w:iCs/>
          <w:color w:val="000000"/>
          <w:spacing w:val="-5"/>
          <w:sz w:val="25"/>
          <w:szCs w:val="25"/>
        </w:rPr>
        <w:t xml:space="preserve">а </w:t>
      </w:r>
      <w:r w:rsidRPr="00727FAC">
        <w:rPr>
          <w:bCs/>
          <w:color w:val="000000"/>
          <w:spacing w:val="-5"/>
          <w:sz w:val="25"/>
          <w:szCs w:val="25"/>
        </w:rPr>
        <w:t xml:space="preserve">его </w:t>
      </w:r>
      <w:r w:rsidRPr="00727FAC">
        <w:rPr>
          <w:bCs/>
          <w:color w:val="000000"/>
          <w:spacing w:val="-6"/>
          <w:sz w:val="25"/>
          <w:szCs w:val="25"/>
        </w:rPr>
        <w:t>план ниже:</w:t>
      </w:r>
    </w:p>
    <w:p w:rsidR="00727FAC" w:rsidRDefault="00727FAC" w:rsidP="00727FAC">
      <w:pPr>
        <w:shd w:val="clear" w:color="auto" w:fill="FFFFFF"/>
        <w:ind w:right="6" w:firstLine="323"/>
        <w:jc w:val="both"/>
        <w:rPr>
          <w:b/>
          <w:bCs/>
          <w:color w:val="000000"/>
          <w:spacing w:val="-6"/>
          <w:sz w:val="25"/>
          <w:szCs w:val="25"/>
        </w:rPr>
      </w:pPr>
    </w:p>
    <w:p w:rsidR="00727FAC" w:rsidRDefault="00727FAC" w:rsidP="0073779A">
      <w:pPr>
        <w:shd w:val="clear" w:color="auto" w:fill="FFFFFF"/>
        <w:ind w:right="6" w:firstLine="323"/>
        <w:jc w:val="both"/>
        <w:outlineLvl w:val="0"/>
        <w:rPr>
          <w:b/>
          <w:bCs/>
          <w:color w:val="000000"/>
          <w:spacing w:val="-6"/>
          <w:sz w:val="25"/>
          <w:szCs w:val="25"/>
        </w:rPr>
      </w:pPr>
      <w:r>
        <w:rPr>
          <w:b/>
          <w:bCs/>
          <w:color w:val="000000"/>
          <w:spacing w:val="-6"/>
          <w:sz w:val="25"/>
          <w:szCs w:val="25"/>
        </w:rPr>
        <w:t xml:space="preserve">                                                                                                                                  Таблица 3.2</w:t>
      </w:r>
    </w:p>
    <w:tbl>
      <w:tblPr>
        <w:tblW w:w="8660" w:type="dxa"/>
        <w:tblInd w:w="93" w:type="dxa"/>
        <w:tblLook w:val="0000" w:firstRow="0" w:lastRow="0" w:firstColumn="0" w:lastColumn="0" w:noHBand="0" w:noVBand="0"/>
      </w:tblPr>
      <w:tblGrid>
        <w:gridCol w:w="2440"/>
        <w:gridCol w:w="580"/>
        <w:gridCol w:w="640"/>
        <w:gridCol w:w="640"/>
        <w:gridCol w:w="580"/>
        <w:gridCol w:w="640"/>
        <w:gridCol w:w="580"/>
        <w:gridCol w:w="760"/>
        <w:gridCol w:w="840"/>
        <w:gridCol w:w="960"/>
      </w:tblGrid>
      <w:tr w:rsidR="00727FAC" w:rsidRPr="00B64413">
        <w:trPr>
          <w:trHeight w:val="33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C06F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>
              <w:rPr>
                <w:rFonts w:ascii="Arial CYR" w:hAnsi="Arial CYR"/>
                <w:sz w:val="25"/>
                <w:szCs w:val="25"/>
              </w:rPr>
              <w:t>Номер исп</w:t>
            </w:r>
            <w:r w:rsidR="00727FAC" w:rsidRPr="00B64413">
              <w:rPr>
                <w:rFonts w:ascii="Arial CYR" w:hAnsi="Arial CYR"/>
                <w:sz w:val="25"/>
                <w:szCs w:val="25"/>
              </w:rPr>
              <w:t>ытания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27FAC" w:rsidRPr="00B64413" w:rsidRDefault="00727FAC" w:rsidP="00727FAC">
            <w:pPr>
              <w:rPr>
                <w:rFonts w:ascii="Arial CYR" w:hAnsi="Arial CYR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8</w:t>
            </w:r>
          </w:p>
        </w:tc>
      </w:tr>
      <w:tr w:rsidR="00727FAC" w:rsidRPr="00B64413">
        <w:trPr>
          <w:trHeight w:val="33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D5634E" w:rsidP="00727FAC">
            <w:pPr>
              <w:jc w:val="center"/>
              <w:rPr>
                <w:rFonts w:ascii="Arial CYR" w:hAnsi="Arial CYR"/>
                <w:szCs w:val="20"/>
              </w:rPr>
            </w:pPr>
            <w:r w:rsidRPr="00D5634E">
              <w:rPr>
                <w:rFonts w:ascii="Arial CYR" w:hAnsi="Arial CYR"/>
                <w:position w:val="-10"/>
                <w:szCs w:val="20"/>
              </w:rPr>
              <w:object w:dxaOrig="340" w:dyaOrig="340">
                <v:shape id="_x0000_i1175" type="#_x0000_t75" style="width:17.25pt;height:17.25pt" o:ole="">
                  <v:imagedata r:id="rId257" o:title=""/>
                </v:shape>
                <o:OLEObject Type="Embed" ProgID="Equation.3" ShapeID="_x0000_i1175" DrawAspect="Content" ObjectID="_1467997843" r:id="rId258"/>
              </w:objec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27FAC" w:rsidRPr="00B64413" w:rsidRDefault="00727FAC" w:rsidP="00727FAC">
            <w:pPr>
              <w:rPr>
                <w:rFonts w:ascii="Arial CYR" w:hAnsi="Arial CYR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+1</w:t>
            </w:r>
          </w:p>
        </w:tc>
      </w:tr>
      <w:tr w:rsidR="00727FAC" w:rsidRPr="00B64413">
        <w:trPr>
          <w:trHeight w:val="33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D5634E" w:rsidP="00727FAC">
            <w:pPr>
              <w:jc w:val="center"/>
              <w:rPr>
                <w:rFonts w:ascii="Arial CYR" w:hAnsi="Arial CYR"/>
                <w:szCs w:val="20"/>
              </w:rPr>
            </w:pPr>
            <w:r w:rsidRPr="00D5634E">
              <w:rPr>
                <w:rFonts w:ascii="Arial CYR" w:hAnsi="Arial CYR"/>
                <w:position w:val="-10"/>
                <w:szCs w:val="20"/>
              </w:rPr>
              <w:object w:dxaOrig="360" w:dyaOrig="340">
                <v:shape id="_x0000_i1176" type="#_x0000_t75" style="width:18pt;height:17.25pt" o:ole="">
                  <v:imagedata r:id="rId259" o:title=""/>
                </v:shape>
                <o:OLEObject Type="Embed" ProgID="Equation.3" ShapeID="_x0000_i1176" DrawAspect="Content" ObjectID="_1467997844" r:id="rId260"/>
              </w:objec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27FAC" w:rsidRPr="00B64413" w:rsidRDefault="00727FAC" w:rsidP="00727FAC">
            <w:pPr>
              <w:rPr>
                <w:rFonts w:ascii="Arial CYR" w:hAnsi="Arial CYR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+1</w:t>
            </w:r>
          </w:p>
        </w:tc>
      </w:tr>
      <w:tr w:rsidR="00727FAC" w:rsidRPr="00B64413">
        <w:trPr>
          <w:trHeight w:val="33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27FAC" w:rsidRPr="00B64413" w:rsidRDefault="00D5634E" w:rsidP="00727FAC">
            <w:pPr>
              <w:jc w:val="center"/>
              <w:rPr>
                <w:rFonts w:ascii="Arial CYR" w:hAnsi="Arial CYR"/>
                <w:szCs w:val="20"/>
              </w:rPr>
            </w:pPr>
            <w:r w:rsidRPr="00D5634E">
              <w:rPr>
                <w:rFonts w:ascii="Arial CYR" w:hAnsi="Arial CYR"/>
                <w:position w:val="-12"/>
                <w:szCs w:val="20"/>
              </w:rPr>
              <w:object w:dxaOrig="340" w:dyaOrig="360">
                <v:shape id="_x0000_i1177" type="#_x0000_t75" style="width:17.25pt;height:18pt" o:ole="">
                  <v:imagedata r:id="rId261" o:title=""/>
                </v:shape>
                <o:OLEObject Type="Embed" ProgID="Equation.3" ShapeID="_x0000_i1177" DrawAspect="Content" ObjectID="_1467997845" r:id="rId262"/>
              </w:objec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27FAC" w:rsidRPr="00B64413" w:rsidRDefault="00727FAC" w:rsidP="00727FAC">
            <w:pPr>
              <w:rPr>
                <w:rFonts w:ascii="Arial CYR" w:hAnsi="Arial CYR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+1</w:t>
            </w:r>
          </w:p>
        </w:tc>
      </w:tr>
      <w:tr w:rsidR="00727FAC" w:rsidRPr="00B64413">
        <w:trPr>
          <w:trHeight w:val="33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Обозначения строк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27FAC" w:rsidRPr="00B64413" w:rsidRDefault="00727FAC" w:rsidP="00727FAC">
            <w:pPr>
              <w:rPr>
                <w:rFonts w:ascii="Arial CYR" w:hAnsi="Arial CYR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(1)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c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b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bc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a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ac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ab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7FAC" w:rsidRPr="00B64413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B64413">
              <w:rPr>
                <w:rFonts w:ascii="Arial CYR" w:hAnsi="Arial CYR"/>
                <w:sz w:val="25"/>
                <w:szCs w:val="25"/>
              </w:rPr>
              <w:t>abc</w:t>
            </w:r>
          </w:p>
        </w:tc>
      </w:tr>
    </w:tbl>
    <w:p w:rsidR="00727FAC" w:rsidRPr="00727FAC" w:rsidRDefault="00727FAC" w:rsidP="00727FAC">
      <w:pPr>
        <w:shd w:val="clear" w:color="auto" w:fill="FFFFFF"/>
        <w:spacing w:before="259"/>
        <w:ind w:right="5" w:firstLine="322"/>
        <w:jc w:val="both"/>
        <w:rPr>
          <w:sz w:val="25"/>
          <w:szCs w:val="25"/>
        </w:rPr>
      </w:pPr>
      <w:r w:rsidRPr="00727FAC">
        <w:rPr>
          <w:bCs/>
          <w:color w:val="000000"/>
          <w:spacing w:val="-3"/>
          <w:sz w:val="25"/>
          <w:szCs w:val="25"/>
        </w:rPr>
        <w:t xml:space="preserve"> Полный факторный эксперимент дает возможность определить не только коэф</w:t>
      </w:r>
      <w:r w:rsidRPr="00727FAC">
        <w:rPr>
          <w:bCs/>
          <w:color w:val="000000"/>
          <w:spacing w:val="-3"/>
          <w:sz w:val="25"/>
          <w:szCs w:val="25"/>
        </w:rPr>
        <w:softHyphen/>
      </w:r>
      <w:r w:rsidRPr="00727FAC">
        <w:rPr>
          <w:bCs/>
          <w:color w:val="000000"/>
          <w:spacing w:val="-4"/>
          <w:sz w:val="25"/>
          <w:szCs w:val="25"/>
        </w:rPr>
        <w:t>фициенты регрессии, соответствующие линейным эффектам, но и коэффициенты регрессии, соответствующие всем эффектам взаимодействия. Эффект взаимодейст</w:t>
      </w:r>
      <w:r w:rsidRPr="00727FAC">
        <w:rPr>
          <w:bCs/>
          <w:color w:val="000000"/>
          <w:spacing w:val="-4"/>
          <w:sz w:val="25"/>
          <w:szCs w:val="25"/>
        </w:rPr>
        <w:softHyphen/>
      </w:r>
      <w:r w:rsidRPr="00727FAC">
        <w:rPr>
          <w:bCs/>
          <w:color w:val="000000"/>
          <w:spacing w:val="-3"/>
          <w:sz w:val="25"/>
          <w:szCs w:val="25"/>
        </w:rPr>
        <w:t xml:space="preserve">вия двух (или более) факторов появляется при одновременном варьировании этих </w:t>
      </w:r>
      <w:r w:rsidRPr="00727FAC">
        <w:rPr>
          <w:bCs/>
          <w:color w:val="000000"/>
          <w:spacing w:val="-2"/>
          <w:sz w:val="25"/>
          <w:szCs w:val="25"/>
        </w:rPr>
        <w:t xml:space="preserve">факторов, когда действие каждого из них на выход зависит от уровня, на которых </w:t>
      </w:r>
      <w:r w:rsidRPr="00727FAC">
        <w:rPr>
          <w:bCs/>
          <w:color w:val="000000"/>
          <w:spacing w:val="-3"/>
          <w:sz w:val="25"/>
          <w:szCs w:val="25"/>
        </w:rPr>
        <w:t>находятся другие факторы.</w:t>
      </w:r>
    </w:p>
    <w:p w:rsidR="00727FAC" w:rsidRPr="00727FAC" w:rsidRDefault="00727FAC" w:rsidP="00727FAC">
      <w:pPr>
        <w:shd w:val="clear" w:color="auto" w:fill="FFFFFF"/>
        <w:spacing w:before="168"/>
        <w:ind w:left="14" w:right="72" w:firstLine="317"/>
        <w:jc w:val="both"/>
        <w:rPr>
          <w:bCs/>
          <w:color w:val="000000"/>
          <w:spacing w:val="-4"/>
          <w:sz w:val="25"/>
          <w:szCs w:val="25"/>
        </w:rPr>
      </w:pPr>
      <w:r w:rsidRPr="00727FAC">
        <w:rPr>
          <w:bCs/>
          <w:color w:val="000000"/>
          <w:spacing w:val="-7"/>
          <w:sz w:val="25"/>
          <w:szCs w:val="25"/>
        </w:rPr>
        <w:t xml:space="preserve">Для оценки свободного члена </w:t>
      </w:r>
      <w:r w:rsidR="007C06FC" w:rsidRPr="007C06FC">
        <w:rPr>
          <w:bCs/>
          <w:color w:val="000000"/>
          <w:spacing w:val="-7"/>
          <w:position w:val="-12"/>
          <w:sz w:val="25"/>
          <w:szCs w:val="25"/>
        </w:rPr>
        <w:object w:dxaOrig="260" w:dyaOrig="360">
          <v:shape id="_x0000_i1178" type="#_x0000_t75" style="width:12.75pt;height:18pt" o:ole="">
            <v:imagedata r:id="rId263" o:title=""/>
          </v:shape>
          <o:OLEObject Type="Embed" ProgID="Equation.3" ShapeID="_x0000_i1178" DrawAspect="Content" ObjectID="_1467997846" r:id="rId264"/>
        </w:object>
      </w:r>
      <w:r w:rsidRPr="00727FAC">
        <w:rPr>
          <w:bCs/>
          <w:i/>
          <w:iCs/>
          <w:color w:val="000000"/>
          <w:spacing w:val="-7"/>
          <w:sz w:val="25"/>
          <w:szCs w:val="25"/>
        </w:rPr>
        <w:t xml:space="preserve"> </w:t>
      </w:r>
      <w:r w:rsidRPr="00727FAC">
        <w:rPr>
          <w:bCs/>
          <w:color w:val="000000"/>
          <w:spacing w:val="-7"/>
          <w:sz w:val="25"/>
          <w:szCs w:val="25"/>
        </w:rPr>
        <w:t>и опреде</w:t>
      </w:r>
      <w:r w:rsidR="007C06FC">
        <w:rPr>
          <w:bCs/>
          <w:color w:val="000000"/>
          <w:spacing w:val="-7"/>
          <w:sz w:val="25"/>
          <w:szCs w:val="25"/>
        </w:rPr>
        <w:t>ления эффектов вза</w:t>
      </w:r>
      <w:r w:rsidR="007C06FC">
        <w:rPr>
          <w:bCs/>
          <w:color w:val="000000"/>
          <w:spacing w:val="-7"/>
          <w:sz w:val="25"/>
          <w:szCs w:val="25"/>
        </w:rPr>
        <w:softHyphen/>
        <w:t xml:space="preserve">имодействия </w:t>
      </w:r>
      <w:r w:rsidR="007E299E" w:rsidRPr="007C06FC">
        <w:rPr>
          <w:bCs/>
          <w:color w:val="000000"/>
          <w:spacing w:val="-7"/>
          <w:position w:val="-14"/>
          <w:sz w:val="25"/>
          <w:szCs w:val="25"/>
        </w:rPr>
        <w:object w:dxaOrig="1500" w:dyaOrig="380">
          <v:shape id="_x0000_i1179" type="#_x0000_t75" style="width:75pt;height:18.75pt" o:ole="">
            <v:imagedata r:id="rId265" o:title=""/>
          </v:shape>
          <o:OLEObject Type="Embed" ProgID="Equation.3" ShapeID="_x0000_i1179" DrawAspect="Content" ObjectID="_1467997847" r:id="rId266"/>
        </w:object>
      </w:r>
      <w:r w:rsidRPr="00727FAC">
        <w:rPr>
          <w:bCs/>
          <w:color w:val="000000"/>
          <w:spacing w:val="-7"/>
          <w:sz w:val="25"/>
          <w:szCs w:val="25"/>
        </w:rPr>
        <w:t xml:space="preserve"> план эксперимента </w:t>
      </w:r>
      <w:r w:rsidRPr="00727FAC">
        <w:rPr>
          <w:bCs/>
          <w:color w:val="000000"/>
          <w:spacing w:val="-7"/>
          <w:sz w:val="25"/>
          <w:szCs w:val="25"/>
          <w:lang w:val="en-US"/>
        </w:rPr>
        <w:t>D</w:t>
      </w:r>
      <w:r w:rsidRPr="00727FAC">
        <w:rPr>
          <w:bCs/>
          <w:color w:val="000000"/>
          <w:spacing w:val="-7"/>
          <w:sz w:val="25"/>
          <w:szCs w:val="25"/>
        </w:rPr>
        <w:t xml:space="preserve"> расширяют до </w:t>
      </w:r>
      <w:r w:rsidRPr="00727FAC">
        <w:rPr>
          <w:bCs/>
          <w:color w:val="000000"/>
          <w:spacing w:val="-8"/>
          <w:sz w:val="25"/>
          <w:szCs w:val="25"/>
        </w:rPr>
        <w:t xml:space="preserve">матрицы планирования </w:t>
      </w:r>
      <w:r w:rsidRPr="00727FAC">
        <w:rPr>
          <w:bCs/>
          <w:color w:val="000000"/>
          <w:spacing w:val="-8"/>
          <w:sz w:val="25"/>
          <w:szCs w:val="25"/>
          <w:lang w:val="en-US"/>
        </w:rPr>
        <w:t>X</w:t>
      </w:r>
      <w:r w:rsidRPr="00727FAC">
        <w:rPr>
          <w:bCs/>
          <w:color w:val="000000"/>
          <w:spacing w:val="-8"/>
          <w:sz w:val="25"/>
          <w:szCs w:val="25"/>
        </w:rPr>
        <w:t xml:space="preserve"> путем добавления соответствующей «фик</w:t>
      </w:r>
      <w:r w:rsidRPr="00727FAC">
        <w:rPr>
          <w:bCs/>
          <w:color w:val="000000"/>
          <w:spacing w:val="-8"/>
          <w:sz w:val="25"/>
          <w:szCs w:val="25"/>
        </w:rPr>
        <w:softHyphen/>
      </w:r>
      <w:r w:rsidRPr="00727FAC">
        <w:rPr>
          <w:bCs/>
          <w:color w:val="000000"/>
          <w:spacing w:val="-7"/>
          <w:sz w:val="25"/>
          <w:szCs w:val="25"/>
        </w:rPr>
        <w:t xml:space="preserve">тивной переменной»: единичного столбца </w:t>
      </w:r>
      <w:r w:rsidR="007E299E" w:rsidRPr="007E299E">
        <w:rPr>
          <w:bCs/>
          <w:color w:val="000000"/>
          <w:spacing w:val="-7"/>
          <w:position w:val="-12"/>
          <w:sz w:val="25"/>
          <w:szCs w:val="25"/>
        </w:rPr>
        <w:object w:dxaOrig="279" w:dyaOrig="360">
          <v:shape id="_x0000_i1180" type="#_x0000_t75" style="width:14.25pt;height:18pt" o:ole="">
            <v:imagedata r:id="rId267" o:title=""/>
          </v:shape>
          <o:OLEObject Type="Embed" ProgID="Equation.3" ShapeID="_x0000_i1180" DrawAspect="Content" ObjectID="_1467997848" r:id="rId268"/>
        </w:object>
      </w:r>
      <w:r w:rsidRPr="00727FAC">
        <w:rPr>
          <w:bCs/>
          <w:i/>
          <w:iCs/>
          <w:color w:val="000000"/>
          <w:spacing w:val="-7"/>
          <w:sz w:val="25"/>
          <w:szCs w:val="25"/>
        </w:rPr>
        <w:t xml:space="preserve"> </w:t>
      </w:r>
      <w:r w:rsidRPr="00727FAC">
        <w:rPr>
          <w:bCs/>
          <w:color w:val="000000"/>
          <w:spacing w:val="-7"/>
          <w:sz w:val="25"/>
          <w:szCs w:val="25"/>
        </w:rPr>
        <w:t>и столбцов произведе</w:t>
      </w:r>
      <w:r w:rsidRPr="00727FAC">
        <w:rPr>
          <w:bCs/>
          <w:color w:val="000000"/>
          <w:spacing w:val="-7"/>
          <w:sz w:val="25"/>
          <w:szCs w:val="25"/>
        </w:rPr>
        <w:softHyphen/>
      </w:r>
      <w:r w:rsidRPr="00727FAC">
        <w:rPr>
          <w:bCs/>
          <w:color w:val="000000"/>
          <w:spacing w:val="-8"/>
          <w:sz w:val="25"/>
          <w:szCs w:val="25"/>
        </w:rPr>
        <w:t xml:space="preserve">ний, как показано, например, для ПФЭ типа </w:t>
      </w:r>
      <w:r w:rsidR="007E299E" w:rsidRPr="007C06FC">
        <w:rPr>
          <w:bCs/>
          <w:color w:val="000000"/>
          <w:spacing w:val="-5"/>
          <w:position w:val="-4"/>
          <w:sz w:val="25"/>
          <w:szCs w:val="25"/>
        </w:rPr>
        <w:object w:dxaOrig="279" w:dyaOrig="300">
          <v:shape id="_x0000_i1181" type="#_x0000_t75" style="width:14.25pt;height:15pt" o:ole="">
            <v:imagedata r:id="rId255" o:title=""/>
          </v:shape>
          <o:OLEObject Type="Embed" ProgID="Equation.3" ShapeID="_x0000_i1181" DrawAspect="Content" ObjectID="_1467997849" r:id="rId269"/>
        </w:object>
      </w:r>
      <w:r w:rsidR="007E299E" w:rsidRPr="00727FAC">
        <w:rPr>
          <w:bCs/>
          <w:color w:val="000000"/>
          <w:spacing w:val="-5"/>
          <w:sz w:val="25"/>
          <w:szCs w:val="25"/>
        </w:rPr>
        <w:t xml:space="preserve"> </w:t>
      </w:r>
      <w:r w:rsidRPr="00727FAC">
        <w:rPr>
          <w:bCs/>
          <w:color w:val="000000"/>
          <w:spacing w:val="-4"/>
          <w:sz w:val="25"/>
          <w:szCs w:val="25"/>
        </w:rPr>
        <w:t xml:space="preserve"> в таблице 3.2</w:t>
      </w:r>
    </w:p>
    <w:p w:rsidR="00727FAC" w:rsidRDefault="00727FAC" w:rsidP="0073779A">
      <w:pPr>
        <w:shd w:val="clear" w:color="auto" w:fill="FFFFFF"/>
        <w:spacing w:before="168"/>
        <w:ind w:left="14" w:right="72" w:firstLine="317"/>
        <w:jc w:val="both"/>
        <w:outlineLvl w:val="0"/>
        <w:rPr>
          <w:b/>
          <w:bCs/>
          <w:color w:val="000000"/>
          <w:spacing w:val="-4"/>
          <w:sz w:val="25"/>
          <w:szCs w:val="25"/>
        </w:rPr>
      </w:pPr>
      <w:r>
        <w:rPr>
          <w:b/>
          <w:bCs/>
          <w:color w:val="000000"/>
          <w:spacing w:val="-4"/>
          <w:sz w:val="25"/>
          <w:szCs w:val="25"/>
        </w:rPr>
        <w:t xml:space="preserve">                                                                                                                                Таблица 3.3</w:t>
      </w:r>
    </w:p>
    <w:tbl>
      <w:tblPr>
        <w:tblW w:w="9643" w:type="dxa"/>
        <w:tblInd w:w="-72" w:type="dxa"/>
        <w:tblLook w:val="0000" w:firstRow="0" w:lastRow="0" w:firstColumn="0" w:lastColumn="0" w:noHBand="0" w:noVBand="0"/>
      </w:tblPr>
      <w:tblGrid>
        <w:gridCol w:w="1463"/>
        <w:gridCol w:w="635"/>
        <w:gridCol w:w="615"/>
        <w:gridCol w:w="615"/>
        <w:gridCol w:w="615"/>
        <w:gridCol w:w="1014"/>
        <w:gridCol w:w="994"/>
        <w:gridCol w:w="1014"/>
        <w:gridCol w:w="1451"/>
        <w:gridCol w:w="1366"/>
      </w:tblGrid>
      <w:tr w:rsidR="00D5634E" w:rsidRPr="00D15CCF">
        <w:trPr>
          <w:trHeight w:val="345"/>
        </w:trPr>
        <w:tc>
          <w:tcPr>
            <w:tcW w:w="16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FAC" w:rsidRPr="00D15CCF" w:rsidRDefault="00D5634E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>
              <w:rPr>
                <w:rFonts w:ascii="Arial CYR" w:hAnsi="Arial CYR"/>
                <w:sz w:val="25"/>
                <w:szCs w:val="25"/>
              </w:rPr>
              <w:t>Номер исп</w:t>
            </w:r>
            <w:r w:rsidR="00727FAC" w:rsidRPr="00D15CCF">
              <w:rPr>
                <w:rFonts w:ascii="Arial CYR" w:hAnsi="Arial CYR"/>
                <w:sz w:val="25"/>
                <w:szCs w:val="25"/>
              </w:rPr>
              <w:t>ытания</w:t>
            </w:r>
          </w:p>
        </w:tc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FAC" w:rsidRPr="00D15CCF" w:rsidRDefault="00D5634E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5634E">
              <w:rPr>
                <w:rFonts w:ascii="Arial CYR" w:hAnsi="Arial CYR"/>
                <w:position w:val="-12"/>
                <w:sz w:val="25"/>
                <w:szCs w:val="25"/>
              </w:rPr>
              <w:object w:dxaOrig="360" w:dyaOrig="360">
                <v:shape id="_x0000_i1182" type="#_x0000_t75" style="width:18pt;height:18pt" o:ole="">
                  <v:imagedata r:id="rId270" o:title=""/>
                </v:shape>
                <o:OLEObject Type="Embed" ProgID="Equation.3" ShapeID="_x0000_i1182" DrawAspect="Content" ObjectID="_1467997850" r:id="rId271"/>
              </w:objec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</w:rPr>
            </w:pPr>
            <w:r w:rsidRPr="00D15CCF">
              <w:rPr>
                <w:rFonts w:ascii="Arial CYR" w:hAnsi="Arial CYR"/>
              </w:rPr>
              <w:t>План ПФЭ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D5634E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5634E">
              <w:rPr>
                <w:rFonts w:ascii="Arial CYR" w:hAnsi="Arial CYR"/>
                <w:position w:val="-10"/>
                <w:szCs w:val="20"/>
              </w:rPr>
              <w:object w:dxaOrig="340" w:dyaOrig="340">
                <v:shape id="_x0000_i1183" type="#_x0000_t75" style="width:17.25pt;height:17.25pt" o:ole="">
                  <v:imagedata r:id="rId257" o:title=""/>
                </v:shape>
                <o:OLEObject Type="Embed" ProgID="Equation.3" ShapeID="_x0000_i1183" DrawAspect="Content" ObjectID="_1467997851" r:id="rId272"/>
              </w:object>
            </w:r>
            <w:r>
              <w:rPr>
                <w:rFonts w:ascii="Arial CYR" w:hAnsi="Arial CYR"/>
                <w:sz w:val="25"/>
                <w:szCs w:val="25"/>
              </w:rPr>
              <w:t>*</w:t>
            </w:r>
            <w:r w:rsidRPr="00D5634E">
              <w:rPr>
                <w:rFonts w:ascii="Arial CYR" w:hAnsi="Arial CYR"/>
                <w:position w:val="-10"/>
                <w:szCs w:val="20"/>
              </w:rPr>
              <w:object w:dxaOrig="360" w:dyaOrig="340">
                <v:shape id="_x0000_i1184" type="#_x0000_t75" style="width:18pt;height:17.25pt" o:ole="">
                  <v:imagedata r:id="rId259" o:title=""/>
                </v:shape>
                <o:OLEObject Type="Embed" ProgID="Equation.3" ShapeID="_x0000_i1184" DrawAspect="Content" ObjectID="_1467997852" r:id="rId273"/>
              </w:objec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D5634E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5634E">
              <w:rPr>
                <w:rFonts w:ascii="Arial CYR" w:hAnsi="Arial CYR"/>
                <w:position w:val="-10"/>
                <w:szCs w:val="20"/>
              </w:rPr>
              <w:object w:dxaOrig="340" w:dyaOrig="340">
                <v:shape id="_x0000_i1185" type="#_x0000_t75" style="width:17.25pt;height:17.25pt" o:ole="">
                  <v:imagedata r:id="rId257" o:title=""/>
                </v:shape>
                <o:OLEObject Type="Embed" ProgID="Equation.3" ShapeID="_x0000_i1185" DrawAspect="Content" ObjectID="_1467997853" r:id="rId274"/>
              </w:object>
            </w:r>
            <w:r>
              <w:rPr>
                <w:rFonts w:ascii="Arial CYR" w:hAnsi="Arial CYR"/>
                <w:sz w:val="25"/>
                <w:szCs w:val="25"/>
              </w:rPr>
              <w:t>*</w:t>
            </w:r>
            <w:r w:rsidRPr="00D5634E">
              <w:rPr>
                <w:rFonts w:ascii="Arial CYR" w:hAnsi="Arial CYR"/>
                <w:position w:val="-12"/>
                <w:szCs w:val="20"/>
              </w:rPr>
              <w:object w:dxaOrig="340" w:dyaOrig="360">
                <v:shape id="_x0000_i1186" type="#_x0000_t75" style="width:17.25pt;height:18pt" o:ole="">
                  <v:imagedata r:id="rId261" o:title=""/>
                </v:shape>
                <o:OLEObject Type="Embed" ProgID="Equation.3" ShapeID="_x0000_i1186" DrawAspect="Content" ObjectID="_1467997854" r:id="rId275"/>
              </w:objec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D5634E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5634E">
              <w:rPr>
                <w:rFonts w:ascii="Arial CYR" w:hAnsi="Arial CYR"/>
                <w:position w:val="-10"/>
                <w:szCs w:val="20"/>
              </w:rPr>
              <w:object w:dxaOrig="360" w:dyaOrig="340">
                <v:shape id="_x0000_i1187" type="#_x0000_t75" style="width:18pt;height:17.25pt" o:ole="">
                  <v:imagedata r:id="rId259" o:title=""/>
                </v:shape>
                <o:OLEObject Type="Embed" ProgID="Equation.3" ShapeID="_x0000_i1187" DrawAspect="Content" ObjectID="_1467997855" r:id="rId276"/>
              </w:object>
            </w:r>
            <w:r>
              <w:rPr>
                <w:rFonts w:ascii="Arial CYR" w:hAnsi="Arial CYR"/>
                <w:sz w:val="25"/>
                <w:szCs w:val="25"/>
              </w:rPr>
              <w:t>*</w:t>
            </w:r>
            <w:r w:rsidRPr="00D5634E">
              <w:rPr>
                <w:rFonts w:ascii="Arial CYR" w:hAnsi="Arial CYR"/>
                <w:position w:val="-12"/>
                <w:szCs w:val="20"/>
              </w:rPr>
              <w:object w:dxaOrig="340" w:dyaOrig="360">
                <v:shape id="_x0000_i1188" type="#_x0000_t75" style="width:17.25pt;height:18pt" o:ole="">
                  <v:imagedata r:id="rId261" o:title=""/>
                </v:shape>
                <o:OLEObject Type="Embed" ProgID="Equation.3" ShapeID="_x0000_i1188" DrawAspect="Content" ObjectID="_1467997856" r:id="rId277"/>
              </w:object>
            </w:r>
          </w:p>
        </w:tc>
        <w:tc>
          <w:tcPr>
            <w:tcW w:w="1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D5634E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5634E">
              <w:rPr>
                <w:rFonts w:ascii="Arial CYR" w:hAnsi="Arial CYR"/>
                <w:position w:val="-10"/>
                <w:szCs w:val="20"/>
              </w:rPr>
              <w:object w:dxaOrig="340" w:dyaOrig="340">
                <v:shape id="_x0000_i1189" type="#_x0000_t75" style="width:17.25pt;height:17.25pt" o:ole="">
                  <v:imagedata r:id="rId257" o:title=""/>
                </v:shape>
                <o:OLEObject Type="Embed" ProgID="Equation.3" ShapeID="_x0000_i1189" DrawAspect="Content" ObjectID="_1467997857" r:id="rId278"/>
              </w:object>
            </w:r>
            <w:r>
              <w:rPr>
                <w:rFonts w:ascii="Arial CYR" w:hAnsi="Arial CYR"/>
                <w:sz w:val="25"/>
                <w:szCs w:val="25"/>
              </w:rPr>
              <w:t>*</w:t>
            </w:r>
            <w:r w:rsidR="00666F0E" w:rsidRPr="00D5634E">
              <w:rPr>
                <w:rFonts w:ascii="Arial CYR" w:hAnsi="Arial CYR"/>
                <w:position w:val="-10"/>
                <w:szCs w:val="20"/>
              </w:rPr>
              <w:object w:dxaOrig="360" w:dyaOrig="340">
                <v:shape id="_x0000_i1190" type="#_x0000_t75" style="width:18pt;height:17.25pt" o:ole="">
                  <v:imagedata r:id="rId259" o:title=""/>
                </v:shape>
                <o:OLEObject Type="Embed" ProgID="Equation.3" ShapeID="_x0000_i1190" DrawAspect="Content" ObjectID="_1467997858" r:id="rId279"/>
              </w:object>
            </w:r>
            <w:r w:rsidR="00666F0E">
              <w:rPr>
                <w:rFonts w:ascii="Arial CYR" w:hAnsi="Arial CYR"/>
                <w:sz w:val="25"/>
                <w:szCs w:val="25"/>
              </w:rPr>
              <w:t>*</w:t>
            </w:r>
            <w:r w:rsidR="00666F0E" w:rsidRPr="00D5634E">
              <w:rPr>
                <w:rFonts w:ascii="Arial CYR" w:hAnsi="Arial CYR"/>
                <w:position w:val="-12"/>
                <w:szCs w:val="20"/>
              </w:rPr>
              <w:object w:dxaOrig="340" w:dyaOrig="360">
                <v:shape id="_x0000_i1191" type="#_x0000_t75" style="width:17.25pt;height:18pt" o:ole="">
                  <v:imagedata r:id="rId261" o:title=""/>
                </v:shape>
                <o:OLEObject Type="Embed" ProgID="Equation.3" ShapeID="_x0000_i1191" DrawAspect="Content" ObjectID="_1467997859" r:id="rId280"/>
              </w:object>
            </w:r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Реакция У</w:t>
            </w:r>
          </w:p>
        </w:tc>
      </w:tr>
      <w:tr w:rsidR="00D5634E" w:rsidRPr="00D15CCF">
        <w:trPr>
          <w:trHeight w:val="675"/>
        </w:trPr>
        <w:tc>
          <w:tcPr>
            <w:tcW w:w="1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FAC" w:rsidRPr="00D15CCF" w:rsidRDefault="00727FAC" w:rsidP="00727FAC">
            <w:pPr>
              <w:rPr>
                <w:rFonts w:ascii="Arial CYR" w:hAnsi="Arial CYR"/>
                <w:sz w:val="25"/>
                <w:szCs w:val="25"/>
              </w:rPr>
            </w:pPr>
          </w:p>
        </w:tc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FAC" w:rsidRPr="00D15CCF" w:rsidRDefault="00727FAC" w:rsidP="00727FAC">
            <w:pPr>
              <w:rPr>
                <w:rFonts w:ascii="Arial CYR" w:hAnsi="Arial CYR"/>
                <w:sz w:val="25"/>
                <w:szCs w:val="25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D5634E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5634E">
              <w:rPr>
                <w:rFonts w:ascii="Arial CYR" w:hAnsi="Arial CYR"/>
                <w:position w:val="-10"/>
                <w:szCs w:val="20"/>
              </w:rPr>
              <w:object w:dxaOrig="340" w:dyaOrig="340">
                <v:shape id="_x0000_i1192" type="#_x0000_t75" style="width:17.25pt;height:17.25pt" o:ole="">
                  <v:imagedata r:id="rId257" o:title=""/>
                </v:shape>
                <o:OLEObject Type="Embed" ProgID="Equation.3" ShapeID="_x0000_i1192" DrawAspect="Content" ObjectID="_1467997860" r:id="rId281"/>
              </w:objec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D5634E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5634E">
              <w:rPr>
                <w:rFonts w:ascii="Arial CYR" w:hAnsi="Arial CYR"/>
                <w:position w:val="-10"/>
                <w:szCs w:val="20"/>
              </w:rPr>
              <w:object w:dxaOrig="360" w:dyaOrig="340">
                <v:shape id="_x0000_i1193" type="#_x0000_t75" style="width:18pt;height:17.25pt" o:ole="">
                  <v:imagedata r:id="rId259" o:title=""/>
                </v:shape>
                <o:OLEObject Type="Embed" ProgID="Equation.3" ShapeID="_x0000_i1193" DrawAspect="Content" ObjectID="_1467997861" r:id="rId282"/>
              </w:objec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D5634E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5634E">
              <w:rPr>
                <w:rFonts w:ascii="Arial CYR" w:hAnsi="Arial CYR"/>
                <w:position w:val="-12"/>
                <w:szCs w:val="20"/>
              </w:rPr>
              <w:object w:dxaOrig="340" w:dyaOrig="360">
                <v:shape id="_x0000_i1194" type="#_x0000_t75" style="width:17.25pt;height:18pt" o:ole="">
                  <v:imagedata r:id="rId261" o:title=""/>
                </v:shape>
                <o:OLEObject Type="Embed" ProgID="Equation.3" ShapeID="_x0000_i1194" DrawAspect="Content" ObjectID="_1467997862" r:id="rId283"/>
              </w:object>
            </w:r>
          </w:p>
        </w:tc>
        <w:tc>
          <w:tcPr>
            <w:tcW w:w="1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FAC" w:rsidRPr="00D15CCF" w:rsidRDefault="00727FAC" w:rsidP="00727FAC">
            <w:pPr>
              <w:rPr>
                <w:rFonts w:ascii="Arial CYR" w:hAnsi="Arial CYR"/>
                <w:sz w:val="25"/>
                <w:szCs w:val="25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FAC" w:rsidRPr="00D15CCF" w:rsidRDefault="00727FAC" w:rsidP="00727FAC">
            <w:pPr>
              <w:rPr>
                <w:rFonts w:ascii="Arial CYR" w:hAnsi="Arial CYR"/>
                <w:sz w:val="25"/>
                <w:szCs w:val="25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FAC" w:rsidRPr="00D15CCF" w:rsidRDefault="00727FAC" w:rsidP="00727FAC">
            <w:pPr>
              <w:rPr>
                <w:rFonts w:ascii="Arial CYR" w:hAnsi="Arial CYR"/>
                <w:sz w:val="25"/>
                <w:szCs w:val="25"/>
              </w:rPr>
            </w:pPr>
          </w:p>
        </w:tc>
        <w:tc>
          <w:tcPr>
            <w:tcW w:w="1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FAC" w:rsidRPr="00D15CCF" w:rsidRDefault="00727FAC" w:rsidP="00727FAC">
            <w:pPr>
              <w:rPr>
                <w:rFonts w:ascii="Arial CYR" w:hAnsi="Arial CYR"/>
                <w:sz w:val="25"/>
                <w:szCs w:val="25"/>
              </w:rPr>
            </w:pPr>
          </w:p>
        </w:tc>
        <w:tc>
          <w:tcPr>
            <w:tcW w:w="13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FAC" w:rsidRPr="00D15CCF" w:rsidRDefault="00727FAC" w:rsidP="00727FAC">
            <w:pPr>
              <w:rPr>
                <w:rFonts w:ascii="Arial CYR" w:hAnsi="Arial CYR"/>
                <w:sz w:val="25"/>
                <w:szCs w:val="25"/>
              </w:rPr>
            </w:pPr>
          </w:p>
        </w:tc>
      </w:tr>
      <w:tr w:rsidR="00D5634E" w:rsidRPr="00D15CCF">
        <w:trPr>
          <w:trHeight w:val="330"/>
        </w:trPr>
        <w:tc>
          <w:tcPr>
            <w:tcW w:w="1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Cs w:val="20"/>
              </w:rPr>
            </w:pPr>
            <w:r w:rsidRPr="00D15CCF">
              <w:rPr>
                <w:rFonts w:ascii="Arial CYR" w:hAnsi="Arial CYR"/>
                <w:szCs w:val="20"/>
              </w:rPr>
              <w:t>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666F0E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3A1082">
              <w:rPr>
                <w:rFonts w:ascii="Arial CYR" w:hAnsi="Arial CYR"/>
                <w:position w:val="-10"/>
                <w:sz w:val="25"/>
                <w:szCs w:val="25"/>
              </w:rPr>
              <w:object w:dxaOrig="260" w:dyaOrig="340">
                <v:shape id="_x0000_i1195" type="#_x0000_t75" style="width:12.75pt;height:17.25pt" o:ole="">
                  <v:imagedata r:id="rId284" o:title=""/>
                </v:shape>
                <o:OLEObject Type="Embed" ProgID="Equation.3" ShapeID="_x0000_i1195" DrawAspect="Content" ObjectID="_1467997863" r:id="rId285"/>
              </w:object>
            </w:r>
          </w:p>
        </w:tc>
      </w:tr>
      <w:tr w:rsidR="00D5634E" w:rsidRPr="00D15CCF">
        <w:trPr>
          <w:trHeight w:val="330"/>
        </w:trPr>
        <w:tc>
          <w:tcPr>
            <w:tcW w:w="1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Cs w:val="20"/>
              </w:rPr>
            </w:pPr>
            <w:r w:rsidRPr="00D15CCF">
              <w:rPr>
                <w:rFonts w:ascii="Arial CYR" w:hAnsi="Arial CYR"/>
                <w:szCs w:val="20"/>
              </w:rPr>
              <w:t>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666F0E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3A1082">
              <w:rPr>
                <w:rFonts w:ascii="Arial CYR" w:hAnsi="Arial CYR"/>
                <w:position w:val="-10"/>
                <w:sz w:val="25"/>
                <w:szCs w:val="25"/>
              </w:rPr>
              <w:object w:dxaOrig="300" w:dyaOrig="340">
                <v:shape id="_x0000_i1196" type="#_x0000_t75" style="width:15pt;height:17.25pt" o:ole="">
                  <v:imagedata r:id="rId286" o:title=""/>
                </v:shape>
                <o:OLEObject Type="Embed" ProgID="Equation.3" ShapeID="_x0000_i1196" DrawAspect="Content" ObjectID="_1467997864" r:id="rId287"/>
              </w:object>
            </w:r>
          </w:p>
        </w:tc>
      </w:tr>
      <w:tr w:rsidR="00D5634E" w:rsidRPr="00D15CCF">
        <w:trPr>
          <w:trHeight w:val="330"/>
        </w:trPr>
        <w:tc>
          <w:tcPr>
            <w:tcW w:w="1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Cs w:val="20"/>
              </w:rPr>
            </w:pPr>
            <w:r w:rsidRPr="00D15CCF">
              <w:rPr>
                <w:rFonts w:ascii="Arial CYR" w:hAnsi="Arial CYR"/>
                <w:szCs w:val="20"/>
              </w:rPr>
              <w:t>3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666F0E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3A1082">
              <w:rPr>
                <w:rFonts w:ascii="Arial CYR" w:hAnsi="Arial CYR"/>
                <w:position w:val="-12"/>
                <w:sz w:val="25"/>
                <w:szCs w:val="25"/>
              </w:rPr>
              <w:object w:dxaOrig="279" w:dyaOrig="360">
                <v:shape id="_x0000_i1197" type="#_x0000_t75" style="width:14.25pt;height:18pt" o:ole="">
                  <v:imagedata r:id="rId288" o:title=""/>
                </v:shape>
                <o:OLEObject Type="Embed" ProgID="Equation.3" ShapeID="_x0000_i1197" DrawAspect="Content" ObjectID="_1467997865" r:id="rId289"/>
              </w:object>
            </w:r>
          </w:p>
        </w:tc>
      </w:tr>
      <w:tr w:rsidR="00D5634E" w:rsidRPr="00D15CCF">
        <w:trPr>
          <w:trHeight w:val="330"/>
        </w:trPr>
        <w:tc>
          <w:tcPr>
            <w:tcW w:w="1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4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666F0E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3A1082">
              <w:rPr>
                <w:rFonts w:ascii="Arial CYR" w:hAnsi="Arial CYR"/>
                <w:position w:val="-10"/>
                <w:sz w:val="25"/>
                <w:szCs w:val="25"/>
              </w:rPr>
              <w:object w:dxaOrig="300" w:dyaOrig="340">
                <v:shape id="_x0000_i1198" type="#_x0000_t75" style="width:15pt;height:17.25pt" o:ole="">
                  <v:imagedata r:id="rId290" o:title=""/>
                </v:shape>
                <o:OLEObject Type="Embed" ProgID="Equation.3" ShapeID="_x0000_i1198" DrawAspect="Content" ObjectID="_1467997866" r:id="rId291"/>
              </w:object>
            </w:r>
          </w:p>
        </w:tc>
      </w:tr>
      <w:tr w:rsidR="00D5634E" w:rsidRPr="00D15CCF">
        <w:trPr>
          <w:trHeight w:val="330"/>
        </w:trPr>
        <w:tc>
          <w:tcPr>
            <w:tcW w:w="1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Cs w:val="20"/>
              </w:rPr>
            </w:pPr>
            <w:r w:rsidRPr="00D15CCF">
              <w:rPr>
                <w:rFonts w:ascii="Arial CYR" w:hAnsi="Arial CYR"/>
                <w:szCs w:val="20"/>
              </w:rPr>
              <w:t>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07056A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666F0E">
              <w:rPr>
                <w:rFonts w:ascii="Arial CYR" w:hAnsi="Arial CYR"/>
                <w:position w:val="-12"/>
                <w:sz w:val="25"/>
                <w:szCs w:val="25"/>
              </w:rPr>
              <w:object w:dxaOrig="279" w:dyaOrig="360">
                <v:shape id="_x0000_i1199" type="#_x0000_t75" style="width:14.25pt;height:18pt" o:ole="">
                  <v:imagedata r:id="rId292" o:title=""/>
                </v:shape>
                <o:OLEObject Type="Embed" ProgID="Equation.3" ShapeID="_x0000_i1199" DrawAspect="Content" ObjectID="_1467997867" r:id="rId293"/>
              </w:object>
            </w:r>
          </w:p>
        </w:tc>
      </w:tr>
      <w:tr w:rsidR="00D5634E" w:rsidRPr="00D15CCF">
        <w:trPr>
          <w:trHeight w:val="330"/>
        </w:trPr>
        <w:tc>
          <w:tcPr>
            <w:tcW w:w="1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Cs w:val="20"/>
              </w:rPr>
            </w:pPr>
            <w:r w:rsidRPr="00D15CCF">
              <w:rPr>
                <w:rFonts w:ascii="Arial CYR" w:hAnsi="Arial CYR"/>
                <w:szCs w:val="20"/>
              </w:rPr>
              <w:t>6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07056A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666F0E">
              <w:rPr>
                <w:rFonts w:ascii="Arial CYR" w:hAnsi="Arial CYR"/>
                <w:position w:val="-12"/>
                <w:sz w:val="25"/>
                <w:szCs w:val="25"/>
              </w:rPr>
              <w:object w:dxaOrig="300" w:dyaOrig="360">
                <v:shape id="_x0000_i1200" type="#_x0000_t75" style="width:15pt;height:18pt" o:ole="">
                  <v:imagedata r:id="rId294" o:title=""/>
                </v:shape>
                <o:OLEObject Type="Embed" ProgID="Equation.3" ShapeID="_x0000_i1200" DrawAspect="Content" ObjectID="_1467997868" r:id="rId295"/>
              </w:object>
            </w:r>
          </w:p>
        </w:tc>
      </w:tr>
      <w:tr w:rsidR="00D5634E" w:rsidRPr="00D15CCF">
        <w:trPr>
          <w:trHeight w:val="330"/>
        </w:trPr>
        <w:tc>
          <w:tcPr>
            <w:tcW w:w="1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Cs w:val="20"/>
              </w:rPr>
            </w:pPr>
            <w:r w:rsidRPr="00D15CCF">
              <w:rPr>
                <w:rFonts w:ascii="Arial CYR" w:hAnsi="Arial CYR"/>
                <w:szCs w:val="20"/>
              </w:rPr>
              <w:t>7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07056A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666F0E">
              <w:rPr>
                <w:rFonts w:ascii="Arial CYR" w:hAnsi="Arial CYR"/>
                <w:position w:val="-12"/>
                <w:sz w:val="25"/>
                <w:szCs w:val="25"/>
              </w:rPr>
              <w:object w:dxaOrig="300" w:dyaOrig="360">
                <v:shape id="_x0000_i1201" type="#_x0000_t75" style="width:15pt;height:18pt" o:ole="">
                  <v:imagedata r:id="rId296" o:title=""/>
                </v:shape>
                <o:OLEObject Type="Embed" ProgID="Equation.3" ShapeID="_x0000_i1201" DrawAspect="Content" ObjectID="_1467997869" r:id="rId297"/>
              </w:object>
            </w:r>
          </w:p>
        </w:tc>
      </w:tr>
      <w:tr w:rsidR="00D5634E" w:rsidRPr="00D15CCF">
        <w:trPr>
          <w:trHeight w:val="330"/>
        </w:trPr>
        <w:tc>
          <w:tcPr>
            <w:tcW w:w="1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Cs w:val="20"/>
              </w:rPr>
            </w:pPr>
            <w:r w:rsidRPr="00D15CCF">
              <w:rPr>
                <w:rFonts w:ascii="Arial CYR" w:hAnsi="Arial CYR"/>
                <w:szCs w:val="20"/>
              </w:rPr>
              <w:t>8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D15CCF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D15CCF" w:rsidRDefault="0007056A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666F0E">
              <w:rPr>
                <w:rFonts w:ascii="Arial CYR" w:hAnsi="Arial CYR"/>
                <w:position w:val="-12"/>
                <w:sz w:val="25"/>
                <w:szCs w:val="25"/>
              </w:rPr>
              <w:object w:dxaOrig="279" w:dyaOrig="360">
                <v:shape id="_x0000_i1202" type="#_x0000_t75" style="width:14.25pt;height:18pt" o:ole="">
                  <v:imagedata r:id="rId298" o:title=""/>
                </v:shape>
                <o:OLEObject Type="Embed" ProgID="Equation.3" ShapeID="_x0000_i1202" DrawAspect="Content" ObjectID="_1467997870" r:id="rId299"/>
              </w:object>
            </w:r>
          </w:p>
        </w:tc>
      </w:tr>
    </w:tbl>
    <w:p w:rsidR="00727FAC" w:rsidRPr="00727FAC" w:rsidRDefault="00727FAC" w:rsidP="00727FAC">
      <w:pPr>
        <w:shd w:val="clear" w:color="auto" w:fill="FFFFFF"/>
        <w:spacing w:before="168"/>
        <w:ind w:left="14" w:right="72" w:firstLine="317"/>
        <w:jc w:val="both"/>
        <w:rPr>
          <w:sz w:val="25"/>
          <w:szCs w:val="25"/>
        </w:rPr>
      </w:pPr>
      <w:r w:rsidRPr="004237B2">
        <w:rPr>
          <w:b/>
          <w:bCs/>
          <w:color w:val="000000"/>
          <w:sz w:val="25"/>
          <w:szCs w:val="25"/>
        </w:rPr>
        <w:t xml:space="preserve"> </w:t>
      </w:r>
      <w:r w:rsidRPr="00727FAC">
        <w:rPr>
          <w:bCs/>
          <w:color w:val="000000"/>
          <w:sz w:val="25"/>
          <w:szCs w:val="25"/>
        </w:rPr>
        <w:t>Как видно из рассмотрен</w:t>
      </w:r>
      <w:r w:rsidR="007E299E">
        <w:rPr>
          <w:bCs/>
          <w:color w:val="000000"/>
          <w:sz w:val="25"/>
          <w:szCs w:val="25"/>
        </w:rPr>
        <w:t xml:space="preserve">ных планов экспериментов типов </w:t>
      </w:r>
      <w:r w:rsidR="007E299E" w:rsidRPr="002A526B">
        <w:rPr>
          <w:bCs/>
          <w:color w:val="000000"/>
          <w:spacing w:val="8"/>
          <w:position w:val="-4"/>
          <w:sz w:val="25"/>
          <w:szCs w:val="25"/>
        </w:rPr>
        <w:object w:dxaOrig="300" w:dyaOrig="300">
          <v:shape id="_x0000_i1203" type="#_x0000_t75" style="width:15pt;height:15pt" o:ole="">
            <v:imagedata r:id="rId245" o:title=""/>
          </v:shape>
          <o:OLEObject Type="Embed" ProgID="Equation.3" ShapeID="_x0000_i1203" DrawAspect="Content" ObjectID="_1467997871" r:id="rId300"/>
        </w:object>
      </w:r>
      <w:r w:rsidRPr="00727FAC">
        <w:rPr>
          <w:bCs/>
          <w:color w:val="000000"/>
          <w:sz w:val="25"/>
          <w:szCs w:val="25"/>
          <w:vertAlign w:val="superscript"/>
        </w:rPr>
        <w:t xml:space="preserve"> </w:t>
      </w:r>
      <w:r w:rsidR="007E299E">
        <w:rPr>
          <w:bCs/>
          <w:color w:val="000000"/>
          <w:spacing w:val="-7"/>
          <w:sz w:val="25"/>
          <w:szCs w:val="25"/>
        </w:rPr>
        <w:t>и</w:t>
      </w:r>
      <w:r w:rsidR="007E299E" w:rsidRPr="007C06FC">
        <w:rPr>
          <w:bCs/>
          <w:color w:val="000000"/>
          <w:spacing w:val="-5"/>
          <w:position w:val="-4"/>
          <w:sz w:val="25"/>
          <w:szCs w:val="25"/>
        </w:rPr>
        <w:object w:dxaOrig="279" w:dyaOrig="300">
          <v:shape id="_x0000_i1204" type="#_x0000_t75" style="width:14.25pt;height:15pt" o:ole="">
            <v:imagedata r:id="rId255" o:title=""/>
          </v:shape>
          <o:OLEObject Type="Embed" ProgID="Equation.3" ShapeID="_x0000_i1204" DrawAspect="Content" ObjectID="_1467997872" r:id="rId301"/>
        </w:object>
      </w:r>
      <w:r w:rsidRPr="00727FAC">
        <w:rPr>
          <w:bCs/>
          <w:color w:val="000000"/>
          <w:spacing w:val="-7"/>
          <w:sz w:val="25"/>
          <w:szCs w:val="25"/>
        </w:rPr>
        <w:t xml:space="preserve">, количество испытаний в ПФЭ значительно превосходит число </w:t>
      </w:r>
      <w:r w:rsidRPr="00727FAC">
        <w:rPr>
          <w:bCs/>
          <w:color w:val="000000"/>
          <w:spacing w:val="-8"/>
          <w:sz w:val="25"/>
          <w:szCs w:val="25"/>
        </w:rPr>
        <w:t>определяемых коэффициентов линейной модели плана эксперимен</w:t>
      </w:r>
      <w:r w:rsidRPr="00727FAC">
        <w:rPr>
          <w:bCs/>
          <w:color w:val="000000"/>
          <w:spacing w:val="-8"/>
          <w:sz w:val="25"/>
          <w:szCs w:val="25"/>
        </w:rPr>
        <w:softHyphen/>
      </w:r>
      <w:r w:rsidRPr="00727FAC">
        <w:rPr>
          <w:bCs/>
          <w:color w:val="000000"/>
          <w:spacing w:val="-5"/>
          <w:sz w:val="25"/>
          <w:szCs w:val="25"/>
        </w:rPr>
        <w:t>та, т. е. ПФЭ обладает большой избыточностью и поэтому возника</w:t>
      </w:r>
      <w:r w:rsidRPr="00727FAC">
        <w:rPr>
          <w:bCs/>
          <w:color w:val="000000"/>
          <w:spacing w:val="-5"/>
          <w:sz w:val="25"/>
          <w:szCs w:val="25"/>
        </w:rPr>
        <w:softHyphen/>
        <w:t>ет проблема сокращения их количества.</w:t>
      </w:r>
    </w:p>
    <w:p w:rsidR="007E299E" w:rsidRDefault="00727FAC" w:rsidP="007E299E">
      <w:pPr>
        <w:shd w:val="clear" w:color="auto" w:fill="FFFFFF"/>
        <w:ind w:left="10" w:firstLine="322"/>
        <w:rPr>
          <w:bCs/>
          <w:color w:val="000000"/>
          <w:spacing w:val="-5"/>
          <w:sz w:val="25"/>
          <w:szCs w:val="25"/>
        </w:rPr>
      </w:pPr>
      <w:r w:rsidRPr="00727FAC">
        <w:rPr>
          <w:bCs/>
          <w:color w:val="000000"/>
          <w:spacing w:val="-4"/>
          <w:sz w:val="25"/>
          <w:szCs w:val="25"/>
        </w:rPr>
        <w:t>Рассмотрим построение планов так называемого дробного фак</w:t>
      </w:r>
      <w:r w:rsidRPr="00727FAC">
        <w:rPr>
          <w:bCs/>
          <w:color w:val="000000"/>
          <w:spacing w:val="-4"/>
          <w:sz w:val="25"/>
          <w:szCs w:val="25"/>
        </w:rPr>
        <w:softHyphen/>
      </w:r>
      <w:r w:rsidRPr="00727FAC">
        <w:rPr>
          <w:bCs/>
          <w:color w:val="000000"/>
          <w:spacing w:val="-6"/>
          <w:sz w:val="25"/>
          <w:szCs w:val="25"/>
        </w:rPr>
        <w:t>торного эксперимента. Пус</w:t>
      </w:r>
      <w:r w:rsidR="007E299E">
        <w:rPr>
          <w:bCs/>
          <w:color w:val="000000"/>
          <w:spacing w:val="-6"/>
          <w:sz w:val="25"/>
          <w:szCs w:val="25"/>
        </w:rPr>
        <w:t>ть имеется простейший полный фак</w:t>
      </w:r>
      <w:r w:rsidRPr="00727FAC">
        <w:rPr>
          <w:bCs/>
          <w:color w:val="000000"/>
          <w:spacing w:val="-6"/>
          <w:sz w:val="25"/>
          <w:szCs w:val="25"/>
        </w:rPr>
        <w:t>тор</w:t>
      </w:r>
      <w:r w:rsidR="007E299E">
        <w:rPr>
          <w:bCs/>
          <w:color w:val="000000"/>
          <w:spacing w:val="-7"/>
          <w:sz w:val="25"/>
          <w:szCs w:val="25"/>
        </w:rPr>
        <w:t xml:space="preserve">ньй  эксперимент типа </w:t>
      </w:r>
      <w:r w:rsidR="007E299E" w:rsidRPr="002A526B">
        <w:rPr>
          <w:bCs/>
          <w:color w:val="000000"/>
          <w:spacing w:val="8"/>
          <w:position w:val="-4"/>
          <w:sz w:val="25"/>
          <w:szCs w:val="25"/>
        </w:rPr>
        <w:object w:dxaOrig="300" w:dyaOrig="300">
          <v:shape id="_x0000_i1205" type="#_x0000_t75" style="width:15pt;height:15pt" o:ole="">
            <v:imagedata r:id="rId245" o:title=""/>
          </v:shape>
          <o:OLEObject Type="Embed" ProgID="Equation.3" ShapeID="_x0000_i1205" DrawAspect="Content" ObjectID="_1467997873" r:id="rId302"/>
        </w:object>
      </w:r>
      <w:r w:rsidRPr="00727FAC">
        <w:rPr>
          <w:bCs/>
          <w:color w:val="000000"/>
          <w:spacing w:val="-7"/>
          <w:sz w:val="25"/>
          <w:szCs w:val="25"/>
        </w:rPr>
        <w:t>. Используя матрицу планирования, приве</w:t>
      </w:r>
      <w:r w:rsidRPr="00727FAC">
        <w:rPr>
          <w:bCs/>
          <w:color w:val="000000"/>
          <w:spacing w:val="-7"/>
          <w:sz w:val="25"/>
          <w:szCs w:val="25"/>
        </w:rPr>
        <w:softHyphen/>
      </w:r>
      <w:r w:rsidRPr="00727FAC">
        <w:rPr>
          <w:bCs/>
          <w:color w:val="000000"/>
          <w:spacing w:val="-6"/>
          <w:sz w:val="25"/>
          <w:szCs w:val="25"/>
        </w:rPr>
        <w:t xml:space="preserve">денную в табл. 3.4, можно вычислить коэффициенты и представить </w:t>
      </w:r>
      <w:r w:rsidRPr="00727FAC">
        <w:rPr>
          <w:bCs/>
          <w:color w:val="000000"/>
          <w:spacing w:val="-5"/>
          <w:sz w:val="25"/>
          <w:szCs w:val="25"/>
        </w:rPr>
        <w:t>результаты в виде уравнения</w:t>
      </w:r>
    </w:p>
    <w:p w:rsidR="007E299E" w:rsidRPr="007E299E" w:rsidRDefault="007E299E" w:rsidP="007E299E">
      <w:pPr>
        <w:shd w:val="clear" w:color="auto" w:fill="FFFFFF"/>
        <w:ind w:left="10" w:firstLine="322"/>
        <w:jc w:val="center"/>
        <w:rPr>
          <w:bCs/>
          <w:color w:val="000000"/>
          <w:spacing w:val="-5"/>
          <w:sz w:val="25"/>
          <w:szCs w:val="25"/>
        </w:rPr>
      </w:pPr>
      <w:r w:rsidRPr="007E299E">
        <w:rPr>
          <w:position w:val="-12"/>
          <w:sz w:val="25"/>
          <w:szCs w:val="25"/>
        </w:rPr>
        <w:object w:dxaOrig="2860" w:dyaOrig="360">
          <v:shape id="_x0000_i1206" type="#_x0000_t75" style="width:143.25pt;height:18pt" o:ole="">
            <v:imagedata r:id="rId303" o:title=""/>
          </v:shape>
          <o:OLEObject Type="Embed" ProgID="Equation.3" ShapeID="_x0000_i1206" DrawAspect="Content" ObjectID="_1467997874" r:id="rId304"/>
        </w:object>
      </w:r>
    </w:p>
    <w:p w:rsidR="007E299E" w:rsidRDefault="007E299E" w:rsidP="00727FAC">
      <w:pPr>
        <w:shd w:val="clear" w:color="auto" w:fill="FFFFFF"/>
        <w:spacing w:before="125"/>
        <w:ind w:right="62"/>
        <w:jc w:val="right"/>
        <w:rPr>
          <w:bCs/>
          <w:color w:val="000000"/>
          <w:spacing w:val="-3"/>
          <w:sz w:val="25"/>
          <w:szCs w:val="25"/>
        </w:rPr>
      </w:pPr>
    </w:p>
    <w:p w:rsidR="00727FAC" w:rsidRPr="00727FAC" w:rsidRDefault="00727FAC" w:rsidP="0073779A">
      <w:pPr>
        <w:shd w:val="clear" w:color="auto" w:fill="FFFFFF"/>
        <w:spacing w:before="125"/>
        <w:ind w:right="62"/>
        <w:jc w:val="right"/>
        <w:outlineLvl w:val="0"/>
        <w:rPr>
          <w:sz w:val="25"/>
          <w:szCs w:val="25"/>
          <w:lang w:val="en-US"/>
        </w:rPr>
      </w:pPr>
      <w:r w:rsidRPr="00727FAC">
        <w:rPr>
          <w:bCs/>
          <w:color w:val="000000"/>
          <w:spacing w:val="-3"/>
          <w:sz w:val="25"/>
          <w:szCs w:val="25"/>
        </w:rPr>
        <w:t>Таблица 3.</w:t>
      </w:r>
      <w:r w:rsidRPr="00727FAC">
        <w:rPr>
          <w:bCs/>
          <w:color w:val="000000"/>
          <w:spacing w:val="-3"/>
          <w:sz w:val="25"/>
          <w:szCs w:val="25"/>
          <w:lang w:val="en-US"/>
        </w:rPr>
        <w:t>4</w:t>
      </w:r>
    </w:p>
    <w:tbl>
      <w:tblPr>
        <w:tblW w:w="7113" w:type="dxa"/>
        <w:tblInd w:w="1320" w:type="dxa"/>
        <w:tblLook w:val="0000" w:firstRow="0" w:lastRow="0" w:firstColumn="0" w:lastColumn="0" w:noHBand="0" w:noVBand="0"/>
      </w:tblPr>
      <w:tblGrid>
        <w:gridCol w:w="1473"/>
        <w:gridCol w:w="940"/>
        <w:gridCol w:w="870"/>
        <w:gridCol w:w="870"/>
        <w:gridCol w:w="1580"/>
        <w:gridCol w:w="1380"/>
      </w:tblGrid>
      <w:tr w:rsidR="00727FAC" w:rsidRPr="003F51D0">
        <w:trPr>
          <w:trHeight w:val="345"/>
        </w:trPr>
        <w:tc>
          <w:tcPr>
            <w:tcW w:w="1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FAC" w:rsidRPr="003F51D0" w:rsidRDefault="003A1082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>
              <w:rPr>
                <w:rFonts w:ascii="Arial CYR" w:hAnsi="Arial CYR"/>
                <w:sz w:val="25"/>
                <w:szCs w:val="25"/>
              </w:rPr>
              <w:t>Номер исп</w:t>
            </w:r>
            <w:r w:rsidR="00727FAC" w:rsidRPr="003F51D0">
              <w:rPr>
                <w:rFonts w:ascii="Arial CYR" w:hAnsi="Arial CYR"/>
                <w:sz w:val="25"/>
                <w:szCs w:val="25"/>
              </w:rPr>
              <w:t>ытания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FAC" w:rsidRPr="003F51D0" w:rsidRDefault="003A1082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3A1082">
              <w:rPr>
                <w:rFonts w:ascii="Arial CYR" w:hAnsi="Arial CYR"/>
                <w:position w:val="-12"/>
                <w:sz w:val="25"/>
                <w:szCs w:val="25"/>
              </w:rPr>
              <w:object w:dxaOrig="360" w:dyaOrig="360">
                <v:shape id="_x0000_i1207" type="#_x0000_t75" style="width:18pt;height:18pt" o:ole="">
                  <v:imagedata r:id="rId305" o:title=""/>
                </v:shape>
                <o:OLEObject Type="Embed" ProgID="Equation.3" ShapeID="_x0000_i1207" DrawAspect="Content" ObjectID="_1467997875" r:id="rId306"/>
              </w:objec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7FAC" w:rsidRPr="003F51D0" w:rsidRDefault="00727FAC" w:rsidP="00727FAC">
            <w:pPr>
              <w:jc w:val="center"/>
              <w:rPr>
                <w:rFonts w:ascii="Arial CYR" w:hAnsi="Arial CYR"/>
              </w:rPr>
            </w:pPr>
            <w:r w:rsidRPr="003F51D0">
              <w:rPr>
                <w:rFonts w:ascii="Arial CYR" w:hAnsi="Arial CYR"/>
              </w:rPr>
              <w:t>План ПФЭ</w:t>
            </w:r>
          </w:p>
        </w:tc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3F51D0" w:rsidRDefault="003A1082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>
              <w:rPr>
                <w:rFonts w:ascii="Arial CYR" w:hAnsi="Arial CYR"/>
                <w:sz w:val="25"/>
                <w:szCs w:val="25"/>
              </w:rPr>
              <w:t>(</w:t>
            </w:r>
            <w:r w:rsidRPr="003A1082">
              <w:rPr>
                <w:rFonts w:ascii="Arial CYR" w:hAnsi="Arial CYR"/>
                <w:position w:val="-12"/>
                <w:sz w:val="25"/>
                <w:szCs w:val="25"/>
              </w:rPr>
              <w:object w:dxaOrig="340" w:dyaOrig="360">
                <v:shape id="_x0000_i1208" type="#_x0000_t75" style="width:17.25pt;height:18pt" o:ole="">
                  <v:imagedata r:id="rId307" o:title=""/>
                </v:shape>
                <o:OLEObject Type="Embed" ProgID="Equation.3" ShapeID="_x0000_i1208" DrawAspect="Content" ObjectID="_1467997876" r:id="rId308"/>
              </w:object>
            </w:r>
            <w:r>
              <w:rPr>
                <w:rFonts w:ascii="Arial CYR" w:hAnsi="Arial CYR"/>
                <w:sz w:val="25"/>
                <w:szCs w:val="25"/>
              </w:rPr>
              <w:t>)</w:t>
            </w:r>
            <w:r w:rsidRPr="003A1082">
              <w:rPr>
                <w:rFonts w:ascii="Arial CYR" w:hAnsi="Arial CYR"/>
                <w:position w:val="-10"/>
                <w:sz w:val="25"/>
                <w:szCs w:val="25"/>
              </w:rPr>
              <w:object w:dxaOrig="340" w:dyaOrig="340">
                <v:shape id="_x0000_i1209" type="#_x0000_t75" style="width:17.25pt;height:17.25pt" o:ole="">
                  <v:imagedata r:id="rId309" o:title=""/>
                </v:shape>
                <o:OLEObject Type="Embed" ProgID="Equation.3" ShapeID="_x0000_i1209" DrawAspect="Content" ObjectID="_1467997877" r:id="rId310"/>
              </w:object>
            </w:r>
            <w:r>
              <w:rPr>
                <w:rFonts w:ascii="Arial CYR" w:hAnsi="Arial CYR"/>
                <w:sz w:val="25"/>
                <w:szCs w:val="25"/>
              </w:rPr>
              <w:t>*</w:t>
            </w:r>
            <w:r w:rsidRPr="003A1082">
              <w:rPr>
                <w:rFonts w:ascii="Arial CYR" w:hAnsi="Arial CYR"/>
                <w:position w:val="-10"/>
                <w:sz w:val="25"/>
                <w:szCs w:val="25"/>
              </w:rPr>
              <w:object w:dxaOrig="360" w:dyaOrig="340">
                <v:shape id="_x0000_i1210" type="#_x0000_t75" style="width:18pt;height:17.25pt" o:ole="">
                  <v:imagedata r:id="rId311" o:title=""/>
                </v:shape>
                <o:OLEObject Type="Embed" ProgID="Equation.3" ShapeID="_x0000_i1210" DrawAspect="Content" ObjectID="_1467997878" r:id="rId312"/>
              </w:objec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3F51D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3F51D0">
              <w:rPr>
                <w:rFonts w:ascii="Arial CYR" w:hAnsi="Arial CYR"/>
                <w:sz w:val="25"/>
                <w:szCs w:val="25"/>
              </w:rPr>
              <w:t>Реакция У</w:t>
            </w:r>
          </w:p>
        </w:tc>
      </w:tr>
      <w:tr w:rsidR="00727FAC" w:rsidRPr="003F51D0">
        <w:trPr>
          <w:trHeight w:val="675"/>
        </w:trPr>
        <w:tc>
          <w:tcPr>
            <w:tcW w:w="1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FAC" w:rsidRPr="003F51D0" w:rsidRDefault="00727FAC" w:rsidP="00727FAC">
            <w:pPr>
              <w:rPr>
                <w:rFonts w:ascii="Arial CYR" w:hAnsi="Arial CYR"/>
                <w:sz w:val="25"/>
                <w:szCs w:val="25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FAC" w:rsidRPr="003F51D0" w:rsidRDefault="00727FAC" w:rsidP="00727FAC">
            <w:pPr>
              <w:rPr>
                <w:rFonts w:ascii="Arial CYR" w:hAnsi="Arial CYR"/>
                <w:sz w:val="25"/>
                <w:szCs w:val="25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3F51D0" w:rsidRDefault="003A1082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3A1082">
              <w:rPr>
                <w:rFonts w:ascii="Arial CYR" w:hAnsi="Arial CYR"/>
                <w:position w:val="-10"/>
                <w:sz w:val="25"/>
                <w:szCs w:val="25"/>
              </w:rPr>
              <w:object w:dxaOrig="340" w:dyaOrig="340">
                <v:shape id="_x0000_i1211" type="#_x0000_t75" style="width:17.25pt;height:17.25pt" o:ole="">
                  <v:imagedata r:id="rId313" o:title=""/>
                </v:shape>
                <o:OLEObject Type="Embed" ProgID="Equation.3" ShapeID="_x0000_i1211" DrawAspect="Content" ObjectID="_1467997879" r:id="rId314"/>
              </w:objec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3F51D0" w:rsidRDefault="003A1082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3A1082">
              <w:rPr>
                <w:rFonts w:ascii="Arial CYR" w:hAnsi="Arial CYR"/>
                <w:position w:val="-10"/>
                <w:sz w:val="25"/>
                <w:szCs w:val="25"/>
              </w:rPr>
              <w:object w:dxaOrig="360" w:dyaOrig="340">
                <v:shape id="_x0000_i1212" type="#_x0000_t75" style="width:18pt;height:17.25pt" o:ole="">
                  <v:imagedata r:id="rId315" o:title=""/>
                </v:shape>
                <o:OLEObject Type="Embed" ProgID="Equation.3" ShapeID="_x0000_i1212" DrawAspect="Content" ObjectID="_1467997880" r:id="rId316"/>
              </w:object>
            </w:r>
          </w:p>
        </w:tc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FAC" w:rsidRPr="003F51D0" w:rsidRDefault="00727FAC" w:rsidP="00727FAC">
            <w:pPr>
              <w:rPr>
                <w:rFonts w:ascii="Arial CYR" w:hAnsi="Arial CYR"/>
                <w:sz w:val="25"/>
                <w:szCs w:val="25"/>
              </w:rPr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7FAC" w:rsidRPr="003F51D0" w:rsidRDefault="00727FAC" w:rsidP="00727FAC">
            <w:pPr>
              <w:rPr>
                <w:rFonts w:ascii="Arial CYR" w:hAnsi="Arial CYR"/>
                <w:sz w:val="25"/>
                <w:szCs w:val="25"/>
              </w:rPr>
            </w:pPr>
          </w:p>
        </w:tc>
      </w:tr>
      <w:tr w:rsidR="00727FAC" w:rsidRPr="003F51D0">
        <w:trPr>
          <w:trHeight w:val="330"/>
        </w:trPr>
        <w:tc>
          <w:tcPr>
            <w:tcW w:w="1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FAC" w:rsidRPr="003F51D0" w:rsidRDefault="00727FAC" w:rsidP="00727FAC">
            <w:pPr>
              <w:jc w:val="center"/>
              <w:rPr>
                <w:rFonts w:ascii="Arial CYR" w:hAnsi="Arial CYR"/>
                <w:szCs w:val="20"/>
              </w:rPr>
            </w:pPr>
            <w:r w:rsidRPr="003F51D0">
              <w:rPr>
                <w:rFonts w:ascii="Arial CYR" w:hAnsi="Arial CYR"/>
                <w:szCs w:val="2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3F51D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3F51D0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3F51D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3F51D0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3F51D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3F51D0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3F51D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3F51D0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3F51D0" w:rsidRDefault="003A1082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3A1082">
              <w:rPr>
                <w:rFonts w:ascii="Arial CYR" w:hAnsi="Arial CYR"/>
                <w:position w:val="-10"/>
                <w:sz w:val="25"/>
                <w:szCs w:val="25"/>
              </w:rPr>
              <w:object w:dxaOrig="260" w:dyaOrig="340">
                <v:shape id="_x0000_i1213" type="#_x0000_t75" style="width:12.75pt;height:17.25pt" o:ole="">
                  <v:imagedata r:id="rId284" o:title=""/>
                </v:shape>
                <o:OLEObject Type="Embed" ProgID="Equation.3" ShapeID="_x0000_i1213" DrawAspect="Content" ObjectID="_1467997881" r:id="rId317"/>
              </w:object>
            </w:r>
          </w:p>
        </w:tc>
      </w:tr>
      <w:tr w:rsidR="00727FAC" w:rsidRPr="003F51D0">
        <w:trPr>
          <w:trHeight w:val="330"/>
        </w:trPr>
        <w:tc>
          <w:tcPr>
            <w:tcW w:w="1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FAC" w:rsidRPr="003F51D0" w:rsidRDefault="00727FAC" w:rsidP="00727FAC">
            <w:pPr>
              <w:jc w:val="center"/>
              <w:rPr>
                <w:rFonts w:ascii="Arial CYR" w:hAnsi="Arial CYR"/>
                <w:szCs w:val="20"/>
              </w:rPr>
            </w:pPr>
            <w:r w:rsidRPr="003F51D0">
              <w:rPr>
                <w:rFonts w:ascii="Arial CYR" w:hAnsi="Arial CYR"/>
                <w:szCs w:val="20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3F51D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3F51D0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3F51D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3F51D0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3F51D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3F51D0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3F51D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3F51D0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3F51D0" w:rsidRDefault="00D5634E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3A1082">
              <w:rPr>
                <w:rFonts w:ascii="Arial CYR" w:hAnsi="Arial CYR"/>
                <w:position w:val="-10"/>
                <w:sz w:val="25"/>
                <w:szCs w:val="25"/>
              </w:rPr>
              <w:object w:dxaOrig="300" w:dyaOrig="340">
                <v:shape id="_x0000_i1214" type="#_x0000_t75" style="width:15pt;height:17.25pt" o:ole="">
                  <v:imagedata r:id="rId286" o:title=""/>
                </v:shape>
                <o:OLEObject Type="Embed" ProgID="Equation.3" ShapeID="_x0000_i1214" DrawAspect="Content" ObjectID="_1467997882" r:id="rId318"/>
              </w:object>
            </w:r>
          </w:p>
        </w:tc>
      </w:tr>
      <w:tr w:rsidR="00727FAC" w:rsidRPr="003F51D0">
        <w:trPr>
          <w:trHeight w:val="330"/>
        </w:trPr>
        <w:tc>
          <w:tcPr>
            <w:tcW w:w="1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FAC" w:rsidRPr="003F51D0" w:rsidRDefault="00727FAC" w:rsidP="00727FAC">
            <w:pPr>
              <w:jc w:val="center"/>
              <w:rPr>
                <w:rFonts w:ascii="Arial CYR" w:hAnsi="Arial CYR"/>
                <w:szCs w:val="20"/>
              </w:rPr>
            </w:pPr>
            <w:r w:rsidRPr="003F51D0">
              <w:rPr>
                <w:rFonts w:ascii="Arial CYR" w:hAnsi="Arial CYR"/>
                <w:szCs w:val="2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3F51D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3F51D0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3F51D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3F51D0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3F51D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3F51D0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3F51D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3F51D0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3F51D0" w:rsidRDefault="00D5634E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3A1082">
              <w:rPr>
                <w:rFonts w:ascii="Arial CYR" w:hAnsi="Arial CYR"/>
                <w:position w:val="-12"/>
                <w:sz w:val="25"/>
                <w:szCs w:val="25"/>
              </w:rPr>
              <w:object w:dxaOrig="279" w:dyaOrig="360">
                <v:shape id="_x0000_i1215" type="#_x0000_t75" style="width:14.25pt;height:18pt" o:ole="">
                  <v:imagedata r:id="rId288" o:title=""/>
                </v:shape>
                <o:OLEObject Type="Embed" ProgID="Equation.3" ShapeID="_x0000_i1215" DrawAspect="Content" ObjectID="_1467997883" r:id="rId319"/>
              </w:object>
            </w:r>
          </w:p>
        </w:tc>
      </w:tr>
      <w:tr w:rsidR="00727FAC" w:rsidRPr="003F51D0">
        <w:trPr>
          <w:trHeight w:val="330"/>
        </w:trPr>
        <w:tc>
          <w:tcPr>
            <w:tcW w:w="1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7FAC" w:rsidRPr="003F51D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3F51D0">
              <w:rPr>
                <w:rFonts w:ascii="Arial CYR" w:hAnsi="Arial CYR"/>
                <w:sz w:val="25"/>
                <w:szCs w:val="25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3F51D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3F51D0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3F51D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3F51D0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3F51D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3F51D0">
              <w:rPr>
                <w:rFonts w:ascii="Arial CYR" w:hAnsi="Arial CYR"/>
                <w:sz w:val="25"/>
                <w:szCs w:val="25"/>
              </w:rPr>
              <w:t>+1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3F51D0" w:rsidRDefault="00727FAC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3F51D0">
              <w:rPr>
                <w:rFonts w:ascii="Arial CYR" w:hAnsi="Arial CYR"/>
                <w:sz w:val="25"/>
                <w:szCs w:val="25"/>
              </w:rPr>
              <w:t>-1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7FAC" w:rsidRPr="003F51D0" w:rsidRDefault="003A1082" w:rsidP="00727FAC">
            <w:pPr>
              <w:jc w:val="center"/>
              <w:rPr>
                <w:rFonts w:ascii="Arial CYR" w:hAnsi="Arial CYR"/>
                <w:sz w:val="25"/>
                <w:szCs w:val="25"/>
              </w:rPr>
            </w:pPr>
            <w:r w:rsidRPr="003A1082">
              <w:rPr>
                <w:rFonts w:ascii="Arial CYR" w:hAnsi="Arial CYR"/>
                <w:position w:val="-10"/>
                <w:sz w:val="25"/>
                <w:szCs w:val="25"/>
              </w:rPr>
              <w:object w:dxaOrig="300" w:dyaOrig="340">
                <v:shape id="_x0000_i1216" type="#_x0000_t75" style="width:15pt;height:17.25pt" o:ole="">
                  <v:imagedata r:id="rId290" o:title=""/>
                </v:shape>
                <o:OLEObject Type="Embed" ProgID="Equation.3" ShapeID="_x0000_i1216" DrawAspect="Content" ObjectID="_1467997884" r:id="rId320"/>
              </w:object>
            </w:r>
          </w:p>
        </w:tc>
      </w:tr>
    </w:tbl>
    <w:p w:rsidR="00727FAC" w:rsidRPr="00151C03" w:rsidRDefault="00727FAC" w:rsidP="00151C03">
      <w:pPr>
        <w:shd w:val="clear" w:color="auto" w:fill="FFFFFF"/>
        <w:spacing w:before="187"/>
        <w:ind w:left="14" w:right="58" w:firstLine="322"/>
        <w:jc w:val="both"/>
        <w:rPr>
          <w:sz w:val="25"/>
          <w:szCs w:val="25"/>
        </w:rPr>
      </w:pPr>
      <w:r w:rsidRPr="00727FAC">
        <w:rPr>
          <w:bCs/>
          <w:color w:val="000000"/>
          <w:spacing w:val="-4"/>
          <w:sz w:val="25"/>
          <w:szCs w:val="25"/>
        </w:rPr>
        <w:t xml:space="preserve">Если в выбранных интервалах варьирования уровня процесс </w:t>
      </w:r>
      <w:r w:rsidRPr="00727FAC">
        <w:rPr>
          <w:bCs/>
          <w:color w:val="000000"/>
          <w:spacing w:val="-5"/>
          <w:sz w:val="25"/>
          <w:szCs w:val="25"/>
        </w:rPr>
        <w:t xml:space="preserve">можно описать линейной моделью, то достаточно определить три </w:t>
      </w:r>
      <w:r w:rsidRPr="00727FAC">
        <w:rPr>
          <w:bCs/>
          <w:color w:val="000000"/>
          <w:spacing w:val="-7"/>
          <w:sz w:val="25"/>
          <w:szCs w:val="25"/>
        </w:rPr>
        <w:t>коэффициента:</w:t>
      </w:r>
      <w:r w:rsidR="00FF4FE8" w:rsidRPr="007E299E">
        <w:rPr>
          <w:bCs/>
          <w:color w:val="000000"/>
          <w:spacing w:val="-7"/>
          <w:position w:val="-12"/>
          <w:sz w:val="25"/>
          <w:szCs w:val="25"/>
        </w:rPr>
        <w:object w:dxaOrig="560" w:dyaOrig="360">
          <v:shape id="_x0000_i1217" type="#_x0000_t75" style="width:27.75pt;height:18pt" o:ole="">
            <v:imagedata r:id="rId321" o:title=""/>
          </v:shape>
          <o:OLEObject Type="Embed" ProgID="Equation.3" ShapeID="_x0000_i1217" DrawAspect="Content" ObjectID="_1467997885" r:id="rId322"/>
        </w:object>
      </w:r>
      <w:r w:rsidR="007E299E">
        <w:rPr>
          <w:bCs/>
          <w:color w:val="000000"/>
          <w:spacing w:val="-7"/>
          <w:sz w:val="25"/>
          <w:szCs w:val="25"/>
        </w:rPr>
        <w:t xml:space="preserve"> и </w:t>
      </w:r>
      <w:r w:rsidR="00FF4FE8" w:rsidRPr="007E299E">
        <w:rPr>
          <w:bCs/>
          <w:color w:val="000000"/>
          <w:spacing w:val="-7"/>
          <w:position w:val="-12"/>
          <w:sz w:val="25"/>
          <w:szCs w:val="25"/>
        </w:rPr>
        <w:object w:dxaOrig="260" w:dyaOrig="360">
          <v:shape id="_x0000_i1218" type="#_x0000_t75" style="width:12.75pt;height:18pt" o:ole="">
            <v:imagedata r:id="rId323" o:title=""/>
          </v:shape>
          <o:OLEObject Type="Embed" ProgID="Equation.3" ShapeID="_x0000_i1218" DrawAspect="Content" ObjectID="_1467997886" r:id="rId324"/>
        </w:object>
      </w:r>
      <w:r w:rsidR="007E299E">
        <w:rPr>
          <w:bCs/>
          <w:color w:val="000000"/>
          <w:spacing w:val="-7"/>
          <w:sz w:val="25"/>
          <w:szCs w:val="25"/>
        </w:rPr>
        <w:t>.</w:t>
      </w:r>
      <w:r w:rsidRPr="00727FAC">
        <w:rPr>
          <w:bCs/>
          <w:i/>
          <w:iCs/>
          <w:color w:val="000000"/>
          <w:spacing w:val="-7"/>
          <w:sz w:val="25"/>
          <w:szCs w:val="25"/>
        </w:rPr>
        <w:t xml:space="preserve"> </w:t>
      </w:r>
      <w:r w:rsidRPr="00727FAC">
        <w:rPr>
          <w:bCs/>
          <w:color w:val="000000"/>
          <w:spacing w:val="-7"/>
          <w:sz w:val="25"/>
          <w:szCs w:val="25"/>
        </w:rPr>
        <w:t xml:space="preserve">Таким образом, остается одна степень </w:t>
      </w:r>
      <w:r w:rsidRPr="00727FAC">
        <w:rPr>
          <w:bCs/>
          <w:color w:val="000000"/>
          <w:spacing w:val="-4"/>
          <w:sz w:val="25"/>
          <w:szCs w:val="25"/>
        </w:rPr>
        <w:t xml:space="preserve">свободы, которую можно использовать для минимизации числа </w:t>
      </w:r>
      <w:r w:rsidRPr="00727FAC">
        <w:rPr>
          <w:bCs/>
          <w:color w:val="000000"/>
          <w:spacing w:val="-6"/>
          <w:sz w:val="25"/>
          <w:szCs w:val="25"/>
        </w:rPr>
        <w:t xml:space="preserve">испытаний. При линейном приближении </w:t>
      </w:r>
      <w:r w:rsidR="00151C03" w:rsidRPr="00151C03">
        <w:rPr>
          <w:bCs/>
          <w:color w:val="000000"/>
          <w:spacing w:val="-6"/>
          <w:position w:val="-10"/>
          <w:sz w:val="25"/>
          <w:szCs w:val="25"/>
        </w:rPr>
        <w:object w:dxaOrig="720" w:dyaOrig="340">
          <v:shape id="_x0000_i1219" type="#_x0000_t75" style="width:36pt;height:17.25pt" o:ole="">
            <v:imagedata r:id="rId325" o:title=""/>
          </v:shape>
          <o:OLEObject Type="Embed" ProgID="Equation.3" ShapeID="_x0000_i1219" DrawAspect="Content" ObjectID="_1467997887" r:id="rId326"/>
        </w:object>
      </w:r>
      <w:r w:rsidRPr="00727FAC">
        <w:rPr>
          <w:bCs/>
          <w:i/>
          <w:iCs/>
          <w:color w:val="000000"/>
          <w:spacing w:val="-6"/>
          <w:sz w:val="25"/>
          <w:szCs w:val="25"/>
        </w:rPr>
        <w:t xml:space="preserve"> </w:t>
      </w:r>
      <w:r w:rsidRPr="00727FAC">
        <w:rPr>
          <w:bCs/>
          <w:color w:val="000000"/>
          <w:spacing w:val="-6"/>
          <w:sz w:val="25"/>
          <w:szCs w:val="25"/>
        </w:rPr>
        <w:t xml:space="preserve">и вектор-столбец </w:t>
      </w:r>
      <w:r w:rsidR="00151C03" w:rsidRPr="00151C03">
        <w:rPr>
          <w:bCs/>
          <w:color w:val="000000"/>
          <w:spacing w:val="-6"/>
          <w:position w:val="-10"/>
          <w:sz w:val="25"/>
          <w:szCs w:val="25"/>
        </w:rPr>
        <w:object w:dxaOrig="480" w:dyaOrig="340">
          <v:shape id="_x0000_i1220" type="#_x0000_t75" style="width:24pt;height:17.25pt" o:ole="">
            <v:imagedata r:id="rId327" o:title=""/>
          </v:shape>
          <o:OLEObject Type="Embed" ProgID="Equation.3" ShapeID="_x0000_i1220" DrawAspect="Content" ObjectID="_1467997888" r:id="rId328"/>
        </w:object>
      </w:r>
      <w:r w:rsidRPr="00727FAC">
        <w:rPr>
          <w:bCs/>
          <w:i/>
          <w:iCs/>
          <w:color w:val="000000"/>
          <w:spacing w:val="-5"/>
          <w:sz w:val="25"/>
          <w:szCs w:val="25"/>
        </w:rPr>
        <w:t xml:space="preserve"> </w:t>
      </w:r>
      <w:r w:rsidRPr="00727FAC">
        <w:rPr>
          <w:bCs/>
          <w:color w:val="000000"/>
          <w:spacing w:val="-5"/>
          <w:sz w:val="25"/>
          <w:szCs w:val="25"/>
        </w:rPr>
        <w:t xml:space="preserve">(табл. 3.4) можно использовать для нового фактора </w:t>
      </w:r>
      <w:r w:rsidR="00141E17" w:rsidRPr="00151C03">
        <w:rPr>
          <w:bCs/>
          <w:color w:val="000000"/>
          <w:spacing w:val="-5"/>
          <w:position w:val="-12"/>
          <w:sz w:val="25"/>
          <w:szCs w:val="25"/>
        </w:rPr>
        <w:object w:dxaOrig="279" w:dyaOrig="360">
          <v:shape id="_x0000_i1221" type="#_x0000_t75" style="width:14.25pt;height:18pt" o:ole="">
            <v:imagedata r:id="rId329" o:title=""/>
          </v:shape>
          <o:OLEObject Type="Embed" ProgID="Equation.3" ShapeID="_x0000_i1221" DrawAspect="Content" ObjectID="_1467997889" r:id="rId330"/>
        </w:object>
      </w:r>
      <w:r w:rsidRPr="00727FAC">
        <w:rPr>
          <w:bCs/>
          <w:color w:val="000000"/>
          <w:spacing w:val="-5"/>
          <w:sz w:val="25"/>
          <w:szCs w:val="25"/>
        </w:rPr>
        <w:t>. Поста</w:t>
      </w:r>
      <w:r w:rsidRPr="00727FAC">
        <w:rPr>
          <w:bCs/>
          <w:color w:val="000000"/>
          <w:spacing w:val="-5"/>
          <w:sz w:val="25"/>
          <w:szCs w:val="25"/>
        </w:rPr>
        <w:softHyphen/>
      </w:r>
      <w:r w:rsidRPr="00727FAC">
        <w:rPr>
          <w:bCs/>
          <w:color w:val="000000"/>
          <w:sz w:val="25"/>
          <w:szCs w:val="25"/>
        </w:rPr>
        <w:t xml:space="preserve">вим в табл. 3.4 этот фактор в скобках над взаимодействием </w:t>
      </w:r>
      <w:r w:rsidR="00151C03" w:rsidRPr="00151C03">
        <w:rPr>
          <w:bCs/>
          <w:color w:val="000000"/>
          <w:spacing w:val="-6"/>
          <w:position w:val="-10"/>
          <w:sz w:val="25"/>
          <w:szCs w:val="25"/>
        </w:rPr>
        <w:object w:dxaOrig="480" w:dyaOrig="340">
          <v:shape id="_x0000_i1222" type="#_x0000_t75" style="width:24pt;height:17.25pt" o:ole="">
            <v:imagedata r:id="rId331" o:title=""/>
          </v:shape>
          <o:OLEObject Type="Embed" ProgID="Equation.3" ShapeID="_x0000_i1222" DrawAspect="Content" ObjectID="_1467997890" r:id="rId332"/>
        </w:object>
      </w:r>
      <w:r w:rsidR="00151C03">
        <w:rPr>
          <w:bCs/>
          <w:color w:val="000000"/>
          <w:spacing w:val="-6"/>
          <w:sz w:val="25"/>
          <w:szCs w:val="25"/>
        </w:rPr>
        <w:t>.</w:t>
      </w:r>
      <w:r w:rsidR="00151C03">
        <w:rPr>
          <w:bCs/>
          <w:i/>
          <w:iCs/>
          <w:color w:val="000000"/>
          <w:spacing w:val="-5"/>
          <w:sz w:val="25"/>
          <w:szCs w:val="25"/>
        </w:rPr>
        <w:t xml:space="preserve"> </w:t>
      </w:r>
      <w:r w:rsidRPr="00727FAC">
        <w:rPr>
          <w:bCs/>
          <w:color w:val="000000"/>
          <w:spacing w:val="1"/>
          <w:sz w:val="25"/>
          <w:szCs w:val="25"/>
        </w:rPr>
        <w:t>В этом случае раздельных оценок, которые имели место в ПФЭ</w:t>
      </w:r>
      <w:r w:rsidR="00151C03">
        <w:rPr>
          <w:sz w:val="25"/>
          <w:szCs w:val="25"/>
        </w:rPr>
        <w:t xml:space="preserve"> </w:t>
      </w:r>
      <w:r w:rsidRPr="00727FAC">
        <w:rPr>
          <w:bCs/>
          <w:color w:val="000000"/>
          <w:sz w:val="25"/>
          <w:szCs w:val="25"/>
        </w:rPr>
        <w:t>типа 2 , уже не будет и оценки смещаются следующим образом:</w:t>
      </w:r>
      <w:r w:rsidR="00151C03">
        <w:rPr>
          <w:sz w:val="25"/>
          <w:szCs w:val="25"/>
        </w:rPr>
        <w:t xml:space="preserve"> п</w:t>
      </w:r>
      <w:r w:rsidRPr="00727FAC">
        <w:rPr>
          <w:bCs/>
          <w:color w:val="000000"/>
          <w:spacing w:val="-7"/>
          <w:sz w:val="25"/>
          <w:szCs w:val="25"/>
        </w:rPr>
        <w:t>ри постулировании линейной модели все парные взаимодейст</w:t>
      </w:r>
      <w:r w:rsidRPr="00727FAC">
        <w:rPr>
          <w:bCs/>
          <w:color w:val="000000"/>
          <w:spacing w:val="-7"/>
          <w:sz w:val="25"/>
          <w:szCs w:val="25"/>
        </w:rPr>
        <w:softHyphen/>
      </w:r>
      <w:r w:rsidRPr="00727FAC">
        <w:rPr>
          <w:bCs/>
          <w:color w:val="000000"/>
          <w:spacing w:val="-6"/>
          <w:sz w:val="25"/>
          <w:szCs w:val="25"/>
        </w:rPr>
        <w:t>вия не учитывают. Таким образом, вместо восьми испытаний в пол</w:t>
      </w:r>
      <w:r w:rsidRPr="00727FAC">
        <w:rPr>
          <w:bCs/>
          <w:color w:val="000000"/>
          <w:spacing w:val="-6"/>
          <w:sz w:val="25"/>
          <w:szCs w:val="25"/>
        </w:rPr>
        <w:softHyphen/>
      </w:r>
      <w:r w:rsidRPr="00727FAC">
        <w:rPr>
          <w:bCs/>
          <w:color w:val="000000"/>
          <w:spacing w:val="-5"/>
          <w:sz w:val="25"/>
          <w:szCs w:val="25"/>
        </w:rPr>
        <w:t>н</w:t>
      </w:r>
      <w:r w:rsidR="00151C03">
        <w:rPr>
          <w:bCs/>
          <w:color w:val="000000"/>
          <w:spacing w:val="-5"/>
          <w:sz w:val="25"/>
          <w:szCs w:val="25"/>
        </w:rPr>
        <w:t xml:space="preserve">ом факторном эксперименте типа </w:t>
      </w:r>
      <w:r w:rsidR="00151C03" w:rsidRPr="007C06FC">
        <w:rPr>
          <w:bCs/>
          <w:color w:val="000000"/>
          <w:spacing w:val="-5"/>
          <w:position w:val="-4"/>
          <w:sz w:val="25"/>
          <w:szCs w:val="25"/>
        </w:rPr>
        <w:object w:dxaOrig="279" w:dyaOrig="300">
          <v:shape id="_x0000_i1223" type="#_x0000_t75" style="width:14.25pt;height:15pt" o:ole="">
            <v:imagedata r:id="rId255" o:title=""/>
          </v:shape>
          <o:OLEObject Type="Embed" ProgID="Equation.3" ShapeID="_x0000_i1223" DrawAspect="Content" ObjectID="_1467997891" r:id="rId333"/>
        </w:object>
      </w:r>
      <w:r w:rsidR="00151C03">
        <w:rPr>
          <w:bCs/>
          <w:color w:val="000000"/>
          <w:spacing w:val="-5"/>
          <w:sz w:val="25"/>
          <w:szCs w:val="25"/>
        </w:rPr>
        <w:t xml:space="preserve"> </w:t>
      </w:r>
      <w:r w:rsidRPr="00727FAC">
        <w:rPr>
          <w:bCs/>
          <w:color w:val="000000"/>
          <w:spacing w:val="-5"/>
          <w:sz w:val="25"/>
          <w:szCs w:val="25"/>
        </w:rPr>
        <w:t>необходимо провести тол</w:t>
      </w:r>
      <w:r w:rsidR="00151C03">
        <w:rPr>
          <w:bCs/>
          <w:color w:val="000000"/>
          <w:spacing w:val="-5"/>
          <w:sz w:val="25"/>
          <w:szCs w:val="25"/>
        </w:rPr>
        <w:t>ько</w:t>
      </w:r>
      <w:r w:rsidRPr="00727FAC">
        <w:rPr>
          <w:bCs/>
          <w:color w:val="000000"/>
          <w:spacing w:val="-5"/>
          <w:sz w:val="25"/>
          <w:szCs w:val="25"/>
        </w:rPr>
        <w:t xml:space="preserve"> ч</w:t>
      </w:r>
      <w:r w:rsidRPr="00727FAC">
        <w:rPr>
          <w:bCs/>
          <w:color w:val="000000"/>
          <w:spacing w:val="-4"/>
          <w:sz w:val="25"/>
          <w:szCs w:val="25"/>
        </w:rPr>
        <w:t xml:space="preserve">етыре. Правило проведения дробного факторного эксперимента </w:t>
      </w:r>
      <w:r w:rsidRPr="00727FAC">
        <w:rPr>
          <w:bCs/>
          <w:color w:val="000000"/>
          <w:spacing w:val="-6"/>
          <w:sz w:val="25"/>
          <w:szCs w:val="25"/>
        </w:rPr>
        <w:t>формулируется так: для сокращения числа испытаний новому фак</w:t>
      </w:r>
      <w:r w:rsidRPr="00727FAC">
        <w:rPr>
          <w:bCs/>
          <w:color w:val="000000"/>
          <w:spacing w:val="-6"/>
          <w:sz w:val="25"/>
          <w:szCs w:val="25"/>
        </w:rPr>
        <w:softHyphen/>
        <w:t>тору присваивается значение вектор-столбца матрицы, принадлежа</w:t>
      </w:r>
      <w:r w:rsidRPr="00727FAC">
        <w:rPr>
          <w:bCs/>
          <w:color w:val="000000"/>
          <w:spacing w:val="-6"/>
          <w:sz w:val="25"/>
          <w:szCs w:val="25"/>
        </w:rPr>
        <w:softHyphen/>
      </w:r>
      <w:r w:rsidRPr="00727FAC">
        <w:rPr>
          <w:bCs/>
          <w:color w:val="000000"/>
          <w:spacing w:val="-5"/>
          <w:sz w:val="25"/>
          <w:szCs w:val="25"/>
        </w:rPr>
        <w:t>щего взаимодействию, которым можно пренебречь.</w:t>
      </w:r>
    </w:p>
    <w:p w:rsidR="00727FAC" w:rsidRPr="00727FAC" w:rsidRDefault="00727FAC" w:rsidP="00727FAC">
      <w:pPr>
        <w:shd w:val="clear" w:color="auto" w:fill="FFFFFF"/>
        <w:ind w:left="14" w:right="5" w:firstLine="322"/>
        <w:jc w:val="both"/>
        <w:rPr>
          <w:sz w:val="25"/>
          <w:szCs w:val="25"/>
        </w:rPr>
      </w:pPr>
      <w:r w:rsidRPr="00727FAC">
        <w:rPr>
          <w:bCs/>
          <w:color w:val="000000"/>
          <w:spacing w:val="-7"/>
          <w:sz w:val="25"/>
          <w:szCs w:val="25"/>
        </w:rPr>
        <w:t xml:space="preserve">При проведении эксперимента из четырех испытаний для оценки </w:t>
      </w:r>
      <w:r w:rsidRPr="00727FAC">
        <w:rPr>
          <w:bCs/>
          <w:color w:val="000000"/>
          <w:spacing w:val="-5"/>
          <w:sz w:val="25"/>
          <w:szCs w:val="25"/>
        </w:rPr>
        <w:t>влияния трех факторов пользуются полови</w:t>
      </w:r>
      <w:r w:rsidR="00151C03">
        <w:rPr>
          <w:bCs/>
          <w:color w:val="000000"/>
          <w:spacing w:val="-5"/>
          <w:sz w:val="25"/>
          <w:szCs w:val="25"/>
        </w:rPr>
        <w:t xml:space="preserve">ной ПФЭ типа </w:t>
      </w:r>
      <w:r w:rsidR="00151C03" w:rsidRPr="007C06FC">
        <w:rPr>
          <w:bCs/>
          <w:color w:val="000000"/>
          <w:spacing w:val="-5"/>
          <w:position w:val="-4"/>
          <w:sz w:val="25"/>
          <w:szCs w:val="25"/>
        </w:rPr>
        <w:object w:dxaOrig="279" w:dyaOrig="300">
          <v:shape id="_x0000_i1224" type="#_x0000_t75" style="width:14.25pt;height:15pt" o:ole="">
            <v:imagedata r:id="rId255" o:title=""/>
          </v:shape>
          <o:OLEObject Type="Embed" ProgID="Equation.3" ShapeID="_x0000_i1224" DrawAspect="Content" ObjectID="_1467997892" r:id="rId334"/>
        </w:object>
      </w:r>
      <w:r w:rsidRPr="00727FAC">
        <w:rPr>
          <w:bCs/>
          <w:color w:val="000000"/>
          <w:spacing w:val="-5"/>
          <w:sz w:val="25"/>
          <w:szCs w:val="25"/>
        </w:rPr>
        <w:t xml:space="preserve">, так </w:t>
      </w:r>
      <w:r w:rsidRPr="00727FAC">
        <w:rPr>
          <w:bCs/>
          <w:color w:val="000000"/>
          <w:spacing w:val="-6"/>
          <w:sz w:val="25"/>
          <w:szCs w:val="25"/>
        </w:rPr>
        <w:t>называемой «</w:t>
      </w:r>
      <w:r w:rsidR="00151C03">
        <w:rPr>
          <w:bCs/>
          <w:color w:val="000000"/>
          <w:spacing w:val="-6"/>
          <w:sz w:val="25"/>
          <w:szCs w:val="25"/>
        </w:rPr>
        <w:t xml:space="preserve">полурепликой». Если приравнять </w:t>
      </w:r>
      <w:r w:rsidR="0050483E" w:rsidRPr="00151C03">
        <w:rPr>
          <w:bCs/>
          <w:color w:val="000000"/>
          <w:spacing w:val="-6"/>
          <w:position w:val="-12"/>
          <w:sz w:val="25"/>
          <w:szCs w:val="25"/>
        </w:rPr>
        <w:object w:dxaOrig="279" w:dyaOrig="360">
          <v:shape id="_x0000_i1225" type="#_x0000_t75" style="width:14.25pt;height:18pt" o:ole="">
            <v:imagedata r:id="rId335" o:title=""/>
          </v:shape>
          <o:OLEObject Type="Embed" ProgID="Equation.3" ShapeID="_x0000_i1225" DrawAspect="Content" ObjectID="_1467997893" r:id="rId336"/>
        </w:object>
      </w:r>
      <w:r w:rsidRPr="00727FAC">
        <w:rPr>
          <w:bCs/>
          <w:color w:val="000000"/>
          <w:spacing w:val="-6"/>
          <w:sz w:val="25"/>
          <w:szCs w:val="25"/>
        </w:rPr>
        <w:t xml:space="preserve">и </w:t>
      </w:r>
      <w:r w:rsidR="0050483E" w:rsidRPr="00151C03">
        <w:rPr>
          <w:bCs/>
          <w:color w:val="000000"/>
          <w:spacing w:val="-6"/>
          <w:position w:val="-10"/>
          <w:sz w:val="25"/>
          <w:szCs w:val="25"/>
        </w:rPr>
        <w:object w:dxaOrig="480" w:dyaOrig="340">
          <v:shape id="_x0000_i1226" type="#_x0000_t75" style="width:24pt;height:17.25pt" o:ole="">
            <v:imagedata r:id="rId337" o:title=""/>
          </v:shape>
          <o:OLEObject Type="Embed" ProgID="Equation.3" ShapeID="_x0000_i1226" DrawAspect="Content" ObjectID="_1467997894" r:id="rId338"/>
        </w:object>
      </w:r>
      <w:r w:rsidRPr="00727FAC">
        <w:rPr>
          <w:bCs/>
          <w:i/>
          <w:iCs/>
          <w:color w:val="000000"/>
          <w:spacing w:val="-6"/>
          <w:sz w:val="25"/>
          <w:szCs w:val="25"/>
        </w:rPr>
        <w:t xml:space="preserve">, </w:t>
      </w:r>
      <w:r w:rsidRPr="00727FAC">
        <w:rPr>
          <w:bCs/>
          <w:color w:val="000000"/>
          <w:spacing w:val="-6"/>
          <w:sz w:val="25"/>
          <w:szCs w:val="25"/>
        </w:rPr>
        <w:t>то мож</w:t>
      </w:r>
      <w:r w:rsidRPr="00727FAC">
        <w:rPr>
          <w:bCs/>
          <w:color w:val="000000"/>
          <w:spacing w:val="-6"/>
          <w:sz w:val="25"/>
          <w:szCs w:val="25"/>
        </w:rPr>
        <w:softHyphen/>
      </w:r>
      <w:r w:rsidRPr="00727FAC">
        <w:rPr>
          <w:bCs/>
          <w:color w:val="000000"/>
          <w:spacing w:val="-4"/>
          <w:sz w:val="25"/>
          <w:szCs w:val="25"/>
        </w:rPr>
        <w:t xml:space="preserve">но получить вторую «полуреплику». Для обозначения дробных </w:t>
      </w:r>
      <w:r w:rsidRPr="00727FAC">
        <w:rPr>
          <w:bCs/>
          <w:color w:val="000000"/>
          <w:spacing w:val="-2"/>
          <w:sz w:val="25"/>
          <w:szCs w:val="25"/>
        </w:rPr>
        <w:t xml:space="preserve">реплик, в которых </w:t>
      </w:r>
      <w:r w:rsidRPr="00727FAC">
        <w:rPr>
          <w:bCs/>
          <w:i/>
          <w:iCs/>
          <w:color w:val="000000"/>
          <w:spacing w:val="-2"/>
          <w:sz w:val="25"/>
          <w:szCs w:val="25"/>
          <w:lang w:val="en-US"/>
        </w:rPr>
        <w:t>d</w:t>
      </w:r>
      <w:r w:rsidRPr="00727FAC">
        <w:rPr>
          <w:bCs/>
          <w:i/>
          <w:iCs/>
          <w:color w:val="000000"/>
          <w:spacing w:val="-2"/>
          <w:sz w:val="25"/>
          <w:szCs w:val="25"/>
        </w:rPr>
        <w:t xml:space="preserve"> </w:t>
      </w:r>
      <w:r w:rsidRPr="00727FAC">
        <w:rPr>
          <w:bCs/>
          <w:color w:val="000000"/>
          <w:spacing w:val="-2"/>
          <w:sz w:val="25"/>
          <w:szCs w:val="25"/>
        </w:rPr>
        <w:t>линейных эффектов приравнены к эффектам</w:t>
      </w:r>
      <w:r w:rsidRPr="00727FAC">
        <w:rPr>
          <w:sz w:val="25"/>
          <w:szCs w:val="25"/>
        </w:rPr>
        <w:t xml:space="preserve"> </w:t>
      </w:r>
      <w:r w:rsidRPr="00727FAC">
        <w:rPr>
          <w:bCs/>
          <w:color w:val="000000"/>
          <w:spacing w:val="-5"/>
          <w:sz w:val="25"/>
          <w:szCs w:val="25"/>
        </w:rPr>
        <w:t>взаимодействия, пол</w:t>
      </w:r>
      <w:r w:rsidR="0050483E">
        <w:rPr>
          <w:bCs/>
          <w:color w:val="000000"/>
          <w:spacing w:val="-5"/>
          <w:sz w:val="25"/>
          <w:szCs w:val="25"/>
        </w:rPr>
        <w:t xml:space="preserve">ьзуются условным обозначением </w:t>
      </w:r>
      <w:r w:rsidR="006A4D24" w:rsidRPr="0050483E">
        <w:rPr>
          <w:bCs/>
          <w:color w:val="000000"/>
          <w:spacing w:val="-5"/>
          <w:position w:val="-4"/>
          <w:sz w:val="25"/>
          <w:szCs w:val="25"/>
        </w:rPr>
        <w:object w:dxaOrig="480" w:dyaOrig="300">
          <v:shape id="_x0000_i1227" type="#_x0000_t75" style="width:24pt;height:15pt" o:ole="">
            <v:imagedata r:id="rId339" o:title=""/>
          </v:shape>
          <o:OLEObject Type="Embed" ProgID="Equation.3" ShapeID="_x0000_i1227" DrawAspect="Content" ObjectID="_1467997895" r:id="rId340"/>
        </w:object>
      </w:r>
      <w:r w:rsidRPr="00727FAC">
        <w:rPr>
          <w:bCs/>
          <w:color w:val="000000"/>
          <w:spacing w:val="-5"/>
          <w:sz w:val="25"/>
          <w:szCs w:val="25"/>
        </w:rPr>
        <w:t>. Напри</w:t>
      </w:r>
      <w:r w:rsidRPr="00727FAC">
        <w:rPr>
          <w:bCs/>
          <w:color w:val="000000"/>
          <w:spacing w:val="-5"/>
          <w:sz w:val="25"/>
          <w:szCs w:val="25"/>
        </w:rPr>
        <w:softHyphen/>
      </w:r>
      <w:r w:rsidR="0050483E">
        <w:rPr>
          <w:bCs/>
          <w:color w:val="000000"/>
          <w:spacing w:val="-6"/>
          <w:sz w:val="25"/>
          <w:szCs w:val="25"/>
        </w:rPr>
        <w:t xml:space="preserve">мер, «полуреплика» от </w:t>
      </w:r>
      <w:r w:rsidR="007234FD" w:rsidRPr="0050483E">
        <w:rPr>
          <w:bCs/>
          <w:color w:val="000000"/>
          <w:spacing w:val="-6"/>
          <w:position w:val="-4"/>
          <w:sz w:val="25"/>
          <w:szCs w:val="25"/>
        </w:rPr>
        <w:object w:dxaOrig="279" w:dyaOrig="300">
          <v:shape id="_x0000_i1228" type="#_x0000_t75" style="width:14.25pt;height:15pt" o:ole="">
            <v:imagedata r:id="rId341" o:title=""/>
          </v:shape>
          <o:OLEObject Type="Embed" ProgID="Equation.3" ShapeID="_x0000_i1228" DrawAspect="Content" ObjectID="_1467997896" r:id="rId342"/>
        </w:object>
      </w:r>
      <w:r w:rsidR="0050483E">
        <w:rPr>
          <w:bCs/>
          <w:color w:val="000000"/>
          <w:spacing w:val="-6"/>
          <w:sz w:val="25"/>
          <w:szCs w:val="25"/>
        </w:rPr>
        <w:t xml:space="preserve"> записывается в виде </w:t>
      </w:r>
      <w:r w:rsidR="007234FD" w:rsidRPr="0050483E">
        <w:rPr>
          <w:bCs/>
          <w:color w:val="000000"/>
          <w:spacing w:val="-6"/>
          <w:position w:val="-4"/>
          <w:sz w:val="25"/>
          <w:szCs w:val="25"/>
        </w:rPr>
        <w:object w:dxaOrig="420" w:dyaOrig="300">
          <v:shape id="_x0000_i1229" type="#_x0000_t75" style="width:21pt;height:15pt" o:ole="">
            <v:imagedata r:id="rId343" o:title=""/>
          </v:shape>
          <o:OLEObject Type="Embed" ProgID="Equation.3" ShapeID="_x0000_i1229" DrawAspect="Content" ObjectID="_1467997897" r:id="rId344"/>
        </w:object>
      </w:r>
      <w:r w:rsidRPr="00727FAC">
        <w:rPr>
          <w:bCs/>
          <w:color w:val="000000"/>
          <w:spacing w:val="-6"/>
          <w:sz w:val="25"/>
          <w:szCs w:val="25"/>
        </w:rPr>
        <w:t>, а «четверть</w:t>
      </w:r>
      <w:r w:rsidRPr="00727FAC">
        <w:rPr>
          <w:bCs/>
          <w:color w:val="000000"/>
          <w:spacing w:val="-8"/>
          <w:sz w:val="25"/>
          <w:szCs w:val="25"/>
        </w:rPr>
        <w:t xml:space="preserve">реплика» — </w:t>
      </w:r>
      <w:r w:rsidR="007234FD" w:rsidRPr="0050483E">
        <w:rPr>
          <w:bCs/>
          <w:color w:val="000000"/>
          <w:spacing w:val="-8"/>
          <w:position w:val="-4"/>
          <w:sz w:val="25"/>
          <w:szCs w:val="25"/>
        </w:rPr>
        <w:object w:dxaOrig="460" w:dyaOrig="300">
          <v:shape id="_x0000_i1230" type="#_x0000_t75" style="width:23.25pt;height:15pt" o:ole="">
            <v:imagedata r:id="rId345" o:title=""/>
          </v:shape>
          <o:OLEObject Type="Embed" ProgID="Equation.3" ShapeID="_x0000_i1230" DrawAspect="Content" ObjectID="_1467997898" r:id="rId346"/>
        </w:object>
      </w:r>
      <w:r w:rsidR="0050483E">
        <w:rPr>
          <w:bCs/>
          <w:color w:val="000000"/>
          <w:spacing w:val="-8"/>
          <w:sz w:val="25"/>
          <w:szCs w:val="25"/>
        </w:rPr>
        <w:t>.</w:t>
      </w:r>
    </w:p>
    <w:p w:rsidR="00727FAC" w:rsidRPr="00727FAC" w:rsidRDefault="00727FAC" w:rsidP="00FF4FE8">
      <w:pPr>
        <w:shd w:val="clear" w:color="auto" w:fill="FFFFFF"/>
        <w:ind w:right="38" w:firstLine="360"/>
        <w:jc w:val="both"/>
        <w:rPr>
          <w:color w:val="000000"/>
          <w:spacing w:val="1"/>
          <w:sz w:val="25"/>
          <w:szCs w:val="25"/>
        </w:rPr>
      </w:pPr>
      <w:r w:rsidRPr="00727FAC">
        <w:rPr>
          <w:bCs/>
          <w:color w:val="000000"/>
          <w:spacing w:val="-5"/>
          <w:sz w:val="25"/>
          <w:szCs w:val="25"/>
        </w:rPr>
        <w:t>Когда модель планирования анализируется методами дисперси</w:t>
      </w:r>
      <w:r w:rsidRPr="00727FAC">
        <w:rPr>
          <w:bCs/>
          <w:color w:val="000000"/>
          <w:spacing w:val="-5"/>
          <w:sz w:val="25"/>
          <w:szCs w:val="25"/>
        </w:rPr>
        <w:softHyphen/>
      </w:r>
      <w:r w:rsidRPr="00727FAC">
        <w:rPr>
          <w:bCs/>
          <w:color w:val="000000"/>
          <w:spacing w:val="-4"/>
          <w:sz w:val="25"/>
          <w:szCs w:val="25"/>
        </w:rPr>
        <w:t xml:space="preserve">онного анализа, применяют планы дисперсионного анализа. Если </w:t>
      </w:r>
      <w:r w:rsidRPr="00727FAC">
        <w:rPr>
          <w:bCs/>
          <w:color w:val="000000"/>
          <w:spacing w:val="-7"/>
          <w:sz w:val="25"/>
          <w:szCs w:val="25"/>
        </w:rPr>
        <w:t>при постановке эксперимента реализуются все возможные совокуп</w:t>
      </w:r>
      <w:r w:rsidRPr="00727FAC">
        <w:rPr>
          <w:bCs/>
          <w:color w:val="000000"/>
          <w:spacing w:val="-7"/>
          <w:sz w:val="25"/>
          <w:szCs w:val="25"/>
        </w:rPr>
        <w:softHyphen/>
      </w:r>
      <w:r w:rsidRPr="00727FAC">
        <w:rPr>
          <w:bCs/>
          <w:color w:val="000000"/>
          <w:spacing w:val="-5"/>
          <w:sz w:val="25"/>
          <w:szCs w:val="25"/>
        </w:rPr>
        <w:t>ности условий, то говорят о полных классификациях дисперсион</w:t>
      </w:r>
      <w:r w:rsidRPr="00727FAC">
        <w:rPr>
          <w:bCs/>
          <w:color w:val="000000"/>
          <w:spacing w:val="-5"/>
          <w:sz w:val="25"/>
          <w:szCs w:val="25"/>
        </w:rPr>
        <w:softHyphen/>
        <w:t xml:space="preserve">ного анализа. Если проводится сокращение перебора вариантов — </w:t>
      </w:r>
      <w:r w:rsidRPr="00727FAC">
        <w:rPr>
          <w:bCs/>
          <w:color w:val="000000"/>
          <w:spacing w:val="-6"/>
          <w:sz w:val="25"/>
          <w:szCs w:val="25"/>
        </w:rPr>
        <w:t xml:space="preserve">это неполная классификация дисперсионного анализа. Сокращение перебора может проводиться случайным образом (без ограничения </w:t>
      </w:r>
      <w:r w:rsidRPr="00727FAC">
        <w:rPr>
          <w:bCs/>
          <w:color w:val="000000"/>
          <w:spacing w:val="-5"/>
          <w:sz w:val="25"/>
          <w:szCs w:val="25"/>
        </w:rPr>
        <w:t xml:space="preserve">на рандомизацию) или в соответствии с некоторыми правилами (с </w:t>
      </w:r>
      <w:r w:rsidRPr="00727FAC">
        <w:rPr>
          <w:bCs/>
          <w:color w:val="000000"/>
          <w:spacing w:val="1"/>
          <w:sz w:val="25"/>
          <w:szCs w:val="25"/>
        </w:rPr>
        <w:t>ограничениями на рандомизацию). Чаще всего в качестве таких п</w:t>
      </w:r>
      <w:r w:rsidRPr="00727FAC">
        <w:rPr>
          <w:bCs/>
          <w:color w:val="000000"/>
          <w:spacing w:val="-5"/>
          <w:sz w:val="25"/>
          <w:szCs w:val="25"/>
        </w:rPr>
        <w:t>ланов используют блочные планы и планы типа латинского квад</w:t>
      </w:r>
      <w:r w:rsidRPr="00727FAC">
        <w:rPr>
          <w:bCs/>
          <w:color w:val="000000"/>
          <w:spacing w:val="-5"/>
          <w:sz w:val="25"/>
          <w:szCs w:val="25"/>
        </w:rPr>
        <w:softHyphen/>
      </w:r>
      <w:r w:rsidRPr="00727FAC">
        <w:rPr>
          <w:bCs/>
          <w:color w:val="000000"/>
          <w:spacing w:val="-7"/>
          <w:sz w:val="25"/>
          <w:szCs w:val="25"/>
        </w:rPr>
        <w:t>рата.</w:t>
      </w:r>
    </w:p>
    <w:p w:rsidR="0016225C" w:rsidRDefault="0016225C" w:rsidP="0016225C">
      <w:pPr>
        <w:rPr>
          <w:b/>
          <w:sz w:val="25"/>
          <w:szCs w:val="25"/>
        </w:rPr>
      </w:pPr>
    </w:p>
    <w:p w:rsidR="00066F1D" w:rsidRDefault="00066F1D" w:rsidP="00066F1D">
      <w:pPr>
        <w:ind w:left="1800"/>
        <w:jc w:val="both"/>
        <w:rPr>
          <w:color w:val="000000"/>
          <w:spacing w:val="-8"/>
          <w:sz w:val="25"/>
          <w:szCs w:val="25"/>
          <w:lang w:val="en-US"/>
        </w:rPr>
      </w:pPr>
    </w:p>
    <w:p w:rsidR="00862A39" w:rsidRDefault="00066F1D" w:rsidP="0073779A">
      <w:pPr>
        <w:jc w:val="both"/>
        <w:outlineLvl w:val="0"/>
        <w:rPr>
          <w:color w:val="000000"/>
          <w:spacing w:val="-6"/>
          <w:sz w:val="25"/>
          <w:szCs w:val="25"/>
        </w:rPr>
      </w:pPr>
      <w:r w:rsidRPr="00066F1D">
        <w:rPr>
          <w:color w:val="000000"/>
          <w:spacing w:val="-8"/>
          <w:sz w:val="25"/>
          <w:szCs w:val="25"/>
        </w:rPr>
        <w:t xml:space="preserve">       </w:t>
      </w:r>
      <w:r w:rsidR="00862A39">
        <w:rPr>
          <w:color w:val="000000"/>
          <w:spacing w:val="-8"/>
          <w:sz w:val="25"/>
          <w:szCs w:val="25"/>
        </w:rPr>
        <w:t>ОБРАБОТКА</w:t>
      </w:r>
      <w:r w:rsidR="00862A39" w:rsidRPr="004237B2">
        <w:rPr>
          <w:color w:val="000000"/>
          <w:spacing w:val="-8"/>
          <w:sz w:val="25"/>
          <w:szCs w:val="25"/>
        </w:rPr>
        <w:t xml:space="preserve"> МАШИННЫХ ЭКСПЕРИМЕНТОВ </w:t>
      </w:r>
      <w:r w:rsidR="00862A39" w:rsidRPr="004237B2">
        <w:rPr>
          <w:color w:val="000000"/>
          <w:spacing w:val="-6"/>
          <w:sz w:val="25"/>
          <w:szCs w:val="25"/>
        </w:rPr>
        <w:t>С МОДЕЛЯМИ</w:t>
      </w:r>
      <w:r w:rsidR="00862A39">
        <w:rPr>
          <w:color w:val="000000"/>
          <w:spacing w:val="-6"/>
          <w:sz w:val="25"/>
          <w:szCs w:val="25"/>
        </w:rPr>
        <w:t xml:space="preserve"> </w:t>
      </w:r>
      <w:r w:rsidR="00862A39" w:rsidRPr="004237B2">
        <w:rPr>
          <w:color w:val="000000"/>
          <w:spacing w:val="-6"/>
          <w:sz w:val="25"/>
          <w:szCs w:val="25"/>
        </w:rPr>
        <w:t>СИСТЕМ</w:t>
      </w:r>
    </w:p>
    <w:p w:rsidR="000C020F" w:rsidRDefault="000C020F" w:rsidP="000C020F">
      <w:pPr>
        <w:shd w:val="clear" w:color="auto" w:fill="FFFFFF"/>
        <w:ind w:right="5" w:firstLine="360"/>
        <w:jc w:val="both"/>
        <w:rPr>
          <w:bCs/>
          <w:color w:val="000000"/>
          <w:spacing w:val="-5"/>
          <w:sz w:val="25"/>
          <w:szCs w:val="25"/>
        </w:rPr>
      </w:pPr>
    </w:p>
    <w:p w:rsidR="000C020F" w:rsidRPr="000C020F" w:rsidRDefault="000C020F" w:rsidP="000C020F">
      <w:pPr>
        <w:shd w:val="clear" w:color="auto" w:fill="FFFFFF"/>
        <w:ind w:right="5" w:firstLine="360"/>
        <w:jc w:val="both"/>
        <w:rPr>
          <w:bCs/>
          <w:color w:val="000000"/>
          <w:spacing w:val="-5"/>
          <w:sz w:val="25"/>
          <w:szCs w:val="25"/>
        </w:rPr>
      </w:pPr>
      <w:r w:rsidRPr="00727FAC">
        <w:rPr>
          <w:bCs/>
          <w:color w:val="000000"/>
          <w:spacing w:val="-5"/>
          <w:sz w:val="25"/>
          <w:szCs w:val="25"/>
        </w:rPr>
        <w:t xml:space="preserve">Для экстремального планирования экспериментов наибольшее </w:t>
      </w:r>
      <w:r w:rsidRPr="00727FAC">
        <w:rPr>
          <w:bCs/>
          <w:color w:val="000000"/>
          <w:spacing w:val="-7"/>
          <w:sz w:val="25"/>
          <w:szCs w:val="25"/>
        </w:rPr>
        <w:t>применение нашли модели в виде алгебраических полиномов. Пред</w:t>
      </w:r>
      <w:r w:rsidRPr="00727FAC">
        <w:rPr>
          <w:bCs/>
          <w:color w:val="000000"/>
          <w:spacing w:val="-7"/>
          <w:sz w:val="25"/>
          <w:szCs w:val="25"/>
        </w:rPr>
        <w:softHyphen/>
      </w:r>
      <w:r w:rsidRPr="00727FAC">
        <w:rPr>
          <w:bCs/>
          <w:color w:val="000000"/>
          <w:spacing w:val="1"/>
          <w:sz w:val="25"/>
          <w:szCs w:val="25"/>
        </w:rPr>
        <w:t xml:space="preserve">полагаем, что изучается влияние </w:t>
      </w:r>
      <w:r w:rsidRPr="00727FAC">
        <w:rPr>
          <w:bCs/>
          <w:i/>
          <w:iCs/>
          <w:color w:val="000000"/>
          <w:spacing w:val="1"/>
          <w:sz w:val="25"/>
          <w:szCs w:val="25"/>
          <w:lang w:val="en-US"/>
        </w:rPr>
        <w:t>k</w:t>
      </w:r>
      <w:r w:rsidRPr="00727FAC">
        <w:rPr>
          <w:bCs/>
          <w:i/>
          <w:iCs/>
          <w:color w:val="000000"/>
          <w:spacing w:val="1"/>
          <w:sz w:val="25"/>
          <w:szCs w:val="25"/>
        </w:rPr>
        <w:t xml:space="preserve"> </w:t>
      </w:r>
      <w:r w:rsidRPr="00727FAC">
        <w:rPr>
          <w:bCs/>
          <w:color w:val="000000"/>
          <w:spacing w:val="1"/>
          <w:sz w:val="25"/>
          <w:szCs w:val="25"/>
        </w:rPr>
        <w:t xml:space="preserve">количественных факторов </w:t>
      </w:r>
      <w:r w:rsidRPr="00C43D69">
        <w:rPr>
          <w:bCs/>
          <w:color w:val="000000"/>
          <w:spacing w:val="1"/>
          <w:position w:val="-12"/>
          <w:sz w:val="25"/>
          <w:szCs w:val="25"/>
        </w:rPr>
        <w:object w:dxaOrig="980" w:dyaOrig="400">
          <v:shape id="_x0000_i1231" type="#_x0000_t75" style="width:48.75pt;height:20.25pt" o:ole="">
            <v:imagedata r:id="rId210" o:title=""/>
          </v:shape>
          <o:OLEObject Type="Embed" ProgID="Equation.3" ShapeID="_x0000_i1231" DrawAspect="Content" ObjectID="_1467997899" r:id="rId347"/>
        </w:object>
      </w:r>
      <w:r w:rsidRPr="00C43D69">
        <w:rPr>
          <w:bCs/>
          <w:color w:val="000000"/>
          <w:spacing w:val="-5"/>
          <w:sz w:val="25"/>
          <w:szCs w:val="25"/>
        </w:rPr>
        <w:t xml:space="preserve">, </w:t>
      </w:r>
      <w:r w:rsidRPr="00727FAC">
        <w:rPr>
          <w:bCs/>
          <w:color w:val="000000"/>
          <w:spacing w:val="-5"/>
          <w:sz w:val="25"/>
          <w:szCs w:val="25"/>
        </w:rPr>
        <w:t>на некоторую реакцию</w:t>
      </w:r>
      <w:r w:rsidRPr="00C43D69">
        <w:rPr>
          <w:bCs/>
          <w:color w:val="000000"/>
          <w:spacing w:val="-5"/>
          <w:sz w:val="25"/>
          <w:szCs w:val="25"/>
        </w:rPr>
        <w:t xml:space="preserve"> </w:t>
      </w:r>
      <w:r>
        <w:rPr>
          <w:bCs/>
          <w:color w:val="000000"/>
          <w:spacing w:val="-5"/>
          <w:sz w:val="25"/>
          <w:szCs w:val="25"/>
        </w:rPr>
        <w:t>η</w:t>
      </w:r>
      <w:r w:rsidRPr="00727FAC">
        <w:rPr>
          <w:bCs/>
          <w:i/>
          <w:iCs/>
          <w:color w:val="000000"/>
          <w:spacing w:val="-5"/>
          <w:sz w:val="25"/>
          <w:szCs w:val="25"/>
        </w:rPr>
        <w:t xml:space="preserve"> </w:t>
      </w:r>
      <w:r w:rsidRPr="00727FAC">
        <w:rPr>
          <w:bCs/>
          <w:color w:val="000000"/>
          <w:spacing w:val="-5"/>
          <w:sz w:val="25"/>
          <w:szCs w:val="25"/>
        </w:rPr>
        <w:t>в отведенной для эксперимен</w:t>
      </w:r>
      <w:r w:rsidRPr="00727FAC">
        <w:rPr>
          <w:bCs/>
          <w:color w:val="000000"/>
          <w:spacing w:val="-5"/>
          <w:sz w:val="25"/>
          <w:szCs w:val="25"/>
        </w:rPr>
        <w:softHyphen/>
        <w:t xml:space="preserve">тирования локальной области факторного пространства </w:t>
      </w:r>
      <w:r w:rsidRPr="00727FAC">
        <w:rPr>
          <w:bCs/>
          <w:i/>
          <w:iCs/>
          <w:color w:val="000000"/>
          <w:spacing w:val="-5"/>
          <w:sz w:val="25"/>
          <w:szCs w:val="25"/>
          <w:lang w:val="en-US"/>
        </w:rPr>
        <w:t>G</w:t>
      </w:r>
      <w:r w:rsidRPr="00727FAC">
        <w:rPr>
          <w:bCs/>
          <w:i/>
          <w:iCs/>
          <w:color w:val="000000"/>
          <w:spacing w:val="-5"/>
          <w:sz w:val="25"/>
          <w:szCs w:val="25"/>
        </w:rPr>
        <w:t xml:space="preserve">, </w:t>
      </w:r>
      <w:r w:rsidRPr="00727FAC">
        <w:rPr>
          <w:bCs/>
          <w:color w:val="000000"/>
          <w:spacing w:val="-5"/>
          <w:sz w:val="25"/>
          <w:szCs w:val="25"/>
        </w:rPr>
        <w:t>ограни</w:t>
      </w:r>
      <w:r w:rsidRPr="00727FAC">
        <w:rPr>
          <w:bCs/>
          <w:color w:val="000000"/>
          <w:spacing w:val="-5"/>
          <w:sz w:val="25"/>
          <w:szCs w:val="25"/>
        </w:rPr>
        <w:softHyphen/>
      </w:r>
      <w:r w:rsidRPr="00727FAC">
        <w:rPr>
          <w:bCs/>
          <w:color w:val="000000"/>
          <w:spacing w:val="-6"/>
          <w:sz w:val="25"/>
          <w:szCs w:val="25"/>
        </w:rPr>
        <w:t>ченной</w:t>
      </w:r>
      <w:r w:rsidRPr="00753FBA">
        <w:rPr>
          <w:bCs/>
          <w:color w:val="000000"/>
          <w:spacing w:val="-10"/>
          <w:position w:val="-12"/>
          <w:sz w:val="25"/>
          <w:szCs w:val="25"/>
        </w:rPr>
        <w:object w:dxaOrig="1180" w:dyaOrig="360">
          <v:shape id="_x0000_i1232" type="#_x0000_t75" style="width:59.25pt;height:18pt" o:ole="">
            <v:imagedata r:id="rId205" o:title=""/>
          </v:shape>
          <o:OLEObject Type="Embed" ProgID="Equation.3" ShapeID="_x0000_i1232" DrawAspect="Content" ObjectID="_1467997900" r:id="rId348"/>
        </w:object>
      </w:r>
      <w:r w:rsidRPr="00727FAC">
        <w:rPr>
          <w:bCs/>
          <w:color w:val="000000"/>
          <w:spacing w:val="-6"/>
          <w:sz w:val="25"/>
          <w:szCs w:val="25"/>
        </w:rPr>
        <w:t xml:space="preserve"> </w:t>
      </w:r>
      <w:r w:rsidRPr="00727FAC">
        <w:rPr>
          <w:bCs/>
          <w:i/>
          <w:iCs/>
          <w:color w:val="000000"/>
          <w:spacing w:val="-6"/>
          <w:sz w:val="25"/>
          <w:szCs w:val="25"/>
        </w:rPr>
        <w:t>,</w:t>
      </w:r>
      <w:r w:rsidRPr="00C43D69">
        <w:rPr>
          <w:bCs/>
          <w:color w:val="000000"/>
          <w:spacing w:val="1"/>
          <w:sz w:val="25"/>
          <w:szCs w:val="25"/>
        </w:rPr>
        <w:t xml:space="preserve"> </w:t>
      </w:r>
      <w:r w:rsidRPr="00C43D69">
        <w:rPr>
          <w:bCs/>
          <w:color w:val="000000"/>
          <w:spacing w:val="1"/>
          <w:position w:val="-10"/>
          <w:sz w:val="25"/>
          <w:szCs w:val="25"/>
        </w:rPr>
        <w:object w:dxaOrig="680" w:dyaOrig="380">
          <v:shape id="_x0000_i1233" type="#_x0000_t75" style="width:33.75pt;height:18.75pt" o:ole="">
            <v:imagedata r:id="rId213" o:title=""/>
          </v:shape>
          <o:OLEObject Type="Embed" ProgID="Equation.3" ShapeID="_x0000_i1233" DrawAspect="Content" ObjectID="_1467997901" r:id="rId349"/>
        </w:object>
      </w:r>
      <w:r w:rsidRPr="00727FAC">
        <w:rPr>
          <w:bCs/>
          <w:i/>
          <w:iCs/>
          <w:color w:val="000000"/>
          <w:spacing w:val="-6"/>
          <w:sz w:val="25"/>
          <w:szCs w:val="25"/>
        </w:rPr>
        <w:t xml:space="preserve">. </w:t>
      </w:r>
      <w:r w:rsidRPr="00727FAC">
        <w:rPr>
          <w:bCs/>
          <w:color w:val="000000"/>
          <w:spacing w:val="-6"/>
          <w:sz w:val="25"/>
          <w:szCs w:val="25"/>
        </w:rPr>
        <w:t xml:space="preserve">Допустим, что </w:t>
      </w:r>
      <w:r w:rsidRPr="00727FAC">
        <w:rPr>
          <w:bCs/>
          <w:color w:val="000000"/>
          <w:spacing w:val="-4"/>
          <w:sz w:val="25"/>
          <w:szCs w:val="25"/>
        </w:rPr>
        <w:t>функцию реакции</w:t>
      </w:r>
      <w:r w:rsidRPr="00223DB5">
        <w:rPr>
          <w:bCs/>
          <w:i/>
          <w:iCs/>
          <w:color w:val="000000"/>
          <w:spacing w:val="-4"/>
          <w:sz w:val="25"/>
          <w:szCs w:val="25"/>
        </w:rPr>
        <w:t xml:space="preserve"> </w:t>
      </w:r>
      <w:r w:rsidRPr="00F40EAD">
        <w:rPr>
          <w:bCs/>
          <w:i/>
          <w:iCs/>
          <w:color w:val="000000"/>
          <w:spacing w:val="-4"/>
          <w:position w:val="-12"/>
          <w:sz w:val="25"/>
          <w:szCs w:val="25"/>
        </w:rPr>
        <w:object w:dxaOrig="1579" w:dyaOrig="360">
          <v:shape id="_x0000_i1234" type="#_x0000_t75" style="width:78.75pt;height:18pt" o:ole="">
            <v:imagedata r:id="rId215" o:title=""/>
          </v:shape>
          <o:OLEObject Type="Embed" ProgID="Equation.3" ShapeID="_x0000_i1234" DrawAspect="Content" ObjectID="_1467997902" r:id="rId350"/>
        </w:object>
      </w:r>
      <w:r w:rsidRPr="00727FAC">
        <w:rPr>
          <w:bCs/>
          <w:i/>
          <w:iCs/>
          <w:color w:val="000000"/>
          <w:spacing w:val="-4"/>
          <w:sz w:val="25"/>
          <w:szCs w:val="25"/>
        </w:rPr>
        <w:t xml:space="preserve"> </w:t>
      </w:r>
      <w:r w:rsidRPr="00727FAC">
        <w:rPr>
          <w:bCs/>
          <w:color w:val="000000"/>
          <w:spacing w:val="-4"/>
          <w:sz w:val="25"/>
          <w:szCs w:val="25"/>
        </w:rPr>
        <w:t xml:space="preserve">можно с некоторой степенью </w:t>
      </w:r>
      <w:r w:rsidRPr="00727FAC">
        <w:rPr>
          <w:bCs/>
          <w:color w:val="000000"/>
          <w:spacing w:val="-5"/>
          <w:sz w:val="25"/>
          <w:szCs w:val="25"/>
        </w:rPr>
        <w:t xml:space="preserve">точности представить в виде полинома степени </w:t>
      </w:r>
      <w:r w:rsidRPr="00727FAC">
        <w:rPr>
          <w:bCs/>
          <w:i/>
          <w:iCs/>
          <w:color w:val="000000"/>
          <w:spacing w:val="-5"/>
          <w:sz w:val="25"/>
          <w:szCs w:val="25"/>
          <w:lang w:val="en-US"/>
        </w:rPr>
        <w:t>d</w:t>
      </w:r>
      <w:r w:rsidRPr="00727FAC">
        <w:rPr>
          <w:bCs/>
          <w:i/>
          <w:iCs/>
          <w:color w:val="000000"/>
          <w:spacing w:val="-5"/>
          <w:sz w:val="25"/>
          <w:szCs w:val="25"/>
        </w:rPr>
        <w:t xml:space="preserve"> </w:t>
      </w:r>
      <w:r w:rsidRPr="00727FAC">
        <w:rPr>
          <w:bCs/>
          <w:color w:val="000000"/>
          <w:spacing w:val="-5"/>
          <w:sz w:val="25"/>
          <w:szCs w:val="25"/>
        </w:rPr>
        <w:t xml:space="preserve">от </w:t>
      </w:r>
      <w:r w:rsidRPr="00727FAC">
        <w:rPr>
          <w:bCs/>
          <w:i/>
          <w:iCs/>
          <w:color w:val="000000"/>
          <w:spacing w:val="-5"/>
          <w:sz w:val="25"/>
          <w:szCs w:val="25"/>
          <w:lang w:val="en-US"/>
        </w:rPr>
        <w:t>k</w:t>
      </w:r>
      <w:r w:rsidRPr="00727FAC">
        <w:rPr>
          <w:bCs/>
          <w:i/>
          <w:iCs/>
          <w:color w:val="000000"/>
          <w:spacing w:val="-5"/>
          <w:sz w:val="25"/>
          <w:szCs w:val="25"/>
        </w:rPr>
        <w:t xml:space="preserve"> </w:t>
      </w:r>
      <w:r w:rsidRPr="00727FAC">
        <w:rPr>
          <w:bCs/>
          <w:color w:val="000000"/>
          <w:spacing w:val="-5"/>
          <w:sz w:val="25"/>
          <w:szCs w:val="25"/>
        </w:rPr>
        <w:t>переменных</w:t>
      </w:r>
    </w:p>
    <w:p w:rsidR="000C020F" w:rsidRDefault="000C020F" w:rsidP="000C020F">
      <w:pPr>
        <w:shd w:val="clear" w:color="auto" w:fill="FFFFFF"/>
        <w:ind w:right="5" w:firstLine="360"/>
        <w:jc w:val="both"/>
        <w:rPr>
          <w:bCs/>
          <w:color w:val="000000"/>
          <w:spacing w:val="-5"/>
          <w:sz w:val="25"/>
          <w:szCs w:val="25"/>
        </w:rPr>
      </w:pPr>
    </w:p>
    <w:p w:rsidR="000C020F" w:rsidRPr="001D713C" w:rsidRDefault="000C020F" w:rsidP="000C020F">
      <w:pPr>
        <w:shd w:val="clear" w:color="auto" w:fill="FFFFFF"/>
        <w:ind w:right="5" w:firstLine="360"/>
        <w:jc w:val="right"/>
        <w:rPr>
          <w:bCs/>
          <w:color w:val="000000"/>
          <w:spacing w:val="-5"/>
          <w:sz w:val="25"/>
          <w:szCs w:val="25"/>
        </w:rPr>
      </w:pPr>
      <w:r w:rsidRPr="000D199C">
        <w:rPr>
          <w:bCs/>
          <w:color w:val="000000"/>
          <w:spacing w:val="-5"/>
          <w:position w:val="-32"/>
          <w:sz w:val="25"/>
          <w:szCs w:val="25"/>
          <w:lang w:val="en-US"/>
        </w:rPr>
        <w:object w:dxaOrig="6600" w:dyaOrig="600">
          <v:shape id="_x0000_i1235" type="#_x0000_t75" style="width:360.75pt;height:32.25pt" o:ole="">
            <v:imagedata r:id="rId217" o:title=""/>
          </v:shape>
          <o:OLEObject Type="Embed" ProgID="Equation.3" ShapeID="_x0000_i1235" DrawAspect="Content" ObjectID="_1467997903" r:id="rId351"/>
        </w:object>
      </w:r>
      <w:r w:rsidRPr="001D713C">
        <w:rPr>
          <w:bCs/>
          <w:color w:val="000000"/>
          <w:spacing w:val="-5"/>
          <w:sz w:val="25"/>
          <w:szCs w:val="25"/>
        </w:rPr>
        <w:t>,</w:t>
      </w:r>
      <w:r>
        <w:rPr>
          <w:bCs/>
          <w:color w:val="000000"/>
          <w:spacing w:val="-5"/>
          <w:sz w:val="25"/>
          <w:szCs w:val="25"/>
        </w:rPr>
        <w:t xml:space="preserve">                    (4.1)</w:t>
      </w:r>
    </w:p>
    <w:p w:rsidR="000C020F" w:rsidRPr="00F40EAD" w:rsidRDefault="000C020F" w:rsidP="000C020F">
      <w:pPr>
        <w:shd w:val="clear" w:color="auto" w:fill="FFFFFF"/>
        <w:ind w:right="5"/>
        <w:jc w:val="both"/>
        <w:rPr>
          <w:bCs/>
          <w:color w:val="000000"/>
          <w:spacing w:val="-5"/>
          <w:sz w:val="25"/>
          <w:szCs w:val="25"/>
        </w:rPr>
      </w:pPr>
      <w:r w:rsidRPr="00727FAC">
        <w:rPr>
          <w:bCs/>
          <w:color w:val="000000"/>
          <w:spacing w:val="-5"/>
          <w:sz w:val="25"/>
          <w:szCs w:val="25"/>
        </w:rPr>
        <w:t>к</w:t>
      </w:r>
      <w:r w:rsidRPr="00727FAC">
        <w:rPr>
          <w:bCs/>
          <w:color w:val="000000"/>
          <w:spacing w:val="-8"/>
          <w:sz w:val="25"/>
          <w:szCs w:val="25"/>
        </w:rPr>
        <w:t xml:space="preserve">оторый содержит </w:t>
      </w:r>
      <w:r w:rsidRPr="001D713C">
        <w:rPr>
          <w:bCs/>
          <w:color w:val="000000"/>
          <w:spacing w:val="-8"/>
          <w:position w:val="-12"/>
          <w:sz w:val="25"/>
          <w:szCs w:val="25"/>
        </w:rPr>
        <w:object w:dxaOrig="499" w:dyaOrig="380">
          <v:shape id="_x0000_i1236" type="#_x0000_t75" style="width:24.75pt;height:18.75pt" o:ole="">
            <v:imagedata r:id="rId219" o:title=""/>
          </v:shape>
          <o:OLEObject Type="Embed" ProgID="Equation.3" ShapeID="_x0000_i1236" DrawAspect="Content" ObjectID="_1467997904" r:id="rId352"/>
        </w:object>
      </w:r>
      <w:r w:rsidRPr="00727FAC">
        <w:rPr>
          <w:bCs/>
          <w:i/>
          <w:iCs/>
          <w:color w:val="000000"/>
          <w:spacing w:val="-8"/>
          <w:sz w:val="25"/>
          <w:szCs w:val="25"/>
        </w:rPr>
        <w:t xml:space="preserve"> </w:t>
      </w:r>
      <w:r w:rsidRPr="00727FAC">
        <w:rPr>
          <w:bCs/>
          <w:color w:val="000000"/>
          <w:spacing w:val="-8"/>
          <w:sz w:val="25"/>
          <w:szCs w:val="25"/>
        </w:rPr>
        <w:t>коэффициентов.</w:t>
      </w:r>
    </w:p>
    <w:p w:rsidR="00862A39" w:rsidRPr="00A727E0" w:rsidRDefault="00862A39" w:rsidP="000C020F">
      <w:pPr>
        <w:shd w:val="clear" w:color="auto" w:fill="FFFFFF"/>
        <w:ind w:firstLine="360"/>
        <w:rPr>
          <w:bCs/>
          <w:color w:val="000000"/>
          <w:spacing w:val="-7"/>
          <w:sz w:val="25"/>
          <w:szCs w:val="25"/>
        </w:rPr>
      </w:pPr>
      <w:r w:rsidRPr="00A727E0">
        <w:rPr>
          <w:bCs/>
          <w:color w:val="000000"/>
          <w:spacing w:val="-7"/>
          <w:sz w:val="25"/>
          <w:szCs w:val="25"/>
        </w:rPr>
        <w:t>Соотношение (4.1) может быть представлено как</w:t>
      </w:r>
    </w:p>
    <w:p w:rsidR="00862A39" w:rsidRPr="00A727E0" w:rsidRDefault="00862A39" w:rsidP="00862A39">
      <w:pPr>
        <w:shd w:val="clear" w:color="auto" w:fill="FFFFFF"/>
        <w:ind w:left="10"/>
        <w:rPr>
          <w:bCs/>
          <w:color w:val="000000"/>
          <w:spacing w:val="-7"/>
          <w:sz w:val="25"/>
          <w:szCs w:val="25"/>
        </w:rPr>
      </w:pPr>
    </w:p>
    <w:p w:rsidR="00862A39" w:rsidRPr="00A727E0" w:rsidRDefault="00862A39" w:rsidP="006A4D24">
      <w:pPr>
        <w:shd w:val="clear" w:color="auto" w:fill="FFFFFF"/>
        <w:ind w:left="10"/>
        <w:jc w:val="right"/>
        <w:rPr>
          <w:bCs/>
          <w:color w:val="000000"/>
          <w:spacing w:val="-7"/>
          <w:sz w:val="25"/>
          <w:szCs w:val="25"/>
        </w:rPr>
      </w:pPr>
      <w:r w:rsidRPr="00A727E0">
        <w:rPr>
          <w:bCs/>
          <w:color w:val="000000"/>
          <w:spacing w:val="-7"/>
          <w:sz w:val="25"/>
          <w:szCs w:val="25"/>
        </w:rPr>
        <w:t xml:space="preserve">                                                            </w:t>
      </w:r>
      <w:r w:rsidR="000C020F">
        <w:rPr>
          <w:bCs/>
          <w:color w:val="000000"/>
          <w:spacing w:val="-7"/>
          <w:sz w:val="25"/>
          <w:szCs w:val="25"/>
        </w:rPr>
        <w:t xml:space="preserve">         </w:t>
      </w:r>
      <w:r w:rsidR="000C020F" w:rsidRPr="000C020F">
        <w:rPr>
          <w:bCs/>
          <w:color w:val="000000"/>
          <w:spacing w:val="-7"/>
          <w:position w:val="-10"/>
          <w:sz w:val="25"/>
          <w:szCs w:val="25"/>
        </w:rPr>
        <w:object w:dxaOrig="1080" w:dyaOrig="380">
          <v:shape id="_x0000_i1237" type="#_x0000_t75" style="width:54pt;height:18.75pt" o:ole="">
            <v:imagedata r:id="rId353" o:title=""/>
          </v:shape>
          <o:OLEObject Type="Embed" ProgID="Equation.3" ShapeID="_x0000_i1237" DrawAspect="Content" ObjectID="_1467997905" r:id="rId354"/>
        </w:object>
      </w:r>
      <w:r w:rsidR="000C020F">
        <w:rPr>
          <w:bCs/>
          <w:color w:val="000000"/>
          <w:spacing w:val="-7"/>
          <w:sz w:val="25"/>
          <w:szCs w:val="25"/>
        </w:rPr>
        <w:t xml:space="preserve"> ,</w:t>
      </w:r>
      <w:r w:rsidRPr="00A727E0">
        <w:rPr>
          <w:bCs/>
          <w:color w:val="000000"/>
          <w:spacing w:val="-7"/>
          <w:sz w:val="25"/>
          <w:szCs w:val="25"/>
        </w:rPr>
        <w:t xml:space="preserve">                           </w:t>
      </w:r>
      <w:r w:rsidR="000C020F">
        <w:rPr>
          <w:bCs/>
          <w:color w:val="000000"/>
          <w:spacing w:val="-7"/>
          <w:sz w:val="25"/>
          <w:szCs w:val="25"/>
        </w:rPr>
        <w:t xml:space="preserve">            </w:t>
      </w:r>
      <w:r w:rsidRPr="00A727E0">
        <w:rPr>
          <w:bCs/>
          <w:color w:val="000000"/>
          <w:spacing w:val="-7"/>
          <w:sz w:val="25"/>
          <w:szCs w:val="25"/>
        </w:rPr>
        <w:t xml:space="preserve">                            (4.2)</w:t>
      </w:r>
    </w:p>
    <w:p w:rsidR="00862A39" w:rsidRPr="00A727E0" w:rsidRDefault="000C020F" w:rsidP="00862A39">
      <w:pPr>
        <w:shd w:val="clear" w:color="auto" w:fill="FFFFFF"/>
        <w:ind w:left="10"/>
        <w:rPr>
          <w:bCs/>
          <w:color w:val="000000"/>
          <w:spacing w:val="-6"/>
          <w:sz w:val="25"/>
          <w:szCs w:val="25"/>
        </w:rPr>
      </w:pPr>
      <w:r>
        <w:rPr>
          <w:bCs/>
          <w:color w:val="000000"/>
          <w:spacing w:val="-7"/>
          <w:sz w:val="25"/>
          <w:szCs w:val="25"/>
        </w:rPr>
        <w:t>г</w:t>
      </w:r>
      <w:r w:rsidR="00862A39" w:rsidRPr="00A727E0">
        <w:rPr>
          <w:bCs/>
          <w:color w:val="000000"/>
          <w:spacing w:val="-2"/>
          <w:sz w:val="25"/>
          <w:szCs w:val="25"/>
        </w:rPr>
        <w:t xml:space="preserve">де </w:t>
      </w:r>
      <w:r w:rsidRPr="000C020F">
        <w:rPr>
          <w:bCs/>
          <w:color w:val="000000"/>
          <w:spacing w:val="-7"/>
          <w:position w:val="-10"/>
          <w:sz w:val="25"/>
          <w:szCs w:val="25"/>
        </w:rPr>
        <w:object w:dxaOrig="540" w:dyaOrig="380">
          <v:shape id="_x0000_i1238" type="#_x0000_t75" style="width:27pt;height:18.75pt" o:ole="">
            <v:imagedata r:id="rId355" o:title=""/>
          </v:shape>
          <o:OLEObject Type="Embed" ProgID="Equation.3" ShapeID="_x0000_i1238" DrawAspect="Content" ObjectID="_1467997906" r:id="rId356"/>
        </w:object>
      </w:r>
      <w:r>
        <w:rPr>
          <w:bCs/>
          <w:color w:val="000000"/>
          <w:spacing w:val="-7"/>
          <w:sz w:val="25"/>
          <w:szCs w:val="25"/>
        </w:rPr>
        <w:t xml:space="preserve"> </w:t>
      </w:r>
      <w:r w:rsidR="00862A39" w:rsidRPr="00A727E0">
        <w:rPr>
          <w:bCs/>
          <w:color w:val="000000"/>
          <w:spacing w:val="-2"/>
          <w:sz w:val="25"/>
          <w:szCs w:val="25"/>
        </w:rPr>
        <w:t xml:space="preserve"> — вектор с элементами </w:t>
      </w:r>
      <w:r w:rsidR="006A4D24" w:rsidRPr="000C020F">
        <w:rPr>
          <w:bCs/>
          <w:color w:val="000000"/>
          <w:spacing w:val="-2"/>
          <w:position w:val="-12"/>
          <w:sz w:val="25"/>
          <w:szCs w:val="25"/>
        </w:rPr>
        <w:object w:dxaOrig="1560" w:dyaOrig="440">
          <v:shape id="_x0000_i1239" type="#_x0000_t75" style="width:78pt;height:21.75pt" o:ole="">
            <v:imagedata r:id="rId357" o:title=""/>
          </v:shape>
          <o:OLEObject Type="Embed" ProgID="Equation.3" ShapeID="_x0000_i1239" DrawAspect="Content" ObjectID="_1467997907" r:id="rId358"/>
        </w:object>
      </w:r>
      <w:r>
        <w:rPr>
          <w:bCs/>
          <w:color w:val="000000"/>
          <w:spacing w:val="-2"/>
          <w:sz w:val="25"/>
          <w:szCs w:val="25"/>
        </w:rPr>
        <w:t>,</w:t>
      </w:r>
      <w:r w:rsidR="00862A39" w:rsidRPr="00A727E0">
        <w:rPr>
          <w:bCs/>
          <w:i/>
          <w:iCs/>
          <w:color w:val="000000"/>
          <w:spacing w:val="-2"/>
          <w:sz w:val="25"/>
          <w:szCs w:val="25"/>
        </w:rPr>
        <w:t xml:space="preserve"> </w:t>
      </w:r>
      <w:r w:rsidR="00862A39" w:rsidRPr="00A727E0">
        <w:rPr>
          <w:bCs/>
          <w:color w:val="000000"/>
          <w:spacing w:val="-2"/>
          <w:sz w:val="25"/>
          <w:szCs w:val="25"/>
        </w:rPr>
        <w:t>входящими в исход</w:t>
      </w:r>
      <w:r w:rsidR="00862A39" w:rsidRPr="00A727E0">
        <w:rPr>
          <w:bCs/>
          <w:color w:val="000000"/>
          <w:spacing w:val="-6"/>
          <w:sz w:val="25"/>
          <w:szCs w:val="25"/>
        </w:rPr>
        <w:t>ный полином;</w:t>
      </w:r>
    </w:p>
    <w:p w:rsidR="00862A39" w:rsidRDefault="000C020F" w:rsidP="00862A39">
      <w:pPr>
        <w:shd w:val="clear" w:color="auto" w:fill="FFFFFF"/>
        <w:ind w:left="10"/>
        <w:rPr>
          <w:bCs/>
          <w:color w:val="000000"/>
          <w:spacing w:val="-4"/>
          <w:sz w:val="25"/>
          <w:szCs w:val="25"/>
        </w:rPr>
      </w:pPr>
      <w:r w:rsidRPr="000C020F">
        <w:rPr>
          <w:bCs/>
          <w:color w:val="000000"/>
          <w:spacing w:val="-7"/>
          <w:position w:val="-4"/>
          <w:sz w:val="25"/>
          <w:szCs w:val="25"/>
        </w:rPr>
        <w:object w:dxaOrig="240" w:dyaOrig="380">
          <v:shape id="_x0000_i1240" type="#_x0000_t75" style="width:12pt;height:18.75pt" o:ole="">
            <v:imagedata r:id="rId359" o:title=""/>
          </v:shape>
          <o:OLEObject Type="Embed" ProgID="Equation.3" ShapeID="_x0000_i1240" DrawAspect="Content" ObjectID="_1467997908" r:id="rId360"/>
        </w:object>
      </w:r>
      <w:r>
        <w:rPr>
          <w:bCs/>
          <w:color w:val="000000"/>
          <w:spacing w:val="-7"/>
          <w:sz w:val="25"/>
          <w:szCs w:val="25"/>
        </w:rPr>
        <w:t xml:space="preserve"> </w:t>
      </w:r>
      <w:r w:rsidR="00862A39" w:rsidRPr="00A727E0">
        <w:rPr>
          <w:bCs/>
          <w:i/>
          <w:iCs/>
          <w:color w:val="000000"/>
          <w:spacing w:val="-6"/>
          <w:sz w:val="25"/>
          <w:szCs w:val="25"/>
        </w:rPr>
        <w:t xml:space="preserve"> </w:t>
      </w:r>
      <w:r w:rsidR="00862A39" w:rsidRPr="00A727E0">
        <w:rPr>
          <w:bCs/>
          <w:color w:val="000000"/>
          <w:spacing w:val="-6"/>
          <w:sz w:val="25"/>
          <w:szCs w:val="25"/>
        </w:rPr>
        <w:t xml:space="preserve">— вектор коэффициентов, которые соответственно </w:t>
      </w:r>
      <w:r w:rsidR="00862A39" w:rsidRPr="00A727E0">
        <w:rPr>
          <w:bCs/>
          <w:color w:val="000000"/>
          <w:spacing w:val="-4"/>
          <w:sz w:val="25"/>
          <w:szCs w:val="25"/>
        </w:rPr>
        <w:t>имеют такой вид:</w:t>
      </w:r>
    </w:p>
    <w:p w:rsidR="000C020F" w:rsidRDefault="003E302A" w:rsidP="006A4D24">
      <w:pPr>
        <w:shd w:val="clear" w:color="auto" w:fill="FFFFFF"/>
        <w:ind w:left="10"/>
        <w:jc w:val="center"/>
        <w:rPr>
          <w:bCs/>
          <w:color w:val="000000"/>
          <w:spacing w:val="-4"/>
          <w:sz w:val="25"/>
          <w:szCs w:val="25"/>
        </w:rPr>
      </w:pPr>
      <w:r w:rsidRPr="000C020F">
        <w:rPr>
          <w:bCs/>
          <w:color w:val="000000"/>
          <w:spacing w:val="-4"/>
          <w:position w:val="-16"/>
          <w:sz w:val="25"/>
          <w:szCs w:val="25"/>
        </w:rPr>
        <w:object w:dxaOrig="4220" w:dyaOrig="440">
          <v:shape id="_x0000_i1241" type="#_x0000_t75" style="width:210.75pt;height:21.75pt" o:ole="">
            <v:imagedata r:id="rId361" o:title=""/>
          </v:shape>
          <o:OLEObject Type="Embed" ProgID="Equation.3" ShapeID="_x0000_i1241" DrawAspect="Content" ObjectID="_1467997909" r:id="rId362"/>
        </w:object>
      </w:r>
    </w:p>
    <w:p w:rsidR="006A4D24" w:rsidRDefault="006A4D24" w:rsidP="006A4D24">
      <w:pPr>
        <w:shd w:val="clear" w:color="auto" w:fill="FFFFFF"/>
        <w:ind w:left="10"/>
        <w:jc w:val="center"/>
        <w:rPr>
          <w:bCs/>
          <w:color w:val="000000"/>
          <w:spacing w:val="-4"/>
          <w:sz w:val="25"/>
          <w:szCs w:val="25"/>
        </w:rPr>
      </w:pPr>
      <w:r w:rsidRPr="006A4D24">
        <w:rPr>
          <w:bCs/>
          <w:color w:val="000000"/>
          <w:spacing w:val="-4"/>
          <w:position w:val="-16"/>
          <w:sz w:val="25"/>
          <w:szCs w:val="25"/>
        </w:rPr>
        <w:object w:dxaOrig="8120" w:dyaOrig="440">
          <v:shape id="_x0000_i1242" type="#_x0000_t75" style="width:405.75pt;height:21.75pt" o:ole="">
            <v:imagedata r:id="rId363" o:title=""/>
          </v:shape>
          <o:OLEObject Type="Embed" ProgID="Equation.3" ShapeID="_x0000_i1242" DrawAspect="Content" ObjectID="_1467997910" r:id="rId364"/>
        </w:object>
      </w:r>
    </w:p>
    <w:p w:rsidR="006A4D24" w:rsidRPr="00A727E0" w:rsidRDefault="00B06384" w:rsidP="006A4D24">
      <w:pPr>
        <w:shd w:val="clear" w:color="auto" w:fill="FFFFFF"/>
        <w:ind w:left="10"/>
        <w:jc w:val="center"/>
        <w:rPr>
          <w:bCs/>
          <w:color w:val="000000"/>
          <w:spacing w:val="-4"/>
          <w:sz w:val="25"/>
          <w:szCs w:val="25"/>
        </w:rPr>
      </w:pPr>
      <w:r w:rsidRPr="0007056A">
        <w:rPr>
          <w:bCs/>
          <w:color w:val="000000"/>
          <w:spacing w:val="-4"/>
          <w:position w:val="-30"/>
          <w:sz w:val="25"/>
          <w:szCs w:val="25"/>
        </w:rPr>
        <w:object w:dxaOrig="7540" w:dyaOrig="720">
          <v:shape id="_x0000_i1243" type="#_x0000_t75" style="width:383.25pt;height:36.75pt" o:ole="">
            <v:imagedata r:id="rId365" o:title=""/>
          </v:shape>
          <o:OLEObject Type="Embed" ProgID="Equation.3" ShapeID="_x0000_i1243" DrawAspect="Content" ObjectID="_1467997911" r:id="rId366"/>
        </w:object>
      </w:r>
      <w:r w:rsidR="000004F0">
        <w:rPr>
          <w:bCs/>
          <w:color w:val="000000"/>
          <w:spacing w:val="-4"/>
          <w:sz w:val="25"/>
          <w:szCs w:val="25"/>
        </w:rPr>
        <w:t>.</w:t>
      </w:r>
    </w:p>
    <w:p w:rsidR="000004F0" w:rsidRDefault="00862A39" w:rsidP="0073779A">
      <w:pPr>
        <w:shd w:val="clear" w:color="auto" w:fill="FFFFFF"/>
        <w:spacing w:before="125"/>
        <w:ind w:left="326"/>
        <w:outlineLvl w:val="0"/>
        <w:rPr>
          <w:sz w:val="25"/>
          <w:szCs w:val="25"/>
        </w:rPr>
      </w:pPr>
      <w:r w:rsidRPr="00A727E0">
        <w:rPr>
          <w:bCs/>
          <w:color w:val="000000"/>
          <w:spacing w:val="-8"/>
          <w:sz w:val="25"/>
          <w:szCs w:val="25"/>
        </w:rPr>
        <w:t xml:space="preserve">Введем фиктивную переменную </w:t>
      </w:r>
      <w:r w:rsidR="000004F0" w:rsidRPr="000004F0">
        <w:rPr>
          <w:bCs/>
          <w:color w:val="000000"/>
          <w:spacing w:val="-8"/>
          <w:position w:val="-12"/>
          <w:sz w:val="25"/>
          <w:szCs w:val="25"/>
        </w:rPr>
        <w:object w:dxaOrig="639" w:dyaOrig="360">
          <v:shape id="_x0000_i1244" type="#_x0000_t75" style="width:32.25pt;height:18pt" o:ole="">
            <v:imagedata r:id="rId367" o:title=""/>
          </v:shape>
          <o:OLEObject Type="Embed" ProgID="Equation.3" ShapeID="_x0000_i1244" DrawAspect="Content" ObjectID="_1467997912" r:id="rId368"/>
        </w:object>
      </w:r>
      <w:r w:rsidR="000004F0">
        <w:rPr>
          <w:bCs/>
          <w:color w:val="000000"/>
          <w:spacing w:val="-8"/>
          <w:sz w:val="25"/>
          <w:szCs w:val="25"/>
        </w:rPr>
        <w:t>,</w:t>
      </w:r>
      <w:r w:rsidRPr="00A727E0">
        <w:rPr>
          <w:bCs/>
          <w:i/>
          <w:iCs/>
          <w:color w:val="000000"/>
          <w:spacing w:val="-8"/>
          <w:sz w:val="25"/>
          <w:szCs w:val="25"/>
        </w:rPr>
        <w:t xml:space="preserve"> </w:t>
      </w:r>
      <w:r w:rsidRPr="00A727E0">
        <w:rPr>
          <w:bCs/>
          <w:color w:val="000000"/>
          <w:spacing w:val="-8"/>
          <w:sz w:val="25"/>
          <w:szCs w:val="25"/>
        </w:rPr>
        <w:t>а также переменные</w:t>
      </w:r>
      <w:r w:rsidRPr="00A727E0">
        <w:rPr>
          <w:rFonts w:ascii="Arial" w:hAnsi="Arial" w:cs="Arial"/>
          <w:bCs/>
          <w:i/>
          <w:iCs/>
          <w:color w:val="000000"/>
          <w:sz w:val="25"/>
          <w:szCs w:val="25"/>
        </w:rPr>
        <w:t xml:space="preserve"> </w:t>
      </w:r>
    </w:p>
    <w:p w:rsidR="000004F0" w:rsidRDefault="00671BF7" w:rsidP="00671BF7">
      <w:pPr>
        <w:shd w:val="clear" w:color="auto" w:fill="FFFFFF"/>
        <w:spacing w:before="125"/>
        <w:ind w:left="326"/>
        <w:jc w:val="center"/>
        <w:rPr>
          <w:sz w:val="25"/>
          <w:szCs w:val="25"/>
        </w:rPr>
      </w:pPr>
      <w:r w:rsidRPr="00671BF7">
        <w:rPr>
          <w:position w:val="-12"/>
          <w:sz w:val="25"/>
          <w:szCs w:val="25"/>
        </w:rPr>
        <w:object w:dxaOrig="3240" w:dyaOrig="380">
          <v:shape id="_x0000_i1245" type="#_x0000_t75" style="width:162pt;height:18.75pt" o:ole="">
            <v:imagedata r:id="rId369" o:title=""/>
          </v:shape>
          <o:OLEObject Type="Embed" ProgID="Equation.3" ShapeID="_x0000_i1245" DrawAspect="Content" ObjectID="_1467997913" r:id="rId370"/>
        </w:object>
      </w:r>
      <w:r>
        <w:rPr>
          <w:sz w:val="25"/>
          <w:szCs w:val="25"/>
        </w:rPr>
        <w:t>,</w:t>
      </w:r>
    </w:p>
    <w:p w:rsidR="00671BF7" w:rsidRDefault="00B46CA0" w:rsidP="00671BF7">
      <w:pPr>
        <w:shd w:val="clear" w:color="auto" w:fill="FFFFFF"/>
        <w:spacing w:before="125"/>
        <w:ind w:left="326"/>
        <w:jc w:val="center"/>
        <w:rPr>
          <w:sz w:val="25"/>
          <w:szCs w:val="25"/>
        </w:rPr>
      </w:pPr>
      <w:r w:rsidRPr="00671BF7">
        <w:rPr>
          <w:position w:val="-14"/>
          <w:sz w:val="25"/>
          <w:szCs w:val="25"/>
        </w:rPr>
        <w:object w:dxaOrig="3540" w:dyaOrig="380">
          <v:shape id="_x0000_i1246" type="#_x0000_t75" style="width:177pt;height:18.75pt" o:ole="">
            <v:imagedata r:id="rId371" o:title=""/>
          </v:shape>
          <o:OLEObject Type="Embed" ProgID="Equation.3" ShapeID="_x0000_i1246" DrawAspect="Content" ObjectID="_1467997914" r:id="rId372"/>
        </w:object>
      </w:r>
      <w:r w:rsidR="00671BF7">
        <w:rPr>
          <w:sz w:val="25"/>
          <w:szCs w:val="25"/>
        </w:rPr>
        <w:t>.</w:t>
      </w:r>
    </w:p>
    <w:p w:rsidR="00862A39" w:rsidRDefault="00862A39" w:rsidP="0073779A">
      <w:pPr>
        <w:shd w:val="clear" w:color="auto" w:fill="FFFFFF"/>
        <w:spacing w:before="125"/>
        <w:outlineLvl w:val="0"/>
        <w:rPr>
          <w:bCs/>
          <w:color w:val="000000"/>
          <w:spacing w:val="-5"/>
          <w:sz w:val="25"/>
          <w:szCs w:val="25"/>
        </w:rPr>
      </w:pPr>
      <w:r w:rsidRPr="00A727E0">
        <w:rPr>
          <w:bCs/>
          <w:color w:val="000000"/>
          <w:spacing w:val="-5"/>
          <w:sz w:val="25"/>
          <w:szCs w:val="25"/>
        </w:rPr>
        <w:t>Тогда (4.1) запишется как однородное линейное уравнение вида</w:t>
      </w:r>
    </w:p>
    <w:p w:rsidR="00671BF7" w:rsidRDefault="00AE1439" w:rsidP="00AE1439">
      <w:pPr>
        <w:shd w:val="clear" w:color="auto" w:fill="FFFFFF"/>
        <w:spacing w:before="125"/>
        <w:jc w:val="right"/>
        <w:rPr>
          <w:sz w:val="25"/>
          <w:szCs w:val="25"/>
        </w:rPr>
      </w:pPr>
      <w:r w:rsidRPr="00B46CA0">
        <w:rPr>
          <w:position w:val="-28"/>
          <w:sz w:val="25"/>
          <w:szCs w:val="25"/>
        </w:rPr>
        <w:object w:dxaOrig="3460" w:dyaOrig="720">
          <v:shape id="_x0000_i1247" type="#_x0000_t75" style="width:173.25pt;height:36pt" o:ole="">
            <v:imagedata r:id="rId373" o:title=""/>
          </v:shape>
          <o:OLEObject Type="Embed" ProgID="Equation.3" ShapeID="_x0000_i1247" DrawAspect="Content" ObjectID="_1467997915" r:id="rId374"/>
        </w:object>
      </w:r>
      <w:r>
        <w:rPr>
          <w:sz w:val="25"/>
          <w:szCs w:val="25"/>
        </w:rPr>
        <w:t>,                                         (4.3)</w:t>
      </w:r>
    </w:p>
    <w:p w:rsidR="00AE1439" w:rsidRPr="00A727E0" w:rsidRDefault="00AE1439" w:rsidP="00AE1439">
      <w:pPr>
        <w:shd w:val="clear" w:color="auto" w:fill="FFFFFF"/>
        <w:spacing w:before="125"/>
        <w:jc w:val="center"/>
        <w:rPr>
          <w:sz w:val="25"/>
          <w:szCs w:val="25"/>
        </w:rPr>
      </w:pPr>
      <w:r>
        <w:rPr>
          <w:sz w:val="25"/>
          <w:szCs w:val="25"/>
        </w:rPr>
        <w:t xml:space="preserve">где </w:t>
      </w:r>
      <w:r w:rsidRPr="00AE1439">
        <w:rPr>
          <w:position w:val="-14"/>
          <w:sz w:val="25"/>
          <w:szCs w:val="25"/>
        </w:rPr>
        <w:object w:dxaOrig="8059" w:dyaOrig="420">
          <v:shape id="_x0000_i1248" type="#_x0000_t75" style="width:427.5pt;height:22.5pt" o:ole="">
            <v:imagedata r:id="rId375" o:title=""/>
          </v:shape>
          <o:OLEObject Type="Embed" ProgID="Equation.3" ShapeID="_x0000_i1248" DrawAspect="Content" ObjectID="_1467997916" r:id="rId376"/>
        </w:object>
      </w:r>
      <w:r>
        <w:rPr>
          <w:sz w:val="25"/>
          <w:szCs w:val="25"/>
        </w:rPr>
        <w:t>.</w:t>
      </w:r>
    </w:p>
    <w:p w:rsidR="00862A39" w:rsidRPr="00A727E0" w:rsidRDefault="00862A39" w:rsidP="00862A39">
      <w:pPr>
        <w:shd w:val="clear" w:color="auto" w:fill="FFFFFF"/>
        <w:spacing w:before="595"/>
        <w:ind w:left="5" w:firstLine="326"/>
        <w:rPr>
          <w:sz w:val="25"/>
          <w:szCs w:val="25"/>
        </w:rPr>
      </w:pPr>
      <w:r w:rsidRPr="00A727E0">
        <w:rPr>
          <w:bCs/>
          <w:color w:val="000000"/>
          <w:spacing w:val="-1"/>
          <w:sz w:val="25"/>
          <w:szCs w:val="25"/>
        </w:rPr>
        <w:t xml:space="preserve">Для оценки коэффициентов в (4.3) можно применить методы </w:t>
      </w:r>
      <w:r w:rsidRPr="00A727E0">
        <w:rPr>
          <w:bCs/>
          <w:color w:val="000000"/>
          <w:spacing w:val="-7"/>
          <w:sz w:val="25"/>
          <w:szCs w:val="25"/>
        </w:rPr>
        <w:t>линейной регрессии.</w:t>
      </w:r>
    </w:p>
    <w:p w:rsidR="00AE1439" w:rsidRDefault="00862A39" w:rsidP="00AE1439">
      <w:pPr>
        <w:shd w:val="clear" w:color="auto" w:fill="FFFFFF"/>
        <w:spacing w:before="115"/>
        <w:ind w:firstLine="360"/>
        <w:rPr>
          <w:bCs/>
          <w:color w:val="000000"/>
          <w:sz w:val="25"/>
          <w:szCs w:val="25"/>
        </w:rPr>
      </w:pPr>
      <w:r w:rsidRPr="00A727E0">
        <w:rPr>
          <w:bCs/>
          <w:color w:val="000000"/>
          <w:spacing w:val="-4"/>
          <w:sz w:val="25"/>
          <w:szCs w:val="25"/>
        </w:rPr>
        <w:t>Аппроксимация полиномов второго порядка функции реакции в од</w:t>
      </w:r>
      <w:r w:rsidRPr="00A727E0">
        <w:rPr>
          <w:bCs/>
          <w:color w:val="000000"/>
          <w:sz w:val="25"/>
          <w:szCs w:val="25"/>
        </w:rPr>
        <w:t>нофакторной    модели    планирования    может    быть    представлена    в    виде:</w:t>
      </w:r>
    </w:p>
    <w:p w:rsidR="00AE1439" w:rsidRDefault="008770A0" w:rsidP="004168BF">
      <w:pPr>
        <w:shd w:val="clear" w:color="auto" w:fill="FFFFFF"/>
        <w:spacing w:before="115"/>
        <w:ind w:firstLine="360"/>
        <w:jc w:val="center"/>
        <w:rPr>
          <w:bCs/>
          <w:color w:val="000000"/>
          <w:sz w:val="25"/>
          <w:szCs w:val="25"/>
        </w:rPr>
      </w:pPr>
      <w:r w:rsidRPr="004168BF">
        <w:rPr>
          <w:bCs/>
          <w:color w:val="000000"/>
          <w:position w:val="-12"/>
          <w:sz w:val="25"/>
          <w:szCs w:val="25"/>
        </w:rPr>
        <w:object w:dxaOrig="1860" w:dyaOrig="400">
          <v:shape id="_x0000_i1249" type="#_x0000_t75" style="width:93pt;height:20.25pt" o:ole="">
            <v:imagedata r:id="rId377" o:title=""/>
          </v:shape>
          <o:OLEObject Type="Embed" ProgID="Equation.3" ShapeID="_x0000_i1249" DrawAspect="Content" ObjectID="_1467997917" r:id="rId378"/>
        </w:object>
      </w:r>
      <w:r w:rsidR="004168BF">
        <w:rPr>
          <w:bCs/>
          <w:color w:val="000000"/>
          <w:sz w:val="25"/>
          <w:szCs w:val="25"/>
        </w:rPr>
        <w:t>.</w:t>
      </w:r>
    </w:p>
    <w:p w:rsidR="00862A39" w:rsidRDefault="00862A39" w:rsidP="002D28FC">
      <w:pPr>
        <w:shd w:val="clear" w:color="auto" w:fill="FFFFFF"/>
        <w:spacing w:before="115"/>
        <w:ind w:firstLine="360"/>
        <w:rPr>
          <w:bCs/>
          <w:color w:val="000000"/>
          <w:sz w:val="25"/>
          <w:szCs w:val="25"/>
        </w:rPr>
      </w:pPr>
      <w:r w:rsidRPr="00A727E0">
        <w:rPr>
          <w:bCs/>
          <w:color w:val="000000"/>
          <w:spacing w:val="-4"/>
          <w:sz w:val="25"/>
          <w:szCs w:val="25"/>
        </w:rPr>
        <w:t>Более сложные объекты требуют применения полиномиальных моделей плани</w:t>
      </w:r>
      <w:r w:rsidRPr="00A727E0">
        <w:rPr>
          <w:bCs/>
          <w:color w:val="000000"/>
          <w:spacing w:val="-4"/>
          <w:sz w:val="25"/>
          <w:szCs w:val="25"/>
        </w:rPr>
        <w:softHyphen/>
      </w:r>
      <w:r w:rsidRPr="00A727E0">
        <w:rPr>
          <w:bCs/>
          <w:color w:val="000000"/>
          <w:spacing w:val="-5"/>
          <w:sz w:val="25"/>
          <w:szCs w:val="25"/>
        </w:rPr>
        <w:t xml:space="preserve">рования большего порядка. Так, модель второго порядка в </w:t>
      </w:r>
      <w:r w:rsidRPr="00A727E0">
        <w:rPr>
          <w:bCs/>
          <w:color w:val="000000"/>
          <w:spacing w:val="-5"/>
          <w:sz w:val="25"/>
          <w:szCs w:val="25"/>
          <w:lang w:val="en-US"/>
        </w:rPr>
        <w:t>k</w:t>
      </w:r>
      <w:r w:rsidRPr="00A727E0">
        <w:rPr>
          <w:bCs/>
          <w:color w:val="000000"/>
          <w:spacing w:val="-5"/>
          <w:sz w:val="25"/>
          <w:szCs w:val="25"/>
        </w:rPr>
        <w:t>-факторном эксперимен</w:t>
      </w:r>
      <w:r w:rsidRPr="00A727E0">
        <w:rPr>
          <w:bCs/>
          <w:color w:val="000000"/>
          <w:spacing w:val="-5"/>
          <w:sz w:val="25"/>
          <w:szCs w:val="25"/>
        </w:rPr>
        <w:softHyphen/>
      </w:r>
      <w:r w:rsidRPr="00A727E0">
        <w:rPr>
          <w:bCs/>
          <w:color w:val="000000"/>
          <w:spacing w:val="-1"/>
          <w:sz w:val="25"/>
          <w:szCs w:val="25"/>
        </w:rPr>
        <w:t>те будет иметь вид:</w:t>
      </w:r>
    </w:p>
    <w:p w:rsidR="002D28FC" w:rsidRPr="002D28FC" w:rsidRDefault="008770A0" w:rsidP="008770A0">
      <w:pPr>
        <w:shd w:val="clear" w:color="auto" w:fill="FFFFFF"/>
        <w:spacing w:before="115"/>
        <w:ind w:firstLine="360"/>
        <w:jc w:val="center"/>
        <w:rPr>
          <w:bCs/>
          <w:color w:val="000000"/>
          <w:sz w:val="25"/>
          <w:szCs w:val="25"/>
        </w:rPr>
      </w:pPr>
      <w:r w:rsidRPr="008770A0">
        <w:rPr>
          <w:bCs/>
          <w:color w:val="000000"/>
          <w:position w:val="-30"/>
          <w:sz w:val="25"/>
          <w:szCs w:val="25"/>
        </w:rPr>
        <w:object w:dxaOrig="3700" w:dyaOrig="700">
          <v:shape id="_x0000_i1250" type="#_x0000_t75" style="width:185.25pt;height:35.25pt" o:ole="">
            <v:imagedata r:id="rId379" o:title=""/>
          </v:shape>
          <o:OLEObject Type="Embed" ProgID="Equation.3" ShapeID="_x0000_i1250" DrawAspect="Content" ObjectID="_1467997918" r:id="rId380"/>
        </w:object>
      </w:r>
      <w:r>
        <w:rPr>
          <w:bCs/>
          <w:color w:val="000000"/>
          <w:sz w:val="25"/>
          <w:szCs w:val="25"/>
        </w:rPr>
        <w:t>.</w:t>
      </w:r>
    </w:p>
    <w:p w:rsidR="00862A39" w:rsidRDefault="00862A39" w:rsidP="002D28FC">
      <w:pPr>
        <w:shd w:val="clear" w:color="auto" w:fill="FFFFFF"/>
        <w:ind w:left="5" w:right="19" w:firstLine="355"/>
        <w:jc w:val="both"/>
        <w:rPr>
          <w:bCs/>
          <w:color w:val="000000"/>
          <w:spacing w:val="-3"/>
          <w:sz w:val="25"/>
          <w:szCs w:val="25"/>
        </w:rPr>
      </w:pPr>
      <w:r w:rsidRPr="00A727E0">
        <w:rPr>
          <w:bCs/>
          <w:color w:val="000000"/>
          <w:spacing w:val="-4"/>
          <w:sz w:val="25"/>
          <w:szCs w:val="25"/>
        </w:rPr>
        <w:t xml:space="preserve">На практике часто стремятся к использованию линейной модели планирования, </w:t>
      </w:r>
      <w:r w:rsidRPr="00A727E0">
        <w:rPr>
          <w:bCs/>
          <w:color w:val="000000"/>
          <w:spacing w:val="-3"/>
          <w:sz w:val="25"/>
          <w:szCs w:val="25"/>
        </w:rPr>
        <w:t>преобразуя исходные полиномиальные модели. Например, модель второго порядка</w:t>
      </w:r>
      <w:r w:rsidR="008770A0">
        <w:rPr>
          <w:bCs/>
          <w:color w:val="000000"/>
          <w:spacing w:val="-3"/>
          <w:sz w:val="25"/>
          <w:szCs w:val="25"/>
        </w:rPr>
        <w:t xml:space="preserve"> </w:t>
      </w:r>
    </w:p>
    <w:p w:rsidR="008770A0" w:rsidRPr="00A727E0" w:rsidRDefault="008770A0" w:rsidP="008770A0">
      <w:pPr>
        <w:shd w:val="clear" w:color="auto" w:fill="FFFFFF"/>
        <w:ind w:left="5" w:right="19" w:firstLine="355"/>
        <w:jc w:val="center"/>
        <w:rPr>
          <w:bCs/>
          <w:color w:val="000000"/>
          <w:spacing w:val="-3"/>
          <w:sz w:val="25"/>
          <w:szCs w:val="25"/>
        </w:rPr>
      </w:pPr>
      <w:r w:rsidRPr="008770A0">
        <w:rPr>
          <w:bCs/>
          <w:color w:val="000000"/>
          <w:spacing w:val="-3"/>
          <w:position w:val="-30"/>
          <w:sz w:val="25"/>
          <w:szCs w:val="25"/>
        </w:rPr>
        <w:object w:dxaOrig="2560" w:dyaOrig="700">
          <v:shape id="_x0000_i1251" type="#_x0000_t75" style="width:128.25pt;height:35.25pt" o:ole="">
            <v:imagedata r:id="rId381" o:title=""/>
          </v:shape>
          <o:OLEObject Type="Embed" ProgID="Equation.3" ShapeID="_x0000_i1251" DrawAspect="Content" ObjectID="_1467997919" r:id="rId382"/>
        </w:object>
      </w:r>
    </w:p>
    <w:p w:rsidR="008770A0" w:rsidRDefault="00862A39" w:rsidP="008770A0">
      <w:pPr>
        <w:shd w:val="clear" w:color="auto" w:fill="FFFFFF"/>
        <w:ind w:left="5" w:right="19"/>
        <w:jc w:val="both"/>
        <w:rPr>
          <w:bCs/>
          <w:color w:val="000000"/>
          <w:spacing w:val="1"/>
          <w:sz w:val="25"/>
          <w:szCs w:val="25"/>
        </w:rPr>
      </w:pPr>
      <w:r w:rsidRPr="00A727E0">
        <w:rPr>
          <w:bCs/>
          <w:color w:val="000000"/>
          <w:spacing w:val="-3"/>
          <w:sz w:val="25"/>
          <w:szCs w:val="25"/>
        </w:rPr>
        <w:t>м</w:t>
      </w:r>
      <w:r w:rsidRPr="00A727E0">
        <w:rPr>
          <w:bCs/>
          <w:color w:val="000000"/>
          <w:spacing w:val="-1"/>
          <w:sz w:val="25"/>
          <w:szCs w:val="25"/>
        </w:rPr>
        <w:t xml:space="preserve">ожет быть преобразована к линейному виду путем введения фиктивных переменных </w:t>
      </w:r>
      <w:r w:rsidR="008770A0" w:rsidRPr="008770A0">
        <w:rPr>
          <w:bCs/>
          <w:color w:val="000000"/>
          <w:spacing w:val="-1"/>
          <w:position w:val="-14"/>
          <w:sz w:val="25"/>
          <w:szCs w:val="25"/>
        </w:rPr>
        <w:object w:dxaOrig="980" w:dyaOrig="380">
          <v:shape id="_x0000_i1252" type="#_x0000_t75" style="width:48.75pt;height:18.75pt" o:ole="">
            <v:imagedata r:id="rId383" o:title=""/>
          </v:shape>
          <o:OLEObject Type="Embed" ProgID="Equation.3" ShapeID="_x0000_i1252" DrawAspect="Content" ObjectID="_1467997920" r:id="rId384"/>
        </w:object>
      </w:r>
      <w:r w:rsidR="008770A0">
        <w:rPr>
          <w:bCs/>
          <w:color w:val="000000"/>
          <w:spacing w:val="-1"/>
          <w:sz w:val="25"/>
          <w:szCs w:val="25"/>
        </w:rPr>
        <w:t>.</w:t>
      </w:r>
      <w:r w:rsidRPr="00A727E0">
        <w:rPr>
          <w:bCs/>
          <w:i/>
          <w:iCs/>
          <w:color w:val="000000"/>
          <w:sz w:val="25"/>
          <w:szCs w:val="25"/>
        </w:rPr>
        <w:t xml:space="preserve"> </w:t>
      </w:r>
      <w:r w:rsidRPr="00A727E0">
        <w:rPr>
          <w:bCs/>
          <w:color w:val="000000"/>
          <w:sz w:val="25"/>
          <w:szCs w:val="25"/>
        </w:rPr>
        <w:t xml:space="preserve">Тогда в результате получается модель множественной линейной регрессии </w:t>
      </w:r>
      <w:r w:rsidRPr="00A727E0">
        <w:rPr>
          <w:bCs/>
          <w:color w:val="000000"/>
          <w:spacing w:val="1"/>
          <w:sz w:val="25"/>
          <w:szCs w:val="25"/>
        </w:rPr>
        <w:t>вида</w:t>
      </w:r>
    </w:p>
    <w:p w:rsidR="008770A0" w:rsidRDefault="0007056A" w:rsidP="0007056A">
      <w:pPr>
        <w:shd w:val="clear" w:color="auto" w:fill="FFFFFF"/>
        <w:ind w:left="5" w:right="19"/>
        <w:jc w:val="center"/>
        <w:rPr>
          <w:bCs/>
          <w:color w:val="000000"/>
          <w:spacing w:val="1"/>
          <w:sz w:val="25"/>
          <w:szCs w:val="25"/>
        </w:rPr>
      </w:pPr>
      <w:r w:rsidRPr="0007056A">
        <w:rPr>
          <w:bCs/>
          <w:color w:val="000000"/>
          <w:spacing w:val="1"/>
          <w:position w:val="-30"/>
          <w:sz w:val="25"/>
          <w:szCs w:val="25"/>
        </w:rPr>
        <w:object w:dxaOrig="2420" w:dyaOrig="700">
          <v:shape id="_x0000_i1253" type="#_x0000_t75" style="width:120.75pt;height:35.25pt" o:ole="">
            <v:imagedata r:id="rId385" o:title=""/>
          </v:shape>
          <o:OLEObject Type="Embed" ProgID="Equation.3" ShapeID="_x0000_i1253" DrawAspect="Content" ObjectID="_1467997921" r:id="rId386"/>
        </w:object>
      </w:r>
      <w:r>
        <w:rPr>
          <w:bCs/>
          <w:color w:val="000000"/>
          <w:spacing w:val="1"/>
          <w:sz w:val="25"/>
          <w:szCs w:val="25"/>
        </w:rPr>
        <w:t>.</w:t>
      </w:r>
    </w:p>
    <w:p w:rsidR="00862A39" w:rsidRPr="008770A0" w:rsidRDefault="00862A39" w:rsidP="008770A0">
      <w:pPr>
        <w:shd w:val="clear" w:color="auto" w:fill="FFFFFF"/>
        <w:ind w:left="5" w:right="19" w:firstLine="355"/>
        <w:jc w:val="both"/>
        <w:rPr>
          <w:bCs/>
          <w:color w:val="000000"/>
          <w:spacing w:val="1"/>
          <w:sz w:val="25"/>
          <w:szCs w:val="25"/>
        </w:rPr>
      </w:pPr>
      <w:r w:rsidRPr="00A727E0">
        <w:rPr>
          <w:bCs/>
          <w:color w:val="000000"/>
          <w:spacing w:val="-2"/>
          <w:sz w:val="25"/>
          <w:szCs w:val="25"/>
        </w:rPr>
        <w:t xml:space="preserve">Функция реакции может иметь и более сложную зависимость от </w:t>
      </w:r>
      <w:r w:rsidRPr="00A727E0">
        <w:rPr>
          <w:bCs/>
          <w:color w:val="000000"/>
          <w:spacing w:val="-1"/>
          <w:sz w:val="25"/>
          <w:szCs w:val="25"/>
        </w:rPr>
        <w:t>факторов. В этом случае некоторые из них удается привести к ли</w:t>
      </w:r>
      <w:r w:rsidRPr="00A727E0">
        <w:rPr>
          <w:bCs/>
          <w:color w:val="000000"/>
          <w:spacing w:val="-1"/>
          <w:sz w:val="25"/>
          <w:szCs w:val="25"/>
        </w:rPr>
        <w:softHyphen/>
      </w:r>
      <w:r w:rsidRPr="00A727E0">
        <w:rPr>
          <w:bCs/>
          <w:color w:val="000000"/>
          <w:sz w:val="25"/>
          <w:szCs w:val="25"/>
        </w:rPr>
        <w:t xml:space="preserve">нейному виду. Такими моделями являются мультипликативная, </w:t>
      </w:r>
      <w:r w:rsidRPr="00A727E0">
        <w:rPr>
          <w:bCs/>
          <w:color w:val="000000"/>
          <w:spacing w:val="-2"/>
          <w:sz w:val="25"/>
          <w:szCs w:val="25"/>
        </w:rPr>
        <w:t xml:space="preserve">регрессионная, экспоненциальная и др. </w:t>
      </w:r>
    </w:p>
    <w:p w:rsidR="00862A39" w:rsidRPr="00A727E0" w:rsidRDefault="00862A39" w:rsidP="00862A39">
      <w:pPr>
        <w:shd w:val="clear" w:color="auto" w:fill="FFFFFF"/>
        <w:ind w:left="5" w:right="19" w:firstLine="326"/>
        <w:jc w:val="both"/>
        <w:rPr>
          <w:sz w:val="25"/>
          <w:szCs w:val="25"/>
        </w:rPr>
      </w:pPr>
      <w:r w:rsidRPr="00A727E0">
        <w:rPr>
          <w:bCs/>
          <w:color w:val="000000"/>
          <w:spacing w:val="2"/>
          <w:sz w:val="25"/>
          <w:szCs w:val="25"/>
        </w:rPr>
        <w:t xml:space="preserve">Если выбрана модель планирования, т. е. выбран вид функции </w:t>
      </w:r>
      <w:r w:rsidR="0007056A" w:rsidRPr="0007056A">
        <w:rPr>
          <w:bCs/>
          <w:color w:val="000000"/>
          <w:spacing w:val="2"/>
          <w:position w:val="-12"/>
          <w:sz w:val="25"/>
          <w:szCs w:val="25"/>
        </w:rPr>
        <w:object w:dxaOrig="1900" w:dyaOrig="360">
          <v:shape id="_x0000_i1254" type="#_x0000_t75" style="width:95.25pt;height:18pt" o:ole="">
            <v:imagedata r:id="rId387" o:title=""/>
          </v:shape>
          <o:OLEObject Type="Embed" ProgID="Equation.3" ShapeID="_x0000_i1254" DrawAspect="Content" ObjectID="_1467997922" r:id="rId388"/>
        </w:object>
      </w:r>
      <w:r w:rsidRPr="00A727E0">
        <w:rPr>
          <w:bCs/>
          <w:i/>
          <w:iCs/>
          <w:color w:val="000000"/>
          <w:spacing w:val="-5"/>
          <w:sz w:val="25"/>
          <w:szCs w:val="25"/>
        </w:rPr>
        <w:t xml:space="preserve"> </w:t>
      </w:r>
      <w:r w:rsidRPr="00A727E0">
        <w:rPr>
          <w:bCs/>
          <w:color w:val="000000"/>
          <w:spacing w:val="-5"/>
          <w:sz w:val="25"/>
          <w:szCs w:val="25"/>
        </w:rPr>
        <w:t xml:space="preserve">и записано ее уравнение, то остается в отведенной </w:t>
      </w:r>
      <w:r w:rsidRPr="00A727E0">
        <w:rPr>
          <w:bCs/>
          <w:color w:val="000000"/>
          <w:spacing w:val="1"/>
          <w:sz w:val="25"/>
          <w:szCs w:val="25"/>
        </w:rPr>
        <w:t xml:space="preserve">для исследования области факторного пространства </w:t>
      </w:r>
      <w:r w:rsidRPr="00A727E0">
        <w:rPr>
          <w:bCs/>
          <w:i/>
          <w:iCs/>
          <w:color w:val="000000"/>
          <w:spacing w:val="1"/>
          <w:sz w:val="25"/>
          <w:szCs w:val="25"/>
          <w:lang w:val="en-US"/>
        </w:rPr>
        <w:t>G</w:t>
      </w:r>
      <w:r w:rsidRPr="00A727E0">
        <w:rPr>
          <w:bCs/>
          <w:i/>
          <w:iCs/>
          <w:color w:val="000000"/>
          <w:spacing w:val="1"/>
          <w:sz w:val="25"/>
          <w:szCs w:val="25"/>
        </w:rPr>
        <w:t xml:space="preserve"> </w:t>
      </w:r>
      <w:r w:rsidRPr="00A727E0">
        <w:rPr>
          <w:bCs/>
          <w:color w:val="000000"/>
          <w:spacing w:val="1"/>
          <w:sz w:val="25"/>
          <w:szCs w:val="25"/>
        </w:rPr>
        <w:t>спланиро</w:t>
      </w:r>
      <w:r w:rsidRPr="00A727E0">
        <w:rPr>
          <w:bCs/>
          <w:color w:val="000000"/>
          <w:spacing w:val="1"/>
          <w:sz w:val="25"/>
          <w:szCs w:val="25"/>
        </w:rPr>
        <w:softHyphen/>
      </w:r>
      <w:r w:rsidRPr="00A727E0">
        <w:rPr>
          <w:bCs/>
          <w:color w:val="000000"/>
          <w:spacing w:val="-1"/>
          <w:sz w:val="25"/>
          <w:szCs w:val="25"/>
        </w:rPr>
        <w:t>вать и провести эксперимент для оценки числовых значений кон</w:t>
      </w:r>
      <w:r w:rsidRPr="00A727E0">
        <w:rPr>
          <w:bCs/>
          <w:color w:val="000000"/>
          <w:spacing w:val="-1"/>
          <w:sz w:val="25"/>
          <w:szCs w:val="25"/>
        </w:rPr>
        <w:softHyphen/>
      </w:r>
      <w:r w:rsidRPr="00A727E0">
        <w:rPr>
          <w:bCs/>
          <w:color w:val="000000"/>
          <w:spacing w:val="-2"/>
          <w:sz w:val="25"/>
          <w:szCs w:val="25"/>
        </w:rPr>
        <w:t>стант (коэффициентов) этого уравнения.</w:t>
      </w:r>
    </w:p>
    <w:p w:rsidR="00862A39" w:rsidRPr="00A727E0" w:rsidRDefault="00862A39" w:rsidP="0007056A">
      <w:pPr>
        <w:shd w:val="clear" w:color="auto" w:fill="FFFFFF"/>
        <w:spacing w:before="14"/>
        <w:ind w:firstLine="326"/>
        <w:jc w:val="both"/>
        <w:rPr>
          <w:sz w:val="25"/>
          <w:szCs w:val="25"/>
        </w:rPr>
      </w:pPr>
      <w:r w:rsidRPr="00A727E0">
        <w:rPr>
          <w:bCs/>
          <w:color w:val="000000"/>
          <w:spacing w:val="-2"/>
          <w:sz w:val="25"/>
          <w:szCs w:val="25"/>
        </w:rPr>
        <w:t xml:space="preserve">Так как полином (4.2) или (4.3) содержит </w:t>
      </w:r>
      <w:r w:rsidR="0007056A" w:rsidRPr="0007056A">
        <w:rPr>
          <w:bCs/>
          <w:color w:val="000000"/>
          <w:spacing w:val="-2"/>
          <w:position w:val="-12"/>
          <w:sz w:val="25"/>
          <w:szCs w:val="25"/>
        </w:rPr>
        <w:object w:dxaOrig="499" w:dyaOrig="380">
          <v:shape id="_x0000_i1255" type="#_x0000_t75" style="width:24.75pt;height:18.75pt" o:ole="">
            <v:imagedata r:id="rId389" o:title=""/>
          </v:shape>
          <o:OLEObject Type="Embed" ProgID="Equation.3" ShapeID="_x0000_i1255" DrawAspect="Content" ObjectID="_1467997923" r:id="rId390"/>
        </w:object>
      </w:r>
      <w:r w:rsidRPr="00A727E0">
        <w:rPr>
          <w:bCs/>
          <w:i/>
          <w:iCs/>
          <w:color w:val="000000"/>
          <w:spacing w:val="-2"/>
          <w:sz w:val="25"/>
          <w:szCs w:val="25"/>
        </w:rPr>
        <w:t xml:space="preserve"> </w:t>
      </w:r>
      <w:r w:rsidRPr="00A727E0">
        <w:rPr>
          <w:bCs/>
          <w:color w:val="000000"/>
          <w:spacing w:val="-2"/>
          <w:sz w:val="25"/>
          <w:szCs w:val="25"/>
        </w:rPr>
        <w:t>коэффициентов,</w:t>
      </w:r>
      <w:r w:rsidRPr="00A727E0">
        <w:rPr>
          <w:sz w:val="25"/>
          <w:szCs w:val="25"/>
        </w:rPr>
        <w:t xml:space="preserve"> </w:t>
      </w:r>
      <w:r w:rsidRPr="00A727E0">
        <w:rPr>
          <w:bCs/>
          <w:color w:val="000000"/>
          <w:spacing w:val="1"/>
          <w:sz w:val="25"/>
          <w:szCs w:val="25"/>
        </w:rPr>
        <w:t xml:space="preserve">подлежащих определению, то план эксперимента </w:t>
      </w:r>
      <w:r w:rsidRPr="00A727E0">
        <w:rPr>
          <w:bCs/>
          <w:color w:val="000000"/>
          <w:spacing w:val="1"/>
          <w:sz w:val="25"/>
          <w:szCs w:val="25"/>
          <w:lang w:val="en-US"/>
        </w:rPr>
        <w:t>D</w:t>
      </w:r>
      <w:r w:rsidRPr="00A727E0">
        <w:rPr>
          <w:bCs/>
          <w:color w:val="000000"/>
          <w:spacing w:val="1"/>
          <w:sz w:val="25"/>
          <w:szCs w:val="25"/>
        </w:rPr>
        <w:t xml:space="preserve"> должен содержать по крайней мере</w:t>
      </w:r>
      <w:r w:rsidR="0007056A">
        <w:rPr>
          <w:bCs/>
          <w:color w:val="000000"/>
          <w:spacing w:val="1"/>
          <w:sz w:val="25"/>
          <w:szCs w:val="25"/>
        </w:rPr>
        <w:t xml:space="preserve"> </w:t>
      </w:r>
      <w:r w:rsidR="0007056A" w:rsidRPr="0007056A">
        <w:rPr>
          <w:bCs/>
          <w:color w:val="000000"/>
          <w:spacing w:val="1"/>
          <w:position w:val="-12"/>
          <w:sz w:val="25"/>
          <w:szCs w:val="25"/>
        </w:rPr>
        <w:object w:dxaOrig="940" w:dyaOrig="380">
          <v:shape id="_x0000_i1256" type="#_x0000_t75" style="width:47.25pt;height:18.75pt" o:ole="">
            <v:imagedata r:id="rId391" o:title=""/>
          </v:shape>
          <o:OLEObject Type="Embed" ProgID="Equation.3" ShapeID="_x0000_i1256" DrawAspect="Content" ObjectID="_1467997924" r:id="rId392"/>
        </w:object>
      </w:r>
      <w:r w:rsidR="0007056A">
        <w:rPr>
          <w:bCs/>
          <w:color w:val="000000"/>
          <w:spacing w:val="1"/>
          <w:sz w:val="25"/>
          <w:szCs w:val="25"/>
        </w:rPr>
        <w:t xml:space="preserve"> </w:t>
      </w:r>
      <w:r w:rsidRPr="00A727E0">
        <w:rPr>
          <w:bCs/>
          <w:color w:val="000000"/>
          <w:spacing w:val="1"/>
          <w:sz w:val="25"/>
          <w:szCs w:val="25"/>
        </w:rPr>
        <w:t>различных экспериментальных то</w:t>
      </w:r>
      <w:r w:rsidRPr="00A727E0">
        <w:rPr>
          <w:bCs/>
          <w:color w:val="000000"/>
          <w:spacing w:val="-11"/>
          <w:sz w:val="25"/>
          <w:szCs w:val="25"/>
        </w:rPr>
        <w:t>чек:</w:t>
      </w:r>
    </w:p>
    <w:p w:rsidR="00862A39" w:rsidRPr="00A727E0" w:rsidRDefault="00C51809" w:rsidP="00C51809">
      <w:pPr>
        <w:shd w:val="clear" w:color="auto" w:fill="FFFFFF"/>
        <w:spacing w:before="134"/>
        <w:ind w:left="5"/>
        <w:jc w:val="center"/>
        <w:rPr>
          <w:bCs/>
          <w:color w:val="000000"/>
          <w:spacing w:val="-11"/>
          <w:sz w:val="25"/>
          <w:szCs w:val="25"/>
        </w:rPr>
      </w:pPr>
      <w:r w:rsidRPr="00B06384">
        <w:rPr>
          <w:bCs/>
          <w:color w:val="000000"/>
          <w:spacing w:val="-11"/>
          <w:position w:val="-68"/>
          <w:sz w:val="25"/>
          <w:szCs w:val="25"/>
        </w:rPr>
        <w:object w:dxaOrig="1800" w:dyaOrig="1480">
          <v:shape id="_x0000_i1257" type="#_x0000_t75" style="width:123.75pt;height:102pt" o:ole="">
            <v:imagedata r:id="rId393" o:title=""/>
          </v:shape>
          <o:OLEObject Type="Embed" ProgID="Equation.3" ShapeID="_x0000_i1257" DrawAspect="Content" ObjectID="_1467997925" r:id="rId394"/>
        </w:object>
      </w:r>
      <w:r>
        <w:rPr>
          <w:bCs/>
          <w:color w:val="000000"/>
          <w:spacing w:val="-11"/>
          <w:sz w:val="25"/>
          <w:szCs w:val="25"/>
        </w:rPr>
        <w:t>,</w:t>
      </w:r>
    </w:p>
    <w:p w:rsidR="00862A39" w:rsidRPr="005C0920" w:rsidRDefault="00862A39" w:rsidP="00862A39">
      <w:pPr>
        <w:shd w:val="clear" w:color="auto" w:fill="FFFFFF"/>
        <w:spacing w:before="134"/>
        <w:ind w:left="5"/>
        <w:rPr>
          <w:sz w:val="25"/>
          <w:szCs w:val="25"/>
        </w:rPr>
      </w:pPr>
      <w:r w:rsidRPr="00A727E0">
        <w:rPr>
          <w:bCs/>
          <w:color w:val="000000"/>
          <w:spacing w:val="-4"/>
          <w:sz w:val="25"/>
          <w:szCs w:val="25"/>
        </w:rPr>
        <w:t xml:space="preserve"> где </w:t>
      </w:r>
      <w:r w:rsidR="005C0920" w:rsidRPr="005C0920">
        <w:rPr>
          <w:bCs/>
          <w:color w:val="000000"/>
          <w:spacing w:val="-4"/>
          <w:position w:val="-12"/>
          <w:sz w:val="25"/>
          <w:szCs w:val="25"/>
        </w:rPr>
        <w:object w:dxaOrig="320" w:dyaOrig="360">
          <v:shape id="_x0000_i1258" type="#_x0000_t75" style="width:15.75pt;height:18pt" o:ole="">
            <v:imagedata r:id="rId395" o:title=""/>
          </v:shape>
          <o:OLEObject Type="Embed" ProgID="Equation.3" ShapeID="_x0000_i1258" DrawAspect="Content" ObjectID="_1467997926" r:id="rId396"/>
        </w:object>
      </w:r>
      <w:r w:rsidRPr="00A727E0">
        <w:rPr>
          <w:bCs/>
          <w:i/>
          <w:iCs/>
          <w:color w:val="000000"/>
          <w:spacing w:val="-4"/>
          <w:sz w:val="25"/>
          <w:szCs w:val="25"/>
        </w:rPr>
        <w:t xml:space="preserve"> </w:t>
      </w:r>
      <w:r w:rsidRPr="00A727E0">
        <w:rPr>
          <w:bCs/>
          <w:color w:val="000000"/>
          <w:spacing w:val="-4"/>
          <w:sz w:val="25"/>
          <w:szCs w:val="25"/>
        </w:rPr>
        <w:t xml:space="preserve">— значения, которые принимает </w:t>
      </w:r>
      <w:r w:rsidRPr="00A727E0">
        <w:rPr>
          <w:bCs/>
          <w:i/>
          <w:iCs/>
          <w:color w:val="000000"/>
          <w:spacing w:val="-4"/>
          <w:sz w:val="25"/>
          <w:szCs w:val="25"/>
          <w:lang w:val="en-US"/>
        </w:rPr>
        <w:t>i</w:t>
      </w:r>
      <w:r w:rsidRPr="00A727E0">
        <w:rPr>
          <w:bCs/>
          <w:i/>
          <w:iCs/>
          <w:color w:val="000000"/>
          <w:spacing w:val="-4"/>
          <w:sz w:val="25"/>
          <w:szCs w:val="25"/>
        </w:rPr>
        <w:t xml:space="preserve">-я </w:t>
      </w:r>
      <w:r w:rsidRPr="00A727E0">
        <w:rPr>
          <w:bCs/>
          <w:color w:val="000000"/>
          <w:spacing w:val="-4"/>
          <w:sz w:val="25"/>
          <w:szCs w:val="25"/>
        </w:rPr>
        <w:t xml:space="preserve">переменная в </w:t>
      </w:r>
      <w:r w:rsidRPr="00A727E0">
        <w:rPr>
          <w:bCs/>
          <w:color w:val="000000"/>
          <w:spacing w:val="-4"/>
          <w:sz w:val="25"/>
          <w:szCs w:val="25"/>
          <w:lang w:val="en-US"/>
        </w:rPr>
        <w:t>u</w:t>
      </w:r>
      <w:r w:rsidRPr="00A727E0">
        <w:rPr>
          <w:bCs/>
          <w:color w:val="000000"/>
          <w:spacing w:val="-4"/>
          <w:sz w:val="25"/>
          <w:szCs w:val="25"/>
        </w:rPr>
        <w:t>-м испыта</w:t>
      </w:r>
      <w:r w:rsidRPr="00A727E0">
        <w:rPr>
          <w:bCs/>
          <w:color w:val="000000"/>
          <w:spacing w:val="-4"/>
          <w:sz w:val="25"/>
          <w:szCs w:val="25"/>
        </w:rPr>
        <w:softHyphen/>
      </w:r>
      <w:r w:rsidR="005C0920">
        <w:rPr>
          <w:bCs/>
          <w:color w:val="000000"/>
          <w:spacing w:val="13"/>
          <w:sz w:val="25"/>
          <w:szCs w:val="25"/>
        </w:rPr>
        <w:t>нии,</w:t>
      </w:r>
      <w:r w:rsidR="005C0920" w:rsidRPr="005C0920">
        <w:rPr>
          <w:bCs/>
          <w:color w:val="000000"/>
          <w:spacing w:val="13"/>
          <w:position w:val="-10"/>
          <w:sz w:val="25"/>
          <w:szCs w:val="25"/>
        </w:rPr>
        <w:object w:dxaOrig="680" w:dyaOrig="380">
          <v:shape id="_x0000_i1259" type="#_x0000_t75" style="width:33.75pt;height:18.75pt" o:ole="">
            <v:imagedata r:id="rId397" o:title=""/>
          </v:shape>
          <o:OLEObject Type="Embed" ProgID="Equation.3" ShapeID="_x0000_i1259" DrawAspect="Content" ObjectID="_1467997927" r:id="rId398"/>
        </w:object>
      </w:r>
      <w:r w:rsidR="005C0920">
        <w:rPr>
          <w:bCs/>
          <w:color w:val="000000"/>
          <w:spacing w:val="13"/>
          <w:sz w:val="25"/>
          <w:szCs w:val="25"/>
        </w:rPr>
        <w:t xml:space="preserve">,  </w:t>
      </w:r>
      <w:r w:rsidR="003B4F2D" w:rsidRPr="005C0920">
        <w:rPr>
          <w:bCs/>
          <w:color w:val="000000"/>
          <w:spacing w:val="13"/>
          <w:position w:val="-10"/>
          <w:sz w:val="25"/>
          <w:szCs w:val="25"/>
        </w:rPr>
        <w:object w:dxaOrig="820" w:dyaOrig="380">
          <v:shape id="_x0000_i1260" type="#_x0000_t75" style="width:41.25pt;height:18.75pt" o:ole="">
            <v:imagedata r:id="rId399" o:title=""/>
          </v:shape>
          <o:OLEObject Type="Embed" ProgID="Equation.3" ShapeID="_x0000_i1260" DrawAspect="Content" ObjectID="_1467997928" r:id="rId400"/>
        </w:object>
      </w:r>
      <w:r w:rsidR="005C0920">
        <w:rPr>
          <w:bCs/>
          <w:color w:val="000000"/>
          <w:spacing w:val="13"/>
          <w:sz w:val="25"/>
          <w:szCs w:val="25"/>
        </w:rPr>
        <w:t>.</w:t>
      </w:r>
    </w:p>
    <w:p w:rsidR="00862A39" w:rsidRPr="00A727E0" w:rsidRDefault="00862A39" w:rsidP="005C0920">
      <w:pPr>
        <w:shd w:val="clear" w:color="auto" w:fill="FFFFFF"/>
        <w:spacing w:before="19"/>
        <w:ind w:firstLine="360"/>
        <w:rPr>
          <w:bCs/>
          <w:color w:val="000000"/>
          <w:spacing w:val="-2"/>
          <w:sz w:val="25"/>
          <w:szCs w:val="25"/>
        </w:rPr>
      </w:pPr>
      <w:r w:rsidRPr="00A727E0">
        <w:rPr>
          <w:bCs/>
          <w:color w:val="000000"/>
          <w:spacing w:val="-1"/>
          <w:sz w:val="25"/>
          <w:szCs w:val="25"/>
        </w:rPr>
        <w:t xml:space="preserve">Реализовав испытания в </w:t>
      </w:r>
      <w:r w:rsidRPr="00A727E0">
        <w:rPr>
          <w:bCs/>
          <w:i/>
          <w:iCs/>
          <w:color w:val="000000"/>
          <w:spacing w:val="-1"/>
          <w:sz w:val="25"/>
          <w:szCs w:val="25"/>
        </w:rPr>
        <w:t xml:space="preserve">N </w:t>
      </w:r>
      <w:r w:rsidRPr="00A727E0">
        <w:rPr>
          <w:bCs/>
          <w:color w:val="000000"/>
          <w:spacing w:val="-1"/>
          <w:sz w:val="25"/>
          <w:szCs w:val="25"/>
        </w:rPr>
        <w:t>точках области факторного простран</w:t>
      </w:r>
      <w:r w:rsidRPr="00A727E0">
        <w:rPr>
          <w:bCs/>
          <w:color w:val="000000"/>
          <w:spacing w:val="-1"/>
          <w:sz w:val="25"/>
          <w:szCs w:val="25"/>
        </w:rPr>
        <w:softHyphen/>
      </w:r>
      <w:r w:rsidRPr="00A727E0">
        <w:rPr>
          <w:bCs/>
          <w:color w:val="000000"/>
          <w:spacing w:val="-2"/>
          <w:sz w:val="25"/>
          <w:szCs w:val="25"/>
        </w:rPr>
        <w:t>ства, отведенной для экспериментирования, получим вектор наблю</w:t>
      </w:r>
      <w:r w:rsidRPr="00A727E0">
        <w:rPr>
          <w:bCs/>
          <w:color w:val="000000"/>
          <w:spacing w:val="-2"/>
          <w:sz w:val="25"/>
          <w:szCs w:val="25"/>
        </w:rPr>
        <w:softHyphen/>
        <w:t>дений, имеющий следующий вид:</w:t>
      </w:r>
    </w:p>
    <w:p w:rsidR="00862A39" w:rsidRPr="00A727E0" w:rsidRDefault="00B61FC1" w:rsidP="00B61FC1">
      <w:pPr>
        <w:shd w:val="clear" w:color="auto" w:fill="FFFFFF"/>
        <w:spacing w:before="19"/>
        <w:jc w:val="center"/>
        <w:rPr>
          <w:bCs/>
          <w:color w:val="000000"/>
          <w:spacing w:val="-2"/>
          <w:sz w:val="25"/>
          <w:szCs w:val="25"/>
        </w:rPr>
      </w:pPr>
      <w:r w:rsidRPr="00B61FC1">
        <w:rPr>
          <w:bCs/>
          <w:color w:val="000000"/>
          <w:spacing w:val="-2"/>
          <w:position w:val="-68"/>
          <w:sz w:val="25"/>
          <w:szCs w:val="25"/>
        </w:rPr>
        <w:object w:dxaOrig="880" w:dyaOrig="1480">
          <v:shape id="_x0000_i1261" type="#_x0000_t75" style="width:44.25pt;height:74.25pt" o:ole="">
            <v:imagedata r:id="rId401" o:title=""/>
          </v:shape>
          <o:OLEObject Type="Embed" ProgID="Equation.3" ShapeID="_x0000_i1261" DrawAspect="Content" ObjectID="_1467997929" r:id="rId402"/>
        </w:object>
      </w:r>
    </w:p>
    <w:p w:rsidR="00862A39" w:rsidRPr="00B61FC1" w:rsidRDefault="00862A39" w:rsidP="00862A39">
      <w:pPr>
        <w:shd w:val="clear" w:color="auto" w:fill="FFFFFF"/>
        <w:spacing w:before="19"/>
        <w:rPr>
          <w:sz w:val="25"/>
          <w:szCs w:val="25"/>
        </w:rPr>
      </w:pPr>
      <w:r w:rsidRPr="00A727E0">
        <w:rPr>
          <w:bCs/>
          <w:color w:val="000000"/>
          <w:spacing w:val="-5"/>
          <w:sz w:val="25"/>
          <w:szCs w:val="25"/>
        </w:rPr>
        <w:t xml:space="preserve">где </w:t>
      </w:r>
      <w:r w:rsidR="00B61FC1" w:rsidRPr="00B61FC1">
        <w:rPr>
          <w:bCs/>
          <w:color w:val="000000"/>
          <w:spacing w:val="-5"/>
          <w:position w:val="-12"/>
          <w:sz w:val="25"/>
          <w:szCs w:val="25"/>
        </w:rPr>
        <w:object w:dxaOrig="300" w:dyaOrig="360">
          <v:shape id="_x0000_i1262" type="#_x0000_t75" style="width:15pt;height:18pt" o:ole="">
            <v:imagedata r:id="rId403" o:title=""/>
          </v:shape>
          <o:OLEObject Type="Embed" ProgID="Equation.3" ShapeID="_x0000_i1262" DrawAspect="Content" ObjectID="_1467997930" r:id="rId404"/>
        </w:object>
      </w:r>
      <w:r w:rsidRPr="00A727E0">
        <w:rPr>
          <w:bCs/>
          <w:i/>
          <w:iCs/>
          <w:color w:val="000000"/>
          <w:spacing w:val="-5"/>
          <w:sz w:val="25"/>
          <w:szCs w:val="25"/>
        </w:rPr>
        <w:t xml:space="preserve"> </w:t>
      </w:r>
      <w:r w:rsidRPr="00A727E0">
        <w:rPr>
          <w:bCs/>
          <w:color w:val="000000"/>
          <w:spacing w:val="-5"/>
          <w:sz w:val="25"/>
          <w:szCs w:val="25"/>
        </w:rPr>
        <w:t xml:space="preserve">— реакция, соответствующая </w:t>
      </w:r>
      <w:r w:rsidRPr="00A727E0">
        <w:rPr>
          <w:bCs/>
          <w:color w:val="000000"/>
          <w:spacing w:val="-5"/>
          <w:sz w:val="25"/>
          <w:szCs w:val="25"/>
          <w:lang w:val="en-US"/>
        </w:rPr>
        <w:t>u</w:t>
      </w:r>
      <w:r w:rsidRPr="00A727E0">
        <w:rPr>
          <w:bCs/>
          <w:color w:val="000000"/>
          <w:spacing w:val="-5"/>
          <w:sz w:val="25"/>
          <w:szCs w:val="25"/>
        </w:rPr>
        <w:t xml:space="preserve">-й точке плана </w:t>
      </w:r>
      <w:r w:rsidR="00B61FC1" w:rsidRPr="00B61FC1">
        <w:rPr>
          <w:bCs/>
          <w:color w:val="000000"/>
          <w:spacing w:val="-5"/>
          <w:position w:val="-14"/>
          <w:sz w:val="25"/>
          <w:szCs w:val="25"/>
        </w:rPr>
        <w:object w:dxaOrig="2040" w:dyaOrig="400">
          <v:shape id="_x0000_i1263" type="#_x0000_t75" style="width:102pt;height:20.25pt" o:ole="">
            <v:imagedata r:id="rId405" o:title=""/>
          </v:shape>
          <o:OLEObject Type="Embed" ProgID="Equation.3" ShapeID="_x0000_i1263" DrawAspect="Content" ObjectID="_1467997931" r:id="rId406"/>
        </w:object>
      </w:r>
      <w:r w:rsidR="00B61FC1">
        <w:rPr>
          <w:bCs/>
          <w:color w:val="000000"/>
          <w:spacing w:val="-5"/>
          <w:sz w:val="25"/>
          <w:szCs w:val="25"/>
        </w:rPr>
        <w:t xml:space="preserve">, </w:t>
      </w:r>
      <w:r w:rsidR="00B61FC1" w:rsidRPr="00B61FC1">
        <w:rPr>
          <w:bCs/>
          <w:color w:val="000000"/>
          <w:spacing w:val="-5"/>
          <w:position w:val="-10"/>
          <w:sz w:val="25"/>
          <w:szCs w:val="25"/>
        </w:rPr>
        <w:object w:dxaOrig="820" w:dyaOrig="380">
          <v:shape id="_x0000_i1264" type="#_x0000_t75" style="width:41.25pt;height:18.75pt" o:ole="">
            <v:imagedata r:id="rId407" o:title=""/>
          </v:shape>
          <o:OLEObject Type="Embed" ProgID="Equation.3" ShapeID="_x0000_i1264" DrawAspect="Content" ObjectID="_1467997932" r:id="rId408"/>
        </w:object>
      </w:r>
      <w:r w:rsidR="00B61FC1">
        <w:rPr>
          <w:bCs/>
          <w:color w:val="000000"/>
          <w:spacing w:val="-5"/>
          <w:sz w:val="25"/>
          <w:szCs w:val="25"/>
        </w:rPr>
        <w:t>.</w:t>
      </w:r>
    </w:p>
    <w:p w:rsidR="00862A39" w:rsidRDefault="00862A39" w:rsidP="00B61FC1">
      <w:pPr>
        <w:shd w:val="clear" w:color="auto" w:fill="FFFFFF"/>
        <w:ind w:left="10" w:firstLine="350"/>
        <w:jc w:val="both"/>
        <w:rPr>
          <w:bCs/>
          <w:color w:val="000000"/>
          <w:spacing w:val="-1"/>
          <w:sz w:val="25"/>
          <w:szCs w:val="25"/>
        </w:rPr>
      </w:pPr>
      <w:r w:rsidRPr="00A727E0">
        <w:rPr>
          <w:bCs/>
          <w:color w:val="000000"/>
          <w:spacing w:val="-2"/>
          <w:sz w:val="25"/>
          <w:szCs w:val="25"/>
        </w:rPr>
        <w:t>При незначительном влиянии неуправляемых входных перемен</w:t>
      </w:r>
      <w:r w:rsidRPr="00A727E0">
        <w:rPr>
          <w:bCs/>
          <w:color w:val="000000"/>
          <w:spacing w:val="-2"/>
          <w:sz w:val="25"/>
          <w:szCs w:val="25"/>
        </w:rPr>
        <w:softHyphen/>
      </w:r>
      <w:r w:rsidRPr="00A727E0">
        <w:rPr>
          <w:bCs/>
          <w:color w:val="000000"/>
          <w:spacing w:val="-1"/>
          <w:sz w:val="25"/>
          <w:szCs w:val="25"/>
        </w:rPr>
        <w:t>ных и параметров по сравнению с вводимыми возмущениями упра</w:t>
      </w:r>
      <w:r w:rsidRPr="00A727E0">
        <w:rPr>
          <w:bCs/>
          <w:color w:val="000000"/>
          <w:spacing w:val="-1"/>
          <w:sz w:val="25"/>
          <w:szCs w:val="25"/>
        </w:rPr>
        <w:softHyphen/>
      </w:r>
      <w:r w:rsidRPr="00A727E0">
        <w:rPr>
          <w:bCs/>
          <w:color w:val="000000"/>
          <w:spacing w:val="-2"/>
          <w:sz w:val="25"/>
          <w:szCs w:val="25"/>
        </w:rPr>
        <w:t xml:space="preserve">вляемых переменных в планировании эксперимента предполагается </w:t>
      </w:r>
      <w:r w:rsidRPr="00A727E0">
        <w:rPr>
          <w:bCs/>
          <w:color w:val="000000"/>
          <w:spacing w:val="-1"/>
          <w:sz w:val="25"/>
          <w:szCs w:val="25"/>
        </w:rPr>
        <w:t>верной следующая модель:</w:t>
      </w:r>
    </w:p>
    <w:p w:rsidR="00B61FC1" w:rsidRDefault="000B51A2" w:rsidP="000B51A2">
      <w:pPr>
        <w:shd w:val="clear" w:color="auto" w:fill="FFFFFF"/>
        <w:ind w:left="10" w:firstLine="350"/>
        <w:jc w:val="center"/>
        <w:rPr>
          <w:bCs/>
          <w:color w:val="000000"/>
          <w:spacing w:val="-1"/>
          <w:sz w:val="25"/>
          <w:szCs w:val="25"/>
        </w:rPr>
      </w:pPr>
      <w:r w:rsidRPr="008C2905">
        <w:rPr>
          <w:bCs/>
          <w:color w:val="000000"/>
          <w:spacing w:val="-1"/>
          <w:position w:val="-14"/>
          <w:sz w:val="25"/>
          <w:szCs w:val="25"/>
        </w:rPr>
        <w:object w:dxaOrig="9040" w:dyaOrig="400">
          <v:shape id="_x0000_i1265" type="#_x0000_t75" style="width:452.25pt;height:20.25pt" o:ole="">
            <v:imagedata r:id="rId409" o:title=""/>
          </v:shape>
          <o:OLEObject Type="Embed" ProgID="Equation.3" ShapeID="_x0000_i1265" DrawAspect="Content" ObjectID="_1467997933" r:id="rId410"/>
        </w:object>
      </w:r>
    </w:p>
    <w:p w:rsidR="008C2905" w:rsidRPr="00A727E0" w:rsidRDefault="000B51A2" w:rsidP="000B51A2">
      <w:pPr>
        <w:shd w:val="clear" w:color="auto" w:fill="FFFFFF"/>
        <w:ind w:left="10" w:firstLine="350"/>
        <w:jc w:val="center"/>
        <w:rPr>
          <w:bCs/>
          <w:color w:val="000000"/>
          <w:spacing w:val="-1"/>
          <w:sz w:val="25"/>
          <w:szCs w:val="25"/>
        </w:rPr>
      </w:pPr>
      <w:r w:rsidRPr="008C2905">
        <w:rPr>
          <w:bCs/>
          <w:color w:val="000000"/>
          <w:spacing w:val="-1"/>
          <w:position w:val="-10"/>
          <w:sz w:val="25"/>
          <w:szCs w:val="25"/>
        </w:rPr>
        <w:object w:dxaOrig="820" w:dyaOrig="380">
          <v:shape id="_x0000_i1266" type="#_x0000_t75" style="width:41.25pt;height:18.75pt" o:ole="">
            <v:imagedata r:id="rId411" o:title=""/>
          </v:shape>
          <o:OLEObject Type="Embed" ProgID="Equation.3" ShapeID="_x0000_i1266" DrawAspect="Content" ObjectID="_1467997934" r:id="rId412"/>
        </w:object>
      </w:r>
      <w:r>
        <w:rPr>
          <w:bCs/>
          <w:color w:val="000000"/>
          <w:spacing w:val="-1"/>
          <w:sz w:val="25"/>
          <w:szCs w:val="25"/>
        </w:rPr>
        <w:t>,</w:t>
      </w:r>
    </w:p>
    <w:p w:rsidR="00862A39" w:rsidRPr="000B51A2" w:rsidRDefault="00862A39" w:rsidP="00862A39">
      <w:pPr>
        <w:shd w:val="clear" w:color="auto" w:fill="FFFFFF"/>
        <w:ind w:left="10"/>
        <w:jc w:val="both"/>
        <w:rPr>
          <w:sz w:val="25"/>
          <w:szCs w:val="25"/>
        </w:rPr>
      </w:pPr>
      <w:r w:rsidRPr="00A727E0">
        <w:rPr>
          <w:bCs/>
          <w:color w:val="000000"/>
          <w:spacing w:val="-6"/>
          <w:sz w:val="25"/>
          <w:szCs w:val="25"/>
        </w:rPr>
        <w:t xml:space="preserve"> где </w:t>
      </w:r>
      <w:r w:rsidR="000B51A2" w:rsidRPr="000B51A2">
        <w:rPr>
          <w:bCs/>
          <w:color w:val="000000"/>
          <w:spacing w:val="-6"/>
          <w:position w:val="-12"/>
          <w:sz w:val="25"/>
          <w:szCs w:val="25"/>
        </w:rPr>
        <w:object w:dxaOrig="260" w:dyaOrig="360">
          <v:shape id="_x0000_i1267" type="#_x0000_t75" style="width:12.75pt;height:18pt" o:ole="">
            <v:imagedata r:id="rId413" o:title=""/>
          </v:shape>
          <o:OLEObject Type="Embed" ProgID="Equation.3" ShapeID="_x0000_i1267" DrawAspect="Content" ObjectID="_1467997935" r:id="rId414"/>
        </w:object>
      </w:r>
      <w:r w:rsidRPr="00A727E0">
        <w:rPr>
          <w:bCs/>
          <w:i/>
          <w:iCs/>
          <w:color w:val="000000"/>
          <w:spacing w:val="-6"/>
          <w:sz w:val="25"/>
          <w:szCs w:val="25"/>
        </w:rPr>
        <w:t xml:space="preserve"> </w:t>
      </w:r>
      <w:r w:rsidRPr="00A727E0">
        <w:rPr>
          <w:bCs/>
          <w:color w:val="000000"/>
          <w:spacing w:val="-6"/>
          <w:sz w:val="25"/>
          <w:szCs w:val="25"/>
        </w:rPr>
        <w:t>— ошибка (шум, флуктуация) испытания, которая предпола</w:t>
      </w:r>
      <w:r w:rsidRPr="00A727E0">
        <w:rPr>
          <w:bCs/>
          <w:color w:val="000000"/>
          <w:spacing w:val="-6"/>
          <w:sz w:val="25"/>
          <w:szCs w:val="25"/>
        </w:rPr>
        <w:softHyphen/>
        <w:t>гается независимой нормально распределенной случайной величи</w:t>
      </w:r>
      <w:r w:rsidRPr="00A727E0">
        <w:rPr>
          <w:bCs/>
          <w:color w:val="000000"/>
          <w:spacing w:val="-6"/>
          <w:sz w:val="25"/>
          <w:szCs w:val="25"/>
        </w:rPr>
        <w:softHyphen/>
      </w:r>
      <w:r w:rsidRPr="00A727E0">
        <w:rPr>
          <w:bCs/>
          <w:color w:val="000000"/>
          <w:spacing w:val="-3"/>
          <w:sz w:val="25"/>
          <w:szCs w:val="25"/>
        </w:rPr>
        <w:t xml:space="preserve">ной с математическим ожиданием </w:t>
      </w:r>
      <w:r w:rsidR="000B51A2" w:rsidRPr="000B51A2">
        <w:rPr>
          <w:bCs/>
          <w:color w:val="000000"/>
          <w:spacing w:val="-3"/>
          <w:position w:val="-12"/>
          <w:sz w:val="25"/>
          <w:szCs w:val="25"/>
        </w:rPr>
        <w:object w:dxaOrig="1040" w:dyaOrig="360">
          <v:shape id="_x0000_i1268" type="#_x0000_t75" style="width:51.75pt;height:18pt" o:ole="">
            <v:imagedata r:id="rId415" o:title=""/>
          </v:shape>
          <o:OLEObject Type="Embed" ProgID="Equation.3" ShapeID="_x0000_i1268" DrawAspect="Content" ObjectID="_1467997936" r:id="rId416"/>
        </w:object>
      </w:r>
      <w:r w:rsidR="000B51A2">
        <w:rPr>
          <w:bCs/>
          <w:color w:val="000000"/>
          <w:spacing w:val="-3"/>
          <w:sz w:val="25"/>
          <w:szCs w:val="25"/>
        </w:rPr>
        <w:t xml:space="preserve"> </w:t>
      </w:r>
      <w:r w:rsidRPr="00A727E0">
        <w:rPr>
          <w:bCs/>
          <w:color w:val="000000"/>
          <w:spacing w:val="-3"/>
          <w:sz w:val="25"/>
          <w:szCs w:val="25"/>
        </w:rPr>
        <w:t>и постоянной диспер</w:t>
      </w:r>
      <w:r w:rsidRPr="00A727E0">
        <w:rPr>
          <w:bCs/>
          <w:color w:val="000000"/>
          <w:spacing w:val="-3"/>
          <w:sz w:val="25"/>
          <w:szCs w:val="25"/>
        </w:rPr>
        <w:softHyphen/>
      </w:r>
      <w:r w:rsidRPr="00A727E0">
        <w:rPr>
          <w:bCs/>
          <w:color w:val="000000"/>
          <w:spacing w:val="-8"/>
          <w:sz w:val="25"/>
          <w:szCs w:val="25"/>
        </w:rPr>
        <w:t xml:space="preserve">сией </w:t>
      </w:r>
      <w:r w:rsidR="000B51A2" w:rsidRPr="000B51A2">
        <w:rPr>
          <w:bCs/>
          <w:color w:val="000000"/>
          <w:spacing w:val="-8"/>
          <w:position w:val="-12"/>
          <w:sz w:val="25"/>
          <w:szCs w:val="25"/>
        </w:rPr>
        <w:object w:dxaOrig="1939" w:dyaOrig="380">
          <v:shape id="_x0000_i1269" type="#_x0000_t75" style="width:96.75pt;height:18.75pt" o:ole="">
            <v:imagedata r:id="rId417" o:title=""/>
          </v:shape>
          <o:OLEObject Type="Embed" ProgID="Equation.3" ShapeID="_x0000_i1269" DrawAspect="Content" ObjectID="_1467997937" r:id="rId418"/>
        </w:object>
      </w:r>
      <w:r w:rsidR="000B51A2">
        <w:rPr>
          <w:bCs/>
          <w:color w:val="000000"/>
          <w:spacing w:val="-8"/>
          <w:sz w:val="25"/>
          <w:szCs w:val="25"/>
        </w:rPr>
        <w:t>.</w:t>
      </w:r>
    </w:p>
    <w:p w:rsidR="000B51A2" w:rsidRDefault="00862A39" w:rsidP="000B51A2">
      <w:pPr>
        <w:shd w:val="clear" w:color="auto" w:fill="FFFFFF"/>
        <w:ind w:left="6" w:firstLine="354"/>
        <w:rPr>
          <w:bCs/>
          <w:color w:val="000000"/>
          <w:spacing w:val="-2"/>
          <w:sz w:val="25"/>
          <w:szCs w:val="25"/>
        </w:rPr>
      </w:pPr>
      <w:r w:rsidRPr="00A727E0">
        <w:rPr>
          <w:bCs/>
          <w:color w:val="000000"/>
          <w:spacing w:val="-4"/>
          <w:sz w:val="25"/>
          <w:szCs w:val="25"/>
        </w:rPr>
        <w:t xml:space="preserve">Выписав   аналогичные   соотношения   для   всех  точек   плана </w:t>
      </w:r>
      <w:r w:rsidR="000B51A2" w:rsidRPr="000B51A2">
        <w:rPr>
          <w:bCs/>
          <w:color w:val="000000"/>
          <w:spacing w:val="-4"/>
          <w:position w:val="-10"/>
          <w:sz w:val="25"/>
          <w:szCs w:val="25"/>
        </w:rPr>
        <w:object w:dxaOrig="820" w:dyaOrig="380">
          <v:shape id="_x0000_i1270" type="#_x0000_t75" style="width:41.25pt;height:18.75pt" o:ole="">
            <v:imagedata r:id="rId419" o:title=""/>
          </v:shape>
          <o:OLEObject Type="Embed" ProgID="Equation.3" ShapeID="_x0000_i1270" DrawAspect="Content" ObjectID="_1467997938" r:id="rId420"/>
        </w:object>
      </w:r>
      <w:r w:rsidRPr="00A727E0">
        <w:rPr>
          <w:bCs/>
          <w:i/>
          <w:iCs/>
          <w:color w:val="000000"/>
          <w:spacing w:val="-2"/>
          <w:sz w:val="25"/>
          <w:szCs w:val="25"/>
        </w:rPr>
        <w:t xml:space="preserve"> </w:t>
      </w:r>
      <w:r w:rsidR="000B51A2">
        <w:rPr>
          <w:bCs/>
          <w:color w:val="000000"/>
          <w:spacing w:val="-2"/>
          <w:sz w:val="25"/>
          <w:szCs w:val="25"/>
        </w:rPr>
        <w:t>получим матрицу планирования</w:t>
      </w:r>
    </w:p>
    <w:p w:rsidR="000B51A2" w:rsidRDefault="002327E6" w:rsidP="000B51A2">
      <w:pPr>
        <w:shd w:val="clear" w:color="auto" w:fill="FFFFFF"/>
        <w:ind w:left="6" w:firstLine="354"/>
        <w:jc w:val="center"/>
        <w:rPr>
          <w:bCs/>
          <w:color w:val="000000"/>
          <w:spacing w:val="-2"/>
          <w:sz w:val="25"/>
          <w:szCs w:val="25"/>
        </w:rPr>
      </w:pPr>
      <w:r w:rsidRPr="000B51A2">
        <w:rPr>
          <w:bCs/>
          <w:color w:val="000000"/>
          <w:spacing w:val="-2"/>
          <w:position w:val="-72"/>
          <w:sz w:val="25"/>
          <w:szCs w:val="25"/>
        </w:rPr>
        <w:object w:dxaOrig="3260" w:dyaOrig="1560">
          <v:shape id="_x0000_i1271" type="#_x0000_t75" style="width:181.5pt;height:87pt" o:ole="">
            <v:imagedata r:id="rId421" o:title=""/>
          </v:shape>
          <o:OLEObject Type="Embed" ProgID="Equation.3" ShapeID="_x0000_i1271" DrawAspect="Content" ObjectID="_1467997939" r:id="rId422"/>
        </w:object>
      </w:r>
    </w:p>
    <w:p w:rsidR="00862A39" w:rsidRPr="000B51A2" w:rsidRDefault="00862A39" w:rsidP="000B51A2">
      <w:pPr>
        <w:shd w:val="clear" w:color="auto" w:fill="FFFFFF"/>
        <w:ind w:left="6" w:hanging="6"/>
        <w:rPr>
          <w:bCs/>
          <w:color w:val="000000"/>
          <w:spacing w:val="-2"/>
          <w:sz w:val="25"/>
          <w:szCs w:val="25"/>
        </w:rPr>
      </w:pPr>
      <w:r w:rsidRPr="00A727E0">
        <w:rPr>
          <w:bCs/>
          <w:color w:val="000000"/>
          <w:spacing w:val="-2"/>
          <w:sz w:val="25"/>
          <w:szCs w:val="25"/>
        </w:rPr>
        <w:t>р</w:t>
      </w:r>
      <w:r w:rsidRPr="00A727E0">
        <w:rPr>
          <w:bCs/>
          <w:color w:val="000000"/>
          <w:spacing w:val="1"/>
          <w:sz w:val="25"/>
          <w:szCs w:val="25"/>
        </w:rPr>
        <w:t xml:space="preserve">азмерностью </w:t>
      </w:r>
      <w:r w:rsidR="000B51A2" w:rsidRPr="000B51A2">
        <w:rPr>
          <w:bCs/>
          <w:color w:val="000000"/>
          <w:spacing w:val="1"/>
          <w:position w:val="-10"/>
          <w:sz w:val="25"/>
          <w:szCs w:val="25"/>
        </w:rPr>
        <w:object w:dxaOrig="1120" w:dyaOrig="360">
          <v:shape id="_x0000_i1272" type="#_x0000_t75" style="width:56.25pt;height:18pt" o:ole="">
            <v:imagedata r:id="rId423" o:title=""/>
          </v:shape>
          <o:OLEObject Type="Embed" ProgID="Equation.3" ShapeID="_x0000_i1272" DrawAspect="Content" ObjectID="_1467997940" r:id="rId424"/>
        </w:object>
      </w:r>
      <w:r w:rsidRPr="00A727E0">
        <w:rPr>
          <w:bCs/>
          <w:color w:val="000000"/>
          <w:spacing w:val="1"/>
          <w:sz w:val="25"/>
          <w:szCs w:val="25"/>
        </w:rPr>
        <w:t>.</w:t>
      </w:r>
    </w:p>
    <w:p w:rsidR="00862A39" w:rsidRPr="00A727E0" w:rsidRDefault="00862A39" w:rsidP="00862A39">
      <w:pPr>
        <w:shd w:val="clear" w:color="auto" w:fill="FFFFFF"/>
        <w:ind w:left="5" w:right="5" w:firstLine="322"/>
        <w:jc w:val="both"/>
        <w:rPr>
          <w:sz w:val="25"/>
          <w:szCs w:val="25"/>
        </w:rPr>
      </w:pPr>
      <w:r w:rsidRPr="00A727E0">
        <w:rPr>
          <w:bCs/>
          <w:color w:val="000000"/>
          <w:spacing w:val="-7"/>
          <w:sz w:val="25"/>
          <w:szCs w:val="25"/>
        </w:rPr>
        <w:t>Рассмотрим особенности планирования эксперимента для линей</w:t>
      </w:r>
      <w:r w:rsidRPr="00A727E0">
        <w:rPr>
          <w:bCs/>
          <w:color w:val="000000"/>
          <w:spacing w:val="-7"/>
          <w:sz w:val="25"/>
          <w:szCs w:val="25"/>
        </w:rPr>
        <w:softHyphen/>
      </w:r>
      <w:r w:rsidRPr="00A727E0">
        <w:rPr>
          <w:bCs/>
          <w:color w:val="000000"/>
          <w:spacing w:val="-6"/>
          <w:sz w:val="25"/>
          <w:szCs w:val="25"/>
        </w:rPr>
        <w:t xml:space="preserve">ного приближения поверхности реакции, причем построению плана </w:t>
      </w:r>
      <w:r w:rsidRPr="00A727E0">
        <w:rPr>
          <w:bCs/>
          <w:color w:val="000000"/>
          <w:spacing w:val="-7"/>
          <w:sz w:val="25"/>
          <w:szCs w:val="25"/>
        </w:rPr>
        <w:t>предшествует проведение ряда неформализованных действий (при</w:t>
      </w:r>
      <w:r w:rsidRPr="00A727E0">
        <w:rPr>
          <w:bCs/>
          <w:color w:val="000000"/>
          <w:spacing w:val="-7"/>
          <w:sz w:val="25"/>
          <w:szCs w:val="25"/>
        </w:rPr>
        <w:softHyphen/>
      </w:r>
      <w:r w:rsidRPr="00A727E0">
        <w:rPr>
          <w:bCs/>
          <w:color w:val="000000"/>
          <w:spacing w:val="-5"/>
          <w:sz w:val="25"/>
          <w:szCs w:val="25"/>
        </w:rPr>
        <w:t>нятие решений), направленных на выбор локальной области фак</w:t>
      </w:r>
      <w:r w:rsidRPr="00A727E0">
        <w:rPr>
          <w:bCs/>
          <w:color w:val="000000"/>
          <w:spacing w:val="-5"/>
          <w:sz w:val="25"/>
          <w:szCs w:val="25"/>
        </w:rPr>
        <w:softHyphen/>
      </w:r>
      <w:r w:rsidRPr="00A727E0">
        <w:rPr>
          <w:bCs/>
          <w:color w:val="000000"/>
          <w:spacing w:val="-4"/>
          <w:sz w:val="25"/>
          <w:szCs w:val="25"/>
        </w:rPr>
        <w:t xml:space="preserve">торного пространства </w:t>
      </w:r>
      <w:r w:rsidRPr="00A727E0">
        <w:rPr>
          <w:bCs/>
          <w:color w:val="000000"/>
          <w:spacing w:val="-4"/>
          <w:sz w:val="25"/>
          <w:szCs w:val="25"/>
          <w:lang w:val="en-US"/>
        </w:rPr>
        <w:t>G</w:t>
      </w:r>
      <w:r w:rsidRPr="00A727E0">
        <w:rPr>
          <w:bCs/>
          <w:color w:val="000000"/>
          <w:spacing w:val="-4"/>
          <w:sz w:val="25"/>
          <w:szCs w:val="25"/>
        </w:rPr>
        <w:t xml:space="preserve"> (рис. 4.1).</w:t>
      </w:r>
    </w:p>
    <w:p w:rsidR="00862A39" w:rsidRPr="00A727E0" w:rsidRDefault="00862A39" w:rsidP="00862A39">
      <w:pPr>
        <w:shd w:val="clear" w:color="auto" w:fill="FFFFFF"/>
        <w:ind w:right="5" w:firstLine="326"/>
        <w:jc w:val="both"/>
        <w:rPr>
          <w:sz w:val="25"/>
          <w:szCs w:val="25"/>
        </w:rPr>
      </w:pPr>
      <w:r w:rsidRPr="00A727E0">
        <w:rPr>
          <w:bCs/>
          <w:color w:val="000000"/>
          <w:spacing w:val="-12"/>
          <w:sz w:val="25"/>
          <w:szCs w:val="25"/>
        </w:rPr>
        <w:t xml:space="preserve">Вначале следует выбрать границы </w:t>
      </w:r>
      <w:r w:rsidR="002327E6" w:rsidRPr="002327E6">
        <w:rPr>
          <w:bCs/>
          <w:color w:val="000000"/>
          <w:spacing w:val="-12"/>
          <w:position w:val="-12"/>
          <w:sz w:val="25"/>
          <w:szCs w:val="25"/>
        </w:rPr>
        <w:object w:dxaOrig="499" w:dyaOrig="360">
          <v:shape id="_x0000_i1273" type="#_x0000_t75" style="width:24.75pt;height:18pt" o:ole="">
            <v:imagedata r:id="rId425" o:title=""/>
          </v:shape>
          <o:OLEObject Type="Embed" ProgID="Equation.3" ShapeID="_x0000_i1273" DrawAspect="Content" ObjectID="_1467997941" r:id="rId426"/>
        </w:object>
      </w:r>
      <w:r w:rsidR="002327E6">
        <w:rPr>
          <w:bCs/>
          <w:color w:val="000000"/>
          <w:spacing w:val="-12"/>
          <w:sz w:val="25"/>
          <w:szCs w:val="25"/>
        </w:rPr>
        <w:t xml:space="preserve">  и </w:t>
      </w:r>
      <w:r w:rsidR="002327E6" w:rsidRPr="002327E6">
        <w:rPr>
          <w:bCs/>
          <w:color w:val="000000"/>
          <w:spacing w:val="-12"/>
          <w:position w:val="-12"/>
          <w:sz w:val="25"/>
          <w:szCs w:val="25"/>
        </w:rPr>
        <w:object w:dxaOrig="520" w:dyaOrig="360">
          <v:shape id="_x0000_i1274" type="#_x0000_t75" style="width:26.25pt;height:18pt" o:ole="">
            <v:imagedata r:id="rId427" o:title=""/>
          </v:shape>
          <o:OLEObject Type="Embed" ProgID="Equation.3" ShapeID="_x0000_i1274" DrawAspect="Content" ObjectID="_1467997942" r:id="rId428"/>
        </w:object>
      </w:r>
      <w:r w:rsidR="002327E6">
        <w:rPr>
          <w:bCs/>
          <w:color w:val="000000"/>
          <w:spacing w:val="-12"/>
          <w:sz w:val="25"/>
          <w:szCs w:val="25"/>
        </w:rPr>
        <w:t xml:space="preserve"> </w:t>
      </w:r>
      <w:r w:rsidRPr="00A727E0">
        <w:rPr>
          <w:bCs/>
          <w:color w:val="000000"/>
          <w:spacing w:val="-12"/>
          <w:sz w:val="25"/>
          <w:szCs w:val="25"/>
        </w:rPr>
        <w:t>области определе</w:t>
      </w:r>
      <w:r w:rsidRPr="00A727E0">
        <w:rPr>
          <w:bCs/>
          <w:color w:val="000000"/>
          <w:spacing w:val="-12"/>
          <w:sz w:val="25"/>
          <w:szCs w:val="25"/>
        </w:rPr>
        <w:softHyphen/>
      </w:r>
      <w:r w:rsidRPr="00A727E0">
        <w:rPr>
          <w:bCs/>
          <w:color w:val="000000"/>
          <w:spacing w:val="-6"/>
          <w:sz w:val="25"/>
          <w:szCs w:val="25"/>
        </w:rPr>
        <w:t xml:space="preserve">ния факторов, задаваемые исходя из свойств исследуемого объекта, </w:t>
      </w:r>
      <w:r w:rsidRPr="00A727E0">
        <w:rPr>
          <w:bCs/>
          <w:color w:val="000000"/>
          <w:spacing w:val="-4"/>
          <w:sz w:val="25"/>
          <w:szCs w:val="25"/>
        </w:rPr>
        <w:t xml:space="preserve">т. е. на основе анализа априорной информации о системе </w:t>
      </w:r>
      <w:r w:rsidRPr="00A727E0">
        <w:rPr>
          <w:bCs/>
          <w:i/>
          <w:iCs/>
          <w:color w:val="000000"/>
          <w:spacing w:val="-4"/>
          <w:sz w:val="25"/>
          <w:szCs w:val="25"/>
          <w:lang w:val="en-US"/>
        </w:rPr>
        <w:t>S</w:t>
      </w:r>
      <w:r w:rsidRPr="00A727E0">
        <w:rPr>
          <w:bCs/>
          <w:i/>
          <w:iCs/>
          <w:color w:val="000000"/>
          <w:spacing w:val="-4"/>
          <w:sz w:val="25"/>
          <w:szCs w:val="25"/>
        </w:rPr>
        <w:t xml:space="preserve"> </w:t>
      </w:r>
      <w:r w:rsidRPr="00A727E0">
        <w:rPr>
          <w:bCs/>
          <w:color w:val="000000"/>
          <w:spacing w:val="-4"/>
          <w:sz w:val="25"/>
          <w:szCs w:val="25"/>
        </w:rPr>
        <w:t>и вне</w:t>
      </w:r>
      <w:r w:rsidRPr="00A727E0">
        <w:rPr>
          <w:bCs/>
          <w:color w:val="000000"/>
          <w:spacing w:val="-4"/>
          <w:sz w:val="25"/>
          <w:szCs w:val="25"/>
        </w:rPr>
        <w:softHyphen/>
        <w:t xml:space="preserve">шней среде </w:t>
      </w:r>
      <w:r w:rsidRPr="00A727E0">
        <w:rPr>
          <w:bCs/>
          <w:i/>
          <w:iCs/>
          <w:color w:val="000000"/>
          <w:spacing w:val="-4"/>
          <w:sz w:val="25"/>
          <w:szCs w:val="25"/>
        </w:rPr>
        <w:t xml:space="preserve">Е. </w:t>
      </w:r>
      <w:r w:rsidRPr="00A727E0">
        <w:rPr>
          <w:bCs/>
          <w:color w:val="000000"/>
          <w:spacing w:val="-4"/>
          <w:sz w:val="25"/>
          <w:szCs w:val="25"/>
        </w:rPr>
        <w:t xml:space="preserve">Например, такая переменная, как температура, при </w:t>
      </w:r>
      <w:r w:rsidRPr="00A727E0">
        <w:rPr>
          <w:bCs/>
          <w:color w:val="000000"/>
          <w:spacing w:val="-6"/>
          <w:sz w:val="25"/>
          <w:szCs w:val="25"/>
        </w:rPr>
        <w:t>термобарических экспериментах принципиально не может быть ни</w:t>
      </w:r>
      <w:r w:rsidRPr="00A727E0">
        <w:rPr>
          <w:bCs/>
          <w:color w:val="000000"/>
          <w:spacing w:val="-6"/>
          <w:sz w:val="25"/>
          <w:szCs w:val="25"/>
        </w:rPr>
        <w:softHyphen/>
        <w:t xml:space="preserve">же абсолютного нуля и выше температуры плавления материала, из </w:t>
      </w:r>
      <w:r w:rsidRPr="00A727E0">
        <w:rPr>
          <w:bCs/>
          <w:color w:val="000000"/>
          <w:spacing w:val="-3"/>
          <w:sz w:val="25"/>
          <w:szCs w:val="25"/>
        </w:rPr>
        <w:t>которого изготовлена термобарокамера.</w:t>
      </w:r>
    </w:p>
    <w:p w:rsidR="00862A39" w:rsidRPr="00A727E0" w:rsidRDefault="00862A39" w:rsidP="00862A39">
      <w:pPr>
        <w:shd w:val="clear" w:color="auto" w:fill="FFFFFF"/>
        <w:ind w:right="10" w:firstLine="326"/>
        <w:jc w:val="both"/>
        <w:rPr>
          <w:sz w:val="25"/>
          <w:szCs w:val="25"/>
        </w:rPr>
      </w:pPr>
      <w:r w:rsidRPr="00A727E0">
        <w:rPr>
          <w:bCs/>
          <w:color w:val="000000"/>
          <w:spacing w:val="-5"/>
          <w:sz w:val="25"/>
          <w:szCs w:val="25"/>
        </w:rPr>
        <w:t xml:space="preserve">После определения области </w:t>
      </w:r>
      <w:r w:rsidRPr="00A727E0">
        <w:rPr>
          <w:bCs/>
          <w:i/>
          <w:iCs/>
          <w:color w:val="000000"/>
          <w:spacing w:val="-5"/>
          <w:sz w:val="25"/>
          <w:szCs w:val="25"/>
          <w:lang w:val="en-US"/>
        </w:rPr>
        <w:t>G</w:t>
      </w:r>
      <w:r w:rsidRPr="00A727E0">
        <w:rPr>
          <w:bCs/>
          <w:i/>
          <w:iCs/>
          <w:color w:val="000000"/>
          <w:spacing w:val="-5"/>
          <w:sz w:val="25"/>
          <w:szCs w:val="25"/>
        </w:rPr>
        <w:t xml:space="preserve"> </w:t>
      </w:r>
      <w:r w:rsidRPr="00A727E0">
        <w:rPr>
          <w:bCs/>
          <w:color w:val="000000"/>
          <w:spacing w:val="-5"/>
          <w:sz w:val="25"/>
          <w:szCs w:val="25"/>
        </w:rPr>
        <w:t xml:space="preserve">необходимо найти локальную </w:t>
      </w:r>
      <w:r w:rsidRPr="00A727E0">
        <w:rPr>
          <w:bCs/>
          <w:color w:val="000000"/>
          <w:spacing w:val="-4"/>
          <w:sz w:val="25"/>
          <w:szCs w:val="25"/>
        </w:rPr>
        <w:t>подобласть для планирования эксперимента путем выбора основ</w:t>
      </w:r>
      <w:r w:rsidRPr="00A727E0">
        <w:rPr>
          <w:bCs/>
          <w:color w:val="000000"/>
          <w:spacing w:val="-4"/>
          <w:sz w:val="25"/>
          <w:szCs w:val="25"/>
        </w:rPr>
        <w:softHyphen/>
      </w:r>
      <w:r w:rsidR="002327E6">
        <w:rPr>
          <w:bCs/>
          <w:color w:val="000000"/>
          <w:spacing w:val="-2"/>
          <w:sz w:val="25"/>
          <w:szCs w:val="25"/>
        </w:rPr>
        <w:t xml:space="preserve">ного (нулевого) уровня </w:t>
      </w:r>
      <w:r w:rsidR="002327E6" w:rsidRPr="002327E6">
        <w:rPr>
          <w:bCs/>
          <w:color w:val="000000"/>
          <w:spacing w:val="-2"/>
          <w:position w:val="-12"/>
          <w:sz w:val="25"/>
          <w:szCs w:val="25"/>
        </w:rPr>
        <w:object w:dxaOrig="320" w:dyaOrig="360">
          <v:shape id="_x0000_i1275" type="#_x0000_t75" style="width:15.75pt;height:18pt" o:ole="">
            <v:imagedata r:id="rId429" o:title=""/>
          </v:shape>
          <o:OLEObject Type="Embed" ProgID="Equation.3" ShapeID="_x0000_i1275" DrawAspect="Content" ObjectID="_1467997943" r:id="rId430"/>
        </w:object>
      </w:r>
      <w:r w:rsidRPr="00A727E0">
        <w:rPr>
          <w:bCs/>
          <w:color w:val="000000"/>
          <w:spacing w:val="-2"/>
          <w:sz w:val="25"/>
          <w:szCs w:val="25"/>
        </w:rPr>
        <w:t xml:space="preserve"> и интервалов варьирования </w:t>
      </w:r>
      <w:r w:rsidR="002327E6" w:rsidRPr="002327E6">
        <w:rPr>
          <w:bCs/>
          <w:color w:val="000000"/>
          <w:spacing w:val="-2"/>
          <w:position w:val="-12"/>
          <w:sz w:val="25"/>
          <w:szCs w:val="25"/>
        </w:rPr>
        <w:object w:dxaOrig="1120" w:dyaOrig="400">
          <v:shape id="_x0000_i1276" type="#_x0000_t75" style="width:56.25pt;height:20.25pt" o:ole="">
            <v:imagedata r:id="rId431" o:title=""/>
          </v:shape>
          <o:OLEObject Type="Embed" ProgID="Equation.3" ShapeID="_x0000_i1276" DrawAspect="Content" ObjectID="_1467997944" r:id="rId432"/>
        </w:object>
      </w:r>
      <w:r w:rsidRPr="00A727E0">
        <w:rPr>
          <w:bCs/>
          <w:i/>
          <w:iCs/>
          <w:color w:val="000000"/>
          <w:spacing w:val="-2"/>
          <w:sz w:val="25"/>
          <w:szCs w:val="25"/>
        </w:rPr>
        <w:t>.</w:t>
      </w:r>
    </w:p>
    <w:p w:rsidR="00862A39" w:rsidRPr="00A727E0" w:rsidRDefault="002327E6" w:rsidP="00862A39">
      <w:pPr>
        <w:shd w:val="clear" w:color="auto" w:fill="FFFFFF"/>
        <w:ind w:left="14" w:right="14" w:firstLine="322"/>
        <w:jc w:val="both"/>
        <w:rPr>
          <w:bCs/>
          <w:color w:val="000000"/>
          <w:spacing w:val="-8"/>
          <w:sz w:val="25"/>
          <w:szCs w:val="25"/>
        </w:rPr>
      </w:pPr>
      <w:r>
        <w:rPr>
          <w:bCs/>
          <w:color w:val="000000"/>
          <w:spacing w:val="-4"/>
          <w:sz w:val="25"/>
          <w:szCs w:val="25"/>
        </w:rPr>
        <w:t xml:space="preserve">В качестве исходной точки </w:t>
      </w:r>
      <w:r w:rsidRPr="002327E6">
        <w:rPr>
          <w:bCs/>
          <w:color w:val="000000"/>
          <w:spacing w:val="-2"/>
          <w:position w:val="-12"/>
          <w:sz w:val="25"/>
          <w:szCs w:val="25"/>
        </w:rPr>
        <w:object w:dxaOrig="320" w:dyaOrig="360">
          <v:shape id="_x0000_i1277" type="#_x0000_t75" style="width:15.75pt;height:18pt" o:ole="">
            <v:imagedata r:id="rId429" o:title=""/>
          </v:shape>
          <o:OLEObject Type="Embed" ProgID="Equation.3" ShapeID="_x0000_i1277" DrawAspect="Content" ObjectID="_1467997945" r:id="rId433"/>
        </w:object>
      </w:r>
      <w:r w:rsidR="00862A39" w:rsidRPr="00A727E0">
        <w:rPr>
          <w:bCs/>
          <w:color w:val="000000"/>
          <w:spacing w:val="-4"/>
          <w:sz w:val="25"/>
          <w:szCs w:val="25"/>
        </w:rPr>
        <w:t xml:space="preserve"> выбирают такую, которая соот</w:t>
      </w:r>
      <w:r w:rsidR="00862A39" w:rsidRPr="00A727E0">
        <w:rPr>
          <w:bCs/>
          <w:color w:val="000000"/>
          <w:spacing w:val="-4"/>
          <w:sz w:val="25"/>
          <w:szCs w:val="25"/>
        </w:rPr>
        <w:softHyphen/>
      </w:r>
      <w:r w:rsidR="00862A39" w:rsidRPr="00A727E0">
        <w:rPr>
          <w:bCs/>
          <w:color w:val="000000"/>
          <w:spacing w:val="-5"/>
          <w:sz w:val="25"/>
          <w:szCs w:val="25"/>
        </w:rPr>
        <w:t xml:space="preserve">ветствует наилучшим условиям, определенным на основе анализа </w:t>
      </w:r>
      <w:r w:rsidR="00862A39" w:rsidRPr="00A727E0">
        <w:rPr>
          <w:bCs/>
          <w:color w:val="000000"/>
          <w:spacing w:val="-4"/>
          <w:sz w:val="25"/>
          <w:szCs w:val="25"/>
        </w:rPr>
        <w:t xml:space="preserve">априорной информации о системе </w:t>
      </w:r>
      <w:r w:rsidR="00862A39" w:rsidRPr="00A727E0">
        <w:rPr>
          <w:bCs/>
          <w:color w:val="000000"/>
          <w:spacing w:val="-4"/>
          <w:sz w:val="25"/>
          <w:szCs w:val="25"/>
          <w:lang w:val="en-US"/>
        </w:rPr>
        <w:t>S</w:t>
      </w:r>
      <w:r w:rsidR="00862A39" w:rsidRPr="00A727E0">
        <w:rPr>
          <w:bCs/>
          <w:color w:val="000000"/>
          <w:spacing w:val="-4"/>
          <w:sz w:val="25"/>
          <w:szCs w:val="25"/>
        </w:rPr>
        <w:t xml:space="preserve">, причем эта точка не должна </w:t>
      </w:r>
      <w:r w:rsidR="00862A39" w:rsidRPr="00A727E0">
        <w:rPr>
          <w:bCs/>
          <w:color w:val="000000"/>
          <w:spacing w:val="10"/>
          <w:sz w:val="25"/>
          <w:szCs w:val="25"/>
        </w:rPr>
        <w:t xml:space="preserve">лежать близко к границам области определения факторов </w:t>
      </w:r>
      <w:r w:rsidRPr="002327E6">
        <w:rPr>
          <w:bCs/>
          <w:color w:val="000000"/>
          <w:spacing w:val="-12"/>
          <w:position w:val="-12"/>
          <w:sz w:val="25"/>
          <w:szCs w:val="25"/>
        </w:rPr>
        <w:object w:dxaOrig="499" w:dyaOrig="360">
          <v:shape id="_x0000_i1278" type="#_x0000_t75" style="width:24.75pt;height:18pt" o:ole="">
            <v:imagedata r:id="rId425" o:title=""/>
          </v:shape>
          <o:OLEObject Type="Embed" ProgID="Equation.3" ShapeID="_x0000_i1278" DrawAspect="Content" ObjectID="_1467997946" r:id="rId434"/>
        </w:object>
      </w:r>
      <w:r w:rsidR="00862A39" w:rsidRPr="00A727E0">
        <w:rPr>
          <w:bCs/>
          <w:color w:val="000000"/>
          <w:spacing w:val="-11"/>
          <w:sz w:val="25"/>
          <w:szCs w:val="25"/>
        </w:rPr>
        <w:t xml:space="preserve"> и</w:t>
      </w:r>
      <w:r>
        <w:rPr>
          <w:bCs/>
          <w:color w:val="000000"/>
          <w:spacing w:val="-11"/>
          <w:sz w:val="25"/>
          <w:szCs w:val="25"/>
        </w:rPr>
        <w:t xml:space="preserve"> </w:t>
      </w:r>
      <w:r w:rsidRPr="002327E6">
        <w:rPr>
          <w:bCs/>
          <w:color w:val="000000"/>
          <w:spacing w:val="-12"/>
          <w:position w:val="-12"/>
          <w:sz w:val="25"/>
          <w:szCs w:val="25"/>
        </w:rPr>
        <w:object w:dxaOrig="520" w:dyaOrig="360">
          <v:shape id="_x0000_i1279" type="#_x0000_t75" style="width:26.25pt;height:18pt" o:ole="">
            <v:imagedata r:id="rId427" o:title=""/>
          </v:shape>
          <o:OLEObject Type="Embed" ProgID="Equation.3" ShapeID="_x0000_i1279" DrawAspect="Content" ObjectID="_1467997947" r:id="rId435"/>
        </w:object>
      </w:r>
      <w:r>
        <w:rPr>
          <w:bCs/>
          <w:color w:val="000000"/>
          <w:spacing w:val="-12"/>
          <w:sz w:val="25"/>
          <w:szCs w:val="25"/>
        </w:rPr>
        <w:t>.</w:t>
      </w:r>
      <w:r>
        <w:rPr>
          <w:bCs/>
          <w:color w:val="000000"/>
          <w:spacing w:val="-11"/>
          <w:sz w:val="25"/>
          <w:szCs w:val="25"/>
        </w:rPr>
        <w:t xml:space="preserve"> </w:t>
      </w:r>
      <w:r w:rsidR="00862A39" w:rsidRPr="00A727E0">
        <w:rPr>
          <w:bCs/>
          <w:color w:val="000000"/>
          <w:spacing w:val="-11"/>
          <w:sz w:val="25"/>
          <w:szCs w:val="25"/>
        </w:rPr>
        <w:t>На</w:t>
      </w:r>
      <w:r>
        <w:rPr>
          <w:bCs/>
          <w:color w:val="000000"/>
          <w:spacing w:val="-11"/>
          <w:sz w:val="25"/>
          <w:szCs w:val="25"/>
        </w:rPr>
        <w:t xml:space="preserve"> выбор интервала варьирования </w:t>
      </w:r>
      <w:r w:rsidRPr="002327E6">
        <w:rPr>
          <w:bCs/>
          <w:color w:val="000000"/>
          <w:spacing w:val="-11"/>
          <w:position w:val="-12"/>
          <w:sz w:val="25"/>
          <w:szCs w:val="25"/>
        </w:rPr>
        <w:object w:dxaOrig="380" w:dyaOrig="360">
          <v:shape id="_x0000_i1280" type="#_x0000_t75" style="width:18.75pt;height:18pt" o:ole="">
            <v:imagedata r:id="rId436" o:title=""/>
          </v:shape>
          <o:OLEObject Type="Embed" ProgID="Equation.3" ShapeID="_x0000_i1280" DrawAspect="Content" ObjectID="_1467997948" r:id="rId437"/>
        </w:object>
      </w:r>
      <w:r w:rsidR="00862A39" w:rsidRPr="00A727E0">
        <w:rPr>
          <w:bCs/>
          <w:color w:val="000000"/>
          <w:spacing w:val="-11"/>
          <w:sz w:val="25"/>
          <w:szCs w:val="25"/>
        </w:rPr>
        <w:t xml:space="preserve">, накладываются </w:t>
      </w:r>
      <w:r w:rsidR="00862A39" w:rsidRPr="00A727E0">
        <w:rPr>
          <w:bCs/>
          <w:color w:val="000000"/>
          <w:spacing w:val="-6"/>
          <w:sz w:val="25"/>
          <w:szCs w:val="25"/>
        </w:rPr>
        <w:t xml:space="preserve">естественные ограничения снизу (интервал не может быть меньше </w:t>
      </w:r>
      <w:r w:rsidR="00862A39" w:rsidRPr="00A727E0">
        <w:rPr>
          <w:bCs/>
          <w:color w:val="000000"/>
          <w:spacing w:val="-5"/>
          <w:sz w:val="25"/>
          <w:szCs w:val="25"/>
        </w:rPr>
        <w:t xml:space="preserve">ошибки фиксирования уровня фактора, так как в противном случае </w:t>
      </w:r>
      <w:r w:rsidR="00862A39" w:rsidRPr="00A727E0">
        <w:rPr>
          <w:bCs/>
          <w:color w:val="000000"/>
          <w:spacing w:val="-3"/>
          <w:sz w:val="25"/>
          <w:szCs w:val="25"/>
        </w:rPr>
        <w:t xml:space="preserve">верхний и нижний уровни окажутся неразличимыми) и сверху </w:t>
      </w:r>
      <w:r w:rsidR="00862A39" w:rsidRPr="00A727E0">
        <w:rPr>
          <w:bCs/>
          <w:color w:val="000000"/>
          <w:spacing w:val="-6"/>
          <w:sz w:val="25"/>
          <w:szCs w:val="25"/>
        </w:rPr>
        <w:t>(верхний и нижний уровни не должны выходить за область опре</w:t>
      </w:r>
      <w:r w:rsidR="00862A39" w:rsidRPr="00A727E0">
        <w:rPr>
          <w:bCs/>
          <w:color w:val="000000"/>
          <w:spacing w:val="-6"/>
          <w:sz w:val="25"/>
          <w:szCs w:val="25"/>
        </w:rPr>
        <w:softHyphen/>
      </w:r>
      <w:r w:rsidR="00862A39" w:rsidRPr="00A727E0">
        <w:rPr>
          <w:bCs/>
          <w:color w:val="000000"/>
          <w:spacing w:val="-8"/>
          <w:sz w:val="25"/>
          <w:szCs w:val="25"/>
        </w:rPr>
        <w:t xml:space="preserve">деления </w:t>
      </w:r>
      <w:r w:rsidR="00862A39" w:rsidRPr="00A727E0">
        <w:rPr>
          <w:bCs/>
          <w:color w:val="000000"/>
          <w:spacing w:val="-8"/>
          <w:sz w:val="25"/>
          <w:szCs w:val="25"/>
          <w:lang w:val="en-US"/>
        </w:rPr>
        <w:t>G</w:t>
      </w:r>
      <w:r w:rsidR="00862A39" w:rsidRPr="00A727E0">
        <w:rPr>
          <w:bCs/>
          <w:color w:val="000000"/>
          <w:spacing w:val="-8"/>
          <w:sz w:val="25"/>
          <w:szCs w:val="25"/>
        </w:rPr>
        <w:t>).</w:t>
      </w:r>
    </w:p>
    <w:p w:rsidR="00862A39" w:rsidRPr="00A727E0" w:rsidRDefault="00862A39" w:rsidP="00862A39">
      <w:pPr>
        <w:shd w:val="clear" w:color="auto" w:fill="FFFFFF"/>
        <w:ind w:left="14" w:right="14" w:firstLine="322"/>
        <w:jc w:val="both"/>
        <w:rPr>
          <w:bCs/>
          <w:color w:val="000000"/>
          <w:spacing w:val="-1"/>
          <w:sz w:val="25"/>
          <w:szCs w:val="25"/>
        </w:rPr>
      </w:pPr>
      <w:r w:rsidRPr="00A727E0">
        <w:rPr>
          <w:bCs/>
          <w:color w:val="000000"/>
          <w:spacing w:val="-8"/>
          <w:sz w:val="25"/>
          <w:szCs w:val="25"/>
        </w:rPr>
        <w:t>В</w:t>
      </w:r>
      <w:r w:rsidRPr="00A727E0">
        <w:rPr>
          <w:bCs/>
          <w:color w:val="000000"/>
          <w:spacing w:val="-1"/>
          <w:sz w:val="25"/>
          <w:szCs w:val="25"/>
        </w:rPr>
        <w:t xml:space="preserve"> рамках выбранной модели планирования в виде алгебраичес</w:t>
      </w:r>
      <w:r w:rsidRPr="00A727E0">
        <w:rPr>
          <w:bCs/>
          <w:color w:val="000000"/>
          <w:spacing w:val="-1"/>
          <w:sz w:val="25"/>
          <w:szCs w:val="25"/>
        </w:rPr>
        <w:softHyphen/>
      </w:r>
      <w:r w:rsidRPr="00A727E0">
        <w:rPr>
          <w:bCs/>
          <w:color w:val="000000"/>
          <w:spacing w:val="3"/>
          <w:sz w:val="25"/>
          <w:szCs w:val="25"/>
        </w:rPr>
        <w:t>ких полиномов строится план эксперимента путем варьирования</w:t>
      </w:r>
      <w:r w:rsidRPr="00A727E0">
        <w:rPr>
          <w:sz w:val="25"/>
          <w:szCs w:val="25"/>
        </w:rPr>
        <w:t xml:space="preserve"> </w:t>
      </w:r>
      <w:r w:rsidRPr="00A727E0">
        <w:rPr>
          <w:bCs/>
          <w:color w:val="000000"/>
          <w:spacing w:val="1"/>
          <w:sz w:val="25"/>
          <w:szCs w:val="25"/>
        </w:rPr>
        <w:t xml:space="preserve">каждого из факторов </w:t>
      </w:r>
      <w:r w:rsidR="002327E6" w:rsidRPr="002327E6">
        <w:rPr>
          <w:bCs/>
          <w:color w:val="000000"/>
          <w:spacing w:val="1"/>
          <w:position w:val="-12"/>
          <w:sz w:val="25"/>
          <w:szCs w:val="25"/>
        </w:rPr>
        <w:object w:dxaOrig="980" w:dyaOrig="400">
          <v:shape id="_x0000_i1281" type="#_x0000_t75" style="width:48.75pt;height:20.25pt" o:ole="">
            <v:imagedata r:id="rId438" o:title=""/>
          </v:shape>
          <o:OLEObject Type="Embed" ProgID="Equation.3" ShapeID="_x0000_i1281" DrawAspect="Content" ObjectID="_1467997949" r:id="rId439"/>
        </w:object>
      </w:r>
      <w:r w:rsidRPr="00A727E0">
        <w:rPr>
          <w:bCs/>
          <w:i/>
          <w:iCs/>
          <w:color w:val="000000"/>
          <w:spacing w:val="1"/>
          <w:sz w:val="25"/>
          <w:szCs w:val="25"/>
        </w:rPr>
        <w:t xml:space="preserve"> </w:t>
      </w:r>
      <w:r w:rsidRPr="00A727E0">
        <w:rPr>
          <w:bCs/>
          <w:color w:val="000000"/>
          <w:spacing w:val="1"/>
          <w:sz w:val="25"/>
          <w:szCs w:val="25"/>
        </w:rPr>
        <w:t xml:space="preserve">на нескольких уровнях </w:t>
      </w:r>
      <w:r w:rsidRPr="00A727E0">
        <w:rPr>
          <w:bCs/>
          <w:i/>
          <w:iCs/>
          <w:color w:val="000000"/>
          <w:spacing w:val="1"/>
          <w:sz w:val="25"/>
          <w:szCs w:val="25"/>
          <w:lang w:val="en-US"/>
        </w:rPr>
        <w:t>q</w:t>
      </w:r>
      <w:r w:rsidRPr="00A727E0">
        <w:rPr>
          <w:bCs/>
          <w:i/>
          <w:iCs/>
          <w:color w:val="000000"/>
          <w:spacing w:val="1"/>
          <w:sz w:val="25"/>
          <w:szCs w:val="25"/>
        </w:rPr>
        <w:t xml:space="preserve"> </w:t>
      </w:r>
      <w:r w:rsidRPr="00A727E0">
        <w:rPr>
          <w:bCs/>
          <w:color w:val="000000"/>
          <w:spacing w:val="1"/>
          <w:sz w:val="25"/>
          <w:szCs w:val="25"/>
        </w:rPr>
        <w:t>относи</w:t>
      </w:r>
      <w:r w:rsidRPr="00A727E0">
        <w:rPr>
          <w:bCs/>
          <w:color w:val="000000"/>
          <w:spacing w:val="1"/>
          <w:sz w:val="25"/>
          <w:szCs w:val="25"/>
        </w:rPr>
        <w:softHyphen/>
      </w:r>
      <w:r w:rsidRPr="00A727E0">
        <w:rPr>
          <w:bCs/>
          <w:color w:val="000000"/>
          <w:spacing w:val="7"/>
          <w:sz w:val="25"/>
          <w:szCs w:val="25"/>
        </w:rPr>
        <w:t xml:space="preserve">тельно исходной точки </w:t>
      </w:r>
      <w:r w:rsidR="002327E6" w:rsidRPr="002327E6">
        <w:rPr>
          <w:bCs/>
          <w:color w:val="000000"/>
          <w:spacing w:val="-2"/>
          <w:position w:val="-12"/>
          <w:sz w:val="25"/>
          <w:szCs w:val="25"/>
        </w:rPr>
        <w:object w:dxaOrig="320" w:dyaOrig="360">
          <v:shape id="_x0000_i1282" type="#_x0000_t75" style="width:15.75pt;height:18pt" o:ole="">
            <v:imagedata r:id="rId429" o:title=""/>
          </v:shape>
          <o:OLEObject Type="Embed" ProgID="Equation.3" ShapeID="_x0000_i1282" DrawAspect="Content" ObjectID="_1467997950" r:id="rId440"/>
        </w:object>
      </w:r>
      <w:r w:rsidRPr="00A727E0">
        <w:rPr>
          <w:bCs/>
          <w:i/>
          <w:iCs/>
          <w:color w:val="000000"/>
          <w:spacing w:val="7"/>
          <w:sz w:val="25"/>
          <w:szCs w:val="25"/>
        </w:rPr>
        <w:t xml:space="preserve">, </w:t>
      </w:r>
      <w:r w:rsidRPr="00A727E0">
        <w:rPr>
          <w:bCs/>
          <w:color w:val="000000"/>
          <w:spacing w:val="7"/>
          <w:sz w:val="25"/>
          <w:szCs w:val="25"/>
        </w:rPr>
        <w:t>представляющей центр экспери</w:t>
      </w:r>
      <w:r w:rsidRPr="00A727E0">
        <w:rPr>
          <w:bCs/>
          <w:color w:val="000000"/>
          <w:spacing w:val="7"/>
          <w:sz w:val="25"/>
          <w:szCs w:val="25"/>
        </w:rPr>
        <w:softHyphen/>
      </w:r>
      <w:r w:rsidRPr="00A727E0">
        <w:rPr>
          <w:bCs/>
          <w:color w:val="000000"/>
          <w:spacing w:val="-1"/>
          <w:sz w:val="25"/>
          <w:szCs w:val="25"/>
        </w:rPr>
        <w:t>мента.</w:t>
      </w:r>
    </w:p>
    <w:p w:rsidR="00862A39" w:rsidRPr="00A727E0" w:rsidRDefault="002327E6" w:rsidP="0073779A">
      <w:pPr>
        <w:shd w:val="clear" w:color="auto" w:fill="FFFFFF"/>
        <w:ind w:left="14" w:right="14" w:firstLine="322"/>
        <w:jc w:val="both"/>
        <w:outlineLvl w:val="0"/>
        <w:rPr>
          <w:bCs/>
          <w:color w:val="000000"/>
          <w:spacing w:val="-1"/>
          <w:sz w:val="25"/>
          <w:szCs w:val="25"/>
        </w:rPr>
      </w:pPr>
      <w:r>
        <w:rPr>
          <w:bCs/>
          <w:color w:val="000000"/>
          <w:spacing w:val="-1"/>
          <w:sz w:val="25"/>
          <w:szCs w:val="25"/>
        </w:rPr>
        <w:t>Посл</w:t>
      </w:r>
      <w:r w:rsidR="00862A39" w:rsidRPr="00A727E0">
        <w:rPr>
          <w:bCs/>
          <w:color w:val="000000"/>
          <w:spacing w:val="-1"/>
          <w:sz w:val="25"/>
          <w:szCs w:val="25"/>
        </w:rPr>
        <w:t xml:space="preserve">е проведения машинного эксперимента необходимо определить коэффициенты </w:t>
      </w:r>
    </w:p>
    <w:p w:rsidR="00862A39" w:rsidRPr="002327E6" w:rsidRDefault="00862A39" w:rsidP="002327E6">
      <w:pPr>
        <w:shd w:val="clear" w:color="auto" w:fill="FFFFFF"/>
        <w:ind w:left="14" w:right="14"/>
        <w:jc w:val="both"/>
        <w:rPr>
          <w:bCs/>
          <w:color w:val="000000"/>
          <w:spacing w:val="-1"/>
          <w:sz w:val="25"/>
          <w:szCs w:val="25"/>
        </w:rPr>
      </w:pPr>
      <w:r w:rsidRPr="00A727E0">
        <w:rPr>
          <w:bCs/>
          <w:color w:val="000000"/>
          <w:spacing w:val="-1"/>
          <w:sz w:val="25"/>
          <w:szCs w:val="25"/>
        </w:rPr>
        <w:t>алгебраического полинома, представляющего собой модель планирования. Для достижения этой цели можно воспользоваться методами матричной алгебры. Матрица- сто</w:t>
      </w:r>
      <w:r w:rsidR="002327E6">
        <w:rPr>
          <w:bCs/>
          <w:color w:val="000000"/>
          <w:spacing w:val="-1"/>
          <w:sz w:val="25"/>
          <w:szCs w:val="25"/>
        </w:rPr>
        <w:t>лбец коэффициентов пол</w:t>
      </w:r>
      <w:r w:rsidRPr="00A727E0">
        <w:rPr>
          <w:bCs/>
          <w:color w:val="000000"/>
          <w:spacing w:val="-1"/>
          <w:sz w:val="25"/>
          <w:szCs w:val="25"/>
        </w:rPr>
        <w:t xml:space="preserve">инома определяется по формуле:             </w:t>
      </w:r>
      <w:r w:rsidR="002327E6">
        <w:rPr>
          <w:bCs/>
          <w:color w:val="000000"/>
          <w:spacing w:val="-1"/>
          <w:sz w:val="25"/>
          <w:szCs w:val="25"/>
        </w:rPr>
        <w:t xml:space="preserve">                             </w:t>
      </w:r>
    </w:p>
    <w:p w:rsidR="00862A39" w:rsidRPr="00A727E0" w:rsidRDefault="002327E6" w:rsidP="002327E6">
      <w:pPr>
        <w:shd w:val="clear" w:color="auto" w:fill="FFFFFF"/>
        <w:ind w:left="14" w:right="14"/>
        <w:jc w:val="center"/>
        <w:rPr>
          <w:bCs/>
          <w:color w:val="000000"/>
          <w:spacing w:val="-1"/>
          <w:sz w:val="25"/>
          <w:szCs w:val="25"/>
        </w:rPr>
      </w:pPr>
      <w:r w:rsidRPr="002327E6">
        <w:rPr>
          <w:bCs/>
          <w:color w:val="000000"/>
          <w:spacing w:val="-1"/>
          <w:position w:val="-10"/>
          <w:sz w:val="25"/>
          <w:szCs w:val="25"/>
        </w:rPr>
        <w:object w:dxaOrig="2040" w:dyaOrig="360">
          <v:shape id="_x0000_i1283" type="#_x0000_t75" style="width:102pt;height:18pt" o:ole="">
            <v:imagedata r:id="rId441" o:title=""/>
          </v:shape>
          <o:OLEObject Type="Embed" ProgID="Equation.3" ShapeID="_x0000_i1283" DrawAspect="Content" ObjectID="_1467997951" r:id="rId442"/>
        </w:object>
      </w:r>
      <w:r>
        <w:rPr>
          <w:bCs/>
          <w:color w:val="000000"/>
          <w:spacing w:val="-1"/>
          <w:sz w:val="25"/>
          <w:szCs w:val="25"/>
        </w:rPr>
        <w:t>,</w:t>
      </w:r>
    </w:p>
    <w:p w:rsidR="00862A39" w:rsidRPr="00A727E0" w:rsidRDefault="002327E6" w:rsidP="00862A39">
      <w:pPr>
        <w:shd w:val="clear" w:color="auto" w:fill="FFFFFF"/>
        <w:ind w:left="14" w:right="14"/>
        <w:jc w:val="both"/>
        <w:rPr>
          <w:bCs/>
          <w:color w:val="000000"/>
          <w:spacing w:val="-1"/>
          <w:sz w:val="25"/>
          <w:szCs w:val="25"/>
        </w:rPr>
      </w:pPr>
      <w:r>
        <w:rPr>
          <w:bCs/>
          <w:color w:val="000000"/>
          <w:spacing w:val="-1"/>
          <w:sz w:val="25"/>
          <w:szCs w:val="25"/>
        </w:rPr>
        <w:t>где</w:t>
      </w:r>
      <w:r w:rsidR="00862A39" w:rsidRPr="00A727E0">
        <w:rPr>
          <w:bCs/>
          <w:color w:val="000000"/>
          <w:spacing w:val="-1"/>
          <w:sz w:val="25"/>
          <w:szCs w:val="25"/>
        </w:rPr>
        <w:t xml:space="preserve"> В – матрица-столбец коэффициентов полинома; Х – матри</w:t>
      </w:r>
      <w:r>
        <w:rPr>
          <w:bCs/>
          <w:color w:val="000000"/>
          <w:spacing w:val="-1"/>
          <w:sz w:val="25"/>
          <w:szCs w:val="25"/>
        </w:rPr>
        <w:t xml:space="preserve">ца планирования эксперимента; </w:t>
      </w:r>
      <w:r w:rsidRPr="002327E6">
        <w:rPr>
          <w:bCs/>
          <w:color w:val="000000"/>
          <w:spacing w:val="-1"/>
          <w:position w:val="-4"/>
          <w:sz w:val="25"/>
          <w:szCs w:val="25"/>
        </w:rPr>
        <w:object w:dxaOrig="400" w:dyaOrig="300">
          <v:shape id="_x0000_i1284" type="#_x0000_t75" style="width:20.25pt;height:15pt" o:ole="">
            <v:imagedata r:id="rId443" o:title=""/>
          </v:shape>
          <o:OLEObject Type="Embed" ProgID="Equation.3" ShapeID="_x0000_i1284" DrawAspect="Content" ObjectID="_1467997952" r:id="rId444"/>
        </w:object>
      </w:r>
      <w:r w:rsidR="00862A39" w:rsidRPr="00A727E0">
        <w:rPr>
          <w:bCs/>
          <w:color w:val="000000"/>
          <w:spacing w:val="-1"/>
          <w:sz w:val="25"/>
          <w:szCs w:val="25"/>
        </w:rPr>
        <w:t xml:space="preserve"> – транспонированная матрица планирования эксперимента; У – матрица-столбец реакции исследуемой системы.</w:t>
      </w:r>
    </w:p>
    <w:p w:rsidR="00862A39" w:rsidRPr="00A727E0" w:rsidRDefault="00862A39" w:rsidP="000B78DD">
      <w:pPr>
        <w:shd w:val="clear" w:color="auto" w:fill="FFFFFF"/>
        <w:ind w:left="14" w:right="14" w:firstLine="166"/>
        <w:jc w:val="both"/>
        <w:rPr>
          <w:sz w:val="25"/>
          <w:szCs w:val="25"/>
        </w:rPr>
      </w:pPr>
      <w:r w:rsidRPr="00A727E0">
        <w:rPr>
          <w:bCs/>
          <w:color w:val="000000"/>
          <w:spacing w:val="-1"/>
          <w:sz w:val="25"/>
          <w:szCs w:val="25"/>
        </w:rPr>
        <w:t xml:space="preserve">   Если принять во внимание, что матрица планирования двухуровневого плана первого порядка с эффектами взаимодействия является ортогональной, что говорит о независимости всех факторов, то коэффициенты полинома могут быть определены по формуле:</w:t>
      </w:r>
      <w:r w:rsidR="000B78DD">
        <w:rPr>
          <w:bCs/>
          <w:color w:val="000000"/>
          <w:spacing w:val="-1"/>
          <w:sz w:val="25"/>
          <w:szCs w:val="25"/>
        </w:rPr>
        <w:t xml:space="preserve">                                             </w:t>
      </w:r>
      <w:r w:rsidR="00867183" w:rsidRPr="002327E6">
        <w:rPr>
          <w:color w:val="000000"/>
          <w:spacing w:val="-1"/>
          <w:position w:val="-28"/>
          <w:sz w:val="25"/>
          <w:szCs w:val="25"/>
        </w:rPr>
        <w:object w:dxaOrig="1340" w:dyaOrig="700">
          <v:shape id="_x0000_i1285" type="#_x0000_t75" style="width:66.75pt;height:35.25pt" o:ole="">
            <v:imagedata r:id="rId445" o:title=""/>
          </v:shape>
          <o:OLEObject Type="Embed" ProgID="Equation.3" ShapeID="_x0000_i1285" DrawAspect="Content" ObjectID="_1467997953" r:id="rId446"/>
        </w:object>
      </w:r>
      <w:r w:rsidRPr="00A727E0">
        <w:rPr>
          <w:color w:val="000000"/>
          <w:spacing w:val="-1"/>
          <w:sz w:val="25"/>
          <w:szCs w:val="25"/>
        </w:rPr>
        <w:t xml:space="preserve"> </w:t>
      </w:r>
      <w:r w:rsidR="004E1A6F">
        <w:rPr>
          <w:color w:val="000000"/>
          <w:spacing w:val="-1"/>
          <w:sz w:val="25"/>
          <w:szCs w:val="25"/>
        </w:rPr>
        <w:t>.</w:t>
      </w:r>
    </w:p>
    <w:p w:rsidR="00862A39" w:rsidRPr="00A727E0" w:rsidRDefault="00862A39" w:rsidP="002327E6">
      <w:pPr>
        <w:shd w:val="clear" w:color="auto" w:fill="FFFFFF"/>
        <w:ind w:left="14" w:right="14" w:firstLine="346"/>
        <w:jc w:val="both"/>
        <w:rPr>
          <w:bCs/>
          <w:sz w:val="25"/>
          <w:szCs w:val="25"/>
        </w:rPr>
      </w:pPr>
      <w:r w:rsidRPr="00A727E0">
        <w:rPr>
          <w:bCs/>
          <w:sz w:val="25"/>
          <w:szCs w:val="25"/>
        </w:rPr>
        <w:t>Полученный полином позволяет определить оптимальные области значений факторов исследуемого объекта. Для этой цели могут быть использованы как аналитические так и поисковые методы. Из аналитических методов можно воспользоваться определением частных производных по всем факторам и приравнивания их к нулю. Из решения полученной системы уравнений определятся оптимальные значения факторов.</w:t>
      </w:r>
    </w:p>
    <w:p w:rsidR="00862A39" w:rsidRPr="00A727E0" w:rsidRDefault="00862A39" w:rsidP="00862A39">
      <w:pPr>
        <w:shd w:val="clear" w:color="auto" w:fill="FFFFFF"/>
        <w:ind w:left="14" w:right="14"/>
        <w:jc w:val="both"/>
        <w:rPr>
          <w:sz w:val="25"/>
          <w:szCs w:val="25"/>
        </w:rPr>
      </w:pPr>
      <w:r w:rsidRPr="00A727E0">
        <w:rPr>
          <w:bCs/>
          <w:sz w:val="25"/>
          <w:szCs w:val="25"/>
        </w:rPr>
        <w:t xml:space="preserve">   Из поисковых методов можно воспользоваться одним из градиентных методов, позволяющих с помощью ЭВМ достаточно быстро определить область оптимальных значений факторов</w:t>
      </w:r>
      <w:r w:rsidRPr="00A727E0">
        <w:rPr>
          <w:sz w:val="25"/>
          <w:szCs w:val="25"/>
        </w:rPr>
        <w:t xml:space="preserve">                      </w:t>
      </w:r>
    </w:p>
    <w:p w:rsidR="000B3CDA" w:rsidRDefault="000B3CDA" w:rsidP="000B3CDA">
      <w:pPr>
        <w:ind w:left="1800"/>
        <w:rPr>
          <w:b/>
        </w:rPr>
      </w:pPr>
    </w:p>
    <w:p w:rsidR="0073779A" w:rsidRDefault="0073779A" w:rsidP="0073779A">
      <w:pPr>
        <w:ind w:left="1380"/>
        <w:rPr>
          <w:b/>
          <w:lang w:val="en-US"/>
        </w:rPr>
      </w:pPr>
      <w:r>
        <w:rPr>
          <w:b/>
          <w:lang w:val="en-US"/>
        </w:rPr>
        <w:t xml:space="preserve"> </w:t>
      </w:r>
    </w:p>
    <w:p w:rsidR="0073779A" w:rsidRDefault="0073779A" w:rsidP="0073779A">
      <w:pPr>
        <w:ind w:left="1380"/>
        <w:rPr>
          <w:b/>
          <w:lang w:val="en-US"/>
        </w:rPr>
      </w:pPr>
    </w:p>
    <w:p w:rsidR="0073779A" w:rsidRDefault="0073779A" w:rsidP="0073779A">
      <w:pPr>
        <w:ind w:left="1380"/>
        <w:rPr>
          <w:b/>
          <w:lang w:val="en-US"/>
        </w:rPr>
      </w:pPr>
    </w:p>
    <w:p w:rsidR="0073779A" w:rsidRDefault="0073779A" w:rsidP="0073779A">
      <w:pPr>
        <w:ind w:left="1380"/>
        <w:rPr>
          <w:b/>
          <w:lang w:val="en-US"/>
        </w:rPr>
      </w:pPr>
    </w:p>
    <w:p w:rsidR="0073779A" w:rsidRDefault="0073779A" w:rsidP="0073779A">
      <w:pPr>
        <w:ind w:left="1380"/>
        <w:rPr>
          <w:b/>
          <w:lang w:val="en-US"/>
        </w:rPr>
      </w:pPr>
    </w:p>
    <w:p w:rsidR="0073779A" w:rsidRDefault="0073779A" w:rsidP="0073779A">
      <w:pPr>
        <w:ind w:left="1380"/>
        <w:rPr>
          <w:b/>
          <w:lang w:val="en-US"/>
        </w:rPr>
      </w:pPr>
    </w:p>
    <w:p w:rsidR="0073779A" w:rsidRDefault="0073779A" w:rsidP="0073779A">
      <w:pPr>
        <w:ind w:left="1380"/>
        <w:rPr>
          <w:b/>
          <w:lang w:val="en-US"/>
        </w:rPr>
      </w:pPr>
    </w:p>
    <w:p w:rsidR="0073779A" w:rsidRDefault="0073779A" w:rsidP="0073779A">
      <w:pPr>
        <w:ind w:left="1380"/>
        <w:rPr>
          <w:b/>
          <w:lang w:val="en-US"/>
        </w:rPr>
      </w:pPr>
    </w:p>
    <w:p w:rsidR="0073779A" w:rsidRDefault="0073779A" w:rsidP="0073779A">
      <w:pPr>
        <w:ind w:left="1380"/>
        <w:rPr>
          <w:b/>
          <w:lang w:val="en-US"/>
        </w:rPr>
      </w:pPr>
    </w:p>
    <w:p w:rsidR="0073779A" w:rsidRDefault="0073779A" w:rsidP="0073779A">
      <w:pPr>
        <w:ind w:left="1380"/>
        <w:rPr>
          <w:b/>
          <w:lang w:val="en-US"/>
        </w:rPr>
      </w:pPr>
    </w:p>
    <w:p w:rsidR="0073779A" w:rsidRDefault="0073779A" w:rsidP="0073779A">
      <w:pPr>
        <w:ind w:left="1380"/>
        <w:rPr>
          <w:b/>
          <w:lang w:val="en-US"/>
        </w:rPr>
      </w:pPr>
    </w:p>
    <w:p w:rsidR="0073779A" w:rsidRDefault="0073779A" w:rsidP="0073779A">
      <w:pPr>
        <w:ind w:left="1380"/>
        <w:rPr>
          <w:b/>
          <w:lang w:val="en-US"/>
        </w:rPr>
      </w:pPr>
    </w:p>
    <w:p w:rsidR="0073779A" w:rsidRDefault="0073779A" w:rsidP="0073779A">
      <w:pPr>
        <w:ind w:left="1380"/>
        <w:rPr>
          <w:b/>
          <w:lang w:val="en-US"/>
        </w:rPr>
      </w:pPr>
    </w:p>
    <w:p w:rsidR="0073779A" w:rsidRDefault="0073779A" w:rsidP="0073779A">
      <w:pPr>
        <w:ind w:left="1380"/>
        <w:rPr>
          <w:b/>
          <w:lang w:val="en-US"/>
        </w:rPr>
      </w:pPr>
    </w:p>
    <w:p w:rsidR="0073779A" w:rsidRDefault="0073779A" w:rsidP="0073779A">
      <w:pPr>
        <w:ind w:left="1380"/>
        <w:rPr>
          <w:b/>
          <w:lang w:val="en-US"/>
        </w:rPr>
      </w:pPr>
    </w:p>
    <w:p w:rsidR="0073779A" w:rsidRDefault="0073779A" w:rsidP="0073779A">
      <w:pPr>
        <w:ind w:left="1380"/>
        <w:rPr>
          <w:b/>
          <w:lang w:val="en-US"/>
        </w:rPr>
      </w:pPr>
    </w:p>
    <w:p w:rsidR="0073779A" w:rsidRDefault="0073779A" w:rsidP="0073779A">
      <w:pPr>
        <w:ind w:left="1380"/>
        <w:rPr>
          <w:b/>
          <w:lang w:val="en-US"/>
        </w:rPr>
      </w:pPr>
    </w:p>
    <w:p w:rsidR="0073779A" w:rsidRDefault="0073779A" w:rsidP="0073779A">
      <w:pPr>
        <w:ind w:left="1380"/>
        <w:rPr>
          <w:b/>
          <w:lang w:val="en-US"/>
        </w:rPr>
      </w:pPr>
    </w:p>
    <w:p w:rsidR="0073779A" w:rsidRDefault="0073779A" w:rsidP="0073779A">
      <w:pPr>
        <w:ind w:left="1380"/>
        <w:rPr>
          <w:b/>
          <w:lang w:val="en-US"/>
        </w:rPr>
      </w:pPr>
    </w:p>
    <w:p w:rsidR="0073779A" w:rsidRDefault="0073779A" w:rsidP="0073779A">
      <w:pPr>
        <w:ind w:left="1380"/>
        <w:rPr>
          <w:b/>
          <w:lang w:val="en-US"/>
        </w:rPr>
      </w:pPr>
    </w:p>
    <w:p w:rsidR="0073779A" w:rsidRDefault="0073779A" w:rsidP="0073779A">
      <w:pPr>
        <w:ind w:left="1380"/>
        <w:rPr>
          <w:b/>
          <w:lang w:val="en-US"/>
        </w:rPr>
      </w:pPr>
    </w:p>
    <w:p w:rsidR="0073779A" w:rsidRDefault="0073779A" w:rsidP="0073779A">
      <w:pPr>
        <w:ind w:left="1380"/>
        <w:rPr>
          <w:b/>
          <w:lang w:val="en-US"/>
        </w:rPr>
      </w:pPr>
    </w:p>
    <w:p w:rsidR="0073779A" w:rsidRDefault="0073779A" w:rsidP="0073779A">
      <w:pPr>
        <w:ind w:left="1380"/>
        <w:rPr>
          <w:b/>
          <w:lang w:val="en-US"/>
        </w:rPr>
      </w:pPr>
    </w:p>
    <w:p w:rsidR="0073779A" w:rsidRDefault="0073779A" w:rsidP="0073779A">
      <w:pPr>
        <w:ind w:left="1380"/>
        <w:rPr>
          <w:b/>
          <w:lang w:val="en-US"/>
        </w:rPr>
      </w:pPr>
    </w:p>
    <w:p w:rsidR="0073779A" w:rsidRDefault="0073779A" w:rsidP="0073779A">
      <w:pPr>
        <w:ind w:left="1380"/>
        <w:rPr>
          <w:b/>
          <w:lang w:val="en-US"/>
        </w:rPr>
      </w:pPr>
    </w:p>
    <w:p w:rsidR="0073779A" w:rsidRDefault="0073779A" w:rsidP="0073779A">
      <w:pPr>
        <w:ind w:left="1380"/>
        <w:rPr>
          <w:b/>
          <w:lang w:val="en-US"/>
        </w:rPr>
      </w:pPr>
    </w:p>
    <w:p w:rsidR="0073779A" w:rsidRDefault="0073779A" w:rsidP="0073779A">
      <w:pPr>
        <w:ind w:left="1380"/>
        <w:rPr>
          <w:b/>
          <w:lang w:val="en-US"/>
        </w:rPr>
      </w:pPr>
    </w:p>
    <w:p w:rsidR="0073779A" w:rsidRDefault="0073779A" w:rsidP="0073779A">
      <w:pPr>
        <w:ind w:left="1380"/>
        <w:rPr>
          <w:b/>
          <w:lang w:val="en-US"/>
        </w:rPr>
      </w:pPr>
    </w:p>
    <w:p w:rsidR="0073779A" w:rsidRDefault="0073779A" w:rsidP="0073779A">
      <w:pPr>
        <w:ind w:left="1380"/>
        <w:rPr>
          <w:b/>
          <w:lang w:val="en-US"/>
        </w:rPr>
      </w:pPr>
    </w:p>
    <w:p w:rsidR="0073779A" w:rsidRDefault="0073779A" w:rsidP="0073779A">
      <w:pPr>
        <w:ind w:left="1380"/>
        <w:rPr>
          <w:b/>
          <w:lang w:val="en-US"/>
        </w:rPr>
      </w:pPr>
    </w:p>
    <w:p w:rsidR="0073779A" w:rsidRDefault="0073779A" w:rsidP="0073779A">
      <w:pPr>
        <w:ind w:left="1380"/>
        <w:rPr>
          <w:b/>
          <w:lang w:val="en-US"/>
        </w:rPr>
      </w:pPr>
    </w:p>
    <w:p w:rsidR="00602CA3" w:rsidRPr="003B0939" w:rsidRDefault="00066F1D" w:rsidP="0073779A">
      <w:pPr>
        <w:ind w:left="1380"/>
      </w:pPr>
      <w:r>
        <w:rPr>
          <w:b/>
        </w:rPr>
        <w:t xml:space="preserve"> </w:t>
      </w:r>
    </w:p>
    <w:p w:rsidR="002327E6" w:rsidRDefault="003B0939" w:rsidP="003B0939">
      <w:pPr>
        <w:shd w:val="clear" w:color="auto" w:fill="FFFFFF"/>
        <w:rPr>
          <w:color w:val="000000"/>
          <w:spacing w:val="-10"/>
          <w:sz w:val="25"/>
          <w:szCs w:val="25"/>
        </w:rPr>
      </w:pPr>
      <w:r w:rsidRPr="006A0D4E">
        <w:rPr>
          <w:color w:val="000000"/>
          <w:spacing w:val="-10"/>
          <w:sz w:val="25"/>
          <w:szCs w:val="25"/>
        </w:rPr>
        <w:t xml:space="preserve">                                                                                                                          </w:t>
      </w:r>
    </w:p>
    <w:p w:rsidR="003B0939" w:rsidRPr="006A0D4E" w:rsidRDefault="003B0939" w:rsidP="0073779A">
      <w:pPr>
        <w:shd w:val="clear" w:color="auto" w:fill="FFFFFF"/>
        <w:jc w:val="right"/>
        <w:outlineLvl w:val="0"/>
        <w:rPr>
          <w:color w:val="000000"/>
          <w:spacing w:val="-10"/>
          <w:sz w:val="25"/>
          <w:szCs w:val="25"/>
        </w:rPr>
      </w:pPr>
      <w:r w:rsidRPr="006A0D4E">
        <w:rPr>
          <w:color w:val="000000"/>
          <w:spacing w:val="-10"/>
          <w:sz w:val="25"/>
          <w:szCs w:val="25"/>
        </w:rPr>
        <w:t xml:space="preserve">  ПРИЛОЖЕНИ Е 1     </w:t>
      </w:r>
    </w:p>
    <w:p w:rsidR="003B0939" w:rsidRPr="006A0D4E" w:rsidRDefault="003B0939" w:rsidP="003B0939">
      <w:pPr>
        <w:shd w:val="clear" w:color="auto" w:fill="FFFFFF"/>
        <w:rPr>
          <w:color w:val="000000"/>
          <w:spacing w:val="-10"/>
          <w:sz w:val="25"/>
          <w:szCs w:val="25"/>
        </w:rPr>
      </w:pPr>
      <w:r w:rsidRPr="006A0D4E">
        <w:rPr>
          <w:color w:val="000000"/>
          <w:spacing w:val="-10"/>
          <w:sz w:val="25"/>
          <w:szCs w:val="25"/>
        </w:rPr>
        <w:t xml:space="preserve">                   </w:t>
      </w:r>
    </w:p>
    <w:p w:rsidR="003B0939" w:rsidRPr="006A0D4E" w:rsidRDefault="003B0939" w:rsidP="003B0939">
      <w:pPr>
        <w:shd w:val="clear" w:color="auto" w:fill="FFFFFF"/>
        <w:rPr>
          <w:b/>
          <w:bCs/>
          <w:color w:val="000000"/>
          <w:spacing w:val="-10"/>
          <w:sz w:val="25"/>
          <w:szCs w:val="25"/>
        </w:rPr>
      </w:pPr>
    </w:p>
    <w:p w:rsidR="003B0939" w:rsidRPr="004F2A37" w:rsidRDefault="003B0939" w:rsidP="003B0939">
      <w:pPr>
        <w:shd w:val="clear" w:color="auto" w:fill="FFFFFF"/>
        <w:rPr>
          <w:b/>
          <w:bCs/>
          <w:color w:val="000000"/>
          <w:spacing w:val="-10"/>
          <w:sz w:val="25"/>
          <w:szCs w:val="25"/>
        </w:rPr>
      </w:pPr>
      <w:r w:rsidRPr="006A0D4E">
        <w:rPr>
          <w:b/>
          <w:bCs/>
          <w:color w:val="000000"/>
          <w:spacing w:val="-10"/>
          <w:sz w:val="25"/>
          <w:szCs w:val="25"/>
        </w:rPr>
        <w:t xml:space="preserve">                   </w:t>
      </w:r>
      <w:r w:rsidRPr="004F2A37">
        <w:rPr>
          <w:b/>
          <w:bCs/>
          <w:color w:val="000000"/>
          <w:spacing w:val="-10"/>
          <w:sz w:val="25"/>
          <w:szCs w:val="25"/>
        </w:rPr>
        <w:t xml:space="preserve">  </w:t>
      </w:r>
      <w:r>
        <w:rPr>
          <w:b/>
          <w:bCs/>
          <w:color w:val="000000"/>
          <w:spacing w:val="-10"/>
          <w:sz w:val="25"/>
          <w:szCs w:val="25"/>
        </w:rPr>
        <w:t xml:space="preserve">ЯЗЫК </w:t>
      </w:r>
      <w:r w:rsidRPr="004F2A37">
        <w:rPr>
          <w:b/>
          <w:bCs/>
          <w:color w:val="000000"/>
          <w:spacing w:val="-10"/>
          <w:sz w:val="25"/>
          <w:szCs w:val="25"/>
        </w:rPr>
        <w:t xml:space="preserve">  </w:t>
      </w:r>
      <w:r>
        <w:rPr>
          <w:b/>
          <w:bCs/>
          <w:color w:val="000000"/>
          <w:spacing w:val="-10"/>
          <w:sz w:val="25"/>
          <w:szCs w:val="25"/>
        </w:rPr>
        <w:t xml:space="preserve">ИМИТАЦИОННОГО </w:t>
      </w:r>
      <w:r w:rsidRPr="004F2A37">
        <w:rPr>
          <w:b/>
          <w:bCs/>
          <w:color w:val="000000"/>
          <w:spacing w:val="-10"/>
          <w:sz w:val="25"/>
          <w:szCs w:val="25"/>
        </w:rPr>
        <w:t xml:space="preserve">  </w:t>
      </w:r>
      <w:r>
        <w:rPr>
          <w:b/>
          <w:bCs/>
          <w:color w:val="000000"/>
          <w:spacing w:val="-10"/>
          <w:sz w:val="25"/>
          <w:szCs w:val="25"/>
        </w:rPr>
        <w:t>МОДЕЛИРОВАНИЯ</w:t>
      </w:r>
      <w:r w:rsidRPr="004F2A37">
        <w:rPr>
          <w:b/>
          <w:bCs/>
          <w:color w:val="000000"/>
          <w:spacing w:val="-10"/>
          <w:sz w:val="25"/>
          <w:szCs w:val="25"/>
        </w:rPr>
        <w:t xml:space="preserve">  </w:t>
      </w:r>
      <w:r>
        <w:rPr>
          <w:b/>
          <w:bCs/>
          <w:color w:val="000000"/>
          <w:spacing w:val="-10"/>
          <w:sz w:val="25"/>
          <w:szCs w:val="25"/>
        </w:rPr>
        <w:t xml:space="preserve"> </w:t>
      </w:r>
      <w:r>
        <w:rPr>
          <w:b/>
          <w:bCs/>
          <w:color w:val="000000"/>
          <w:spacing w:val="-10"/>
          <w:sz w:val="25"/>
          <w:szCs w:val="25"/>
          <w:lang w:val="en-US"/>
        </w:rPr>
        <w:t>GPSS</w:t>
      </w:r>
    </w:p>
    <w:p w:rsidR="003B0939" w:rsidRPr="00101ADC" w:rsidRDefault="003B0939" w:rsidP="003B0939">
      <w:pPr>
        <w:shd w:val="clear" w:color="auto" w:fill="FFFFFF"/>
        <w:spacing w:before="360"/>
        <w:ind w:left="1253"/>
        <w:rPr>
          <w:b/>
          <w:bCs/>
        </w:rPr>
      </w:pPr>
      <w:r w:rsidRPr="006A0D4E">
        <w:rPr>
          <w:b/>
          <w:bCs/>
          <w:color w:val="000000"/>
          <w:spacing w:val="-10"/>
          <w:sz w:val="25"/>
          <w:szCs w:val="25"/>
        </w:rPr>
        <w:t xml:space="preserve">        </w:t>
      </w:r>
      <w:r w:rsidR="00976D50">
        <w:rPr>
          <w:b/>
          <w:bCs/>
          <w:color w:val="000000"/>
          <w:spacing w:val="-10"/>
          <w:sz w:val="25"/>
          <w:szCs w:val="25"/>
        </w:rPr>
        <w:t>1</w:t>
      </w:r>
      <w:r w:rsidR="00976D50">
        <w:rPr>
          <w:b/>
          <w:bCs/>
          <w:color w:val="000000"/>
          <w:spacing w:val="-10"/>
          <w:sz w:val="25"/>
          <w:szCs w:val="25"/>
          <w:lang w:val="en-US"/>
        </w:rPr>
        <w:t xml:space="preserve"> </w:t>
      </w:r>
      <w:r w:rsidRPr="000F7AB6">
        <w:rPr>
          <w:b/>
          <w:bCs/>
          <w:color w:val="000000"/>
          <w:spacing w:val="-10"/>
          <w:sz w:val="25"/>
          <w:szCs w:val="25"/>
        </w:rPr>
        <w:t xml:space="preserve"> ФУНКЦИОНАЛЬНАЯ СТРУКТУРА </w:t>
      </w:r>
      <w:r w:rsidRPr="000F7AB6">
        <w:rPr>
          <w:b/>
          <w:bCs/>
          <w:color w:val="000000"/>
          <w:spacing w:val="-10"/>
          <w:sz w:val="25"/>
          <w:szCs w:val="25"/>
          <w:lang w:val="en-US"/>
        </w:rPr>
        <w:t>GPSS</w:t>
      </w:r>
    </w:p>
    <w:p w:rsidR="003B0939" w:rsidRPr="00101ADC" w:rsidRDefault="003B0939" w:rsidP="003B0939">
      <w:pPr>
        <w:shd w:val="clear" w:color="auto" w:fill="FFFFFF"/>
        <w:spacing w:before="360"/>
        <w:jc w:val="both"/>
        <w:rPr>
          <w:b/>
          <w:bCs/>
        </w:rPr>
      </w:pPr>
      <w:r>
        <w:rPr>
          <w:color w:val="000000"/>
          <w:spacing w:val="-6"/>
          <w:sz w:val="25"/>
          <w:szCs w:val="25"/>
        </w:rPr>
        <w:t xml:space="preserve">Система </w:t>
      </w:r>
      <w:r>
        <w:rPr>
          <w:color w:val="000000"/>
          <w:spacing w:val="-6"/>
          <w:sz w:val="25"/>
          <w:szCs w:val="25"/>
          <w:lang w:val="en-US"/>
        </w:rPr>
        <w:t>GPSS</w:t>
      </w:r>
      <w:r w:rsidRPr="00BF3CCD">
        <w:rPr>
          <w:color w:val="000000"/>
          <w:spacing w:val="-6"/>
          <w:sz w:val="25"/>
          <w:szCs w:val="25"/>
        </w:rPr>
        <w:t xml:space="preserve"> </w:t>
      </w:r>
      <w:r>
        <w:rPr>
          <w:color w:val="000000"/>
          <w:spacing w:val="-6"/>
          <w:sz w:val="25"/>
          <w:szCs w:val="25"/>
        </w:rPr>
        <w:t xml:space="preserve">ориентирована на класс объектов, процесс функционирования которых </w:t>
      </w:r>
      <w:r>
        <w:rPr>
          <w:color w:val="000000"/>
          <w:spacing w:val="-5"/>
          <w:sz w:val="25"/>
          <w:szCs w:val="25"/>
        </w:rPr>
        <w:t>можно представить в виде множества состояний и правил перехода из одного состояния в другое, определяемых в дискретной пространственно-временной области. Примерами таких объектов являются вычислительные системы, сети ЭВМ, системы передачи сообщений, транспортные объекты, склады, магазины, предприятия и т.п. В качестве формальных моделей таких объектов используют системы массового обслуживания, автоматы, стохастические сети, сети Петри и макросети, агрегаты и т.п.</w:t>
      </w:r>
    </w:p>
    <w:p w:rsidR="003B0939" w:rsidRDefault="003B0939" w:rsidP="003B0939">
      <w:pPr>
        <w:shd w:val="clear" w:color="auto" w:fill="FFFFFF"/>
        <w:spacing w:before="278"/>
        <w:ind w:left="38"/>
        <w:jc w:val="both"/>
      </w:pPr>
      <w:r>
        <w:rPr>
          <w:color w:val="000000"/>
          <w:spacing w:val="-5"/>
          <w:sz w:val="25"/>
          <w:szCs w:val="25"/>
        </w:rPr>
        <w:t xml:space="preserve">В состав </w:t>
      </w:r>
      <w:r>
        <w:rPr>
          <w:color w:val="000000"/>
          <w:spacing w:val="-5"/>
          <w:sz w:val="25"/>
          <w:szCs w:val="25"/>
          <w:lang w:val="en-US"/>
        </w:rPr>
        <w:t>GPSS</w:t>
      </w:r>
      <w:r w:rsidRPr="00BF3CCD">
        <w:rPr>
          <w:color w:val="000000"/>
          <w:spacing w:val="-5"/>
          <w:sz w:val="25"/>
          <w:szCs w:val="25"/>
        </w:rPr>
        <w:t xml:space="preserve"> </w:t>
      </w:r>
      <w:r>
        <w:rPr>
          <w:color w:val="000000"/>
          <w:spacing w:val="-5"/>
          <w:sz w:val="25"/>
          <w:szCs w:val="25"/>
        </w:rPr>
        <w:t xml:space="preserve">входят следующие типы объектов: транзакты, блоки, списки, устройства, памяти, логические ключи, очереди, таблицы, ячейки, функции, </w:t>
      </w:r>
      <w:r>
        <w:rPr>
          <w:color w:val="000000"/>
          <w:spacing w:val="-6"/>
          <w:sz w:val="25"/>
          <w:szCs w:val="25"/>
        </w:rPr>
        <w:t xml:space="preserve">переменные. Любую модель на языке </w:t>
      </w:r>
      <w:r>
        <w:rPr>
          <w:color w:val="000000"/>
          <w:spacing w:val="-6"/>
          <w:sz w:val="25"/>
          <w:szCs w:val="25"/>
          <w:lang w:val="en-US"/>
        </w:rPr>
        <w:t>GPSS</w:t>
      </w:r>
      <w:r w:rsidRPr="00BF3CCD">
        <w:rPr>
          <w:color w:val="000000"/>
          <w:spacing w:val="-6"/>
          <w:sz w:val="25"/>
          <w:szCs w:val="25"/>
        </w:rPr>
        <w:t xml:space="preserve"> </w:t>
      </w:r>
      <w:r>
        <w:rPr>
          <w:color w:val="000000"/>
          <w:spacing w:val="-6"/>
          <w:sz w:val="25"/>
          <w:szCs w:val="25"/>
        </w:rPr>
        <w:t xml:space="preserve">можно представить в виде комбинации </w:t>
      </w:r>
      <w:r>
        <w:rPr>
          <w:color w:val="000000"/>
          <w:spacing w:val="-5"/>
          <w:sz w:val="25"/>
          <w:szCs w:val="25"/>
        </w:rPr>
        <w:t xml:space="preserve">компонентов, взятых из числа названных объектов. Модель имеет три уровня </w:t>
      </w:r>
      <w:r>
        <w:rPr>
          <w:color w:val="000000"/>
          <w:spacing w:val="-6"/>
          <w:sz w:val="25"/>
          <w:szCs w:val="25"/>
        </w:rPr>
        <w:t>представления:</w:t>
      </w:r>
    </w:p>
    <w:p w:rsidR="003B0939" w:rsidRDefault="003B0939" w:rsidP="000133EE">
      <w:pPr>
        <w:widowControl w:val="0"/>
        <w:numPr>
          <w:ilvl w:val="0"/>
          <w:numId w:val="22"/>
        </w:numPr>
        <w:shd w:val="clear" w:color="auto" w:fill="FFFFFF"/>
        <w:tabs>
          <w:tab w:val="left" w:pos="182"/>
        </w:tabs>
        <w:autoSpaceDE w:val="0"/>
        <w:autoSpaceDN w:val="0"/>
        <w:adjustRightInd w:val="0"/>
        <w:spacing w:before="283"/>
        <w:ind w:left="43"/>
        <w:jc w:val="both"/>
        <w:rPr>
          <w:color w:val="000000"/>
          <w:sz w:val="25"/>
          <w:szCs w:val="25"/>
        </w:rPr>
      </w:pPr>
      <w:r>
        <w:rPr>
          <w:color w:val="000000"/>
          <w:spacing w:val="-6"/>
          <w:sz w:val="25"/>
          <w:szCs w:val="25"/>
        </w:rPr>
        <w:t>верхний уровень, определяемый комбинацией основных функциональных объектов:</w:t>
      </w:r>
      <w:r>
        <w:rPr>
          <w:color w:val="000000"/>
          <w:spacing w:val="-6"/>
          <w:sz w:val="25"/>
          <w:szCs w:val="25"/>
        </w:rPr>
        <w:br/>
      </w:r>
      <w:r>
        <w:rPr>
          <w:color w:val="000000"/>
          <w:spacing w:val="-5"/>
          <w:sz w:val="25"/>
          <w:szCs w:val="25"/>
        </w:rPr>
        <w:t>устройств, памятей, ключей, очередей;</w:t>
      </w:r>
    </w:p>
    <w:p w:rsidR="003B0939" w:rsidRDefault="003B0939" w:rsidP="000133EE">
      <w:pPr>
        <w:shd w:val="clear" w:color="auto" w:fill="FFFFFF"/>
        <w:tabs>
          <w:tab w:val="left" w:pos="9355"/>
        </w:tabs>
        <w:ind w:right="-5"/>
        <w:jc w:val="both"/>
        <w:rPr>
          <w:color w:val="000000"/>
          <w:spacing w:val="-5"/>
          <w:sz w:val="25"/>
          <w:szCs w:val="25"/>
        </w:rPr>
      </w:pPr>
      <w:r>
        <w:rPr>
          <w:color w:val="000000"/>
          <w:spacing w:val="-6"/>
          <w:sz w:val="25"/>
          <w:szCs w:val="25"/>
        </w:rPr>
        <w:t>средний уровень, представляемый схемой из типовых блоков, между которыми</w:t>
      </w:r>
      <w:r>
        <w:rPr>
          <w:color w:val="000000"/>
          <w:spacing w:val="-6"/>
          <w:sz w:val="25"/>
          <w:szCs w:val="25"/>
        </w:rPr>
        <w:br/>
      </w:r>
      <w:r>
        <w:rPr>
          <w:color w:val="000000"/>
          <w:spacing w:val="-5"/>
          <w:sz w:val="25"/>
          <w:szCs w:val="25"/>
        </w:rPr>
        <w:t>перемещаются транзакты;</w:t>
      </w:r>
    </w:p>
    <w:p w:rsidR="003B0939" w:rsidRDefault="003B0939" w:rsidP="000133EE">
      <w:pPr>
        <w:shd w:val="clear" w:color="auto" w:fill="FFFFFF"/>
        <w:ind w:right="-5"/>
        <w:jc w:val="both"/>
      </w:pPr>
      <w:r>
        <w:rPr>
          <w:color w:val="000000"/>
          <w:spacing w:val="-5"/>
          <w:sz w:val="25"/>
          <w:szCs w:val="25"/>
        </w:rPr>
        <w:t>-</w:t>
      </w:r>
      <w:r>
        <w:rPr>
          <w:color w:val="000000"/>
          <w:spacing w:val="-1"/>
        </w:rPr>
        <w:t xml:space="preserve"> нижний уровень - уровень физической реализации языка </w:t>
      </w:r>
      <w:r>
        <w:rPr>
          <w:color w:val="000000"/>
          <w:spacing w:val="-1"/>
          <w:lang w:val="en-US"/>
        </w:rPr>
        <w:t>GPSS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>в виде программ и наборов данных, составляющих основу моделирующей системы.</w:t>
      </w:r>
    </w:p>
    <w:p w:rsidR="003B0939" w:rsidRPr="000F7AB6" w:rsidRDefault="00976D50" w:rsidP="0073779A">
      <w:pPr>
        <w:shd w:val="clear" w:color="auto" w:fill="FFFFFF"/>
        <w:spacing w:before="240"/>
        <w:ind w:left="448"/>
        <w:outlineLvl w:val="0"/>
        <w:rPr>
          <w:b/>
          <w:bCs/>
        </w:rPr>
      </w:pPr>
      <w:r>
        <w:rPr>
          <w:b/>
          <w:bCs/>
          <w:color w:val="000000"/>
          <w:spacing w:val="-3"/>
        </w:rPr>
        <w:t>1.1</w:t>
      </w:r>
      <w:r>
        <w:rPr>
          <w:b/>
          <w:bCs/>
          <w:color w:val="000000"/>
          <w:spacing w:val="-3"/>
          <w:lang w:val="en-US"/>
        </w:rPr>
        <w:t xml:space="preserve"> </w:t>
      </w:r>
      <w:r w:rsidR="003B0939" w:rsidRPr="000F7AB6">
        <w:rPr>
          <w:b/>
          <w:bCs/>
          <w:color w:val="000000"/>
          <w:spacing w:val="-3"/>
        </w:rPr>
        <w:t xml:space="preserve"> БЛОКИ</w:t>
      </w:r>
    </w:p>
    <w:p w:rsidR="003B0939" w:rsidRDefault="003B0939" w:rsidP="003B0939">
      <w:pPr>
        <w:shd w:val="clear" w:color="auto" w:fill="FFFFFF"/>
        <w:spacing w:before="120"/>
        <w:jc w:val="both"/>
      </w:pPr>
      <w:r>
        <w:rPr>
          <w:color w:val="000000"/>
        </w:rPr>
        <w:t xml:space="preserve">Разработчик конструирует модель из блоков, прибегая, как правило, к наглядной </w:t>
      </w:r>
      <w:r>
        <w:rPr>
          <w:color w:val="000000"/>
          <w:spacing w:val="-1"/>
        </w:rPr>
        <w:t xml:space="preserve">форме ее отображения в виде блок-схемы. Для удобства графического представления модели каждый блок </w:t>
      </w:r>
      <w:r>
        <w:rPr>
          <w:color w:val="000000"/>
          <w:spacing w:val="-1"/>
          <w:lang w:val="en-US"/>
        </w:rPr>
        <w:t>GPSS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имеет принятое стандартное обозначение. Построенная схема является одновременно программой на языке </w:t>
      </w:r>
      <w:r>
        <w:rPr>
          <w:color w:val="000000"/>
          <w:spacing w:val="-1"/>
          <w:lang w:val="en-US"/>
        </w:rPr>
        <w:t>GPSS</w:t>
      </w:r>
      <w:r w:rsidRPr="00BF3CCD">
        <w:rPr>
          <w:color w:val="000000"/>
          <w:spacing w:val="-1"/>
        </w:rPr>
        <w:t xml:space="preserve">. </w:t>
      </w:r>
      <w:r>
        <w:rPr>
          <w:color w:val="000000"/>
          <w:spacing w:val="-1"/>
        </w:rPr>
        <w:t xml:space="preserve">Для ее ввода в ЭВМ необходимо последовательность блоков представить в виде списка операций, </w:t>
      </w:r>
      <w:r>
        <w:rPr>
          <w:color w:val="000000"/>
        </w:rPr>
        <w:t>добавив к названиям блоков требуемые операнды.</w:t>
      </w:r>
    </w:p>
    <w:p w:rsidR="003B0939" w:rsidRDefault="003B0939" w:rsidP="003B0939">
      <w:pPr>
        <w:shd w:val="clear" w:color="auto" w:fill="FFFFFF"/>
        <w:spacing w:before="264"/>
        <w:ind w:left="10"/>
        <w:jc w:val="both"/>
      </w:pPr>
      <w:r>
        <w:rPr>
          <w:color w:val="000000"/>
        </w:rPr>
        <w:t xml:space="preserve">Каждый блок </w:t>
      </w:r>
      <w:r>
        <w:rPr>
          <w:color w:val="000000"/>
          <w:lang w:val="en-US"/>
        </w:rPr>
        <w:t>GPSS</w:t>
      </w:r>
      <w:r w:rsidRPr="00BF3CCD">
        <w:rPr>
          <w:color w:val="000000"/>
        </w:rPr>
        <w:t xml:space="preserve"> </w:t>
      </w:r>
      <w:r>
        <w:rPr>
          <w:color w:val="000000"/>
        </w:rPr>
        <w:t xml:space="preserve">имеет входы и выходы, с помощью которых осуществляется их связь в модели. Существуют два особых блока: </w:t>
      </w:r>
      <w:r>
        <w:rPr>
          <w:color w:val="000000"/>
          <w:lang w:val="en-US"/>
        </w:rPr>
        <w:t>GENERATE</w:t>
      </w:r>
      <w:r w:rsidRPr="00BF3CCD">
        <w:rPr>
          <w:color w:val="000000"/>
        </w:rPr>
        <w:t xml:space="preserve">, </w:t>
      </w:r>
      <w:r>
        <w:rPr>
          <w:color w:val="000000"/>
        </w:rPr>
        <w:t xml:space="preserve">имеющий только выход, и </w:t>
      </w:r>
      <w:r>
        <w:rPr>
          <w:color w:val="000000"/>
          <w:lang w:val="en-US"/>
        </w:rPr>
        <w:t>TERMINATE</w:t>
      </w:r>
      <w:r w:rsidRPr="00BF3CCD">
        <w:rPr>
          <w:color w:val="000000"/>
        </w:rPr>
        <w:t xml:space="preserve">, </w:t>
      </w:r>
      <w:r>
        <w:rPr>
          <w:color w:val="000000"/>
        </w:rPr>
        <w:t xml:space="preserve">имеющий только вход. Через блок </w:t>
      </w:r>
      <w:r>
        <w:rPr>
          <w:color w:val="000000"/>
          <w:lang w:val="en-US"/>
        </w:rPr>
        <w:t>GENERATE</w:t>
      </w:r>
      <w:r w:rsidRPr="00BF3CCD">
        <w:rPr>
          <w:color w:val="000000"/>
        </w:rPr>
        <w:t xml:space="preserve"> </w:t>
      </w:r>
      <w:r>
        <w:rPr>
          <w:color w:val="000000"/>
        </w:rPr>
        <w:t xml:space="preserve">транзакты вводятся в </w:t>
      </w:r>
      <w:r>
        <w:rPr>
          <w:color w:val="000000"/>
          <w:spacing w:val="-1"/>
        </w:rPr>
        <w:t xml:space="preserve">модель. Блок </w:t>
      </w:r>
      <w:r>
        <w:rPr>
          <w:color w:val="000000"/>
          <w:spacing w:val="-1"/>
          <w:lang w:val="en-US"/>
        </w:rPr>
        <w:t>TERMINATE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удаляет транзакты из модели. Любую модель на языке </w:t>
      </w:r>
      <w:r>
        <w:rPr>
          <w:color w:val="000000"/>
          <w:spacing w:val="-1"/>
          <w:lang w:val="en-US"/>
        </w:rPr>
        <w:t>GPSS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</w:rPr>
        <w:t>можно представить в виде совокупности блоков (рис. 1.1).</w:t>
      </w:r>
    </w:p>
    <w:p w:rsidR="003B0939" w:rsidRPr="002C5976" w:rsidRDefault="003B0939" w:rsidP="003B0939">
      <w:pPr>
        <w:shd w:val="clear" w:color="auto" w:fill="FFFFFF"/>
        <w:spacing w:before="53"/>
        <w:ind w:left="1891" w:right="2304" w:hanging="1877"/>
        <w:jc w:val="both"/>
      </w:pPr>
      <w:r>
        <w:rPr>
          <w:color w:val="000000"/>
          <w:spacing w:val="-1"/>
        </w:rPr>
        <w:t xml:space="preserve">Ниже дано описание основных функциональных объектов </w:t>
      </w:r>
      <w:r>
        <w:rPr>
          <w:color w:val="000000"/>
          <w:spacing w:val="-1"/>
          <w:lang w:val="en-US"/>
        </w:rPr>
        <w:t>GPSS</w:t>
      </w:r>
      <w:r w:rsidRPr="00BF3CCD">
        <w:rPr>
          <w:color w:val="000000"/>
          <w:spacing w:val="-1"/>
        </w:rPr>
        <w:t xml:space="preserve">. </w:t>
      </w:r>
      <w:r>
        <w:rPr>
          <w:color w:val="000000"/>
          <w:spacing w:val="-2"/>
          <w:lang w:val="en-US"/>
        </w:rPr>
        <w:t>GENERATE</w:t>
      </w:r>
    </w:p>
    <w:p w:rsidR="003B0939" w:rsidRPr="002C5976" w:rsidRDefault="003B0939" w:rsidP="003B0939">
      <w:pPr>
        <w:shd w:val="clear" w:color="auto" w:fill="FFFFFF"/>
        <w:spacing w:before="100" w:beforeAutospacing="1"/>
        <w:ind w:left="1882"/>
      </w:pPr>
      <w:r>
        <w:rPr>
          <w:color w:val="000000"/>
          <w:spacing w:val="-3"/>
        </w:rPr>
        <w:t>Блоки</w:t>
      </w:r>
      <w:r w:rsidRPr="002C5976">
        <w:rPr>
          <w:color w:val="000000"/>
          <w:spacing w:val="-3"/>
        </w:rPr>
        <w:t xml:space="preserve"> </w:t>
      </w:r>
      <w:r>
        <w:rPr>
          <w:color w:val="000000"/>
          <w:spacing w:val="-3"/>
        </w:rPr>
        <w:t>модели</w:t>
      </w:r>
    </w:p>
    <w:p w:rsidR="003B0939" w:rsidRPr="002C5976" w:rsidRDefault="003B0939" w:rsidP="003B0939">
      <w:pPr>
        <w:shd w:val="clear" w:color="auto" w:fill="FFFFFF"/>
        <w:spacing w:before="100" w:beforeAutospacing="1"/>
        <w:ind w:left="1896"/>
        <w:rPr>
          <w:color w:val="000000"/>
          <w:spacing w:val="-2"/>
        </w:rPr>
      </w:pPr>
      <w:r>
        <w:rPr>
          <w:color w:val="000000"/>
          <w:spacing w:val="-2"/>
          <w:lang w:val="en-US"/>
        </w:rPr>
        <w:t>TERMINATE</w:t>
      </w:r>
    </w:p>
    <w:p w:rsidR="003B0939" w:rsidRPr="002C5976" w:rsidRDefault="003B0939" w:rsidP="003B0939">
      <w:pPr>
        <w:shd w:val="clear" w:color="auto" w:fill="FFFFFF"/>
        <w:spacing w:before="100" w:beforeAutospacing="1"/>
        <w:ind w:left="1896"/>
      </w:pPr>
    </w:p>
    <w:p w:rsidR="003B0939" w:rsidRPr="000F7AB6" w:rsidRDefault="00976D50" w:rsidP="0073779A">
      <w:pPr>
        <w:shd w:val="clear" w:color="auto" w:fill="FFFFFF"/>
        <w:spacing w:before="557"/>
        <w:ind w:left="475"/>
        <w:outlineLvl w:val="0"/>
        <w:rPr>
          <w:b/>
          <w:bCs/>
        </w:rPr>
      </w:pPr>
      <w:r>
        <w:rPr>
          <w:b/>
          <w:bCs/>
          <w:color w:val="000000"/>
          <w:spacing w:val="-2"/>
        </w:rPr>
        <w:t>1.2</w:t>
      </w:r>
      <w:r>
        <w:rPr>
          <w:b/>
          <w:bCs/>
          <w:color w:val="000000"/>
          <w:spacing w:val="-2"/>
          <w:lang w:val="en-US"/>
        </w:rPr>
        <w:t xml:space="preserve"> </w:t>
      </w:r>
      <w:r w:rsidR="003B0939" w:rsidRPr="000F7AB6">
        <w:rPr>
          <w:b/>
          <w:bCs/>
          <w:color w:val="000000"/>
          <w:spacing w:val="-2"/>
        </w:rPr>
        <w:t xml:space="preserve"> ТРАНЗАКТЫ</w:t>
      </w:r>
    </w:p>
    <w:p w:rsidR="003B0939" w:rsidRDefault="003B0939" w:rsidP="003B0939">
      <w:pPr>
        <w:shd w:val="clear" w:color="auto" w:fill="FFFFFF"/>
        <w:spacing w:before="278"/>
        <w:ind w:left="34"/>
        <w:jc w:val="both"/>
      </w:pPr>
      <w:r>
        <w:rPr>
          <w:color w:val="000000"/>
        </w:rPr>
        <w:t xml:space="preserve">Функционирование объекта отображается в модели в виде перемещения транзактов </w:t>
      </w:r>
      <w:r>
        <w:rPr>
          <w:color w:val="000000"/>
          <w:spacing w:val="-1"/>
        </w:rPr>
        <w:t xml:space="preserve">от блока </w:t>
      </w:r>
      <w:r>
        <w:rPr>
          <w:color w:val="000000"/>
          <w:spacing w:val="-1"/>
          <w:lang w:val="en-US"/>
        </w:rPr>
        <w:t>GENERATE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в блок </w:t>
      </w:r>
      <w:r>
        <w:rPr>
          <w:color w:val="000000"/>
          <w:spacing w:val="-1"/>
          <w:lang w:val="en-US"/>
        </w:rPr>
        <w:t>TERMINATE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через промежуточные блоки. Транзакты, или </w:t>
      </w:r>
      <w:r>
        <w:rPr>
          <w:color w:val="000000"/>
        </w:rPr>
        <w:t xml:space="preserve">сообщения являются абстрактными подвижными элементами, которые могут моделировать различные объекты реального мира: сообщения, программы, транспортные средства, людей и т.п. Перемещаясь между блоками модели, транзакты вызывают (и испытывают) различные действия. Возможны их задержки в некоторых точках модели, изменения маршрутов и направлений движения, расщепление транзактов на несколько копий и т.п. С каждым транзактом связан упорядоченный набор данных. Он включает номер транзакта; номер блока, в котором в данный момент находится транзакт; номер следующего блока; время перехода в следующий блок; приоритет, характеризующий очередность обработки транзактов в определенных случаях; а также набор параметров, с помощью которых каждому транзакту можно присвоить числовые значения, выражающие желаемые свойства или характеристики моделируемых объектов: вес, скорость, объем, цвет, </w:t>
      </w:r>
      <w:r>
        <w:rPr>
          <w:color w:val="000000"/>
          <w:spacing w:val="-1"/>
        </w:rPr>
        <w:t>время обработки и т.п.</w:t>
      </w:r>
    </w:p>
    <w:p w:rsidR="008B3312" w:rsidRDefault="003B0939" w:rsidP="008B3312">
      <w:pPr>
        <w:shd w:val="clear" w:color="auto" w:fill="FFFFFF"/>
        <w:ind w:firstLine="643"/>
        <w:rPr>
          <w:color w:val="000000"/>
          <w:spacing w:val="-1"/>
        </w:rPr>
      </w:pPr>
      <w:r>
        <w:rPr>
          <w:color w:val="000000"/>
          <w:spacing w:val="-1"/>
        </w:rPr>
        <w:t xml:space="preserve">Все объекты </w:t>
      </w:r>
      <w:r>
        <w:rPr>
          <w:color w:val="000000"/>
          <w:spacing w:val="-1"/>
          <w:lang w:val="en-US"/>
        </w:rPr>
        <w:t>GPSS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имеют числовые характеристики, называемые стандартными числовыми атрибутами (СЧА). Транзакты имеют четыре СЧА: </w:t>
      </w:r>
    </w:p>
    <w:p w:rsidR="003B0939" w:rsidRDefault="003B0939" w:rsidP="008B3312">
      <w:pPr>
        <w:shd w:val="clear" w:color="auto" w:fill="FFFFFF"/>
        <w:rPr>
          <w:color w:val="000000"/>
        </w:rPr>
      </w:pPr>
      <w:r>
        <w:rPr>
          <w:color w:val="000000"/>
          <w:lang w:val="en-US"/>
        </w:rPr>
        <w:t>PR</w:t>
      </w:r>
      <w:r w:rsidRPr="00BF3CCD">
        <w:rPr>
          <w:color w:val="000000"/>
        </w:rPr>
        <w:t xml:space="preserve">1   </w:t>
      </w:r>
      <w:r>
        <w:rPr>
          <w:color w:val="000000"/>
        </w:rPr>
        <w:t>- приоритет;</w:t>
      </w:r>
    </w:p>
    <w:p w:rsidR="003B0939" w:rsidRDefault="003B0939" w:rsidP="008B3312">
      <w:pPr>
        <w:shd w:val="clear" w:color="auto" w:fill="FFFFFF"/>
      </w:pPr>
      <w:r w:rsidRPr="00BF3CCD">
        <w:rPr>
          <w:color w:val="000000"/>
          <w:spacing w:val="-5"/>
          <w:sz w:val="25"/>
          <w:szCs w:val="25"/>
        </w:rPr>
        <w:t xml:space="preserve"> </w:t>
      </w:r>
      <w:r>
        <w:rPr>
          <w:color w:val="000000"/>
          <w:spacing w:val="-5"/>
          <w:sz w:val="25"/>
          <w:szCs w:val="25"/>
        </w:rPr>
        <w:t>Р</w:t>
      </w:r>
      <w:r w:rsidRPr="00BF3CCD">
        <w:rPr>
          <w:color w:val="000000"/>
          <w:spacing w:val="-5"/>
          <w:sz w:val="25"/>
          <w:szCs w:val="25"/>
        </w:rPr>
        <w:t>$</w:t>
      </w:r>
      <w:r>
        <w:rPr>
          <w:color w:val="000000"/>
          <w:spacing w:val="-5"/>
          <w:sz w:val="25"/>
          <w:szCs w:val="25"/>
          <w:lang w:val="en-US"/>
        </w:rPr>
        <w:t>j</w:t>
      </w:r>
      <w:r w:rsidRPr="00BF3CCD">
        <w:rPr>
          <w:color w:val="000000"/>
          <w:spacing w:val="-5"/>
          <w:sz w:val="25"/>
          <w:szCs w:val="25"/>
        </w:rPr>
        <w:t xml:space="preserve">   </w:t>
      </w:r>
      <w:r>
        <w:rPr>
          <w:color w:val="000000"/>
          <w:spacing w:val="-5"/>
          <w:sz w:val="25"/>
          <w:szCs w:val="25"/>
        </w:rPr>
        <w:t xml:space="preserve">- параметр с номером </w:t>
      </w:r>
      <w:r>
        <w:rPr>
          <w:color w:val="000000"/>
          <w:spacing w:val="-5"/>
          <w:sz w:val="25"/>
          <w:szCs w:val="25"/>
          <w:lang w:val="en-US"/>
        </w:rPr>
        <w:t>j</w:t>
      </w:r>
      <w:r w:rsidRPr="00BF3CCD">
        <w:rPr>
          <w:color w:val="000000"/>
          <w:spacing w:val="-5"/>
          <w:sz w:val="25"/>
          <w:szCs w:val="25"/>
        </w:rPr>
        <w:t>;</w:t>
      </w:r>
    </w:p>
    <w:p w:rsidR="008B3312" w:rsidRDefault="003B0939" w:rsidP="008B3312">
      <w:pPr>
        <w:shd w:val="clear" w:color="auto" w:fill="FFFFFF"/>
        <w:ind w:right="2304"/>
        <w:rPr>
          <w:color w:val="000000"/>
          <w:spacing w:val="-4"/>
          <w:sz w:val="25"/>
          <w:szCs w:val="25"/>
        </w:rPr>
      </w:pPr>
      <w:r>
        <w:rPr>
          <w:color w:val="000000"/>
          <w:spacing w:val="-4"/>
          <w:sz w:val="25"/>
          <w:szCs w:val="25"/>
          <w:lang w:val="en-US"/>
        </w:rPr>
        <w:t>M</w:t>
      </w:r>
      <w:r w:rsidRPr="00BF3CCD">
        <w:rPr>
          <w:color w:val="000000"/>
          <w:spacing w:val="-4"/>
          <w:sz w:val="25"/>
          <w:szCs w:val="25"/>
        </w:rPr>
        <w:t>$</w:t>
      </w:r>
      <w:r>
        <w:rPr>
          <w:color w:val="000000"/>
          <w:spacing w:val="-4"/>
          <w:sz w:val="25"/>
          <w:szCs w:val="25"/>
          <w:lang w:val="en-US"/>
        </w:rPr>
        <w:t>l</w:t>
      </w:r>
      <w:r w:rsidRPr="00BF3CCD">
        <w:rPr>
          <w:color w:val="000000"/>
          <w:spacing w:val="-4"/>
          <w:sz w:val="25"/>
          <w:szCs w:val="25"/>
        </w:rPr>
        <w:t xml:space="preserve">   </w:t>
      </w:r>
      <w:r>
        <w:rPr>
          <w:color w:val="000000"/>
          <w:spacing w:val="-4"/>
          <w:sz w:val="25"/>
          <w:szCs w:val="25"/>
        </w:rPr>
        <w:t xml:space="preserve">- время прохождения транзактом участка модели; </w:t>
      </w:r>
    </w:p>
    <w:p w:rsidR="008B3312" w:rsidRDefault="003B0939" w:rsidP="008B3312">
      <w:pPr>
        <w:shd w:val="clear" w:color="auto" w:fill="FFFFFF"/>
        <w:ind w:right="2304"/>
        <w:rPr>
          <w:color w:val="000000"/>
          <w:spacing w:val="-6"/>
          <w:sz w:val="25"/>
          <w:szCs w:val="25"/>
        </w:rPr>
      </w:pPr>
      <w:r>
        <w:rPr>
          <w:color w:val="000000"/>
          <w:spacing w:val="-6"/>
          <w:sz w:val="25"/>
          <w:szCs w:val="25"/>
          <w:lang w:val="en-US"/>
        </w:rPr>
        <w:t>MP</w:t>
      </w:r>
      <w:r w:rsidRPr="00BF3CCD">
        <w:rPr>
          <w:color w:val="000000"/>
          <w:spacing w:val="-6"/>
          <w:sz w:val="25"/>
          <w:szCs w:val="25"/>
        </w:rPr>
        <w:t>$</w:t>
      </w:r>
      <w:r>
        <w:rPr>
          <w:color w:val="000000"/>
          <w:spacing w:val="-6"/>
          <w:sz w:val="25"/>
          <w:szCs w:val="25"/>
          <w:lang w:val="en-US"/>
        </w:rPr>
        <w:t>j</w:t>
      </w:r>
      <w:r w:rsidRPr="00BF3CCD">
        <w:rPr>
          <w:color w:val="000000"/>
          <w:spacing w:val="-6"/>
          <w:sz w:val="25"/>
          <w:szCs w:val="25"/>
        </w:rPr>
        <w:t xml:space="preserve"> </w:t>
      </w:r>
      <w:r>
        <w:rPr>
          <w:color w:val="000000"/>
          <w:spacing w:val="-6"/>
          <w:sz w:val="25"/>
          <w:szCs w:val="25"/>
        </w:rPr>
        <w:t xml:space="preserve">- промежуточное время, записываемое в параметре </w:t>
      </w:r>
      <w:r w:rsidR="008B3312" w:rsidRPr="008B3312">
        <w:rPr>
          <w:color w:val="000000"/>
          <w:spacing w:val="-6"/>
          <w:position w:val="-14"/>
          <w:sz w:val="25"/>
          <w:szCs w:val="25"/>
        </w:rPr>
        <w:object w:dxaOrig="279" w:dyaOrig="380">
          <v:shape id="_x0000_i1286" type="#_x0000_t75" style="width:14.25pt;height:18.75pt" o:ole="">
            <v:imagedata r:id="rId447" o:title=""/>
          </v:shape>
          <o:OLEObject Type="Embed" ProgID="Equation.3" ShapeID="_x0000_i1286" DrawAspect="Content" ObjectID="_1467997954" r:id="rId448"/>
        </w:object>
      </w:r>
      <w:r w:rsidRPr="00BF3CCD">
        <w:rPr>
          <w:color w:val="000000"/>
          <w:spacing w:val="-6"/>
          <w:sz w:val="25"/>
          <w:szCs w:val="25"/>
        </w:rPr>
        <w:t xml:space="preserve">; </w:t>
      </w:r>
    </w:p>
    <w:p w:rsidR="003B0939" w:rsidRDefault="003B0939" w:rsidP="008B3312">
      <w:pPr>
        <w:shd w:val="clear" w:color="auto" w:fill="FFFFFF"/>
        <w:ind w:right="2304"/>
      </w:pPr>
      <w:r>
        <w:rPr>
          <w:color w:val="000000"/>
          <w:spacing w:val="-5"/>
          <w:sz w:val="25"/>
          <w:szCs w:val="25"/>
          <w:lang w:val="en-US"/>
        </w:rPr>
        <w:t>X</w:t>
      </w:r>
      <w:r w:rsidRPr="00BF3CCD">
        <w:rPr>
          <w:color w:val="000000"/>
          <w:spacing w:val="-5"/>
          <w:sz w:val="25"/>
          <w:szCs w:val="25"/>
        </w:rPr>
        <w:t>$</w:t>
      </w:r>
      <w:r>
        <w:rPr>
          <w:color w:val="000000"/>
          <w:spacing w:val="-5"/>
          <w:sz w:val="25"/>
          <w:szCs w:val="25"/>
          <w:lang w:val="en-US"/>
        </w:rPr>
        <w:t>j</w:t>
      </w:r>
      <w:r w:rsidRPr="00BF3CCD">
        <w:rPr>
          <w:color w:val="000000"/>
          <w:spacing w:val="-5"/>
          <w:sz w:val="25"/>
          <w:szCs w:val="25"/>
        </w:rPr>
        <w:t xml:space="preserve">   </w:t>
      </w:r>
      <w:r>
        <w:rPr>
          <w:color w:val="000000"/>
          <w:spacing w:val="-5"/>
          <w:sz w:val="25"/>
          <w:szCs w:val="25"/>
        </w:rPr>
        <w:t>- номер транзакта.</w:t>
      </w:r>
    </w:p>
    <w:p w:rsidR="003B0939" w:rsidRPr="00142F47" w:rsidRDefault="003B0939" w:rsidP="0073779A">
      <w:pPr>
        <w:shd w:val="clear" w:color="auto" w:fill="FFFFFF"/>
        <w:spacing w:before="538"/>
        <w:outlineLvl w:val="0"/>
        <w:rPr>
          <w:b/>
          <w:bCs/>
        </w:rPr>
      </w:pPr>
      <w:r w:rsidRPr="00142F47">
        <w:rPr>
          <w:b/>
          <w:bCs/>
          <w:color w:val="000000"/>
          <w:spacing w:val="-5"/>
          <w:sz w:val="25"/>
          <w:szCs w:val="25"/>
        </w:rPr>
        <w:t>Блоки, влияющие на атрибуты транзактов и на их движение в модели:</w:t>
      </w:r>
    </w:p>
    <w:p w:rsidR="008B3312" w:rsidRDefault="003B0939" w:rsidP="008B3312">
      <w:pPr>
        <w:shd w:val="clear" w:color="auto" w:fill="FFFFFF"/>
        <w:spacing w:before="269"/>
        <w:ind w:left="5"/>
        <w:jc w:val="both"/>
      </w:pPr>
      <w:r>
        <w:rPr>
          <w:color w:val="000000"/>
          <w:spacing w:val="-5"/>
          <w:sz w:val="25"/>
          <w:szCs w:val="25"/>
        </w:rPr>
        <w:t xml:space="preserve">В </w:t>
      </w:r>
      <w:r>
        <w:rPr>
          <w:color w:val="000000"/>
          <w:spacing w:val="-5"/>
          <w:sz w:val="25"/>
          <w:szCs w:val="25"/>
          <w:lang w:val="en-US"/>
        </w:rPr>
        <w:t>GPSS</w:t>
      </w:r>
      <w:r w:rsidRPr="00BF3CCD">
        <w:rPr>
          <w:color w:val="000000"/>
          <w:spacing w:val="-5"/>
          <w:sz w:val="25"/>
          <w:szCs w:val="25"/>
        </w:rPr>
        <w:t>/</w:t>
      </w:r>
      <w:r>
        <w:rPr>
          <w:color w:val="000000"/>
          <w:spacing w:val="-5"/>
          <w:sz w:val="25"/>
          <w:szCs w:val="25"/>
          <w:lang w:val="en-US"/>
        </w:rPr>
        <w:t>PC</w:t>
      </w:r>
      <w:r w:rsidRPr="00BF3CCD">
        <w:rPr>
          <w:color w:val="000000"/>
          <w:spacing w:val="-5"/>
          <w:sz w:val="25"/>
          <w:szCs w:val="25"/>
        </w:rPr>
        <w:t xml:space="preserve"> </w:t>
      </w:r>
      <w:r>
        <w:rPr>
          <w:color w:val="000000"/>
          <w:spacing w:val="-5"/>
          <w:sz w:val="25"/>
          <w:szCs w:val="25"/>
        </w:rPr>
        <w:t xml:space="preserve">существует ряд блоков, с помощью которых можно изменить значение параметров транзактов. Блок </w:t>
      </w:r>
      <w:r>
        <w:rPr>
          <w:color w:val="000000"/>
          <w:spacing w:val="-5"/>
          <w:sz w:val="25"/>
          <w:szCs w:val="25"/>
          <w:lang w:val="en-US"/>
        </w:rPr>
        <w:t>ASSIGN</w:t>
      </w:r>
      <w:r w:rsidRPr="00BF3CCD">
        <w:rPr>
          <w:color w:val="000000"/>
          <w:spacing w:val="-5"/>
          <w:sz w:val="25"/>
          <w:szCs w:val="25"/>
        </w:rPr>
        <w:t xml:space="preserve"> </w:t>
      </w:r>
      <w:r>
        <w:rPr>
          <w:color w:val="000000"/>
          <w:spacing w:val="-5"/>
          <w:sz w:val="25"/>
          <w:szCs w:val="25"/>
        </w:rPr>
        <w:t xml:space="preserve">модифицирует значение параметра транзакта, входящего в этот блок. Блок </w:t>
      </w:r>
      <w:r>
        <w:rPr>
          <w:color w:val="000000"/>
          <w:spacing w:val="-5"/>
          <w:sz w:val="25"/>
          <w:szCs w:val="25"/>
          <w:lang w:val="en-US"/>
        </w:rPr>
        <w:t>INDEX</w:t>
      </w:r>
      <w:r w:rsidRPr="00BF3CCD">
        <w:rPr>
          <w:color w:val="000000"/>
          <w:spacing w:val="-5"/>
          <w:sz w:val="25"/>
          <w:szCs w:val="25"/>
        </w:rPr>
        <w:t xml:space="preserve"> </w:t>
      </w:r>
      <w:r>
        <w:rPr>
          <w:color w:val="000000"/>
          <w:spacing w:val="-5"/>
          <w:sz w:val="25"/>
          <w:szCs w:val="25"/>
        </w:rPr>
        <w:t xml:space="preserve">изменяет значение параметра номер 1. Блок </w:t>
      </w:r>
      <w:r>
        <w:rPr>
          <w:color w:val="000000"/>
          <w:spacing w:val="-6"/>
          <w:sz w:val="25"/>
          <w:szCs w:val="25"/>
          <w:lang w:val="en-US"/>
        </w:rPr>
        <w:t>INCREMENT</w:t>
      </w:r>
      <w:r w:rsidRPr="00BF3CCD">
        <w:rPr>
          <w:color w:val="000000"/>
          <w:spacing w:val="-6"/>
          <w:sz w:val="25"/>
          <w:szCs w:val="25"/>
        </w:rPr>
        <w:t xml:space="preserve"> </w:t>
      </w:r>
      <w:r>
        <w:rPr>
          <w:color w:val="000000"/>
          <w:spacing w:val="-6"/>
          <w:sz w:val="25"/>
          <w:szCs w:val="25"/>
        </w:rPr>
        <w:t xml:space="preserve">увеличивает значение параметра, блок </w:t>
      </w:r>
      <w:r>
        <w:rPr>
          <w:color w:val="000000"/>
          <w:spacing w:val="-6"/>
          <w:sz w:val="25"/>
          <w:szCs w:val="25"/>
          <w:lang w:val="en-US"/>
        </w:rPr>
        <w:t>DECREMENT</w:t>
      </w:r>
      <w:r w:rsidRPr="00BF3CCD">
        <w:rPr>
          <w:color w:val="000000"/>
          <w:spacing w:val="-6"/>
          <w:sz w:val="25"/>
          <w:szCs w:val="25"/>
        </w:rPr>
        <w:t xml:space="preserve"> </w:t>
      </w:r>
      <w:r>
        <w:rPr>
          <w:color w:val="000000"/>
          <w:spacing w:val="-6"/>
          <w:sz w:val="25"/>
          <w:szCs w:val="25"/>
        </w:rPr>
        <w:t xml:space="preserve">уменьшает величину </w:t>
      </w:r>
      <w:r>
        <w:rPr>
          <w:color w:val="000000"/>
          <w:spacing w:val="-7"/>
          <w:sz w:val="25"/>
          <w:szCs w:val="25"/>
        </w:rPr>
        <w:t>параметра.</w:t>
      </w:r>
    </w:p>
    <w:p w:rsidR="003B0939" w:rsidRDefault="003B0939" w:rsidP="008B3312">
      <w:pPr>
        <w:shd w:val="clear" w:color="auto" w:fill="FFFFFF"/>
        <w:spacing w:before="269"/>
        <w:ind w:left="5"/>
        <w:jc w:val="both"/>
      </w:pPr>
      <w:r>
        <w:rPr>
          <w:color w:val="000000"/>
          <w:spacing w:val="-5"/>
          <w:sz w:val="25"/>
          <w:szCs w:val="25"/>
        </w:rPr>
        <w:t xml:space="preserve">Блок </w:t>
      </w:r>
      <w:r>
        <w:rPr>
          <w:color w:val="000000"/>
          <w:spacing w:val="-5"/>
          <w:sz w:val="25"/>
          <w:szCs w:val="25"/>
          <w:lang w:val="en-US"/>
        </w:rPr>
        <w:t>MARK</w:t>
      </w:r>
      <w:r w:rsidRPr="00BF3CCD">
        <w:rPr>
          <w:color w:val="000000"/>
          <w:spacing w:val="-5"/>
          <w:sz w:val="25"/>
          <w:szCs w:val="25"/>
        </w:rPr>
        <w:t xml:space="preserve"> </w:t>
      </w:r>
      <w:r>
        <w:rPr>
          <w:color w:val="000000"/>
          <w:spacing w:val="-5"/>
          <w:sz w:val="25"/>
          <w:szCs w:val="25"/>
        </w:rPr>
        <w:t xml:space="preserve">записывает в указанный им параметр текущее значение таймера </w:t>
      </w:r>
      <w:r>
        <w:rPr>
          <w:color w:val="000000"/>
          <w:spacing w:val="-6"/>
          <w:sz w:val="25"/>
          <w:szCs w:val="25"/>
        </w:rPr>
        <w:t xml:space="preserve">абсолютного времени или, если параметр не указан, заменяет значение отметки </w:t>
      </w:r>
      <w:r>
        <w:rPr>
          <w:color w:val="000000"/>
          <w:spacing w:val="-5"/>
          <w:sz w:val="25"/>
          <w:szCs w:val="25"/>
        </w:rPr>
        <w:t>времени на текущее значение таймера.</w:t>
      </w:r>
    </w:p>
    <w:p w:rsidR="003B0939" w:rsidRDefault="003B0939" w:rsidP="000133EE">
      <w:pPr>
        <w:shd w:val="clear" w:color="auto" w:fill="FFFFFF"/>
        <w:spacing w:before="269"/>
        <w:ind w:left="14" w:right="-5"/>
        <w:jc w:val="both"/>
        <w:rPr>
          <w:color w:val="000000"/>
          <w:spacing w:val="-5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 xml:space="preserve">С помощью блока </w:t>
      </w:r>
      <w:r>
        <w:rPr>
          <w:color w:val="000000"/>
          <w:spacing w:val="-5"/>
          <w:sz w:val="25"/>
          <w:szCs w:val="25"/>
          <w:lang w:val="en-US"/>
        </w:rPr>
        <w:t>USING</w:t>
      </w:r>
      <w:r w:rsidRPr="00BF3CCD">
        <w:rPr>
          <w:color w:val="000000"/>
          <w:spacing w:val="-5"/>
          <w:sz w:val="25"/>
          <w:szCs w:val="25"/>
        </w:rPr>
        <w:t xml:space="preserve"> </w:t>
      </w:r>
      <w:r>
        <w:rPr>
          <w:color w:val="000000"/>
          <w:spacing w:val="-5"/>
          <w:sz w:val="25"/>
          <w:szCs w:val="25"/>
        </w:rPr>
        <w:t xml:space="preserve">осуществляется доступ текущего транзакта к параметрам другого транзакта модели. Блок </w:t>
      </w:r>
      <w:r>
        <w:rPr>
          <w:color w:val="000000"/>
          <w:spacing w:val="-5"/>
          <w:sz w:val="25"/>
          <w:szCs w:val="25"/>
          <w:lang w:val="en-US"/>
        </w:rPr>
        <w:t>LOCATE</w:t>
      </w:r>
      <w:r w:rsidRPr="00BF3CCD">
        <w:rPr>
          <w:color w:val="000000"/>
          <w:spacing w:val="-5"/>
          <w:sz w:val="25"/>
          <w:szCs w:val="25"/>
        </w:rPr>
        <w:t xml:space="preserve"> </w:t>
      </w:r>
      <w:r>
        <w:rPr>
          <w:color w:val="000000"/>
          <w:spacing w:val="-5"/>
          <w:sz w:val="25"/>
          <w:szCs w:val="25"/>
        </w:rPr>
        <w:t xml:space="preserve">определяет и записывает в параметр текущего транзакта номер блока, в который должен войти определенный транзакт. </w:t>
      </w:r>
      <w:r>
        <w:rPr>
          <w:color w:val="000000"/>
          <w:spacing w:val="-6"/>
          <w:sz w:val="25"/>
          <w:szCs w:val="25"/>
        </w:rPr>
        <w:t xml:space="preserve">Пересылка транзакта в требуемую точку модели осуществляется блоком </w:t>
      </w:r>
      <w:r>
        <w:rPr>
          <w:color w:val="000000"/>
          <w:spacing w:val="-6"/>
          <w:sz w:val="25"/>
          <w:szCs w:val="25"/>
          <w:lang w:val="en-US"/>
        </w:rPr>
        <w:t>TRANSFER</w:t>
      </w:r>
      <w:r w:rsidRPr="00BF3CCD">
        <w:rPr>
          <w:color w:val="000000"/>
          <w:spacing w:val="-6"/>
          <w:sz w:val="25"/>
          <w:szCs w:val="25"/>
        </w:rPr>
        <w:t xml:space="preserve">. </w:t>
      </w:r>
      <w:r>
        <w:rPr>
          <w:color w:val="000000"/>
          <w:spacing w:val="-5"/>
          <w:sz w:val="25"/>
          <w:szCs w:val="25"/>
        </w:rPr>
        <w:t xml:space="preserve">Блок </w:t>
      </w:r>
      <w:r>
        <w:rPr>
          <w:color w:val="000000"/>
          <w:spacing w:val="-5"/>
          <w:sz w:val="25"/>
          <w:szCs w:val="25"/>
          <w:lang w:val="en-US"/>
        </w:rPr>
        <w:t>TEST</w:t>
      </w:r>
      <w:r w:rsidRPr="00BF3CCD">
        <w:rPr>
          <w:color w:val="000000"/>
          <w:spacing w:val="-5"/>
          <w:sz w:val="25"/>
          <w:szCs w:val="25"/>
        </w:rPr>
        <w:t xml:space="preserve">, </w:t>
      </w:r>
      <w:r>
        <w:rPr>
          <w:color w:val="000000"/>
          <w:spacing w:val="-5"/>
          <w:sz w:val="25"/>
          <w:szCs w:val="25"/>
        </w:rPr>
        <w:t xml:space="preserve">проверяя выполнение определенного условия, может также направлять транзакты в заданную точку модели, если условие не выполняется. В этом его действия аналогичны блоку </w:t>
      </w:r>
      <w:r>
        <w:rPr>
          <w:color w:val="000000"/>
          <w:spacing w:val="-5"/>
          <w:sz w:val="25"/>
          <w:szCs w:val="25"/>
          <w:lang w:val="en-US"/>
        </w:rPr>
        <w:t>GATE</w:t>
      </w:r>
      <w:r w:rsidRPr="00BF3CCD">
        <w:rPr>
          <w:color w:val="000000"/>
          <w:spacing w:val="-5"/>
          <w:sz w:val="25"/>
          <w:szCs w:val="25"/>
        </w:rPr>
        <w:t xml:space="preserve">. </w:t>
      </w:r>
      <w:r>
        <w:rPr>
          <w:color w:val="000000"/>
          <w:spacing w:val="-5"/>
          <w:sz w:val="25"/>
          <w:szCs w:val="25"/>
        </w:rPr>
        <w:t xml:space="preserve">Для организации в модели циклов используют блок </w:t>
      </w:r>
      <w:r>
        <w:rPr>
          <w:color w:val="000000"/>
          <w:spacing w:val="-5"/>
          <w:sz w:val="25"/>
          <w:szCs w:val="25"/>
          <w:lang w:val="en-US"/>
        </w:rPr>
        <w:t>LOOP</w:t>
      </w:r>
      <w:r w:rsidRPr="00BF3CCD">
        <w:rPr>
          <w:color w:val="000000"/>
          <w:spacing w:val="-5"/>
          <w:sz w:val="25"/>
          <w:szCs w:val="25"/>
        </w:rPr>
        <w:t xml:space="preserve">, </w:t>
      </w:r>
      <w:r>
        <w:rPr>
          <w:color w:val="000000"/>
          <w:spacing w:val="-5"/>
          <w:sz w:val="25"/>
          <w:szCs w:val="25"/>
        </w:rPr>
        <w:t>с помощью которого можно предусмотреть многократное прохождение транзактом заданной цепочки блоков.</w:t>
      </w:r>
    </w:p>
    <w:p w:rsidR="003B0939" w:rsidRDefault="003B0939" w:rsidP="003B0939">
      <w:pPr>
        <w:shd w:val="clear" w:color="auto" w:fill="FFFFFF"/>
        <w:spacing w:before="269"/>
        <w:ind w:left="14" w:right="442"/>
        <w:jc w:val="both"/>
      </w:pPr>
    </w:p>
    <w:p w:rsidR="003B0939" w:rsidRDefault="003B0939" w:rsidP="000133EE">
      <w:pPr>
        <w:shd w:val="clear" w:color="auto" w:fill="FFFFFF"/>
        <w:spacing w:before="264"/>
        <w:ind w:left="34" w:right="-5"/>
        <w:jc w:val="both"/>
      </w:pPr>
      <w:r>
        <w:rPr>
          <w:color w:val="000000"/>
          <w:spacing w:val="-6"/>
          <w:sz w:val="25"/>
          <w:szCs w:val="25"/>
        </w:rPr>
        <w:t xml:space="preserve">Изменение приоритета транзакта осуществляет блок </w:t>
      </w:r>
      <w:r>
        <w:rPr>
          <w:color w:val="000000"/>
          <w:spacing w:val="-6"/>
          <w:sz w:val="25"/>
          <w:szCs w:val="25"/>
          <w:lang w:val="en-US"/>
        </w:rPr>
        <w:t>PRIORITY</w:t>
      </w:r>
      <w:r w:rsidRPr="00BF3CCD">
        <w:rPr>
          <w:color w:val="000000"/>
          <w:spacing w:val="-6"/>
          <w:sz w:val="25"/>
          <w:szCs w:val="25"/>
        </w:rPr>
        <w:t xml:space="preserve">. </w:t>
      </w:r>
      <w:r>
        <w:rPr>
          <w:color w:val="000000"/>
          <w:spacing w:val="-6"/>
          <w:sz w:val="25"/>
          <w:szCs w:val="25"/>
        </w:rPr>
        <w:t xml:space="preserve">Блок </w:t>
      </w:r>
      <w:r>
        <w:rPr>
          <w:color w:val="000000"/>
          <w:spacing w:val="-6"/>
          <w:sz w:val="25"/>
          <w:szCs w:val="25"/>
          <w:lang w:val="en-US"/>
        </w:rPr>
        <w:t>BUFFER</w:t>
      </w:r>
      <w:r w:rsidRPr="00BF3CCD">
        <w:rPr>
          <w:color w:val="000000"/>
          <w:spacing w:val="-6"/>
          <w:sz w:val="25"/>
          <w:szCs w:val="25"/>
        </w:rPr>
        <w:t xml:space="preserve"> </w:t>
      </w:r>
      <w:r>
        <w:rPr>
          <w:color w:val="000000"/>
          <w:spacing w:val="-6"/>
          <w:sz w:val="25"/>
          <w:szCs w:val="25"/>
        </w:rPr>
        <w:t xml:space="preserve">возобновляет просмотр списка текущих событий и используется, как правило, </w:t>
      </w:r>
      <w:r>
        <w:rPr>
          <w:color w:val="000000"/>
          <w:spacing w:val="-5"/>
          <w:sz w:val="25"/>
          <w:szCs w:val="25"/>
        </w:rPr>
        <w:t xml:space="preserve">в качестве режима блока </w:t>
      </w:r>
      <w:r>
        <w:rPr>
          <w:color w:val="000000"/>
          <w:spacing w:val="-5"/>
          <w:sz w:val="25"/>
          <w:szCs w:val="25"/>
          <w:lang w:val="en-US"/>
        </w:rPr>
        <w:t>PRIORITY</w:t>
      </w:r>
      <w:r w:rsidRPr="00BF3CCD">
        <w:rPr>
          <w:color w:val="000000"/>
          <w:spacing w:val="-5"/>
          <w:sz w:val="25"/>
          <w:szCs w:val="25"/>
        </w:rPr>
        <w:t>.</w:t>
      </w:r>
    </w:p>
    <w:p w:rsidR="003B0939" w:rsidRDefault="003B0939" w:rsidP="003B0939">
      <w:pPr>
        <w:shd w:val="clear" w:color="auto" w:fill="FFFFFF"/>
        <w:spacing w:before="278"/>
        <w:ind w:left="34"/>
      </w:pPr>
      <w:r>
        <w:rPr>
          <w:color w:val="000000"/>
          <w:spacing w:val="-6"/>
          <w:sz w:val="25"/>
          <w:szCs w:val="25"/>
        </w:rPr>
        <w:t xml:space="preserve">С помощью блоков </w:t>
      </w:r>
      <w:r>
        <w:rPr>
          <w:color w:val="000000"/>
          <w:spacing w:val="-6"/>
          <w:sz w:val="25"/>
          <w:szCs w:val="25"/>
          <w:lang w:val="en-US"/>
        </w:rPr>
        <w:t>TRACE</w:t>
      </w:r>
      <w:r w:rsidRPr="00BF3CCD">
        <w:rPr>
          <w:color w:val="000000"/>
          <w:spacing w:val="-6"/>
          <w:sz w:val="25"/>
          <w:szCs w:val="25"/>
        </w:rPr>
        <w:t xml:space="preserve"> </w:t>
      </w:r>
      <w:r>
        <w:rPr>
          <w:color w:val="000000"/>
          <w:spacing w:val="-6"/>
          <w:sz w:val="25"/>
          <w:szCs w:val="25"/>
        </w:rPr>
        <w:t xml:space="preserve">и </w:t>
      </w:r>
      <w:r>
        <w:rPr>
          <w:color w:val="000000"/>
          <w:spacing w:val="-6"/>
          <w:sz w:val="25"/>
          <w:szCs w:val="25"/>
          <w:lang w:val="en-US"/>
        </w:rPr>
        <w:t>UNTRACE</w:t>
      </w:r>
      <w:r w:rsidRPr="00BF3CCD">
        <w:rPr>
          <w:color w:val="000000"/>
          <w:spacing w:val="-6"/>
          <w:sz w:val="25"/>
          <w:szCs w:val="25"/>
        </w:rPr>
        <w:t xml:space="preserve"> </w:t>
      </w:r>
      <w:r>
        <w:rPr>
          <w:color w:val="000000"/>
          <w:spacing w:val="-6"/>
          <w:sz w:val="25"/>
          <w:szCs w:val="25"/>
        </w:rPr>
        <w:t>осуществляют трассировку движения транзактов в модели.</w:t>
      </w:r>
    </w:p>
    <w:p w:rsidR="000133EE" w:rsidRDefault="003B0939" w:rsidP="000133EE">
      <w:pPr>
        <w:shd w:val="clear" w:color="auto" w:fill="FFFFFF"/>
        <w:spacing w:before="259"/>
        <w:ind w:right="-5" w:firstLine="45"/>
        <w:jc w:val="both"/>
        <w:rPr>
          <w:color w:val="000000"/>
          <w:spacing w:val="-6"/>
          <w:sz w:val="25"/>
          <w:szCs w:val="25"/>
        </w:rPr>
      </w:pPr>
      <w:r>
        <w:rPr>
          <w:color w:val="000000"/>
          <w:spacing w:val="-6"/>
          <w:sz w:val="25"/>
          <w:szCs w:val="25"/>
        </w:rPr>
        <w:t xml:space="preserve">При этом по каждому транзакту выводятся данные следующего вида: </w:t>
      </w:r>
    </w:p>
    <w:p w:rsidR="003B0939" w:rsidRDefault="003B0939" w:rsidP="000133EE">
      <w:pPr>
        <w:shd w:val="clear" w:color="auto" w:fill="FFFFFF"/>
        <w:spacing w:before="259"/>
        <w:ind w:right="-5" w:firstLine="45"/>
        <w:jc w:val="both"/>
      </w:pPr>
      <w:r>
        <w:rPr>
          <w:color w:val="000000"/>
          <w:spacing w:val="-3"/>
          <w:sz w:val="25"/>
          <w:szCs w:val="25"/>
        </w:rPr>
        <w:t xml:space="preserve">ТРАНЗ   1 ИЗ 2 В 3 ВРЕМЯ   54 </w:t>
      </w:r>
      <w:r>
        <w:rPr>
          <w:color w:val="000000"/>
          <w:spacing w:val="-3"/>
          <w:sz w:val="25"/>
          <w:szCs w:val="25"/>
          <w:lang w:val="en-US"/>
        </w:rPr>
        <w:t>TERMINATIONS</w:t>
      </w:r>
      <w:r w:rsidRPr="00BF3CCD">
        <w:rPr>
          <w:color w:val="000000"/>
          <w:spacing w:val="-3"/>
          <w:sz w:val="25"/>
          <w:szCs w:val="25"/>
        </w:rPr>
        <w:t xml:space="preserve"> </w:t>
      </w:r>
      <w:r>
        <w:rPr>
          <w:color w:val="000000"/>
          <w:spacing w:val="-3"/>
          <w:sz w:val="25"/>
          <w:szCs w:val="25"/>
          <w:lang w:val="en-US"/>
        </w:rPr>
        <w:t>TO</w:t>
      </w:r>
      <w:r w:rsidRPr="00BF3CCD">
        <w:rPr>
          <w:color w:val="000000"/>
          <w:spacing w:val="-3"/>
          <w:sz w:val="25"/>
          <w:szCs w:val="25"/>
        </w:rPr>
        <w:t xml:space="preserve"> </w:t>
      </w:r>
      <w:r w:rsidR="000133EE">
        <w:rPr>
          <w:color w:val="000000"/>
          <w:spacing w:val="-3"/>
          <w:sz w:val="25"/>
          <w:szCs w:val="25"/>
          <w:lang w:val="en-US"/>
        </w:rPr>
        <w:t>G</w:t>
      </w:r>
      <w:r w:rsidR="000133EE">
        <w:rPr>
          <w:color w:val="000000"/>
          <w:spacing w:val="-3"/>
          <w:sz w:val="25"/>
          <w:szCs w:val="25"/>
        </w:rPr>
        <w:t xml:space="preserve">О </w:t>
      </w:r>
      <w:r>
        <w:rPr>
          <w:color w:val="000000"/>
          <w:spacing w:val="-3"/>
          <w:sz w:val="25"/>
          <w:szCs w:val="25"/>
        </w:rPr>
        <w:t>1</w:t>
      </w:r>
      <w:r w:rsidR="000133EE">
        <w:rPr>
          <w:color w:val="000000"/>
          <w:spacing w:val="-3"/>
          <w:sz w:val="25"/>
          <w:szCs w:val="25"/>
        </w:rPr>
        <w:t xml:space="preserve"> , </w:t>
      </w:r>
      <w:r w:rsidR="000133EE">
        <w:rPr>
          <w:color w:val="000000"/>
          <w:spacing w:val="-5"/>
          <w:sz w:val="25"/>
          <w:szCs w:val="25"/>
        </w:rPr>
        <w:t xml:space="preserve">которые </w:t>
      </w:r>
      <w:r>
        <w:rPr>
          <w:color w:val="000000"/>
          <w:spacing w:val="-5"/>
          <w:sz w:val="25"/>
          <w:szCs w:val="25"/>
        </w:rPr>
        <w:t xml:space="preserve">означают: транзакт номер 1 выходит из блока 2 в блок 3 в момент времени 54 единиц, значение счетчика завершений равно </w:t>
      </w:r>
      <w:r>
        <w:rPr>
          <w:color w:val="000000"/>
          <w:spacing w:val="-5"/>
          <w:sz w:val="25"/>
          <w:szCs w:val="25"/>
          <w:lang w:val="en-US"/>
        </w:rPr>
        <w:t>I</w:t>
      </w:r>
      <w:r w:rsidRPr="00BF3CCD">
        <w:rPr>
          <w:color w:val="000000"/>
          <w:spacing w:val="-5"/>
          <w:sz w:val="25"/>
          <w:szCs w:val="25"/>
        </w:rPr>
        <w:t xml:space="preserve"> </w:t>
      </w:r>
      <w:r>
        <w:rPr>
          <w:color w:val="000000"/>
          <w:spacing w:val="-5"/>
          <w:sz w:val="25"/>
          <w:szCs w:val="25"/>
        </w:rPr>
        <w:t>(см. 2.1.32, 2.3.6)</w:t>
      </w:r>
    </w:p>
    <w:p w:rsidR="003B0939" w:rsidRPr="000F7AB6" w:rsidRDefault="00976D50" w:rsidP="0073779A">
      <w:pPr>
        <w:shd w:val="clear" w:color="auto" w:fill="FFFFFF"/>
        <w:spacing w:before="240"/>
        <w:ind w:left="720"/>
        <w:outlineLvl w:val="0"/>
        <w:rPr>
          <w:b/>
          <w:bCs/>
        </w:rPr>
      </w:pPr>
      <w:r>
        <w:rPr>
          <w:b/>
          <w:bCs/>
          <w:color w:val="000000"/>
          <w:spacing w:val="-7"/>
          <w:sz w:val="25"/>
          <w:szCs w:val="25"/>
        </w:rPr>
        <w:t>1.3</w:t>
      </w:r>
      <w:r>
        <w:rPr>
          <w:b/>
          <w:bCs/>
          <w:color w:val="000000"/>
          <w:spacing w:val="-7"/>
          <w:sz w:val="25"/>
          <w:szCs w:val="25"/>
          <w:lang w:val="en-US"/>
        </w:rPr>
        <w:t xml:space="preserve"> </w:t>
      </w:r>
      <w:r w:rsidR="003B0939" w:rsidRPr="000F7AB6">
        <w:rPr>
          <w:b/>
          <w:bCs/>
          <w:color w:val="000000"/>
          <w:spacing w:val="-7"/>
          <w:sz w:val="25"/>
          <w:szCs w:val="25"/>
        </w:rPr>
        <w:t xml:space="preserve"> СПИСКИ</w:t>
      </w:r>
    </w:p>
    <w:p w:rsidR="003B0939" w:rsidRDefault="003B0939" w:rsidP="000133EE">
      <w:pPr>
        <w:shd w:val="clear" w:color="auto" w:fill="FFFFFF"/>
        <w:tabs>
          <w:tab w:val="left" w:pos="9360"/>
        </w:tabs>
        <w:spacing w:before="278"/>
        <w:ind w:left="53" w:right="-5"/>
        <w:jc w:val="both"/>
      </w:pPr>
      <w:r>
        <w:rPr>
          <w:color w:val="000000"/>
          <w:spacing w:val="-5"/>
          <w:sz w:val="25"/>
          <w:szCs w:val="25"/>
        </w:rPr>
        <w:t xml:space="preserve">Списки относятся к элементам внутренней организации системы </w:t>
      </w:r>
      <w:r>
        <w:rPr>
          <w:color w:val="000000"/>
          <w:spacing w:val="-5"/>
          <w:sz w:val="25"/>
          <w:szCs w:val="25"/>
          <w:lang w:val="en-US"/>
        </w:rPr>
        <w:t>GPSS</w:t>
      </w:r>
      <w:r w:rsidRPr="00BF3CCD">
        <w:rPr>
          <w:color w:val="000000"/>
          <w:spacing w:val="-5"/>
          <w:sz w:val="25"/>
          <w:szCs w:val="25"/>
        </w:rPr>
        <w:t xml:space="preserve">. </w:t>
      </w:r>
      <w:r>
        <w:rPr>
          <w:color w:val="000000"/>
          <w:spacing w:val="-5"/>
          <w:sz w:val="25"/>
          <w:szCs w:val="25"/>
        </w:rPr>
        <w:t xml:space="preserve">Они </w:t>
      </w:r>
      <w:r>
        <w:rPr>
          <w:color w:val="000000"/>
          <w:spacing w:val="-6"/>
          <w:sz w:val="25"/>
          <w:szCs w:val="25"/>
        </w:rPr>
        <w:t xml:space="preserve">представляют собой структуры данных, в которых размещается полная информация </w:t>
      </w:r>
      <w:r>
        <w:rPr>
          <w:color w:val="000000"/>
          <w:spacing w:val="-5"/>
          <w:sz w:val="25"/>
          <w:szCs w:val="25"/>
        </w:rPr>
        <w:t xml:space="preserve">о транзактах. С помощью списков обеспечивается внутренняя логика работы </w:t>
      </w:r>
      <w:r>
        <w:rPr>
          <w:color w:val="000000"/>
          <w:spacing w:val="-6"/>
          <w:sz w:val="25"/>
          <w:szCs w:val="25"/>
        </w:rPr>
        <w:t>моделирующей системы.</w:t>
      </w:r>
    </w:p>
    <w:p w:rsidR="003B0939" w:rsidRDefault="003B0939" w:rsidP="000133EE">
      <w:pPr>
        <w:shd w:val="clear" w:color="auto" w:fill="FFFFFF"/>
        <w:tabs>
          <w:tab w:val="left" w:pos="9355"/>
        </w:tabs>
        <w:ind w:right="-5"/>
        <w:jc w:val="both"/>
        <w:rPr>
          <w:color w:val="000000"/>
          <w:spacing w:val="-6"/>
          <w:sz w:val="25"/>
          <w:szCs w:val="25"/>
        </w:rPr>
      </w:pPr>
      <w:r>
        <w:rPr>
          <w:color w:val="000000"/>
          <w:spacing w:val="-6"/>
          <w:sz w:val="25"/>
          <w:szCs w:val="25"/>
        </w:rPr>
        <w:t xml:space="preserve">Список будущих событий содержит транзакты, которые смогут начать движение в </w:t>
      </w:r>
      <w:r>
        <w:rPr>
          <w:color w:val="000000"/>
          <w:spacing w:val="-5"/>
          <w:sz w:val="25"/>
          <w:szCs w:val="25"/>
        </w:rPr>
        <w:t xml:space="preserve">модели в будущие моменты времени. Это те транзакты, для которых моменты </w:t>
      </w:r>
      <w:r>
        <w:rPr>
          <w:color w:val="000000"/>
          <w:spacing w:val="-6"/>
          <w:sz w:val="25"/>
          <w:szCs w:val="25"/>
        </w:rPr>
        <w:t xml:space="preserve">начала движения определены в блоках </w:t>
      </w:r>
      <w:r>
        <w:rPr>
          <w:color w:val="000000"/>
          <w:spacing w:val="-6"/>
          <w:sz w:val="25"/>
          <w:szCs w:val="25"/>
          <w:lang w:val="en-US"/>
        </w:rPr>
        <w:t>GENERATE</w:t>
      </w:r>
      <w:r w:rsidRPr="00BF3CCD">
        <w:rPr>
          <w:color w:val="000000"/>
          <w:spacing w:val="-6"/>
          <w:sz w:val="25"/>
          <w:szCs w:val="25"/>
        </w:rPr>
        <w:t xml:space="preserve"> </w:t>
      </w:r>
      <w:r>
        <w:rPr>
          <w:color w:val="000000"/>
          <w:spacing w:val="-6"/>
          <w:sz w:val="25"/>
          <w:szCs w:val="25"/>
        </w:rPr>
        <w:t xml:space="preserve">и </w:t>
      </w:r>
      <w:r>
        <w:rPr>
          <w:color w:val="000000"/>
          <w:spacing w:val="-6"/>
          <w:sz w:val="25"/>
          <w:szCs w:val="25"/>
          <w:lang w:val="en-US"/>
        </w:rPr>
        <w:t>ADVANCE</w:t>
      </w:r>
      <w:r w:rsidRPr="00BF3CCD">
        <w:rPr>
          <w:color w:val="000000"/>
          <w:spacing w:val="-6"/>
          <w:sz w:val="25"/>
          <w:szCs w:val="25"/>
        </w:rPr>
        <w:t>.</w:t>
      </w:r>
    </w:p>
    <w:p w:rsidR="003B0939" w:rsidRDefault="003B0939" w:rsidP="000133EE">
      <w:pPr>
        <w:shd w:val="clear" w:color="auto" w:fill="FFFFFF"/>
        <w:ind w:right="-5"/>
        <w:jc w:val="both"/>
      </w:pPr>
      <w:r>
        <w:rPr>
          <w:color w:val="000000"/>
          <w:spacing w:val="-6"/>
          <w:sz w:val="25"/>
          <w:szCs w:val="25"/>
        </w:rPr>
        <w:t>В</w:t>
      </w:r>
      <w:r>
        <w:rPr>
          <w:color w:val="000000"/>
        </w:rPr>
        <w:t xml:space="preserve"> список текущих событий входят транзакты, которые должны перемещаться в </w:t>
      </w:r>
      <w:r>
        <w:rPr>
          <w:color w:val="000000"/>
          <w:spacing w:val="-1"/>
        </w:rPr>
        <w:t xml:space="preserve">модели в текущий момент модельного времени. Если при этом транзакт входит в </w:t>
      </w:r>
      <w:r>
        <w:rPr>
          <w:color w:val="000000"/>
        </w:rPr>
        <w:t xml:space="preserve">блок </w:t>
      </w:r>
      <w:r>
        <w:rPr>
          <w:color w:val="000000"/>
          <w:lang w:val="en-US"/>
        </w:rPr>
        <w:t>ADVANCE</w:t>
      </w:r>
      <w:r w:rsidRPr="00BF3CCD">
        <w:rPr>
          <w:color w:val="000000"/>
        </w:rPr>
        <w:t xml:space="preserve"> </w:t>
      </w:r>
      <w:r>
        <w:rPr>
          <w:color w:val="000000"/>
        </w:rPr>
        <w:t xml:space="preserve">с ненулевым временем задержки, то он перемещается в список </w:t>
      </w:r>
      <w:r>
        <w:rPr>
          <w:color w:val="000000"/>
          <w:spacing w:val="-1"/>
        </w:rPr>
        <w:t>будущих событий.</w:t>
      </w:r>
    </w:p>
    <w:p w:rsidR="003B0939" w:rsidRDefault="003B0939" w:rsidP="003B0939">
      <w:pPr>
        <w:shd w:val="clear" w:color="auto" w:fill="FFFFFF"/>
        <w:spacing w:before="120"/>
        <w:ind w:left="11"/>
        <w:jc w:val="both"/>
        <w:rPr>
          <w:color w:val="000000"/>
        </w:rPr>
      </w:pPr>
      <w:r>
        <w:rPr>
          <w:color w:val="000000"/>
        </w:rPr>
        <w:t xml:space="preserve">В список прерываний помещаются транзакты, обслуживание которых прервано блоком </w:t>
      </w:r>
      <w:r>
        <w:rPr>
          <w:color w:val="000000"/>
          <w:spacing w:val="-1"/>
          <w:lang w:val="en-US"/>
        </w:rPr>
        <w:t>PREEMPT</w:t>
      </w:r>
      <w:r w:rsidRPr="00BF3CCD">
        <w:rPr>
          <w:color w:val="000000"/>
          <w:spacing w:val="-1"/>
        </w:rPr>
        <w:t xml:space="preserve">. </w:t>
      </w:r>
      <w:r>
        <w:rPr>
          <w:color w:val="000000"/>
          <w:spacing w:val="-1"/>
        </w:rPr>
        <w:t xml:space="preserve">После снятия прерывания в блоке </w:t>
      </w:r>
      <w:r>
        <w:rPr>
          <w:color w:val="000000"/>
          <w:spacing w:val="-1"/>
          <w:lang w:val="en-US"/>
        </w:rPr>
        <w:t>RETURN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транзакты вновь возвращаются в </w:t>
      </w:r>
      <w:r>
        <w:rPr>
          <w:color w:val="000000"/>
        </w:rPr>
        <w:t xml:space="preserve">список будущих событий. На рис. 1.2 представлена структура списка </w:t>
      </w:r>
      <w:r>
        <w:rPr>
          <w:color w:val="000000"/>
          <w:lang w:val="en-US"/>
        </w:rPr>
        <w:t>GPSS</w:t>
      </w:r>
      <w:r w:rsidRPr="00BF3CCD">
        <w:rPr>
          <w:color w:val="000000"/>
        </w:rPr>
        <w:t>/</w:t>
      </w:r>
      <w:r>
        <w:rPr>
          <w:color w:val="000000"/>
          <w:lang w:val="en-US"/>
        </w:rPr>
        <w:t>PC</w:t>
      </w:r>
      <w:r w:rsidRPr="00BF3CCD">
        <w:rPr>
          <w:color w:val="000000"/>
        </w:rPr>
        <w:t>.</w:t>
      </w:r>
    </w:p>
    <w:p w:rsidR="003B0939" w:rsidRDefault="003B0939" w:rsidP="003B0939">
      <w:pPr>
        <w:shd w:val="clear" w:color="auto" w:fill="FFFFFF"/>
        <w:spacing w:before="120"/>
        <w:ind w:left="11"/>
        <w:jc w:val="both"/>
      </w:pPr>
      <w:r>
        <w:rPr>
          <w:color w:val="000000"/>
        </w:rPr>
        <w:t xml:space="preserve">В список синхронизации помещаются транзакты, ожидающие объединения с другими </w:t>
      </w:r>
      <w:r>
        <w:rPr>
          <w:color w:val="000000"/>
          <w:spacing w:val="-1"/>
        </w:rPr>
        <w:t xml:space="preserve">транзактами в блоках </w:t>
      </w:r>
      <w:r>
        <w:rPr>
          <w:color w:val="000000"/>
          <w:spacing w:val="-1"/>
          <w:lang w:val="en-US"/>
        </w:rPr>
        <w:t>GATHER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и </w:t>
      </w:r>
      <w:r>
        <w:rPr>
          <w:color w:val="000000"/>
          <w:spacing w:val="-1"/>
          <w:lang w:val="en-US"/>
        </w:rPr>
        <w:t>ASSEMBLE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или находящиеся в блоках </w:t>
      </w:r>
      <w:r>
        <w:rPr>
          <w:color w:val="000000"/>
          <w:spacing w:val="-1"/>
          <w:lang w:val="en-US"/>
        </w:rPr>
        <w:t>MATCH</w:t>
      </w:r>
      <w:r w:rsidRPr="00BF3CCD">
        <w:rPr>
          <w:color w:val="000000"/>
          <w:spacing w:val="-1"/>
        </w:rPr>
        <w:t xml:space="preserve">. </w:t>
      </w:r>
      <w:r>
        <w:rPr>
          <w:color w:val="000000"/>
          <w:spacing w:val="-1"/>
        </w:rPr>
        <w:t xml:space="preserve">После </w:t>
      </w:r>
      <w:r>
        <w:rPr>
          <w:color w:val="000000"/>
        </w:rPr>
        <w:t xml:space="preserve">выполнения условий синхронизации транзакты возвращаются в список текущих событий. Кроме рассмотренных списков, обработка которых происходит без участия программиста, в </w:t>
      </w:r>
      <w:r>
        <w:rPr>
          <w:color w:val="000000"/>
          <w:lang w:val="en-US"/>
        </w:rPr>
        <w:t>GPSS</w:t>
      </w:r>
      <w:r w:rsidRPr="00BF3CCD">
        <w:rPr>
          <w:color w:val="000000"/>
        </w:rPr>
        <w:t>/</w:t>
      </w:r>
      <w:r>
        <w:rPr>
          <w:color w:val="000000"/>
          <w:lang w:val="en-US"/>
        </w:rPr>
        <w:t>PC</w:t>
      </w:r>
      <w:r w:rsidRPr="00BF3CCD">
        <w:rPr>
          <w:color w:val="000000"/>
        </w:rPr>
        <w:t xml:space="preserve"> </w:t>
      </w:r>
      <w:r>
        <w:rPr>
          <w:color w:val="000000"/>
        </w:rPr>
        <w:t xml:space="preserve">существуют списки пользователя, управление которыми осуществляется с помощью блоков </w:t>
      </w:r>
      <w:r>
        <w:rPr>
          <w:color w:val="000000"/>
          <w:lang w:val="en-US"/>
        </w:rPr>
        <w:t>LINK</w:t>
      </w:r>
      <w:r w:rsidRPr="00BF3CCD">
        <w:rPr>
          <w:color w:val="000000"/>
        </w:rPr>
        <w:t xml:space="preserve"> </w:t>
      </w:r>
      <w:r>
        <w:rPr>
          <w:color w:val="000000"/>
        </w:rPr>
        <w:t xml:space="preserve">и </w:t>
      </w:r>
      <w:r>
        <w:rPr>
          <w:color w:val="000000"/>
          <w:lang w:val="en-US"/>
        </w:rPr>
        <w:t>UNLINK</w:t>
      </w:r>
      <w:r w:rsidRPr="00BF3CCD">
        <w:rPr>
          <w:color w:val="000000"/>
        </w:rPr>
        <w:t xml:space="preserve">. </w:t>
      </w:r>
      <w:r>
        <w:rPr>
          <w:color w:val="000000"/>
        </w:rPr>
        <w:t>Списки пользователя имеют стандартные числовые атрибуты, к которым можно обращаться внутри модели:</w:t>
      </w:r>
    </w:p>
    <w:p w:rsidR="003B0939" w:rsidRDefault="003B0939" w:rsidP="003B0939">
      <w:pPr>
        <w:shd w:val="clear" w:color="auto" w:fill="FFFFFF"/>
        <w:ind w:left="677"/>
      </w:pPr>
      <w:r>
        <w:rPr>
          <w:color w:val="000000"/>
          <w:spacing w:val="1"/>
          <w:lang w:val="en-US"/>
        </w:rPr>
        <w:t>CH</w:t>
      </w:r>
      <w:r w:rsidRPr="00BF3CCD">
        <w:rPr>
          <w:color w:val="000000"/>
          <w:spacing w:val="1"/>
        </w:rPr>
        <w:t>$</w:t>
      </w:r>
      <w:r>
        <w:rPr>
          <w:color w:val="000000"/>
          <w:spacing w:val="1"/>
          <w:lang w:val="en-US"/>
        </w:rPr>
        <w:t>j</w:t>
      </w:r>
      <w:r w:rsidRPr="00BF3CCD">
        <w:rPr>
          <w:color w:val="000000"/>
          <w:spacing w:val="1"/>
        </w:rPr>
        <w:t xml:space="preserve"> </w:t>
      </w:r>
      <w:r>
        <w:rPr>
          <w:color w:val="000000"/>
          <w:spacing w:val="1"/>
        </w:rPr>
        <w:t xml:space="preserve">- текущее число транзактов в списке </w:t>
      </w:r>
      <w:r>
        <w:rPr>
          <w:color w:val="000000"/>
          <w:spacing w:val="1"/>
          <w:lang w:val="en-US"/>
        </w:rPr>
        <w:t>j</w:t>
      </w:r>
      <w:r>
        <w:rPr>
          <w:color w:val="000000"/>
          <w:spacing w:val="1"/>
        </w:rPr>
        <w:t>;</w:t>
      </w:r>
    </w:p>
    <w:p w:rsidR="003B0939" w:rsidRDefault="003B0939" w:rsidP="003B0939">
      <w:pPr>
        <w:shd w:val="clear" w:color="auto" w:fill="FFFFFF"/>
        <w:ind w:left="682"/>
      </w:pPr>
      <w:r>
        <w:rPr>
          <w:color w:val="000000"/>
          <w:spacing w:val="1"/>
          <w:lang w:val="en-US"/>
        </w:rPr>
        <w:t>CA</w:t>
      </w:r>
      <w:r w:rsidRPr="00BF3CCD">
        <w:rPr>
          <w:color w:val="000000"/>
          <w:spacing w:val="1"/>
        </w:rPr>
        <w:t>$</w:t>
      </w:r>
      <w:r>
        <w:rPr>
          <w:color w:val="000000"/>
          <w:spacing w:val="1"/>
          <w:lang w:val="en-US"/>
        </w:rPr>
        <w:t>j</w:t>
      </w:r>
      <w:r w:rsidRPr="00BF3CCD">
        <w:rPr>
          <w:color w:val="000000"/>
          <w:spacing w:val="1"/>
        </w:rPr>
        <w:t xml:space="preserve"> </w:t>
      </w:r>
      <w:r>
        <w:rPr>
          <w:color w:val="000000"/>
          <w:spacing w:val="1"/>
        </w:rPr>
        <w:t xml:space="preserve">- среднее число транзактов в списке </w:t>
      </w:r>
      <w:r>
        <w:rPr>
          <w:color w:val="000000"/>
          <w:spacing w:val="1"/>
          <w:lang w:val="en-US"/>
        </w:rPr>
        <w:t>j</w:t>
      </w:r>
      <w:r>
        <w:rPr>
          <w:color w:val="000000"/>
          <w:spacing w:val="1"/>
        </w:rPr>
        <w:t>;</w:t>
      </w:r>
    </w:p>
    <w:p w:rsidR="003B0939" w:rsidRDefault="003B0939" w:rsidP="003B0939">
      <w:pPr>
        <w:shd w:val="clear" w:color="auto" w:fill="FFFFFF"/>
        <w:ind w:left="682"/>
      </w:pPr>
      <w:r>
        <w:rPr>
          <w:color w:val="000000"/>
          <w:spacing w:val="2"/>
          <w:lang w:val="en-US"/>
        </w:rPr>
        <w:t>CM</w:t>
      </w:r>
      <w:r w:rsidRPr="00BF3CCD">
        <w:rPr>
          <w:color w:val="000000"/>
          <w:spacing w:val="2"/>
        </w:rPr>
        <w:t>$</w:t>
      </w:r>
      <w:r>
        <w:rPr>
          <w:color w:val="000000"/>
          <w:spacing w:val="2"/>
          <w:lang w:val="en-US"/>
        </w:rPr>
        <w:t>j</w:t>
      </w:r>
      <w:r w:rsidRPr="00BF3CCD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- максимальное число транзактов в списке];</w:t>
      </w:r>
    </w:p>
    <w:p w:rsidR="003B0939" w:rsidRDefault="003B0939" w:rsidP="003B0939">
      <w:pPr>
        <w:shd w:val="clear" w:color="auto" w:fill="FFFFFF"/>
        <w:ind w:left="682"/>
      </w:pPr>
      <w:r>
        <w:rPr>
          <w:color w:val="000000"/>
          <w:spacing w:val="2"/>
          <w:lang w:val="en-US"/>
        </w:rPr>
        <w:t>CC</w:t>
      </w:r>
      <w:r w:rsidRPr="00BF3CCD">
        <w:rPr>
          <w:color w:val="000000"/>
          <w:spacing w:val="2"/>
        </w:rPr>
        <w:t>$</w:t>
      </w:r>
      <w:r>
        <w:rPr>
          <w:color w:val="000000"/>
          <w:spacing w:val="2"/>
          <w:lang w:val="en-US"/>
        </w:rPr>
        <w:t>j</w:t>
      </w:r>
      <w:r w:rsidRPr="00BF3CCD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- общее число входов транзактов в список];</w:t>
      </w:r>
    </w:p>
    <w:p w:rsidR="003B0939" w:rsidRDefault="003B0939" w:rsidP="003B0939">
      <w:pPr>
        <w:shd w:val="clear" w:color="auto" w:fill="FFFFFF"/>
        <w:ind w:left="682"/>
      </w:pPr>
      <w:r>
        <w:rPr>
          <w:color w:val="000000"/>
          <w:spacing w:val="1"/>
          <w:lang w:val="en-US"/>
        </w:rPr>
        <w:t>CT</w:t>
      </w:r>
      <w:r w:rsidRPr="00BF3CCD">
        <w:rPr>
          <w:color w:val="000000"/>
          <w:spacing w:val="1"/>
        </w:rPr>
        <w:t>$</w:t>
      </w:r>
      <w:r>
        <w:rPr>
          <w:color w:val="000000"/>
          <w:spacing w:val="1"/>
          <w:lang w:val="en-US"/>
        </w:rPr>
        <w:t>j</w:t>
      </w:r>
      <w:r w:rsidRPr="00BF3CCD">
        <w:rPr>
          <w:color w:val="000000"/>
          <w:spacing w:val="1"/>
        </w:rPr>
        <w:t xml:space="preserve"> </w:t>
      </w:r>
      <w:r>
        <w:rPr>
          <w:color w:val="000000"/>
          <w:spacing w:val="1"/>
        </w:rPr>
        <w:t xml:space="preserve">- среднее время пребывания транзакта в списке </w:t>
      </w:r>
      <w:r>
        <w:rPr>
          <w:color w:val="000000"/>
          <w:spacing w:val="1"/>
          <w:lang w:val="en-US"/>
        </w:rPr>
        <w:t>j</w:t>
      </w:r>
      <w:r>
        <w:rPr>
          <w:color w:val="000000"/>
          <w:spacing w:val="1"/>
        </w:rPr>
        <w:t>.</w:t>
      </w:r>
    </w:p>
    <w:p w:rsidR="003B0939" w:rsidRDefault="003B0939" w:rsidP="0073779A">
      <w:pPr>
        <w:shd w:val="clear" w:color="auto" w:fill="FFFFFF"/>
        <w:spacing w:before="120"/>
        <w:ind w:left="28"/>
        <w:outlineLvl w:val="0"/>
      </w:pPr>
      <w:r w:rsidRPr="00142F47">
        <w:rPr>
          <w:b/>
          <w:bCs/>
          <w:color w:val="000000"/>
        </w:rPr>
        <w:t>Процедура просмотра списка текущих событий</w:t>
      </w:r>
      <w:r>
        <w:rPr>
          <w:color w:val="000000"/>
        </w:rPr>
        <w:t>:</w:t>
      </w:r>
    </w:p>
    <w:p w:rsidR="003B0939" w:rsidRDefault="003B0939" w:rsidP="003B0939">
      <w:pPr>
        <w:shd w:val="clear" w:color="auto" w:fill="FFFFFF"/>
        <w:spacing w:before="120"/>
        <w:ind w:left="40" w:right="675"/>
        <w:jc w:val="both"/>
        <w:rPr>
          <w:color w:val="000000"/>
          <w:spacing w:val="-1"/>
        </w:rPr>
      </w:pPr>
      <w:r>
        <w:rPr>
          <w:color w:val="000000"/>
          <w:spacing w:val="-1"/>
        </w:rPr>
        <w:t>Процесс движения транзактов в модели сопровождается просмотром содержимого списков, внесением в них изменений, а также перемещением транзактов из одного списка в другой.</w:t>
      </w:r>
    </w:p>
    <w:p w:rsidR="003B0939" w:rsidRDefault="003B0939" w:rsidP="003B0939">
      <w:pPr>
        <w:shd w:val="clear" w:color="auto" w:fill="FFFFFF"/>
        <w:spacing w:before="120"/>
        <w:ind w:left="40" w:right="675"/>
        <w:jc w:val="both"/>
      </w:pPr>
    </w:p>
    <w:p w:rsidR="003B0939" w:rsidRDefault="003B0939" w:rsidP="003B0939">
      <w:pPr>
        <w:shd w:val="clear" w:color="auto" w:fill="FFFFFF"/>
        <w:spacing w:before="269"/>
        <w:ind w:left="38" w:right="442"/>
        <w:jc w:val="both"/>
      </w:pPr>
      <w:r>
        <w:rPr>
          <w:color w:val="000000"/>
        </w:rPr>
        <w:t xml:space="preserve">Транзакты, находящиеся в списке текущих событий, расположены в порядке убывания приоритетов. Когда транзакт вводится в список текущих событий, он </w:t>
      </w:r>
      <w:r>
        <w:rPr>
          <w:color w:val="000000"/>
          <w:spacing w:val="-1"/>
        </w:rPr>
        <w:t>становится последним среди транзактов, имеющих тот же приоритет. Процедура просмотра списка текущих событий выполняет три основные действия:</w:t>
      </w:r>
    </w:p>
    <w:p w:rsidR="003B0939" w:rsidRPr="00BF3CCD" w:rsidRDefault="003B0939" w:rsidP="003B0939">
      <w:pPr>
        <w:widowControl w:val="0"/>
        <w:numPr>
          <w:ilvl w:val="0"/>
          <w:numId w:val="23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ind w:right="461" w:firstLine="648"/>
        <w:jc w:val="both"/>
        <w:rPr>
          <w:color w:val="000000"/>
          <w:spacing w:val="-14"/>
        </w:rPr>
      </w:pPr>
      <w:r>
        <w:rPr>
          <w:color w:val="000000"/>
          <w:spacing w:val="-1"/>
        </w:rPr>
        <w:t xml:space="preserve">1. Изменение момента условного времени. При этом момент времени устанавливается равным наименьшему времени выхода из блока для транзактов. </w:t>
      </w:r>
      <w:r>
        <w:rPr>
          <w:color w:val="000000"/>
        </w:rPr>
        <w:t>находящихся в списке будущих событий. Все транзакты, имеющие такое время выхода, переводятся из списка будущих событий в список текущих событий;</w:t>
      </w:r>
    </w:p>
    <w:p w:rsidR="003B0939" w:rsidRDefault="003B0939" w:rsidP="003B0939">
      <w:pPr>
        <w:widowControl w:val="0"/>
        <w:numPr>
          <w:ilvl w:val="0"/>
          <w:numId w:val="23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ind w:right="461" w:firstLine="648"/>
        <w:jc w:val="both"/>
        <w:rPr>
          <w:color w:val="000000"/>
          <w:spacing w:val="-14"/>
        </w:rPr>
      </w:pPr>
      <w:r>
        <w:rPr>
          <w:color w:val="000000"/>
          <w:spacing w:val="-1"/>
        </w:rPr>
        <w:t xml:space="preserve"> Последовательный просмотр транзактов от начала списка к его концу</w:t>
      </w:r>
      <w:r>
        <w:rPr>
          <w:color w:val="000000"/>
          <w:spacing w:val="-1"/>
        </w:rPr>
        <w:br/>
      </w:r>
      <w:r>
        <w:rPr>
          <w:color w:val="000000"/>
        </w:rPr>
        <w:t>с целью определения возможностей движения их в модели;</w:t>
      </w:r>
    </w:p>
    <w:p w:rsidR="003B0939" w:rsidRPr="00142F47" w:rsidRDefault="003B0939" w:rsidP="003B0939">
      <w:pPr>
        <w:widowControl w:val="0"/>
        <w:numPr>
          <w:ilvl w:val="0"/>
          <w:numId w:val="23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before="274"/>
        <w:ind w:left="10" w:firstLine="648"/>
        <w:jc w:val="both"/>
        <w:rPr>
          <w:color w:val="000000"/>
          <w:spacing w:val="-13"/>
        </w:rPr>
      </w:pPr>
      <w:r>
        <w:rPr>
          <w:color w:val="000000"/>
        </w:rPr>
        <w:t>Попытка продвижения транзакта в последующие блоки. Если транзакт</w:t>
      </w:r>
      <w:r>
        <w:rPr>
          <w:color w:val="000000"/>
        </w:rPr>
        <w:br/>
      </w:r>
      <w:r>
        <w:rPr>
          <w:color w:val="000000"/>
          <w:spacing w:val="-1"/>
        </w:rPr>
        <w:t>может войти в следующий блок, выполняется программа, соответствующая данному</w:t>
      </w:r>
      <w:r>
        <w:rPr>
          <w:color w:val="000000"/>
          <w:spacing w:val="-1"/>
        </w:rPr>
        <w:br/>
      </w:r>
      <w:r>
        <w:rPr>
          <w:color w:val="000000"/>
        </w:rPr>
        <w:t>блоку. Если дальнейшее движение транзакта невозможно в силу тех или иных</w:t>
      </w:r>
      <w:r>
        <w:rPr>
          <w:color w:val="000000"/>
        </w:rPr>
        <w:br/>
        <w:t>условий, процедура переходит к обработке следующего транзакта. Так до тех</w:t>
      </w:r>
      <w:r w:rsidRPr="00142F47">
        <w:rPr>
          <w:color w:val="000000"/>
          <w:spacing w:val="-13"/>
        </w:rPr>
        <w:t xml:space="preserve"> </w:t>
      </w:r>
      <w:r>
        <w:rPr>
          <w:color w:val="000000"/>
          <w:spacing w:val="-1"/>
        </w:rPr>
        <w:t xml:space="preserve">пор, пока дальнейшее продвижение любого транзакта станет невозможным. Тогда осуществляется изменение момента условного времени, и процедура повторяется </w:t>
      </w:r>
      <w:r>
        <w:rPr>
          <w:color w:val="000000"/>
          <w:spacing w:val="-4"/>
        </w:rPr>
        <w:t>сначала.</w:t>
      </w:r>
    </w:p>
    <w:p w:rsidR="003B0939" w:rsidRPr="000F7AB6" w:rsidRDefault="00976D50" w:rsidP="003B0939">
      <w:pPr>
        <w:shd w:val="clear" w:color="auto" w:fill="FFFFFF"/>
        <w:spacing w:before="240"/>
        <w:ind w:left="454"/>
        <w:rPr>
          <w:b/>
          <w:bCs/>
        </w:rPr>
      </w:pPr>
      <w:r>
        <w:rPr>
          <w:b/>
          <w:bCs/>
          <w:color w:val="000000"/>
          <w:spacing w:val="-2"/>
        </w:rPr>
        <w:t>1.4</w:t>
      </w:r>
      <w:r>
        <w:rPr>
          <w:b/>
          <w:bCs/>
          <w:color w:val="000000"/>
          <w:spacing w:val="-2"/>
          <w:lang w:val="en-US"/>
        </w:rPr>
        <w:t xml:space="preserve"> </w:t>
      </w:r>
      <w:r w:rsidR="003B0939" w:rsidRPr="000F7AB6">
        <w:rPr>
          <w:b/>
          <w:bCs/>
          <w:color w:val="000000"/>
          <w:spacing w:val="-2"/>
        </w:rPr>
        <w:t xml:space="preserve"> УСТРОЙСТВА</w:t>
      </w:r>
    </w:p>
    <w:p w:rsidR="003B0939" w:rsidRDefault="003B0939" w:rsidP="003B0939">
      <w:pPr>
        <w:shd w:val="clear" w:color="auto" w:fill="FFFFFF"/>
        <w:spacing w:before="269"/>
        <w:ind w:left="14"/>
        <w:jc w:val="both"/>
      </w:pPr>
      <w:r>
        <w:rPr>
          <w:color w:val="000000"/>
        </w:rPr>
        <w:t xml:space="preserve">Устройства моделируют объекты, в которых может происходить обработка транзактов. Как правило, она связана с затратами времени. Особенность </w:t>
      </w:r>
      <w:r>
        <w:rPr>
          <w:color w:val="000000"/>
          <w:spacing w:val="-1"/>
        </w:rPr>
        <w:t xml:space="preserve">устройств состоит в том, что каждое из них в данный момент времени может быть занято лишь одним транзактом. Существует аналогия между устройствами </w:t>
      </w:r>
      <w:r>
        <w:rPr>
          <w:color w:val="000000"/>
          <w:spacing w:val="-1"/>
          <w:lang w:val="en-US"/>
        </w:rPr>
        <w:t>GPSS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и </w:t>
      </w:r>
      <w:r>
        <w:rPr>
          <w:color w:val="000000"/>
        </w:rPr>
        <w:t xml:space="preserve">каналами систем массового обслуживания. В </w:t>
      </w:r>
      <w:r>
        <w:rPr>
          <w:color w:val="000000"/>
          <w:lang w:val="en-US"/>
        </w:rPr>
        <w:t>GPSS</w:t>
      </w:r>
      <w:r w:rsidRPr="00BF3CCD">
        <w:rPr>
          <w:color w:val="000000"/>
        </w:rPr>
        <w:t xml:space="preserve"> </w:t>
      </w:r>
      <w:r>
        <w:rPr>
          <w:color w:val="000000"/>
        </w:rPr>
        <w:t xml:space="preserve">имеется возможность моделировать прерывания устройств. Существуют средства логической проверки состояния устройств. Каждое из действий с устройством отображается в модели </w:t>
      </w:r>
      <w:r>
        <w:rPr>
          <w:color w:val="000000"/>
          <w:spacing w:val="-1"/>
        </w:rPr>
        <w:t>определенным блоком.</w:t>
      </w:r>
    </w:p>
    <w:p w:rsidR="003B0939" w:rsidRDefault="003B0939" w:rsidP="003B0939">
      <w:pPr>
        <w:shd w:val="clear" w:color="auto" w:fill="FFFFFF"/>
        <w:spacing w:before="120"/>
        <w:ind w:left="23"/>
        <w:jc w:val="both"/>
      </w:pPr>
      <w:r>
        <w:rPr>
          <w:color w:val="000000"/>
          <w:spacing w:val="-1"/>
        </w:rPr>
        <w:t xml:space="preserve">Захват и освобождение устройства моделируются соответственно блоками </w:t>
      </w:r>
      <w:r>
        <w:rPr>
          <w:color w:val="000000"/>
          <w:spacing w:val="-1"/>
          <w:lang w:val="en-US"/>
        </w:rPr>
        <w:t>SEIZE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и </w:t>
      </w:r>
      <w:r>
        <w:rPr>
          <w:color w:val="000000"/>
          <w:spacing w:val="-1"/>
          <w:lang w:val="en-US"/>
        </w:rPr>
        <w:t>RELEASE</w:t>
      </w:r>
      <w:r w:rsidRPr="00BF3CCD">
        <w:rPr>
          <w:color w:val="000000"/>
          <w:spacing w:val="-1"/>
        </w:rPr>
        <w:t xml:space="preserve">. </w:t>
      </w:r>
      <w:r>
        <w:rPr>
          <w:color w:val="000000"/>
          <w:spacing w:val="-1"/>
        </w:rPr>
        <w:t xml:space="preserve">Для проверки состояния устройств используют </w:t>
      </w:r>
      <w:r>
        <w:rPr>
          <w:color w:val="000000"/>
          <w:spacing w:val="-1"/>
          <w:lang w:val="en-US"/>
        </w:rPr>
        <w:t>GATE</w:t>
      </w:r>
      <w:r w:rsidRPr="00BF3CCD">
        <w:rPr>
          <w:color w:val="000000"/>
          <w:spacing w:val="-1"/>
        </w:rPr>
        <w:t xml:space="preserve">. </w:t>
      </w:r>
      <w:r>
        <w:rPr>
          <w:color w:val="000000"/>
          <w:spacing w:val="-1"/>
        </w:rPr>
        <w:t xml:space="preserve">Прерывание </w:t>
      </w:r>
      <w:r>
        <w:rPr>
          <w:color w:val="000000"/>
        </w:rPr>
        <w:t xml:space="preserve">моделирует блок </w:t>
      </w:r>
      <w:r>
        <w:rPr>
          <w:color w:val="000000"/>
          <w:lang w:val="en-US"/>
        </w:rPr>
        <w:t>PREEMPT</w:t>
      </w:r>
      <w:r w:rsidRPr="00BF3CCD">
        <w:rPr>
          <w:color w:val="000000"/>
        </w:rPr>
        <w:t xml:space="preserve">, </w:t>
      </w:r>
      <w:r>
        <w:rPr>
          <w:color w:val="000000"/>
        </w:rPr>
        <w:t xml:space="preserve">снятие прерывания - блок </w:t>
      </w:r>
      <w:r>
        <w:rPr>
          <w:color w:val="000000"/>
          <w:lang w:val="en-US"/>
        </w:rPr>
        <w:t>RETURN</w:t>
      </w:r>
      <w:r w:rsidRPr="00BF3CCD">
        <w:rPr>
          <w:color w:val="000000"/>
        </w:rPr>
        <w:t>.</w:t>
      </w:r>
    </w:p>
    <w:p w:rsidR="003B0939" w:rsidRDefault="003B0939" w:rsidP="003B0939">
      <w:pPr>
        <w:shd w:val="clear" w:color="auto" w:fill="FFFFFF"/>
        <w:spacing w:before="278"/>
        <w:ind w:left="38"/>
      </w:pPr>
      <w:r>
        <w:rPr>
          <w:color w:val="000000"/>
          <w:spacing w:val="-1"/>
        </w:rPr>
        <w:t>С устройствами связаны следующие СЧА:</w:t>
      </w:r>
    </w:p>
    <w:p w:rsidR="003B0939" w:rsidRPr="002C5976" w:rsidRDefault="003B0939" w:rsidP="003B0939">
      <w:pPr>
        <w:shd w:val="clear" w:color="auto" w:fill="FFFFFF"/>
        <w:ind w:left="682"/>
        <w:rPr>
          <w:color w:val="000000"/>
          <w:spacing w:val="-1"/>
        </w:rPr>
      </w:pPr>
      <w:r>
        <w:rPr>
          <w:color w:val="000000"/>
          <w:lang w:val="en-US"/>
        </w:rPr>
        <w:t>F</w:t>
      </w:r>
      <w:r w:rsidRPr="00BF3CCD">
        <w:rPr>
          <w:color w:val="000000"/>
        </w:rPr>
        <w:t>$</w:t>
      </w:r>
      <w:r>
        <w:rPr>
          <w:color w:val="000000"/>
          <w:lang w:val="en-US"/>
        </w:rPr>
        <w:t>j</w:t>
      </w:r>
      <w:r w:rsidRPr="00BF3CCD">
        <w:rPr>
          <w:color w:val="000000"/>
        </w:rPr>
        <w:t xml:space="preserve">   </w:t>
      </w:r>
      <w:r>
        <w:rPr>
          <w:color w:val="000000"/>
        </w:rPr>
        <w:t xml:space="preserve">- состояние устройства с номером </w:t>
      </w:r>
      <w:r>
        <w:rPr>
          <w:color w:val="000000"/>
          <w:lang w:val="en-US"/>
        </w:rPr>
        <w:t>j</w:t>
      </w:r>
      <w:r>
        <w:rPr>
          <w:color w:val="000000"/>
        </w:rPr>
        <w:t>: 0 - если устройство</w:t>
      </w:r>
      <w:r w:rsidRPr="00142F47">
        <w:t xml:space="preserve"> </w:t>
      </w:r>
      <w:r>
        <w:rPr>
          <w:color w:val="000000"/>
          <w:spacing w:val="-1"/>
        </w:rPr>
        <w:t xml:space="preserve">свободно, и 1 - если устройство занято; </w:t>
      </w:r>
    </w:p>
    <w:p w:rsidR="003B0939" w:rsidRPr="002C5976" w:rsidRDefault="003B0939" w:rsidP="003B0939">
      <w:pPr>
        <w:shd w:val="clear" w:color="auto" w:fill="FFFFFF"/>
        <w:ind w:left="682"/>
        <w:rPr>
          <w:color w:val="000000"/>
          <w:spacing w:val="2"/>
        </w:rPr>
      </w:pPr>
      <w:r>
        <w:rPr>
          <w:color w:val="000000"/>
          <w:spacing w:val="2"/>
          <w:lang w:val="en-US"/>
        </w:rPr>
        <w:t>FR</w:t>
      </w:r>
      <w:r w:rsidRPr="00BF3CCD">
        <w:rPr>
          <w:color w:val="000000"/>
          <w:spacing w:val="2"/>
        </w:rPr>
        <w:t>$</w:t>
      </w:r>
      <w:r>
        <w:rPr>
          <w:color w:val="000000"/>
          <w:spacing w:val="2"/>
          <w:lang w:val="en-US"/>
        </w:rPr>
        <w:t>j</w:t>
      </w:r>
      <w:r w:rsidRPr="00BF3CCD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 xml:space="preserve">- коэффициент использования устройства]; </w:t>
      </w:r>
    </w:p>
    <w:p w:rsidR="003B0939" w:rsidRPr="002C5976" w:rsidRDefault="003B0939" w:rsidP="003B0939">
      <w:pPr>
        <w:shd w:val="clear" w:color="auto" w:fill="FFFFFF"/>
        <w:ind w:left="682"/>
        <w:rPr>
          <w:color w:val="000000"/>
          <w:spacing w:val="1"/>
        </w:rPr>
      </w:pPr>
      <w:r>
        <w:rPr>
          <w:color w:val="000000"/>
          <w:spacing w:val="1"/>
          <w:lang w:val="en-US"/>
        </w:rPr>
        <w:t>FC</w:t>
      </w:r>
      <w:r w:rsidRPr="00BF3CCD">
        <w:rPr>
          <w:color w:val="000000"/>
          <w:spacing w:val="1"/>
        </w:rPr>
        <w:t>$</w:t>
      </w:r>
      <w:r>
        <w:rPr>
          <w:color w:val="000000"/>
          <w:spacing w:val="1"/>
          <w:lang w:val="en-US"/>
        </w:rPr>
        <w:t>j</w:t>
      </w:r>
      <w:r w:rsidRPr="00BF3CCD">
        <w:rPr>
          <w:color w:val="000000"/>
          <w:spacing w:val="1"/>
        </w:rPr>
        <w:t xml:space="preserve"> </w:t>
      </w:r>
      <w:r>
        <w:rPr>
          <w:color w:val="000000"/>
          <w:spacing w:val="1"/>
        </w:rPr>
        <w:t xml:space="preserve">- число входов в устройство </w:t>
      </w:r>
      <w:r>
        <w:rPr>
          <w:color w:val="000000"/>
          <w:spacing w:val="1"/>
          <w:lang w:val="en-US"/>
        </w:rPr>
        <w:t>j</w:t>
      </w:r>
      <w:r>
        <w:rPr>
          <w:color w:val="000000"/>
          <w:spacing w:val="1"/>
        </w:rPr>
        <w:t>;</w:t>
      </w:r>
    </w:p>
    <w:p w:rsidR="003B0939" w:rsidRDefault="003B0939" w:rsidP="003B0939">
      <w:pPr>
        <w:shd w:val="clear" w:color="auto" w:fill="FFFFFF"/>
        <w:ind w:left="682"/>
      </w:pPr>
      <w:r>
        <w:rPr>
          <w:color w:val="000000"/>
          <w:spacing w:val="1"/>
        </w:rPr>
        <w:t xml:space="preserve"> </w:t>
      </w:r>
      <w:r>
        <w:rPr>
          <w:color w:val="000000"/>
          <w:lang w:val="en-US"/>
        </w:rPr>
        <w:t>FT</w:t>
      </w:r>
      <w:r w:rsidRPr="00BF3CCD">
        <w:rPr>
          <w:color w:val="000000"/>
        </w:rPr>
        <w:t>$</w:t>
      </w:r>
      <w:r>
        <w:rPr>
          <w:color w:val="000000"/>
          <w:lang w:val="en-US"/>
        </w:rPr>
        <w:t>j</w:t>
      </w:r>
      <w:r w:rsidRPr="00BF3CCD">
        <w:rPr>
          <w:color w:val="000000"/>
        </w:rPr>
        <w:t xml:space="preserve"> </w:t>
      </w:r>
      <w:r>
        <w:rPr>
          <w:color w:val="000000"/>
        </w:rPr>
        <w:t>- среднее время использования устройства] одним транзактом.</w:t>
      </w:r>
    </w:p>
    <w:p w:rsidR="003B0939" w:rsidRDefault="003B0939" w:rsidP="003B0939">
      <w:pPr>
        <w:shd w:val="clear" w:color="auto" w:fill="FFFFFF"/>
        <w:spacing w:before="120"/>
        <w:ind w:left="40"/>
      </w:pPr>
      <w:r>
        <w:rPr>
          <w:color w:val="000000"/>
          <w:spacing w:val="-1"/>
        </w:rPr>
        <w:t xml:space="preserve">Устройства имеют также стандартные логические атрибуты (СЛА), каждый из </w:t>
      </w:r>
      <w:r>
        <w:rPr>
          <w:color w:val="000000"/>
        </w:rPr>
        <w:t>которых может принимать одно из двух значений: "ИСТИНА" или "ЛОЖЬ".</w:t>
      </w:r>
    </w:p>
    <w:p w:rsidR="003B0939" w:rsidRPr="002C5976" w:rsidRDefault="003B0939" w:rsidP="003B0939">
      <w:pPr>
        <w:shd w:val="clear" w:color="auto" w:fill="FFFFFF"/>
        <w:tabs>
          <w:tab w:val="left" w:pos="4224"/>
        </w:tabs>
        <w:ind w:left="686"/>
        <w:rPr>
          <w:color w:val="000000"/>
        </w:rPr>
      </w:pPr>
      <w:r>
        <w:rPr>
          <w:color w:val="000000"/>
          <w:lang w:val="en-US"/>
        </w:rPr>
        <w:t>U</w:t>
      </w:r>
      <w:r w:rsidRPr="00BF3CCD">
        <w:rPr>
          <w:color w:val="000000"/>
        </w:rPr>
        <w:t xml:space="preserve"> </w:t>
      </w:r>
      <w:r>
        <w:rPr>
          <w:color w:val="000000"/>
        </w:rPr>
        <w:t>- устройство занято;</w:t>
      </w:r>
      <w:r>
        <w:rPr>
          <w:color w:val="000000"/>
        </w:rPr>
        <w:tab/>
      </w:r>
    </w:p>
    <w:p w:rsidR="003B0939" w:rsidRDefault="003B0939" w:rsidP="003B0939">
      <w:pPr>
        <w:shd w:val="clear" w:color="auto" w:fill="FFFFFF"/>
        <w:tabs>
          <w:tab w:val="left" w:pos="4224"/>
        </w:tabs>
        <w:ind w:left="686"/>
      </w:pPr>
      <w:r>
        <w:rPr>
          <w:color w:val="000000"/>
          <w:spacing w:val="-1"/>
          <w:lang w:val="en-US"/>
        </w:rPr>
        <w:t>NU</w:t>
      </w:r>
      <w:r w:rsidRPr="00BF3CCD">
        <w:rPr>
          <w:color w:val="000000"/>
          <w:spacing w:val="-1"/>
        </w:rPr>
        <w:t xml:space="preserve">   </w:t>
      </w:r>
      <w:r>
        <w:rPr>
          <w:color w:val="000000"/>
          <w:spacing w:val="-1"/>
        </w:rPr>
        <w:t>- устройство свободно;</w:t>
      </w:r>
    </w:p>
    <w:p w:rsidR="003B0939" w:rsidRPr="00142F47" w:rsidRDefault="003B0939" w:rsidP="003B0939">
      <w:pPr>
        <w:shd w:val="clear" w:color="auto" w:fill="FFFFFF"/>
        <w:spacing w:before="5"/>
        <w:ind w:left="470"/>
        <w:rPr>
          <w:color w:val="000000"/>
          <w:spacing w:val="1"/>
        </w:rPr>
      </w:pPr>
      <w:r w:rsidRPr="00142F47">
        <w:rPr>
          <w:color w:val="000000"/>
          <w:spacing w:val="1"/>
        </w:rPr>
        <w:t xml:space="preserve">    </w:t>
      </w:r>
      <w:r>
        <w:rPr>
          <w:color w:val="000000"/>
          <w:spacing w:val="1"/>
          <w:lang w:val="en-US"/>
        </w:rPr>
        <w:t>I</w:t>
      </w:r>
      <w:r w:rsidRPr="00BF3CCD">
        <w:rPr>
          <w:color w:val="000000"/>
          <w:spacing w:val="1"/>
        </w:rPr>
        <w:t xml:space="preserve"> </w:t>
      </w:r>
      <w:r>
        <w:rPr>
          <w:color w:val="000000"/>
          <w:spacing w:val="1"/>
        </w:rPr>
        <w:t xml:space="preserve">- устройство прервано;      </w:t>
      </w:r>
    </w:p>
    <w:p w:rsidR="003B0939" w:rsidRDefault="003B0939" w:rsidP="003B0939">
      <w:pPr>
        <w:shd w:val="clear" w:color="auto" w:fill="FFFFFF"/>
        <w:spacing w:before="5"/>
        <w:ind w:left="470"/>
      </w:pPr>
      <w:r w:rsidRPr="002C5976">
        <w:rPr>
          <w:color w:val="000000"/>
          <w:spacing w:val="1"/>
        </w:rPr>
        <w:t xml:space="preserve">   </w:t>
      </w:r>
      <w:r>
        <w:rPr>
          <w:color w:val="000000"/>
          <w:spacing w:val="1"/>
        </w:rPr>
        <w:t>N1   - не прервано.</w:t>
      </w:r>
    </w:p>
    <w:p w:rsidR="003B0939" w:rsidRDefault="003B0939" w:rsidP="003B0939">
      <w:pPr>
        <w:shd w:val="clear" w:color="auto" w:fill="FFFFFF"/>
        <w:ind w:left="45"/>
        <w:rPr>
          <w:color w:val="000000"/>
        </w:rPr>
      </w:pPr>
      <w:r>
        <w:rPr>
          <w:color w:val="000000"/>
        </w:rPr>
        <w:t xml:space="preserve">Проверка состояния устройства осуществляется блоком </w:t>
      </w:r>
      <w:r>
        <w:rPr>
          <w:color w:val="000000"/>
          <w:lang w:val="en-US"/>
        </w:rPr>
        <w:t>GATE</w:t>
      </w:r>
      <w:r w:rsidRPr="00BF3CCD">
        <w:rPr>
          <w:color w:val="000000"/>
        </w:rPr>
        <w:t xml:space="preserve">, </w:t>
      </w:r>
      <w:r>
        <w:rPr>
          <w:color w:val="000000"/>
        </w:rPr>
        <w:t xml:space="preserve">который в </w:t>
      </w:r>
      <w:r>
        <w:rPr>
          <w:color w:val="000000"/>
          <w:spacing w:val="-1"/>
        </w:rPr>
        <w:t xml:space="preserve">зависимости от значения проверяемого СЛА либо беспрепятственно пропускает </w:t>
      </w:r>
      <w:r>
        <w:rPr>
          <w:color w:val="000000"/>
        </w:rPr>
        <w:t>транзакты (если СЛА = "истина"), либо задерживает их или направляет по другому маршруту (если СЛА = "ложь").</w:t>
      </w:r>
    </w:p>
    <w:p w:rsidR="003B0939" w:rsidRPr="002C5976" w:rsidRDefault="00976D50" w:rsidP="0073779A">
      <w:pPr>
        <w:shd w:val="clear" w:color="auto" w:fill="FFFFFF"/>
        <w:spacing w:before="120"/>
        <w:ind w:left="720"/>
        <w:outlineLvl w:val="0"/>
        <w:rPr>
          <w:b/>
          <w:bCs/>
          <w:color w:val="000000"/>
          <w:spacing w:val="-2"/>
        </w:rPr>
      </w:pPr>
      <w:r>
        <w:rPr>
          <w:b/>
          <w:bCs/>
          <w:color w:val="000000"/>
          <w:spacing w:val="-2"/>
        </w:rPr>
        <w:t>1.5</w:t>
      </w:r>
      <w:r>
        <w:rPr>
          <w:b/>
          <w:bCs/>
          <w:color w:val="000000"/>
          <w:spacing w:val="-2"/>
          <w:lang w:val="en-US"/>
        </w:rPr>
        <w:t xml:space="preserve"> </w:t>
      </w:r>
      <w:r w:rsidR="003B0939" w:rsidRPr="000F7AB6">
        <w:rPr>
          <w:b/>
          <w:bCs/>
          <w:color w:val="000000"/>
          <w:spacing w:val="-2"/>
        </w:rPr>
        <w:t xml:space="preserve"> ПАМЯТИ</w:t>
      </w:r>
    </w:p>
    <w:p w:rsidR="003B0939" w:rsidRDefault="003B0939" w:rsidP="000133EE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Памяти служат для моделирования объектов,</w:t>
      </w:r>
      <w:r w:rsidRPr="00142F47">
        <w:rPr>
          <w:color w:val="000000"/>
        </w:rPr>
        <w:t xml:space="preserve"> </w:t>
      </w:r>
      <w:r>
        <w:rPr>
          <w:color w:val="000000"/>
        </w:rPr>
        <w:t>обладающих определенной емкостью.</w:t>
      </w:r>
      <w:r w:rsidRPr="00142F47">
        <w:rPr>
          <w:color w:val="000000"/>
        </w:rPr>
        <w:t xml:space="preserve"> </w:t>
      </w:r>
      <w:r>
        <w:rPr>
          <w:color w:val="000000"/>
          <w:spacing w:val="-1"/>
        </w:rPr>
        <w:t xml:space="preserve">Памяти моделируются блоками </w:t>
      </w:r>
      <w:r>
        <w:rPr>
          <w:color w:val="000000"/>
          <w:spacing w:val="-1"/>
          <w:lang w:val="en-US"/>
        </w:rPr>
        <w:t>ENTER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и </w:t>
      </w:r>
      <w:r>
        <w:rPr>
          <w:color w:val="000000"/>
          <w:spacing w:val="-1"/>
          <w:lang w:val="en-US"/>
        </w:rPr>
        <w:t>LEAVE</w:t>
      </w:r>
      <w:r w:rsidRPr="00BF3CCD">
        <w:rPr>
          <w:color w:val="000000"/>
          <w:spacing w:val="-1"/>
        </w:rPr>
        <w:t xml:space="preserve">. </w:t>
      </w:r>
      <w:r>
        <w:rPr>
          <w:color w:val="000000"/>
          <w:spacing w:val="-1"/>
        </w:rPr>
        <w:t xml:space="preserve">Входящий в блок </w:t>
      </w:r>
      <w:r>
        <w:rPr>
          <w:color w:val="000000"/>
          <w:spacing w:val="-1"/>
          <w:lang w:val="en-US"/>
        </w:rPr>
        <w:t>ENTER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транзакт </w:t>
      </w:r>
      <w:r>
        <w:rPr>
          <w:color w:val="000000"/>
        </w:rPr>
        <w:t xml:space="preserve">занимает определенную часть памяти. При входе транзакта в блок </w:t>
      </w:r>
      <w:r>
        <w:rPr>
          <w:color w:val="000000"/>
          <w:lang w:val="en-US"/>
        </w:rPr>
        <w:t>LEAVE</w:t>
      </w:r>
      <w:r w:rsidRPr="00BF3CCD">
        <w:rPr>
          <w:color w:val="000000"/>
        </w:rPr>
        <w:t xml:space="preserve"> </w:t>
      </w:r>
      <w:r>
        <w:rPr>
          <w:color w:val="000000"/>
        </w:rPr>
        <w:t xml:space="preserve">память освобождается. Емкость памяти задают с помощью оператора </w:t>
      </w:r>
      <w:r>
        <w:rPr>
          <w:color w:val="000000"/>
          <w:lang w:val="en-US"/>
        </w:rPr>
        <w:t>STORAGE</w:t>
      </w:r>
      <w:r w:rsidRPr="00BF3CCD">
        <w:rPr>
          <w:color w:val="000000"/>
        </w:rPr>
        <w:t xml:space="preserve">, </w:t>
      </w:r>
      <w:r>
        <w:rPr>
          <w:color w:val="000000"/>
        </w:rPr>
        <w:t xml:space="preserve">который не является блоком </w:t>
      </w:r>
      <w:r>
        <w:rPr>
          <w:color w:val="000000"/>
          <w:lang w:val="en-US"/>
        </w:rPr>
        <w:t>GPSS</w:t>
      </w:r>
      <w:r w:rsidRPr="00BF3CCD">
        <w:rPr>
          <w:color w:val="000000"/>
        </w:rPr>
        <w:t xml:space="preserve"> </w:t>
      </w:r>
      <w:r>
        <w:rPr>
          <w:color w:val="000000"/>
        </w:rPr>
        <w:t>и относится к числу служебных карт.</w:t>
      </w:r>
    </w:p>
    <w:p w:rsidR="000133EE" w:rsidRDefault="003B0939" w:rsidP="000133EE">
      <w:pPr>
        <w:shd w:val="clear" w:color="auto" w:fill="FFFFFF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 Памяти имеют следующие стандартные числовые атрибуты: </w:t>
      </w:r>
    </w:p>
    <w:p w:rsidR="000133EE" w:rsidRDefault="003B0939" w:rsidP="000133EE">
      <w:pPr>
        <w:shd w:val="clear" w:color="auto" w:fill="FFFFFF"/>
        <w:jc w:val="both"/>
        <w:rPr>
          <w:color w:val="000000"/>
          <w:spacing w:val="-1"/>
        </w:rPr>
      </w:pPr>
      <w:r>
        <w:rPr>
          <w:color w:val="000000"/>
          <w:spacing w:val="-1"/>
          <w:lang w:val="en-US"/>
        </w:rPr>
        <w:t>S</w:t>
      </w:r>
      <w:r w:rsidRPr="00BF3CCD">
        <w:rPr>
          <w:color w:val="000000"/>
          <w:spacing w:val="-1"/>
        </w:rPr>
        <w:t>$</w:t>
      </w:r>
      <w:r>
        <w:rPr>
          <w:color w:val="000000"/>
          <w:spacing w:val="-1"/>
          <w:lang w:val="en-US"/>
        </w:rPr>
        <w:t>j</w:t>
      </w:r>
      <w:r w:rsidRPr="00BF3CCD">
        <w:rPr>
          <w:color w:val="000000"/>
          <w:spacing w:val="-1"/>
        </w:rPr>
        <w:t xml:space="preserve">   </w:t>
      </w:r>
      <w:r>
        <w:rPr>
          <w:color w:val="000000"/>
          <w:spacing w:val="-1"/>
        </w:rPr>
        <w:t xml:space="preserve">- емкость памяти </w:t>
      </w:r>
      <w:r>
        <w:rPr>
          <w:color w:val="000000"/>
          <w:spacing w:val="-1"/>
          <w:lang w:val="en-US"/>
        </w:rPr>
        <w:t>j</w:t>
      </w:r>
      <w:r w:rsidR="000133EE">
        <w:rPr>
          <w:color w:val="000000"/>
          <w:spacing w:val="-1"/>
        </w:rPr>
        <w:t>;</w:t>
      </w:r>
      <w:r w:rsidRPr="00BF3CCD">
        <w:rPr>
          <w:color w:val="000000"/>
          <w:spacing w:val="-1"/>
        </w:rPr>
        <w:t xml:space="preserve"> </w:t>
      </w:r>
    </w:p>
    <w:p w:rsidR="000133EE" w:rsidRDefault="003B0939" w:rsidP="000133EE">
      <w:pPr>
        <w:shd w:val="clear" w:color="auto" w:fill="FFFFFF"/>
        <w:jc w:val="both"/>
        <w:rPr>
          <w:color w:val="000000"/>
          <w:spacing w:val="-1"/>
        </w:rPr>
      </w:pPr>
      <w:r>
        <w:rPr>
          <w:color w:val="000000"/>
          <w:spacing w:val="-1"/>
          <w:lang w:val="en-US"/>
        </w:rPr>
        <w:t>R</w:t>
      </w:r>
      <w:r w:rsidRPr="00BF3CCD">
        <w:rPr>
          <w:color w:val="000000"/>
          <w:spacing w:val="-1"/>
        </w:rPr>
        <w:t>$</w:t>
      </w:r>
      <w:r>
        <w:rPr>
          <w:color w:val="000000"/>
          <w:spacing w:val="-1"/>
          <w:lang w:val="en-US"/>
        </w:rPr>
        <w:t>j</w:t>
      </w:r>
      <w:r w:rsidRPr="00BF3CCD">
        <w:rPr>
          <w:color w:val="000000"/>
          <w:spacing w:val="-1"/>
        </w:rPr>
        <w:t xml:space="preserve">   </w:t>
      </w:r>
      <w:r>
        <w:rPr>
          <w:color w:val="000000"/>
          <w:spacing w:val="-1"/>
        </w:rPr>
        <w:t xml:space="preserve">- свободный объем памяти </w:t>
      </w:r>
      <w:r>
        <w:rPr>
          <w:color w:val="000000"/>
          <w:spacing w:val="-1"/>
          <w:lang w:val="en-US"/>
        </w:rPr>
        <w:t>j</w:t>
      </w:r>
      <w:r>
        <w:rPr>
          <w:color w:val="000000"/>
          <w:spacing w:val="-1"/>
        </w:rPr>
        <w:t xml:space="preserve">; </w:t>
      </w:r>
    </w:p>
    <w:p w:rsidR="000133EE" w:rsidRDefault="003B0939" w:rsidP="000133EE">
      <w:pPr>
        <w:shd w:val="clear" w:color="auto" w:fill="FFFFFF"/>
        <w:jc w:val="both"/>
        <w:rPr>
          <w:color w:val="000000"/>
          <w:spacing w:val="2"/>
        </w:rPr>
      </w:pPr>
      <w:r>
        <w:rPr>
          <w:color w:val="000000"/>
          <w:spacing w:val="2"/>
          <w:lang w:val="en-US"/>
        </w:rPr>
        <w:t>SR</w:t>
      </w:r>
      <w:r w:rsidRPr="00BF3CCD">
        <w:rPr>
          <w:color w:val="000000"/>
          <w:spacing w:val="2"/>
        </w:rPr>
        <w:t>$</w:t>
      </w:r>
      <w:r>
        <w:rPr>
          <w:color w:val="000000"/>
          <w:spacing w:val="2"/>
          <w:lang w:val="en-US"/>
        </w:rPr>
        <w:t>j</w:t>
      </w:r>
      <w:r w:rsidRPr="00BF3CCD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 xml:space="preserve">- коэффициент использования памяти]; </w:t>
      </w:r>
    </w:p>
    <w:p w:rsidR="000133EE" w:rsidRDefault="003B0939" w:rsidP="000133EE">
      <w:pPr>
        <w:shd w:val="clear" w:color="auto" w:fill="FFFFFF"/>
        <w:jc w:val="both"/>
        <w:rPr>
          <w:color w:val="000000"/>
          <w:spacing w:val="2"/>
        </w:rPr>
      </w:pPr>
      <w:r>
        <w:rPr>
          <w:color w:val="000000"/>
          <w:spacing w:val="2"/>
          <w:lang w:val="en-US"/>
        </w:rPr>
        <w:t>SM</w:t>
      </w:r>
      <w:r w:rsidRPr="00BF3CCD">
        <w:rPr>
          <w:color w:val="000000"/>
          <w:spacing w:val="2"/>
        </w:rPr>
        <w:t>$</w:t>
      </w:r>
      <w:r>
        <w:rPr>
          <w:color w:val="000000"/>
          <w:spacing w:val="2"/>
          <w:lang w:val="en-US"/>
        </w:rPr>
        <w:t>j</w:t>
      </w:r>
      <w:r w:rsidRPr="00BF3CCD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 xml:space="preserve">- максимальное заполнение памяти]; </w:t>
      </w:r>
    </w:p>
    <w:p w:rsidR="000133EE" w:rsidRDefault="003B0939" w:rsidP="000133EE">
      <w:pPr>
        <w:shd w:val="clear" w:color="auto" w:fill="FFFFFF"/>
        <w:jc w:val="both"/>
        <w:rPr>
          <w:color w:val="000000"/>
          <w:spacing w:val="1"/>
        </w:rPr>
      </w:pPr>
      <w:r>
        <w:rPr>
          <w:color w:val="000000"/>
          <w:spacing w:val="1"/>
          <w:lang w:val="en-US"/>
        </w:rPr>
        <w:t>SA</w:t>
      </w:r>
      <w:r w:rsidRPr="00BF3CCD">
        <w:rPr>
          <w:color w:val="000000"/>
          <w:spacing w:val="1"/>
        </w:rPr>
        <w:t>$</w:t>
      </w:r>
      <w:r>
        <w:rPr>
          <w:color w:val="000000"/>
          <w:spacing w:val="1"/>
          <w:lang w:val="en-US"/>
        </w:rPr>
        <w:t>j</w:t>
      </w:r>
      <w:r w:rsidRPr="00BF3CCD">
        <w:rPr>
          <w:color w:val="000000"/>
          <w:spacing w:val="1"/>
        </w:rPr>
        <w:t xml:space="preserve"> </w:t>
      </w:r>
      <w:r>
        <w:rPr>
          <w:color w:val="000000"/>
          <w:spacing w:val="1"/>
        </w:rPr>
        <w:t xml:space="preserve">- среднее заполнение памяти </w:t>
      </w:r>
      <w:r>
        <w:rPr>
          <w:color w:val="000000"/>
          <w:spacing w:val="1"/>
          <w:lang w:val="en-US"/>
        </w:rPr>
        <w:t>j</w:t>
      </w:r>
      <w:r w:rsidRPr="00BF3CCD">
        <w:rPr>
          <w:color w:val="000000"/>
          <w:spacing w:val="1"/>
        </w:rPr>
        <w:t xml:space="preserve">; </w:t>
      </w:r>
    </w:p>
    <w:p w:rsidR="000133EE" w:rsidRDefault="003B0939" w:rsidP="000133EE">
      <w:pPr>
        <w:shd w:val="clear" w:color="auto" w:fill="FFFFFF"/>
        <w:jc w:val="both"/>
        <w:rPr>
          <w:color w:val="000000"/>
          <w:spacing w:val="1"/>
        </w:rPr>
      </w:pPr>
      <w:r>
        <w:rPr>
          <w:color w:val="000000"/>
          <w:spacing w:val="1"/>
          <w:lang w:val="en-US"/>
        </w:rPr>
        <w:t>SC</w:t>
      </w:r>
      <w:r w:rsidRPr="00BF3CCD">
        <w:rPr>
          <w:color w:val="000000"/>
          <w:spacing w:val="1"/>
        </w:rPr>
        <w:t>$</w:t>
      </w:r>
      <w:r>
        <w:rPr>
          <w:color w:val="000000"/>
          <w:spacing w:val="1"/>
          <w:lang w:val="en-US"/>
        </w:rPr>
        <w:t>j</w:t>
      </w:r>
      <w:r w:rsidRPr="00BF3CCD">
        <w:rPr>
          <w:color w:val="000000"/>
          <w:spacing w:val="1"/>
        </w:rPr>
        <w:t xml:space="preserve"> </w:t>
      </w:r>
      <w:r>
        <w:rPr>
          <w:color w:val="000000"/>
          <w:spacing w:val="1"/>
        </w:rPr>
        <w:t xml:space="preserve">- число входов в память </w:t>
      </w:r>
      <w:r>
        <w:rPr>
          <w:color w:val="000000"/>
          <w:spacing w:val="1"/>
          <w:lang w:val="en-US"/>
        </w:rPr>
        <w:t>j</w:t>
      </w:r>
      <w:r>
        <w:rPr>
          <w:color w:val="000000"/>
          <w:spacing w:val="1"/>
        </w:rPr>
        <w:t xml:space="preserve">; </w:t>
      </w:r>
    </w:p>
    <w:p w:rsidR="003B0939" w:rsidRDefault="003B0939" w:rsidP="000133EE">
      <w:pPr>
        <w:shd w:val="clear" w:color="auto" w:fill="FFFFFF"/>
        <w:jc w:val="both"/>
      </w:pPr>
      <w:r>
        <w:rPr>
          <w:color w:val="000000"/>
          <w:spacing w:val="-1"/>
          <w:lang w:val="en-US"/>
        </w:rPr>
        <w:t>ST</w:t>
      </w:r>
      <w:r w:rsidRPr="00BF3CCD">
        <w:rPr>
          <w:color w:val="000000"/>
          <w:spacing w:val="-1"/>
        </w:rPr>
        <w:t>$</w:t>
      </w:r>
      <w:r>
        <w:rPr>
          <w:color w:val="000000"/>
          <w:spacing w:val="-1"/>
          <w:lang w:val="en-US"/>
        </w:rPr>
        <w:t>j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- среднее время пребывания транзакта в памяти </w:t>
      </w:r>
      <w:r>
        <w:rPr>
          <w:color w:val="000000"/>
          <w:spacing w:val="-1"/>
          <w:lang w:val="en-US"/>
        </w:rPr>
        <w:t>j</w:t>
      </w:r>
      <w:r>
        <w:rPr>
          <w:color w:val="000000"/>
          <w:spacing w:val="-1"/>
        </w:rPr>
        <w:t>.</w:t>
      </w:r>
    </w:p>
    <w:p w:rsidR="003B0939" w:rsidRDefault="003B0939" w:rsidP="000133EE">
      <w:pPr>
        <w:shd w:val="clear" w:color="auto" w:fill="FFFFFF"/>
        <w:spacing w:before="278"/>
        <w:ind w:left="10" w:right="-5"/>
        <w:jc w:val="both"/>
      </w:pPr>
      <w:r>
        <w:rPr>
          <w:color w:val="000000"/>
          <w:spacing w:val="-1"/>
        </w:rPr>
        <w:t>Памяти имеют также стандартные логические атрибуты, которые используются</w:t>
      </w:r>
      <w:r w:rsidR="000133EE">
        <w:rPr>
          <w:color w:val="000000"/>
          <w:spacing w:val="-1"/>
        </w:rPr>
        <w:t xml:space="preserve"> для </w:t>
      </w:r>
      <w:r>
        <w:rPr>
          <w:color w:val="000000"/>
          <w:spacing w:val="-1"/>
        </w:rPr>
        <w:t>проверки состояния памяти:</w:t>
      </w:r>
    </w:p>
    <w:p w:rsidR="000133EE" w:rsidRDefault="003B0939" w:rsidP="000133EE">
      <w:pPr>
        <w:shd w:val="clear" w:color="auto" w:fill="FFFFFF"/>
        <w:ind w:left="432" w:right="5990" w:hanging="72"/>
        <w:rPr>
          <w:color w:val="000000"/>
          <w:spacing w:val="-1"/>
        </w:rPr>
      </w:pPr>
      <w:r>
        <w:rPr>
          <w:color w:val="000000"/>
          <w:spacing w:val="-1"/>
          <w:lang w:val="en-US"/>
        </w:rPr>
        <w:t>SE</w:t>
      </w:r>
      <w:r w:rsidRPr="00BF3CCD">
        <w:rPr>
          <w:color w:val="000000"/>
          <w:spacing w:val="-1"/>
        </w:rPr>
        <w:t>$</w:t>
      </w:r>
      <w:r>
        <w:rPr>
          <w:color w:val="000000"/>
          <w:spacing w:val="-1"/>
          <w:lang w:val="en-US"/>
        </w:rPr>
        <w:t>j</w:t>
      </w:r>
      <w:r w:rsidRPr="00BF3CCD">
        <w:rPr>
          <w:color w:val="000000"/>
          <w:spacing w:val="-1"/>
        </w:rPr>
        <w:t xml:space="preserve">   </w:t>
      </w:r>
      <w:r>
        <w:rPr>
          <w:color w:val="000000"/>
          <w:spacing w:val="-1"/>
        </w:rPr>
        <w:t xml:space="preserve">- память </w:t>
      </w:r>
      <w:r>
        <w:rPr>
          <w:color w:val="000000"/>
          <w:spacing w:val="-1"/>
          <w:lang w:val="en-US"/>
        </w:rPr>
        <w:t>j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пуста; </w:t>
      </w:r>
    </w:p>
    <w:p w:rsidR="003B0939" w:rsidRDefault="003B0939" w:rsidP="000133EE">
      <w:pPr>
        <w:shd w:val="clear" w:color="auto" w:fill="FFFFFF"/>
        <w:ind w:left="432" w:right="5990" w:hanging="72"/>
      </w:pPr>
      <w:r>
        <w:rPr>
          <w:color w:val="000000"/>
          <w:spacing w:val="-2"/>
          <w:lang w:val="en-US"/>
        </w:rPr>
        <w:t>SNE</w:t>
      </w:r>
      <w:r w:rsidRPr="00BF3CCD">
        <w:rPr>
          <w:color w:val="000000"/>
          <w:spacing w:val="-2"/>
        </w:rPr>
        <w:t>$</w:t>
      </w:r>
      <w:r>
        <w:rPr>
          <w:color w:val="000000"/>
          <w:spacing w:val="-2"/>
          <w:lang w:val="en-US"/>
        </w:rPr>
        <w:t>j</w:t>
      </w:r>
      <w:r w:rsidRPr="00BF3CCD">
        <w:rPr>
          <w:color w:val="000000"/>
          <w:spacing w:val="-2"/>
        </w:rPr>
        <w:t xml:space="preserve">   </w:t>
      </w:r>
      <w:r>
        <w:rPr>
          <w:color w:val="000000"/>
          <w:spacing w:val="-2"/>
        </w:rPr>
        <w:t xml:space="preserve">- память </w:t>
      </w:r>
      <w:r>
        <w:rPr>
          <w:color w:val="000000"/>
          <w:spacing w:val="-2"/>
          <w:lang w:val="en-US"/>
        </w:rPr>
        <w:t>j</w:t>
      </w:r>
      <w:r w:rsidRPr="00BF3CCD">
        <w:rPr>
          <w:color w:val="000000"/>
          <w:spacing w:val="-2"/>
        </w:rPr>
        <w:t xml:space="preserve"> </w:t>
      </w:r>
      <w:r>
        <w:rPr>
          <w:color w:val="000000"/>
          <w:spacing w:val="-2"/>
        </w:rPr>
        <w:t>не пуста;</w:t>
      </w:r>
    </w:p>
    <w:p w:rsidR="003B0939" w:rsidRDefault="003B0939" w:rsidP="000133EE">
      <w:pPr>
        <w:shd w:val="clear" w:color="auto" w:fill="FFFFFF"/>
        <w:ind w:left="360"/>
      </w:pPr>
      <w:r>
        <w:rPr>
          <w:color w:val="000000"/>
          <w:spacing w:val="-1"/>
          <w:lang w:val="en-US"/>
        </w:rPr>
        <w:t>SF</w:t>
      </w:r>
      <w:r w:rsidRPr="00BF3CCD">
        <w:rPr>
          <w:color w:val="000000"/>
          <w:spacing w:val="-1"/>
        </w:rPr>
        <w:t>$</w:t>
      </w:r>
      <w:r>
        <w:rPr>
          <w:color w:val="000000"/>
          <w:spacing w:val="-1"/>
          <w:lang w:val="en-US"/>
        </w:rPr>
        <w:t>j</w:t>
      </w:r>
      <w:r w:rsidRPr="00BF3CCD">
        <w:rPr>
          <w:color w:val="000000"/>
          <w:spacing w:val="-1"/>
        </w:rPr>
        <w:t xml:space="preserve">   </w:t>
      </w:r>
      <w:r>
        <w:rPr>
          <w:color w:val="000000"/>
          <w:spacing w:val="-1"/>
        </w:rPr>
        <w:t xml:space="preserve">- память </w:t>
      </w:r>
      <w:r>
        <w:rPr>
          <w:color w:val="000000"/>
          <w:spacing w:val="-1"/>
          <w:lang w:val="en-US"/>
        </w:rPr>
        <w:t>j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>заполнена;</w:t>
      </w:r>
    </w:p>
    <w:p w:rsidR="003B0939" w:rsidRDefault="003B0939" w:rsidP="000133EE">
      <w:pPr>
        <w:shd w:val="clear" w:color="auto" w:fill="FFFFFF"/>
        <w:ind w:left="667" w:hanging="307"/>
      </w:pPr>
      <w:r>
        <w:rPr>
          <w:color w:val="000000"/>
          <w:spacing w:val="1"/>
          <w:lang w:val="en-US"/>
        </w:rPr>
        <w:t>SNF</w:t>
      </w:r>
      <w:r w:rsidRPr="00BF3CCD">
        <w:rPr>
          <w:color w:val="000000"/>
          <w:spacing w:val="1"/>
        </w:rPr>
        <w:t>$</w:t>
      </w:r>
      <w:r>
        <w:rPr>
          <w:color w:val="000000"/>
          <w:spacing w:val="1"/>
          <w:lang w:val="en-US"/>
        </w:rPr>
        <w:t>j</w:t>
      </w:r>
      <w:r w:rsidRPr="00BF3CCD">
        <w:rPr>
          <w:color w:val="000000"/>
          <w:spacing w:val="1"/>
        </w:rPr>
        <w:t xml:space="preserve"> </w:t>
      </w:r>
      <w:r>
        <w:rPr>
          <w:color w:val="000000"/>
          <w:spacing w:val="1"/>
        </w:rPr>
        <w:t xml:space="preserve">- память </w:t>
      </w:r>
      <w:r>
        <w:rPr>
          <w:color w:val="000000"/>
          <w:spacing w:val="1"/>
          <w:lang w:val="en-US"/>
        </w:rPr>
        <w:t>j</w:t>
      </w:r>
      <w:r w:rsidRPr="00BF3CCD">
        <w:rPr>
          <w:color w:val="000000"/>
          <w:spacing w:val="1"/>
        </w:rPr>
        <w:t xml:space="preserve"> </w:t>
      </w:r>
      <w:r>
        <w:rPr>
          <w:color w:val="000000"/>
          <w:spacing w:val="1"/>
        </w:rPr>
        <w:t>не заполнена.</w:t>
      </w:r>
    </w:p>
    <w:p w:rsidR="003B0939" w:rsidRDefault="003B0939" w:rsidP="003B0939">
      <w:pPr>
        <w:shd w:val="clear" w:color="auto" w:fill="FFFFFF"/>
        <w:spacing w:before="278"/>
        <w:ind w:left="14"/>
        <w:rPr>
          <w:color w:val="000000"/>
          <w:spacing w:val="-1"/>
        </w:rPr>
      </w:pPr>
      <w:r>
        <w:rPr>
          <w:color w:val="000000"/>
          <w:spacing w:val="-1"/>
        </w:rPr>
        <w:t xml:space="preserve">Проверка состояния памяти осуществляется блоком </w:t>
      </w:r>
      <w:r>
        <w:rPr>
          <w:color w:val="000000"/>
          <w:spacing w:val="-1"/>
          <w:lang w:val="en-US"/>
        </w:rPr>
        <w:t>GATE</w:t>
      </w:r>
      <w:r w:rsidRPr="00BF3CCD">
        <w:rPr>
          <w:color w:val="000000"/>
          <w:spacing w:val="-1"/>
        </w:rPr>
        <w:t>.</w:t>
      </w:r>
    </w:p>
    <w:p w:rsidR="003B0939" w:rsidRPr="000F7AB6" w:rsidRDefault="003B0939" w:rsidP="003B0939">
      <w:pPr>
        <w:shd w:val="clear" w:color="auto" w:fill="FFFFFF"/>
        <w:spacing w:before="240"/>
        <w:ind w:left="686"/>
        <w:rPr>
          <w:b/>
          <w:bCs/>
        </w:rPr>
      </w:pPr>
      <w:r w:rsidRPr="000F7AB6">
        <w:rPr>
          <w:b/>
          <w:bCs/>
          <w:color w:val="000000"/>
          <w:spacing w:val="-1"/>
        </w:rPr>
        <w:t>1.</w:t>
      </w:r>
      <w:r w:rsidR="00976D50">
        <w:rPr>
          <w:b/>
          <w:bCs/>
          <w:color w:val="000000"/>
          <w:spacing w:val="-1"/>
        </w:rPr>
        <w:t>6</w:t>
      </w:r>
      <w:r w:rsidR="00976D50">
        <w:rPr>
          <w:b/>
          <w:bCs/>
          <w:color w:val="000000"/>
          <w:spacing w:val="-1"/>
          <w:lang w:val="en-US"/>
        </w:rPr>
        <w:t xml:space="preserve"> </w:t>
      </w:r>
      <w:r w:rsidRPr="000F7AB6">
        <w:rPr>
          <w:b/>
          <w:bCs/>
          <w:color w:val="000000"/>
          <w:spacing w:val="-1"/>
        </w:rPr>
        <w:t xml:space="preserve"> ЛОГИЧЕСКИЕ КЛЮЧИ</w:t>
      </w:r>
    </w:p>
    <w:p w:rsidR="003B0939" w:rsidRDefault="003B0939" w:rsidP="003B0939">
      <w:pPr>
        <w:shd w:val="clear" w:color="auto" w:fill="FFFFFF"/>
        <w:spacing w:before="120"/>
        <w:ind w:left="23"/>
        <w:jc w:val="both"/>
      </w:pPr>
      <w:r>
        <w:rPr>
          <w:color w:val="000000"/>
        </w:rPr>
        <w:t xml:space="preserve">Для представления в модели коммутируемых объектов с двумя состояниями </w:t>
      </w:r>
      <w:r>
        <w:rPr>
          <w:color w:val="000000"/>
          <w:spacing w:val="-1"/>
        </w:rPr>
        <w:t xml:space="preserve">("ВКЛЮЧЕНО" - "ВЫКЛЮЧЕНО") используют логические ключи, моделируемые блоками </w:t>
      </w:r>
      <w:r>
        <w:rPr>
          <w:color w:val="000000"/>
          <w:lang w:val="en-US"/>
        </w:rPr>
        <w:t>LOGIC</w:t>
      </w:r>
      <w:r w:rsidRPr="00BF3CCD">
        <w:rPr>
          <w:color w:val="000000"/>
        </w:rPr>
        <w:t xml:space="preserve"> </w:t>
      </w:r>
      <w:r>
        <w:rPr>
          <w:color w:val="000000"/>
        </w:rPr>
        <w:t xml:space="preserve">и </w:t>
      </w:r>
      <w:r>
        <w:rPr>
          <w:color w:val="000000"/>
          <w:lang w:val="en-US"/>
        </w:rPr>
        <w:t>GATE</w:t>
      </w:r>
      <w:r w:rsidRPr="00BF3CCD">
        <w:rPr>
          <w:color w:val="000000"/>
        </w:rPr>
        <w:t xml:space="preserve">. </w:t>
      </w:r>
      <w:r>
        <w:rPr>
          <w:color w:val="000000"/>
        </w:rPr>
        <w:t xml:space="preserve">При входе транзакта в блок </w:t>
      </w:r>
      <w:r>
        <w:rPr>
          <w:color w:val="000000"/>
          <w:lang w:val="en-US"/>
        </w:rPr>
        <w:t>LOGIC</w:t>
      </w:r>
      <w:r w:rsidRPr="00BF3CCD">
        <w:rPr>
          <w:color w:val="000000"/>
        </w:rPr>
        <w:t xml:space="preserve"> </w:t>
      </w:r>
      <w:r>
        <w:rPr>
          <w:color w:val="000000"/>
        </w:rPr>
        <w:t xml:space="preserve">происходит срабатывание соответствующего ключа. Ключ может быть включен </w:t>
      </w:r>
      <w:r w:rsidRPr="00BF3CCD">
        <w:rPr>
          <w:color w:val="000000"/>
        </w:rPr>
        <w:t>(</w:t>
      </w:r>
      <w:r>
        <w:rPr>
          <w:color w:val="000000"/>
          <w:lang w:val="en-US"/>
        </w:rPr>
        <w:t>S</w:t>
      </w:r>
      <w:r w:rsidRPr="00BF3CCD">
        <w:rPr>
          <w:color w:val="000000"/>
        </w:rPr>
        <w:t xml:space="preserve">), </w:t>
      </w:r>
      <w:r>
        <w:rPr>
          <w:color w:val="000000"/>
        </w:rPr>
        <w:t xml:space="preserve">выключен </w:t>
      </w:r>
      <w:r w:rsidRPr="00BF3CCD">
        <w:rPr>
          <w:color w:val="000000"/>
        </w:rPr>
        <w:t>(</w:t>
      </w:r>
      <w:r>
        <w:rPr>
          <w:color w:val="000000"/>
          <w:lang w:val="en-US"/>
        </w:rPr>
        <w:t>R</w:t>
      </w:r>
      <w:r w:rsidRPr="00BF3CCD">
        <w:rPr>
          <w:color w:val="000000"/>
        </w:rPr>
        <w:t xml:space="preserve">) </w:t>
      </w:r>
      <w:r>
        <w:rPr>
          <w:color w:val="000000"/>
        </w:rPr>
        <w:t xml:space="preserve">или переключен </w:t>
      </w:r>
      <w:r w:rsidRPr="00BF3CCD">
        <w:rPr>
          <w:color w:val="000000"/>
        </w:rPr>
        <w:t>(</w:t>
      </w:r>
      <w:r>
        <w:rPr>
          <w:color w:val="000000"/>
          <w:lang w:val="en-US"/>
        </w:rPr>
        <w:t>I</w:t>
      </w:r>
      <w:r w:rsidRPr="00BF3CCD">
        <w:rPr>
          <w:color w:val="000000"/>
        </w:rPr>
        <w:t xml:space="preserve">). </w:t>
      </w:r>
      <w:r>
        <w:rPr>
          <w:color w:val="000000"/>
        </w:rPr>
        <w:t>Ключи не имеют СЧА. Их состояние определяется стандартными логическими атрибутами:</w:t>
      </w:r>
    </w:p>
    <w:p w:rsidR="003B0939" w:rsidRDefault="003B0939" w:rsidP="003B0939">
      <w:pPr>
        <w:shd w:val="clear" w:color="auto" w:fill="FFFFFF"/>
        <w:ind w:left="451"/>
      </w:pPr>
      <w:r>
        <w:rPr>
          <w:color w:val="000000"/>
          <w:spacing w:val="1"/>
          <w:lang w:val="en-US"/>
        </w:rPr>
        <w:t>LS</w:t>
      </w:r>
      <w:r w:rsidRPr="00BF3CCD">
        <w:rPr>
          <w:color w:val="000000"/>
          <w:spacing w:val="1"/>
        </w:rPr>
        <w:t>$</w:t>
      </w:r>
      <w:r>
        <w:rPr>
          <w:color w:val="000000"/>
          <w:spacing w:val="1"/>
          <w:lang w:val="en-US"/>
        </w:rPr>
        <w:t>j</w:t>
      </w:r>
      <w:r w:rsidRPr="00BF3CCD">
        <w:rPr>
          <w:color w:val="000000"/>
          <w:spacing w:val="1"/>
        </w:rPr>
        <w:t xml:space="preserve">   </w:t>
      </w:r>
      <w:r>
        <w:rPr>
          <w:color w:val="000000"/>
          <w:spacing w:val="1"/>
        </w:rPr>
        <w:t>- ключ] включен;</w:t>
      </w:r>
    </w:p>
    <w:p w:rsidR="003B0939" w:rsidRDefault="003B0939" w:rsidP="003B0939">
      <w:pPr>
        <w:shd w:val="clear" w:color="auto" w:fill="FFFFFF"/>
        <w:ind w:left="451"/>
      </w:pPr>
      <w:r>
        <w:rPr>
          <w:color w:val="000000"/>
          <w:spacing w:val="-1"/>
          <w:lang w:val="en-US"/>
        </w:rPr>
        <w:t>LR</w:t>
      </w:r>
      <w:r w:rsidRPr="00BF3CCD">
        <w:rPr>
          <w:color w:val="000000"/>
          <w:spacing w:val="-1"/>
        </w:rPr>
        <w:t>$</w:t>
      </w:r>
      <w:r>
        <w:rPr>
          <w:color w:val="000000"/>
          <w:spacing w:val="-1"/>
          <w:lang w:val="en-US"/>
        </w:rPr>
        <w:t>j</w:t>
      </w:r>
      <w:r w:rsidRPr="00BF3CCD">
        <w:rPr>
          <w:color w:val="000000"/>
          <w:spacing w:val="-1"/>
        </w:rPr>
        <w:t xml:space="preserve">   </w:t>
      </w:r>
      <w:r>
        <w:rPr>
          <w:color w:val="000000"/>
          <w:spacing w:val="-1"/>
        </w:rPr>
        <w:t xml:space="preserve">- ключ </w:t>
      </w:r>
      <w:r>
        <w:rPr>
          <w:color w:val="000000"/>
          <w:spacing w:val="-1"/>
          <w:lang w:val="en-US"/>
        </w:rPr>
        <w:t>j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>выключен.</w:t>
      </w:r>
    </w:p>
    <w:p w:rsidR="003B0939" w:rsidRDefault="003B0939" w:rsidP="003B0939">
      <w:pPr>
        <w:shd w:val="clear" w:color="auto" w:fill="FFFFFF"/>
        <w:spacing w:before="120"/>
        <w:ind w:left="28"/>
      </w:pPr>
      <w:r>
        <w:rPr>
          <w:color w:val="000000"/>
          <w:spacing w:val="-1"/>
        </w:rPr>
        <w:t xml:space="preserve">Проверка состояния ключа осуществляется блоком </w:t>
      </w:r>
      <w:r>
        <w:rPr>
          <w:color w:val="000000"/>
          <w:spacing w:val="-1"/>
          <w:lang w:val="en-US"/>
        </w:rPr>
        <w:t>GATE</w:t>
      </w:r>
      <w:r w:rsidRPr="00BF3CCD">
        <w:rPr>
          <w:color w:val="000000"/>
          <w:spacing w:val="-1"/>
        </w:rPr>
        <w:t>.</w:t>
      </w:r>
    </w:p>
    <w:p w:rsidR="003B0939" w:rsidRPr="00E56BC4" w:rsidRDefault="003B0939" w:rsidP="0073779A">
      <w:pPr>
        <w:shd w:val="clear" w:color="auto" w:fill="FFFFFF"/>
        <w:spacing w:before="240"/>
        <w:ind w:left="703"/>
        <w:outlineLvl w:val="0"/>
        <w:rPr>
          <w:b/>
          <w:bCs/>
        </w:rPr>
      </w:pPr>
      <w:r w:rsidRPr="00E56BC4">
        <w:rPr>
          <w:b/>
          <w:bCs/>
          <w:color w:val="000000"/>
          <w:spacing w:val="-2"/>
        </w:rPr>
        <w:t>1.</w:t>
      </w:r>
      <w:r w:rsidR="00976D50">
        <w:rPr>
          <w:b/>
          <w:bCs/>
          <w:color w:val="000000"/>
          <w:spacing w:val="-2"/>
        </w:rPr>
        <w:t>7</w:t>
      </w:r>
      <w:r w:rsidR="00976D50">
        <w:rPr>
          <w:b/>
          <w:bCs/>
          <w:color w:val="000000"/>
          <w:spacing w:val="-2"/>
          <w:lang w:val="en-US"/>
        </w:rPr>
        <w:t xml:space="preserve"> </w:t>
      </w:r>
      <w:r w:rsidRPr="00E56BC4">
        <w:rPr>
          <w:b/>
          <w:bCs/>
          <w:color w:val="000000"/>
          <w:spacing w:val="-2"/>
        </w:rPr>
        <w:t xml:space="preserve"> ОЧЕРЕДИ</w:t>
      </w:r>
    </w:p>
    <w:p w:rsidR="003B0939" w:rsidRPr="002C5976" w:rsidRDefault="003B0939" w:rsidP="003B0939">
      <w:pPr>
        <w:shd w:val="clear" w:color="auto" w:fill="FFFFFF"/>
        <w:spacing w:before="120"/>
        <w:ind w:left="34"/>
        <w:jc w:val="both"/>
      </w:pPr>
      <w:r>
        <w:rPr>
          <w:color w:val="000000"/>
        </w:rPr>
        <w:t xml:space="preserve">Транзакты в процессе движения могут задерживаться перед блоками, вход в которые в данных условиях невозможен. Примерами таких блоков из числа </w:t>
      </w:r>
      <w:r>
        <w:rPr>
          <w:color w:val="000000"/>
          <w:spacing w:val="-1"/>
        </w:rPr>
        <w:t xml:space="preserve">рассмотренных выше являются </w:t>
      </w:r>
      <w:r>
        <w:rPr>
          <w:color w:val="000000"/>
          <w:spacing w:val="-1"/>
          <w:lang w:val="en-US"/>
        </w:rPr>
        <w:t>SEIZE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(если ранее вошедший в этот блок транзакт </w:t>
      </w:r>
      <w:r>
        <w:rPr>
          <w:color w:val="000000"/>
        </w:rPr>
        <w:t xml:space="preserve">не вошел в блок </w:t>
      </w:r>
      <w:r>
        <w:rPr>
          <w:color w:val="000000"/>
          <w:lang w:val="en-US"/>
        </w:rPr>
        <w:t>RELEASE</w:t>
      </w:r>
      <w:r w:rsidRPr="00BF3CCD">
        <w:rPr>
          <w:color w:val="000000"/>
        </w:rPr>
        <w:t xml:space="preserve">), </w:t>
      </w:r>
      <w:r>
        <w:rPr>
          <w:color w:val="000000"/>
          <w:lang w:val="en-US"/>
        </w:rPr>
        <w:t>ENTER</w:t>
      </w:r>
      <w:r w:rsidRPr="00BF3CCD">
        <w:rPr>
          <w:color w:val="000000"/>
        </w:rPr>
        <w:t xml:space="preserve"> </w:t>
      </w:r>
      <w:r>
        <w:rPr>
          <w:color w:val="000000"/>
        </w:rPr>
        <w:t xml:space="preserve">(если текущий объем памяти равен </w:t>
      </w:r>
      <w:r>
        <w:rPr>
          <w:color w:val="000000"/>
          <w:spacing w:val="1"/>
        </w:rPr>
        <w:t xml:space="preserve">первоначально заданному), </w:t>
      </w:r>
      <w:r>
        <w:rPr>
          <w:color w:val="000000"/>
          <w:spacing w:val="1"/>
          <w:lang w:val="en-US"/>
        </w:rPr>
        <w:t>GATE</w:t>
      </w:r>
      <w:r w:rsidRPr="00BF3CCD">
        <w:rPr>
          <w:color w:val="000000"/>
          <w:spacing w:val="1"/>
        </w:rPr>
        <w:t xml:space="preserve"> </w:t>
      </w:r>
      <w:r>
        <w:rPr>
          <w:color w:val="000000"/>
          <w:spacing w:val="1"/>
        </w:rPr>
        <w:t xml:space="preserve">(если в этом блоке не указан альтернативный </w:t>
      </w:r>
      <w:r>
        <w:rPr>
          <w:color w:val="000000"/>
        </w:rPr>
        <w:t xml:space="preserve">выход и проверяемое условие не выполняется). При поступлении транзактов на вход задерживающих блоков образуются очереди. Для сбора статистики об очередях в местах задержки ставят блоки </w:t>
      </w:r>
      <w:r>
        <w:rPr>
          <w:color w:val="000000"/>
          <w:lang w:val="en-US"/>
        </w:rPr>
        <w:t>QUEUE</w:t>
      </w:r>
      <w:r w:rsidRPr="00BF3CCD">
        <w:rPr>
          <w:color w:val="000000"/>
        </w:rPr>
        <w:t xml:space="preserve">. </w:t>
      </w:r>
      <w:r>
        <w:rPr>
          <w:color w:val="000000"/>
        </w:rPr>
        <w:t xml:space="preserve">Эти блоки сами по себе не создают очередь, а лишь являются средством ее регистрации. При входе транзакта в блок </w:t>
      </w:r>
      <w:r>
        <w:rPr>
          <w:color w:val="000000"/>
          <w:lang w:val="en-US"/>
        </w:rPr>
        <w:t>QUEUE</w:t>
      </w:r>
      <w:r w:rsidRPr="00BF3CCD">
        <w:rPr>
          <w:color w:val="000000"/>
        </w:rPr>
        <w:t xml:space="preserve"> </w:t>
      </w:r>
      <w:r>
        <w:rPr>
          <w:color w:val="000000"/>
        </w:rPr>
        <w:t xml:space="preserve">текущая длина очереди получает приращение. Уход из </w:t>
      </w:r>
      <w:r>
        <w:rPr>
          <w:color w:val="000000"/>
          <w:spacing w:val="-1"/>
        </w:rPr>
        <w:t xml:space="preserve">очереди отображается блоком </w:t>
      </w:r>
      <w:r>
        <w:rPr>
          <w:color w:val="000000"/>
          <w:spacing w:val="-1"/>
          <w:lang w:val="en-US"/>
        </w:rPr>
        <w:t>DEPART</w:t>
      </w:r>
      <w:r w:rsidRPr="00BF3CCD">
        <w:rPr>
          <w:color w:val="000000"/>
          <w:spacing w:val="-1"/>
        </w:rPr>
        <w:t>.</w:t>
      </w:r>
    </w:p>
    <w:p w:rsidR="003B0939" w:rsidRPr="002117D7" w:rsidRDefault="003B0939" w:rsidP="003B0939">
      <w:pPr>
        <w:shd w:val="clear" w:color="auto" w:fill="FFFFFF"/>
        <w:rPr>
          <w:color w:val="000000"/>
          <w:spacing w:val="-3"/>
        </w:rPr>
      </w:pPr>
      <w:r>
        <w:rPr>
          <w:color w:val="000000"/>
          <w:spacing w:val="-3"/>
        </w:rPr>
        <w:t xml:space="preserve">Очереди имеют следующие стандартные числовые атрибуты: </w:t>
      </w:r>
    </w:p>
    <w:p w:rsidR="003B0939" w:rsidRPr="002C5976" w:rsidRDefault="003B0939" w:rsidP="003B0939">
      <w:pPr>
        <w:shd w:val="clear" w:color="auto" w:fill="FFFFFF"/>
        <w:ind w:left="648"/>
        <w:rPr>
          <w:color w:val="000000"/>
          <w:spacing w:val="-1"/>
        </w:rPr>
      </w:pPr>
      <w:r w:rsidRPr="002117D7">
        <w:rPr>
          <w:color w:val="000000"/>
          <w:spacing w:val="-3"/>
        </w:rPr>
        <w:t xml:space="preserve">   </w:t>
      </w:r>
      <w:r>
        <w:rPr>
          <w:color w:val="000000"/>
          <w:spacing w:val="-1"/>
          <w:lang w:val="en-US"/>
        </w:rPr>
        <w:t>Q</w:t>
      </w:r>
      <w:r w:rsidRPr="00BF3CCD">
        <w:rPr>
          <w:color w:val="000000"/>
          <w:spacing w:val="-1"/>
        </w:rPr>
        <w:t>$</w:t>
      </w:r>
      <w:r>
        <w:rPr>
          <w:color w:val="000000"/>
          <w:spacing w:val="-1"/>
          <w:lang w:val="en-US"/>
        </w:rPr>
        <w:t>j</w:t>
      </w:r>
      <w:r w:rsidRPr="00BF3CCD">
        <w:rPr>
          <w:color w:val="000000"/>
          <w:spacing w:val="-1"/>
        </w:rPr>
        <w:t xml:space="preserve">   </w:t>
      </w:r>
      <w:r>
        <w:rPr>
          <w:color w:val="000000"/>
          <w:spacing w:val="-1"/>
        </w:rPr>
        <w:t xml:space="preserve">- текущая длина очереди </w:t>
      </w:r>
      <w:r>
        <w:rPr>
          <w:color w:val="000000"/>
          <w:spacing w:val="-1"/>
          <w:lang w:val="en-US"/>
        </w:rPr>
        <w:t>j</w:t>
      </w:r>
      <w:r>
        <w:rPr>
          <w:color w:val="000000"/>
          <w:spacing w:val="-1"/>
        </w:rPr>
        <w:t xml:space="preserve">; </w:t>
      </w:r>
    </w:p>
    <w:p w:rsidR="003B0939" w:rsidRPr="002C5976" w:rsidRDefault="003B0939" w:rsidP="003B0939">
      <w:pPr>
        <w:shd w:val="clear" w:color="auto" w:fill="FFFFFF"/>
        <w:ind w:left="648"/>
        <w:rPr>
          <w:color w:val="000000"/>
          <w:spacing w:val="1"/>
        </w:rPr>
      </w:pPr>
      <w:r w:rsidRPr="002117D7">
        <w:rPr>
          <w:color w:val="000000"/>
          <w:spacing w:val="-1"/>
        </w:rPr>
        <w:t xml:space="preserve">   </w:t>
      </w:r>
      <w:r>
        <w:rPr>
          <w:color w:val="000000"/>
          <w:spacing w:val="1"/>
          <w:lang w:val="en-US"/>
        </w:rPr>
        <w:t>QM</w:t>
      </w:r>
      <w:r w:rsidRPr="00BF3CCD">
        <w:rPr>
          <w:color w:val="000000"/>
          <w:spacing w:val="1"/>
        </w:rPr>
        <w:t>$</w:t>
      </w:r>
      <w:r>
        <w:rPr>
          <w:color w:val="000000"/>
          <w:spacing w:val="1"/>
          <w:lang w:val="en-US"/>
        </w:rPr>
        <w:t>j</w:t>
      </w:r>
      <w:r w:rsidRPr="00BF3CCD">
        <w:rPr>
          <w:color w:val="000000"/>
          <w:spacing w:val="1"/>
        </w:rPr>
        <w:t xml:space="preserve"> </w:t>
      </w:r>
      <w:r>
        <w:rPr>
          <w:color w:val="000000"/>
          <w:spacing w:val="1"/>
        </w:rPr>
        <w:t xml:space="preserve">- максимальная длина очереди </w:t>
      </w:r>
      <w:r>
        <w:rPr>
          <w:color w:val="000000"/>
          <w:spacing w:val="1"/>
          <w:lang w:val="en-US"/>
        </w:rPr>
        <w:t>j</w:t>
      </w:r>
      <w:r>
        <w:rPr>
          <w:color w:val="000000"/>
          <w:spacing w:val="1"/>
        </w:rPr>
        <w:t xml:space="preserve">; </w:t>
      </w:r>
    </w:p>
    <w:p w:rsidR="003B0939" w:rsidRDefault="003B0939" w:rsidP="003B0939">
      <w:pPr>
        <w:shd w:val="clear" w:color="auto" w:fill="FFFFFF"/>
        <w:ind w:left="648"/>
        <w:rPr>
          <w:color w:val="000000"/>
          <w:spacing w:val="-1"/>
        </w:rPr>
      </w:pPr>
      <w:r w:rsidRPr="002117D7">
        <w:rPr>
          <w:color w:val="000000"/>
          <w:spacing w:val="1"/>
        </w:rPr>
        <w:t xml:space="preserve">   </w:t>
      </w:r>
      <w:r>
        <w:rPr>
          <w:color w:val="000000"/>
          <w:spacing w:val="-1"/>
          <w:lang w:val="en-US"/>
        </w:rPr>
        <w:t>QA</w:t>
      </w:r>
      <w:r w:rsidRPr="00BF3CCD">
        <w:rPr>
          <w:color w:val="000000"/>
          <w:spacing w:val="-1"/>
        </w:rPr>
        <w:t>$</w:t>
      </w:r>
      <w:r>
        <w:rPr>
          <w:color w:val="000000"/>
          <w:spacing w:val="-1"/>
          <w:lang w:val="en-US"/>
        </w:rPr>
        <w:t>j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- средняя длина очереди </w:t>
      </w:r>
      <w:r>
        <w:rPr>
          <w:color w:val="000000"/>
          <w:spacing w:val="-1"/>
          <w:lang w:val="en-US"/>
        </w:rPr>
        <w:t>j</w:t>
      </w:r>
      <w:r>
        <w:rPr>
          <w:color w:val="000000"/>
          <w:spacing w:val="-1"/>
        </w:rPr>
        <w:t>;</w:t>
      </w:r>
    </w:p>
    <w:p w:rsidR="003B0939" w:rsidRDefault="003B0939" w:rsidP="003B0939">
      <w:pPr>
        <w:shd w:val="clear" w:color="auto" w:fill="FFFFFF"/>
        <w:ind w:left="648"/>
      </w:pPr>
      <w:r w:rsidRPr="00232574">
        <w:rPr>
          <w:color w:val="000000"/>
          <w:spacing w:val="1"/>
        </w:rPr>
        <w:t xml:space="preserve"> </w:t>
      </w:r>
      <w:r w:rsidRPr="002117D7">
        <w:rPr>
          <w:color w:val="000000"/>
          <w:spacing w:val="1"/>
        </w:rPr>
        <w:t xml:space="preserve">  </w:t>
      </w:r>
      <w:r>
        <w:rPr>
          <w:color w:val="000000"/>
          <w:spacing w:val="1"/>
          <w:lang w:val="en-US"/>
        </w:rPr>
        <w:t>QC</w:t>
      </w:r>
      <w:r w:rsidRPr="00BF3CCD">
        <w:rPr>
          <w:color w:val="000000"/>
          <w:spacing w:val="1"/>
        </w:rPr>
        <w:t>$</w:t>
      </w:r>
      <w:r>
        <w:rPr>
          <w:color w:val="000000"/>
          <w:spacing w:val="1"/>
          <w:lang w:val="en-US"/>
        </w:rPr>
        <w:t>j</w:t>
      </w:r>
      <w:r w:rsidRPr="00BF3CCD">
        <w:rPr>
          <w:color w:val="000000"/>
          <w:spacing w:val="1"/>
        </w:rPr>
        <w:t xml:space="preserve"> </w:t>
      </w:r>
      <w:r>
        <w:rPr>
          <w:color w:val="000000"/>
          <w:spacing w:val="1"/>
        </w:rPr>
        <w:t xml:space="preserve">- число входов в очередь </w:t>
      </w:r>
      <w:r>
        <w:rPr>
          <w:color w:val="000000"/>
          <w:spacing w:val="1"/>
          <w:lang w:val="en-US"/>
        </w:rPr>
        <w:t>j</w:t>
      </w:r>
      <w:r w:rsidRPr="00BF3CCD">
        <w:rPr>
          <w:color w:val="000000"/>
          <w:spacing w:val="1"/>
        </w:rPr>
        <w:t>;</w:t>
      </w:r>
    </w:p>
    <w:p w:rsidR="003B0939" w:rsidRDefault="003B0939" w:rsidP="003B0939">
      <w:pPr>
        <w:shd w:val="clear" w:color="auto" w:fill="FFFFFF"/>
        <w:ind w:left="646"/>
        <w:rPr>
          <w:color w:val="000000"/>
          <w:spacing w:val="1"/>
        </w:rPr>
      </w:pPr>
      <w:r w:rsidRPr="002117D7">
        <w:rPr>
          <w:color w:val="000000"/>
          <w:spacing w:val="1"/>
        </w:rPr>
        <w:t xml:space="preserve">   </w:t>
      </w:r>
    </w:p>
    <w:p w:rsidR="003B0939" w:rsidRDefault="003B0939" w:rsidP="003B0939">
      <w:pPr>
        <w:shd w:val="clear" w:color="auto" w:fill="FFFFFF"/>
        <w:ind w:left="646"/>
        <w:rPr>
          <w:color w:val="000000"/>
          <w:spacing w:val="1"/>
        </w:rPr>
      </w:pPr>
    </w:p>
    <w:p w:rsidR="003B0939" w:rsidRPr="006A0D4E" w:rsidRDefault="003B0939" w:rsidP="0073779A">
      <w:pPr>
        <w:shd w:val="clear" w:color="auto" w:fill="FFFFFF"/>
        <w:ind w:left="646"/>
        <w:outlineLvl w:val="0"/>
        <w:rPr>
          <w:color w:val="000000"/>
        </w:rPr>
      </w:pPr>
      <w:r>
        <w:rPr>
          <w:color w:val="000000"/>
          <w:spacing w:val="1"/>
        </w:rPr>
        <w:t xml:space="preserve">   </w:t>
      </w:r>
      <w:r>
        <w:rPr>
          <w:color w:val="000000"/>
          <w:spacing w:val="1"/>
          <w:lang w:val="en-US"/>
        </w:rPr>
        <w:t>QZ</w:t>
      </w:r>
      <w:r w:rsidRPr="00BF3CCD">
        <w:rPr>
          <w:color w:val="000000"/>
          <w:spacing w:val="1"/>
        </w:rPr>
        <w:t>$</w:t>
      </w:r>
      <w:r>
        <w:rPr>
          <w:color w:val="000000"/>
          <w:spacing w:val="1"/>
          <w:lang w:val="en-US"/>
        </w:rPr>
        <w:t>j</w:t>
      </w:r>
      <w:r w:rsidRPr="00BF3CCD">
        <w:rPr>
          <w:color w:val="000000"/>
          <w:spacing w:val="1"/>
        </w:rPr>
        <w:t xml:space="preserve"> </w:t>
      </w:r>
      <w:r>
        <w:rPr>
          <w:color w:val="000000"/>
          <w:spacing w:val="1"/>
        </w:rPr>
        <w:t>- число входов в очередь с нулевым временем пребывания</w:t>
      </w:r>
      <w:r w:rsidRPr="002117D7">
        <w:t xml:space="preserve"> </w:t>
      </w:r>
      <w:r>
        <w:rPr>
          <w:color w:val="000000"/>
        </w:rPr>
        <w:t xml:space="preserve">(транзакт </w:t>
      </w:r>
    </w:p>
    <w:p w:rsidR="003B0939" w:rsidRPr="002117D7" w:rsidRDefault="003B0939" w:rsidP="003B0939">
      <w:pPr>
        <w:shd w:val="clear" w:color="auto" w:fill="FFFFFF"/>
        <w:ind w:left="646"/>
        <w:rPr>
          <w:color w:val="000000"/>
        </w:rPr>
      </w:pPr>
      <w:r>
        <w:rPr>
          <w:color w:val="000000"/>
        </w:rPr>
        <w:t xml:space="preserve">               прошел через блок </w:t>
      </w:r>
      <w:r>
        <w:rPr>
          <w:color w:val="000000"/>
          <w:lang w:val="en-US"/>
        </w:rPr>
        <w:t>QUEUE</w:t>
      </w:r>
      <w:r w:rsidRPr="00BF3CCD">
        <w:rPr>
          <w:color w:val="000000"/>
        </w:rPr>
        <w:t xml:space="preserve">, </w:t>
      </w:r>
      <w:r>
        <w:rPr>
          <w:color w:val="000000"/>
        </w:rPr>
        <w:t xml:space="preserve">не задерживаясь в очереди); </w:t>
      </w:r>
    </w:p>
    <w:p w:rsidR="003B0939" w:rsidRPr="002C5976" w:rsidRDefault="003B0939" w:rsidP="003B0939">
      <w:pPr>
        <w:shd w:val="clear" w:color="auto" w:fill="FFFFFF"/>
        <w:ind w:left="646"/>
        <w:rPr>
          <w:color w:val="000000"/>
        </w:rPr>
      </w:pPr>
      <w:r w:rsidRPr="002117D7">
        <w:rPr>
          <w:color w:val="000000"/>
        </w:rPr>
        <w:t xml:space="preserve">   </w:t>
      </w:r>
      <w:r>
        <w:rPr>
          <w:color w:val="000000"/>
          <w:lang w:val="en-US"/>
        </w:rPr>
        <w:t>QT</w:t>
      </w:r>
      <w:r w:rsidRPr="00BF3CCD">
        <w:rPr>
          <w:color w:val="000000"/>
        </w:rPr>
        <w:t>$</w:t>
      </w:r>
      <w:r>
        <w:rPr>
          <w:color w:val="000000"/>
          <w:lang w:val="en-US"/>
        </w:rPr>
        <w:t>j</w:t>
      </w:r>
      <w:r w:rsidRPr="00BF3CCD">
        <w:rPr>
          <w:color w:val="000000"/>
        </w:rPr>
        <w:t xml:space="preserve"> </w:t>
      </w:r>
      <w:r>
        <w:rPr>
          <w:color w:val="000000"/>
        </w:rPr>
        <w:t>- среднее время пребывания в очереди], включая нулевые входы;</w:t>
      </w:r>
    </w:p>
    <w:p w:rsidR="003B0939" w:rsidRDefault="003B0939" w:rsidP="003B0939">
      <w:pPr>
        <w:shd w:val="clear" w:color="auto" w:fill="FFFFFF"/>
        <w:ind w:left="646"/>
      </w:pPr>
      <w:r w:rsidRPr="002117D7">
        <w:rPr>
          <w:color w:val="000000"/>
        </w:rPr>
        <w:t xml:space="preserve">  </w:t>
      </w:r>
      <w:r>
        <w:rPr>
          <w:color w:val="000000"/>
        </w:rPr>
        <w:t xml:space="preserve"> </w:t>
      </w:r>
      <w:r>
        <w:rPr>
          <w:color w:val="000000"/>
          <w:spacing w:val="1"/>
          <w:lang w:val="en-US"/>
        </w:rPr>
        <w:t>QX</w:t>
      </w:r>
      <w:r w:rsidRPr="00BF3CCD">
        <w:rPr>
          <w:color w:val="000000"/>
          <w:spacing w:val="1"/>
        </w:rPr>
        <w:t>$</w:t>
      </w:r>
      <w:r>
        <w:rPr>
          <w:color w:val="000000"/>
          <w:spacing w:val="1"/>
          <w:lang w:val="en-US"/>
        </w:rPr>
        <w:t>j</w:t>
      </w:r>
      <w:r w:rsidRPr="00BF3CCD">
        <w:rPr>
          <w:color w:val="000000"/>
          <w:spacing w:val="1"/>
        </w:rPr>
        <w:t xml:space="preserve"> </w:t>
      </w:r>
      <w:r>
        <w:rPr>
          <w:color w:val="000000"/>
          <w:spacing w:val="1"/>
        </w:rPr>
        <w:t>- среднее время пребывания в очереди], без нулевых входов.</w:t>
      </w:r>
    </w:p>
    <w:p w:rsidR="004316BD" w:rsidRDefault="004316BD" w:rsidP="003B0939">
      <w:pPr>
        <w:shd w:val="clear" w:color="auto" w:fill="FFFFFF"/>
        <w:spacing w:before="240"/>
        <w:ind w:left="675"/>
        <w:rPr>
          <w:b/>
          <w:bCs/>
          <w:color w:val="000000"/>
          <w:spacing w:val="-3"/>
        </w:rPr>
      </w:pPr>
    </w:p>
    <w:p w:rsidR="003B0939" w:rsidRPr="00E56BC4" w:rsidRDefault="00976D50" w:rsidP="003B0939">
      <w:pPr>
        <w:shd w:val="clear" w:color="auto" w:fill="FFFFFF"/>
        <w:spacing w:before="240"/>
        <w:ind w:left="675"/>
        <w:rPr>
          <w:b/>
          <w:bCs/>
        </w:rPr>
      </w:pPr>
      <w:r>
        <w:rPr>
          <w:b/>
          <w:bCs/>
          <w:color w:val="000000"/>
          <w:spacing w:val="-3"/>
        </w:rPr>
        <w:t>1.8</w:t>
      </w:r>
      <w:r>
        <w:rPr>
          <w:b/>
          <w:bCs/>
          <w:color w:val="000000"/>
          <w:spacing w:val="-3"/>
          <w:lang w:val="en-US"/>
        </w:rPr>
        <w:t xml:space="preserve"> </w:t>
      </w:r>
      <w:r w:rsidR="003B0939" w:rsidRPr="00E56BC4">
        <w:rPr>
          <w:b/>
          <w:bCs/>
          <w:color w:val="000000"/>
          <w:spacing w:val="-3"/>
        </w:rPr>
        <w:t xml:space="preserve"> ТАБЛИЦЫ</w:t>
      </w:r>
    </w:p>
    <w:p w:rsidR="003B0939" w:rsidRDefault="003B0939" w:rsidP="003B0939">
      <w:pPr>
        <w:shd w:val="clear" w:color="auto" w:fill="FFFFFF"/>
        <w:spacing w:before="120"/>
        <w:ind w:left="6" w:right="442"/>
        <w:jc w:val="both"/>
      </w:pPr>
      <w:r>
        <w:rPr>
          <w:color w:val="000000"/>
          <w:spacing w:val="-1"/>
        </w:rPr>
        <w:t xml:space="preserve">Для сбора статистических данных о различных отчетах модели и их представления </w:t>
      </w:r>
      <w:r>
        <w:rPr>
          <w:color w:val="000000"/>
        </w:rPr>
        <w:t xml:space="preserve">в стандартной табличной форме используют таблицы. Занесение информации в </w:t>
      </w:r>
      <w:r>
        <w:rPr>
          <w:color w:val="000000"/>
          <w:spacing w:val="-1"/>
        </w:rPr>
        <w:t xml:space="preserve">таблицу осуществляется блоком </w:t>
      </w:r>
      <w:r>
        <w:rPr>
          <w:color w:val="000000"/>
          <w:spacing w:val="-1"/>
          <w:lang w:val="en-US"/>
        </w:rPr>
        <w:t>TABULATE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в момент входа очередного транзакта </w:t>
      </w:r>
      <w:r>
        <w:rPr>
          <w:color w:val="000000"/>
        </w:rPr>
        <w:t xml:space="preserve">в этот блок. Описание структуры таблицы и типа заносимых данных (СЧА) </w:t>
      </w:r>
      <w:r>
        <w:rPr>
          <w:color w:val="000000"/>
          <w:spacing w:val="-1"/>
        </w:rPr>
        <w:t xml:space="preserve">осуществляется картой </w:t>
      </w:r>
      <w:r>
        <w:rPr>
          <w:color w:val="000000"/>
          <w:spacing w:val="-1"/>
          <w:lang w:val="en-US"/>
        </w:rPr>
        <w:t>TABLE</w:t>
      </w:r>
      <w:r w:rsidRPr="00BF3CCD">
        <w:rPr>
          <w:color w:val="000000"/>
          <w:spacing w:val="-1"/>
        </w:rPr>
        <w:t>.</w:t>
      </w:r>
    </w:p>
    <w:p w:rsidR="003B0939" w:rsidRDefault="003B0939" w:rsidP="003B0939">
      <w:pPr>
        <w:shd w:val="clear" w:color="auto" w:fill="FFFFFF"/>
        <w:spacing w:before="264"/>
        <w:ind w:left="19"/>
      </w:pPr>
      <w:r>
        <w:rPr>
          <w:color w:val="000000"/>
          <w:spacing w:val="-1"/>
        </w:rPr>
        <w:t>Стандартные числовые атрибуты таблиц:</w:t>
      </w:r>
    </w:p>
    <w:p w:rsidR="004316BD" w:rsidRDefault="003B0939" w:rsidP="003B0939">
      <w:pPr>
        <w:shd w:val="clear" w:color="auto" w:fill="FFFFFF"/>
        <w:ind w:left="662" w:right="1766"/>
        <w:rPr>
          <w:color w:val="000000"/>
        </w:rPr>
      </w:pPr>
      <w:r>
        <w:rPr>
          <w:color w:val="000000"/>
          <w:lang w:val="en-US"/>
        </w:rPr>
        <w:t>TB</w:t>
      </w:r>
      <w:r w:rsidRPr="00BF3CCD">
        <w:rPr>
          <w:color w:val="000000"/>
        </w:rPr>
        <w:t>$</w:t>
      </w:r>
      <w:r>
        <w:rPr>
          <w:color w:val="000000"/>
          <w:lang w:val="en-US"/>
        </w:rPr>
        <w:t>j</w:t>
      </w:r>
      <w:r w:rsidRPr="00BF3CCD">
        <w:rPr>
          <w:color w:val="000000"/>
        </w:rPr>
        <w:t xml:space="preserve"> </w:t>
      </w:r>
      <w:r>
        <w:rPr>
          <w:color w:val="000000"/>
        </w:rPr>
        <w:t xml:space="preserve">- среднее значение фиксируемой в таблице переменной; </w:t>
      </w:r>
    </w:p>
    <w:p w:rsidR="003B0939" w:rsidRDefault="003B0939" w:rsidP="003B0939">
      <w:pPr>
        <w:shd w:val="clear" w:color="auto" w:fill="FFFFFF"/>
        <w:ind w:left="662" w:right="1766"/>
      </w:pPr>
      <w:r>
        <w:rPr>
          <w:color w:val="000000"/>
          <w:spacing w:val="3"/>
          <w:lang w:val="en-US"/>
        </w:rPr>
        <w:t>TC</w:t>
      </w:r>
      <w:r w:rsidRPr="00BF3CCD">
        <w:rPr>
          <w:color w:val="000000"/>
          <w:spacing w:val="3"/>
        </w:rPr>
        <w:t>$</w:t>
      </w:r>
      <w:r>
        <w:rPr>
          <w:color w:val="000000"/>
          <w:spacing w:val="3"/>
          <w:lang w:val="en-US"/>
        </w:rPr>
        <w:t>j</w:t>
      </w:r>
      <w:r w:rsidRPr="00BF3CCD">
        <w:rPr>
          <w:color w:val="000000"/>
          <w:spacing w:val="3"/>
        </w:rPr>
        <w:t xml:space="preserve"> </w:t>
      </w:r>
      <w:r>
        <w:rPr>
          <w:color w:val="000000"/>
          <w:spacing w:val="3"/>
        </w:rPr>
        <w:t>- число входов в таблицу];</w:t>
      </w:r>
    </w:p>
    <w:p w:rsidR="003B0939" w:rsidRDefault="003B0939" w:rsidP="003B0939">
      <w:pPr>
        <w:shd w:val="clear" w:color="auto" w:fill="FFFFFF"/>
        <w:ind w:left="918" w:hanging="255"/>
      </w:pPr>
      <w:r>
        <w:rPr>
          <w:color w:val="000000"/>
          <w:lang w:val="en-US"/>
        </w:rPr>
        <w:t>TD</w:t>
      </w:r>
      <w:r w:rsidRPr="00BF3CCD">
        <w:rPr>
          <w:color w:val="000000"/>
        </w:rPr>
        <w:t>$</w:t>
      </w:r>
      <w:r>
        <w:rPr>
          <w:color w:val="000000"/>
          <w:lang w:val="en-US"/>
        </w:rPr>
        <w:t>j</w:t>
      </w:r>
      <w:r w:rsidRPr="00BF3CCD">
        <w:rPr>
          <w:color w:val="000000"/>
        </w:rPr>
        <w:t xml:space="preserve"> </w:t>
      </w:r>
      <w:r>
        <w:rPr>
          <w:color w:val="000000"/>
        </w:rPr>
        <w:t>- стандартное среднеквадратическое отклонение</w:t>
      </w:r>
      <w:r w:rsidRPr="002117D7">
        <w:rPr>
          <w:color w:val="000000"/>
        </w:rPr>
        <w:t xml:space="preserve"> </w:t>
      </w:r>
      <w:r>
        <w:rPr>
          <w:color w:val="000000"/>
        </w:rPr>
        <w:t xml:space="preserve">табулируемой </w:t>
      </w:r>
      <w:r>
        <w:rPr>
          <w:color w:val="000000"/>
          <w:spacing w:val="-1"/>
        </w:rPr>
        <w:t>переменной.</w:t>
      </w:r>
    </w:p>
    <w:p w:rsidR="003B0939" w:rsidRPr="00E56BC4" w:rsidRDefault="00976D50" w:rsidP="0073779A">
      <w:pPr>
        <w:shd w:val="clear" w:color="auto" w:fill="FFFFFF"/>
        <w:spacing w:before="240"/>
        <w:ind w:left="692"/>
        <w:outlineLvl w:val="0"/>
        <w:rPr>
          <w:b/>
          <w:bCs/>
        </w:rPr>
      </w:pPr>
      <w:r>
        <w:rPr>
          <w:b/>
          <w:bCs/>
          <w:color w:val="000000"/>
          <w:spacing w:val="-2"/>
        </w:rPr>
        <w:t>1.9</w:t>
      </w:r>
      <w:r>
        <w:rPr>
          <w:b/>
          <w:bCs/>
          <w:color w:val="000000"/>
          <w:spacing w:val="-2"/>
          <w:lang w:val="en-US"/>
        </w:rPr>
        <w:t xml:space="preserve"> </w:t>
      </w:r>
      <w:r w:rsidR="003B0939" w:rsidRPr="00E56BC4">
        <w:rPr>
          <w:b/>
          <w:bCs/>
          <w:color w:val="000000"/>
          <w:spacing w:val="-2"/>
        </w:rPr>
        <w:t xml:space="preserve"> ЯЧЕЙКИ</w:t>
      </w:r>
    </w:p>
    <w:p w:rsidR="003B0939" w:rsidRDefault="003B0939" w:rsidP="003B0939">
      <w:pPr>
        <w:shd w:val="clear" w:color="auto" w:fill="FFFFFF"/>
        <w:spacing w:before="120"/>
        <w:ind w:left="23"/>
        <w:jc w:val="both"/>
      </w:pPr>
      <w:r>
        <w:rPr>
          <w:color w:val="000000"/>
        </w:rPr>
        <w:t xml:space="preserve">Для записи в процессе моделирования текущих значений СЧА используют ячейки. </w:t>
      </w:r>
      <w:r>
        <w:rPr>
          <w:color w:val="000000"/>
          <w:spacing w:val="-1"/>
        </w:rPr>
        <w:t xml:space="preserve">Занесение информации в ячейку осуществляет блок </w:t>
      </w:r>
      <w:r>
        <w:rPr>
          <w:color w:val="000000"/>
          <w:spacing w:val="-1"/>
          <w:lang w:val="en-US"/>
        </w:rPr>
        <w:t>SAVEVALUE</w:t>
      </w:r>
      <w:r w:rsidRPr="00BF3CCD">
        <w:rPr>
          <w:color w:val="000000"/>
          <w:spacing w:val="-1"/>
        </w:rPr>
        <w:t xml:space="preserve">. </w:t>
      </w:r>
      <w:r>
        <w:rPr>
          <w:color w:val="000000"/>
          <w:spacing w:val="-1"/>
        </w:rPr>
        <w:t xml:space="preserve">При входе транзакта </w:t>
      </w:r>
      <w:r>
        <w:rPr>
          <w:color w:val="000000"/>
        </w:rPr>
        <w:t xml:space="preserve">в этот блок требуемое значение СЧА фиксируется в ячейке, номер которой </w:t>
      </w:r>
      <w:r>
        <w:rPr>
          <w:color w:val="000000"/>
          <w:spacing w:val="-1"/>
        </w:rPr>
        <w:t xml:space="preserve">определяется операндом блока </w:t>
      </w:r>
      <w:r>
        <w:rPr>
          <w:color w:val="000000"/>
          <w:spacing w:val="-1"/>
          <w:lang w:val="en-US"/>
        </w:rPr>
        <w:t>SAVEVALUE</w:t>
      </w:r>
      <w:r w:rsidRPr="00BF3CCD">
        <w:rPr>
          <w:color w:val="000000"/>
          <w:spacing w:val="-1"/>
        </w:rPr>
        <w:t xml:space="preserve">. </w:t>
      </w:r>
      <w:r>
        <w:rPr>
          <w:color w:val="000000"/>
          <w:spacing w:val="-1"/>
        </w:rPr>
        <w:t xml:space="preserve">Ячейки имеют различные форматы (слово, </w:t>
      </w:r>
      <w:r>
        <w:rPr>
          <w:color w:val="000000"/>
        </w:rPr>
        <w:t>полуслово, с плавающей точкой),которым соответствуют следующие СЧА:</w:t>
      </w:r>
    </w:p>
    <w:p w:rsidR="003B0939" w:rsidRDefault="003B0939" w:rsidP="003B0939">
      <w:pPr>
        <w:shd w:val="clear" w:color="auto" w:fill="FFFFFF"/>
        <w:ind w:left="672"/>
        <w:jc w:val="both"/>
      </w:pPr>
      <w:r>
        <w:rPr>
          <w:color w:val="000000"/>
          <w:spacing w:val="-1"/>
        </w:rPr>
        <w:t xml:space="preserve">Х$]   - текущее значение, записанное в ячейке </w:t>
      </w:r>
      <w:r>
        <w:rPr>
          <w:color w:val="000000"/>
          <w:spacing w:val="-1"/>
          <w:lang w:val="en-US"/>
        </w:rPr>
        <w:t>j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>формата слово;</w:t>
      </w:r>
    </w:p>
    <w:p w:rsidR="003B0939" w:rsidRDefault="003B0939" w:rsidP="003B0939">
      <w:pPr>
        <w:shd w:val="clear" w:color="auto" w:fill="FFFFFF"/>
        <w:ind w:left="677"/>
        <w:jc w:val="both"/>
      </w:pPr>
      <w:r>
        <w:rPr>
          <w:color w:val="000000"/>
          <w:lang w:val="en-US"/>
        </w:rPr>
        <w:t>XH</w:t>
      </w:r>
      <w:r w:rsidRPr="00BF3CCD">
        <w:rPr>
          <w:color w:val="000000"/>
        </w:rPr>
        <w:t>$</w:t>
      </w:r>
      <w:r>
        <w:rPr>
          <w:color w:val="000000"/>
          <w:lang w:val="en-US"/>
        </w:rPr>
        <w:t>j</w:t>
      </w:r>
      <w:r w:rsidRPr="00BF3CCD">
        <w:rPr>
          <w:color w:val="000000"/>
        </w:rPr>
        <w:t xml:space="preserve"> </w:t>
      </w:r>
      <w:r>
        <w:rPr>
          <w:color w:val="000000"/>
        </w:rPr>
        <w:t xml:space="preserve">- текущее значение, записанное в ячейке </w:t>
      </w:r>
      <w:r>
        <w:rPr>
          <w:color w:val="000000"/>
          <w:lang w:val="en-US"/>
        </w:rPr>
        <w:t>j</w:t>
      </w:r>
      <w:r w:rsidRPr="00BF3CCD">
        <w:rPr>
          <w:color w:val="000000"/>
        </w:rPr>
        <w:t xml:space="preserve"> </w:t>
      </w:r>
      <w:r>
        <w:rPr>
          <w:color w:val="000000"/>
        </w:rPr>
        <w:t>формата полуслова;</w:t>
      </w:r>
    </w:p>
    <w:p w:rsidR="003B0939" w:rsidRDefault="003B0939" w:rsidP="003B0939">
      <w:pPr>
        <w:shd w:val="clear" w:color="auto" w:fill="FFFFFF"/>
        <w:ind w:left="677"/>
        <w:jc w:val="both"/>
      </w:pPr>
      <w:r>
        <w:rPr>
          <w:color w:val="000000"/>
          <w:spacing w:val="1"/>
          <w:lang w:val="en-US"/>
        </w:rPr>
        <w:t>XL</w:t>
      </w:r>
      <w:r w:rsidRPr="00BF3CCD">
        <w:rPr>
          <w:color w:val="000000"/>
          <w:spacing w:val="1"/>
        </w:rPr>
        <w:t>$</w:t>
      </w:r>
      <w:r>
        <w:rPr>
          <w:color w:val="000000"/>
          <w:spacing w:val="1"/>
          <w:lang w:val="en-US"/>
        </w:rPr>
        <w:t>j</w:t>
      </w:r>
      <w:r w:rsidRPr="00BF3CCD">
        <w:rPr>
          <w:color w:val="000000"/>
          <w:spacing w:val="1"/>
        </w:rPr>
        <w:t xml:space="preserve"> </w:t>
      </w:r>
      <w:r>
        <w:rPr>
          <w:color w:val="000000"/>
          <w:spacing w:val="1"/>
        </w:rPr>
        <w:t>- содержимое ячейки с плавающей точкой.</w:t>
      </w:r>
    </w:p>
    <w:p w:rsidR="003B0939" w:rsidRDefault="003B0939" w:rsidP="003B0939">
      <w:pPr>
        <w:shd w:val="clear" w:color="auto" w:fill="FFFFFF"/>
        <w:spacing w:before="288"/>
        <w:ind w:left="38" w:right="461"/>
        <w:jc w:val="both"/>
      </w:pPr>
      <w:r>
        <w:rPr>
          <w:color w:val="000000"/>
          <w:spacing w:val="-1"/>
        </w:rPr>
        <w:t xml:space="preserve">Изменение содержимого ячеек может осуществляться блоками </w:t>
      </w:r>
      <w:r>
        <w:rPr>
          <w:color w:val="000000"/>
          <w:spacing w:val="-1"/>
          <w:lang w:val="en-US"/>
        </w:rPr>
        <w:t>SDECREMENT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и </w:t>
      </w:r>
      <w:r>
        <w:rPr>
          <w:color w:val="000000"/>
          <w:lang w:val="en-US"/>
        </w:rPr>
        <w:t>SINCREMENT</w:t>
      </w:r>
      <w:r w:rsidRPr="00BF3CCD">
        <w:rPr>
          <w:color w:val="000000"/>
        </w:rPr>
        <w:t xml:space="preserve">. </w:t>
      </w:r>
      <w:r>
        <w:rPr>
          <w:color w:val="000000"/>
        </w:rPr>
        <w:t xml:space="preserve">Блок </w:t>
      </w:r>
      <w:r>
        <w:rPr>
          <w:color w:val="000000"/>
          <w:lang w:val="en-US"/>
        </w:rPr>
        <w:t>SDECREMENT</w:t>
      </w:r>
      <w:r w:rsidRPr="00BF3CCD">
        <w:rPr>
          <w:color w:val="000000"/>
        </w:rPr>
        <w:t xml:space="preserve"> </w:t>
      </w:r>
      <w:r>
        <w:rPr>
          <w:color w:val="000000"/>
        </w:rPr>
        <w:t xml:space="preserve">вычитает заданное значение из величины, содержащейся в ячейке. Блок </w:t>
      </w:r>
      <w:r>
        <w:rPr>
          <w:color w:val="000000"/>
          <w:lang w:val="en-US"/>
        </w:rPr>
        <w:t>SINCREMENT</w:t>
      </w:r>
      <w:r w:rsidRPr="00BF3CCD">
        <w:rPr>
          <w:color w:val="000000"/>
        </w:rPr>
        <w:t xml:space="preserve"> </w:t>
      </w:r>
      <w:r>
        <w:rPr>
          <w:color w:val="000000"/>
        </w:rPr>
        <w:t xml:space="preserve">добавляет требуемое приращение к </w:t>
      </w:r>
      <w:r>
        <w:rPr>
          <w:color w:val="000000"/>
          <w:spacing w:val="-1"/>
        </w:rPr>
        <w:t>содержимому ячейки.</w:t>
      </w:r>
    </w:p>
    <w:p w:rsidR="003B0939" w:rsidRPr="00E56BC4" w:rsidRDefault="00976D50" w:rsidP="0073779A">
      <w:pPr>
        <w:shd w:val="clear" w:color="auto" w:fill="FFFFFF"/>
        <w:spacing w:before="240"/>
        <w:ind w:left="709"/>
        <w:outlineLvl w:val="0"/>
        <w:rPr>
          <w:b/>
          <w:bCs/>
        </w:rPr>
      </w:pPr>
      <w:r>
        <w:rPr>
          <w:b/>
          <w:bCs/>
          <w:color w:val="000000"/>
          <w:spacing w:val="-1"/>
        </w:rPr>
        <w:t>1.10</w:t>
      </w:r>
      <w:r>
        <w:rPr>
          <w:b/>
          <w:bCs/>
          <w:color w:val="000000"/>
          <w:spacing w:val="-1"/>
          <w:lang w:val="en-US"/>
        </w:rPr>
        <w:t xml:space="preserve"> </w:t>
      </w:r>
      <w:r w:rsidR="003B0939" w:rsidRPr="00E56BC4">
        <w:rPr>
          <w:b/>
          <w:bCs/>
          <w:color w:val="000000"/>
          <w:spacing w:val="-1"/>
        </w:rPr>
        <w:t xml:space="preserve"> ФУНКЦИИ И ПЕРЕМЕННЫЕ</w:t>
      </w:r>
    </w:p>
    <w:p w:rsidR="003B0939" w:rsidRPr="002C5976" w:rsidRDefault="003B0939" w:rsidP="003B0939">
      <w:pPr>
        <w:shd w:val="clear" w:color="auto" w:fill="FFFFFF"/>
        <w:spacing w:before="120"/>
        <w:rPr>
          <w:color w:val="000000"/>
        </w:rPr>
      </w:pPr>
      <w:r>
        <w:rPr>
          <w:color w:val="000000"/>
        </w:rPr>
        <w:t xml:space="preserve">Функции служат для отображения зависимостей между двумя (СЧА. В </w:t>
      </w:r>
      <w:r>
        <w:rPr>
          <w:color w:val="000000"/>
          <w:lang w:val="en-US"/>
        </w:rPr>
        <w:t>GPSS</w:t>
      </w:r>
      <w:r w:rsidRPr="00BF3CCD">
        <w:rPr>
          <w:color w:val="000000"/>
        </w:rPr>
        <w:t>/</w:t>
      </w:r>
      <w:r>
        <w:rPr>
          <w:color w:val="000000"/>
          <w:lang w:val="en-US"/>
        </w:rPr>
        <w:t>PC</w:t>
      </w:r>
      <w:r w:rsidRPr="00BF3CCD">
        <w:rPr>
          <w:color w:val="000000"/>
        </w:rPr>
        <w:t xml:space="preserve"> </w:t>
      </w:r>
      <w:r>
        <w:rPr>
          <w:color w:val="000000"/>
          <w:spacing w:val="-1"/>
        </w:rPr>
        <w:t xml:space="preserve">имеется два типа функций: непрерывные (С) и дискретные </w:t>
      </w:r>
      <w:r w:rsidRPr="00BF3CCD">
        <w:rPr>
          <w:color w:val="000000"/>
          <w:spacing w:val="-1"/>
        </w:rPr>
        <w:t>(</w:t>
      </w:r>
      <w:r>
        <w:rPr>
          <w:color w:val="000000"/>
          <w:spacing w:val="-1"/>
          <w:lang w:val="en-US"/>
        </w:rPr>
        <w:t>D</w:t>
      </w:r>
      <w:r w:rsidRPr="00BF3CCD">
        <w:rPr>
          <w:color w:val="000000"/>
          <w:spacing w:val="-1"/>
        </w:rPr>
        <w:t xml:space="preserve">). </w:t>
      </w:r>
      <w:r>
        <w:rPr>
          <w:color w:val="000000"/>
          <w:spacing w:val="-1"/>
        </w:rPr>
        <w:t xml:space="preserve">Функцию задают </w:t>
      </w:r>
      <w:r>
        <w:rPr>
          <w:color w:val="000000"/>
        </w:rPr>
        <w:t xml:space="preserve">набором пар точек - координат. Непрерывная функция воспроизводится в виде ломаной кривой, отрезки которой соединяют соседние точечные значения. </w:t>
      </w:r>
    </w:p>
    <w:p w:rsidR="003B0939" w:rsidRDefault="003B0939" w:rsidP="003B0939">
      <w:pPr>
        <w:shd w:val="clear" w:color="auto" w:fill="FFFFFF"/>
        <w:spacing w:before="120"/>
        <w:jc w:val="both"/>
        <w:rPr>
          <w:color w:val="000000"/>
        </w:rPr>
      </w:pPr>
      <w:r>
        <w:rPr>
          <w:color w:val="000000"/>
          <w:spacing w:val="-1"/>
        </w:rPr>
        <w:t xml:space="preserve">Дискретная функция имеет вид ступенчатой кривой. На рис. 1.3 представлены </w:t>
      </w:r>
      <w:r>
        <w:rPr>
          <w:color w:val="000000"/>
        </w:rPr>
        <w:t xml:space="preserve">непрерывная (а) и дискретная (б) функции, соответствующие одному и тому же </w:t>
      </w:r>
      <w:r>
        <w:rPr>
          <w:color w:val="000000"/>
          <w:spacing w:val="1"/>
        </w:rPr>
        <w:t xml:space="preserve">набору точек </w:t>
      </w:r>
      <w:r w:rsidR="000C3853" w:rsidRPr="004316BD">
        <w:rPr>
          <w:color w:val="000000"/>
          <w:spacing w:val="1"/>
          <w:position w:val="-10"/>
        </w:rPr>
        <w:object w:dxaOrig="340" w:dyaOrig="340">
          <v:shape id="_x0000_i1287" type="#_x0000_t75" style="width:17.25pt;height:17.25pt" o:ole="">
            <v:imagedata r:id="rId449" o:title=""/>
          </v:shape>
          <o:OLEObject Type="Embed" ProgID="Equation.3" ShapeID="_x0000_i1287" DrawAspect="Content" ObjectID="_1467997955" r:id="rId450"/>
        </w:object>
      </w:r>
      <w:r w:rsidR="000C3853">
        <w:rPr>
          <w:color w:val="000000"/>
          <w:spacing w:val="1"/>
        </w:rPr>
        <w:t>,</w:t>
      </w:r>
      <w:r w:rsidR="000C3853" w:rsidRPr="000C3853">
        <w:rPr>
          <w:color w:val="000000"/>
          <w:spacing w:val="1"/>
          <w:position w:val="-10"/>
        </w:rPr>
        <w:object w:dxaOrig="240" w:dyaOrig="340">
          <v:shape id="_x0000_i1288" type="#_x0000_t75" style="width:12pt;height:17.25pt" o:ole="">
            <v:imagedata r:id="rId451" o:title=""/>
          </v:shape>
          <o:OLEObject Type="Embed" ProgID="Equation.3" ShapeID="_x0000_i1288" DrawAspect="Content" ObjectID="_1467997956" r:id="rId452"/>
        </w:object>
      </w:r>
      <w:r w:rsidRPr="00BF3CCD">
        <w:rPr>
          <w:color w:val="000000"/>
          <w:spacing w:val="1"/>
        </w:rPr>
        <w:t xml:space="preserve">; </w:t>
      </w:r>
      <w:r w:rsidR="000C3853" w:rsidRPr="000C3853">
        <w:rPr>
          <w:color w:val="000000"/>
          <w:spacing w:val="1"/>
          <w:position w:val="-10"/>
        </w:rPr>
        <w:object w:dxaOrig="360" w:dyaOrig="340">
          <v:shape id="_x0000_i1289" type="#_x0000_t75" style="width:18pt;height:17.25pt" o:ole="">
            <v:imagedata r:id="rId453" o:title=""/>
          </v:shape>
          <o:OLEObject Type="Embed" ProgID="Equation.3" ShapeID="_x0000_i1289" DrawAspect="Content" ObjectID="_1467997957" r:id="rId454"/>
        </w:object>
      </w:r>
      <w:r w:rsidRPr="00BF3CCD">
        <w:rPr>
          <w:color w:val="000000"/>
          <w:spacing w:val="1"/>
        </w:rPr>
        <w:t>,</w:t>
      </w:r>
      <w:r w:rsidR="000C3853" w:rsidRPr="000C3853">
        <w:rPr>
          <w:color w:val="000000"/>
          <w:spacing w:val="1"/>
          <w:position w:val="-10"/>
        </w:rPr>
        <w:object w:dxaOrig="279" w:dyaOrig="340">
          <v:shape id="_x0000_i1290" type="#_x0000_t75" style="width:14.25pt;height:17.25pt" o:ole="">
            <v:imagedata r:id="rId455" o:title=""/>
          </v:shape>
          <o:OLEObject Type="Embed" ProgID="Equation.3" ShapeID="_x0000_i1290" DrawAspect="Content" ObjectID="_1467997958" r:id="rId456"/>
        </w:object>
      </w:r>
      <w:r w:rsidRPr="00BF3CCD">
        <w:rPr>
          <w:color w:val="000000"/>
          <w:spacing w:val="1"/>
        </w:rPr>
        <w:t xml:space="preserve">; </w:t>
      </w:r>
      <w:r w:rsidR="000C3853" w:rsidRPr="000C3853">
        <w:rPr>
          <w:color w:val="000000"/>
          <w:spacing w:val="1"/>
          <w:position w:val="-12"/>
        </w:rPr>
        <w:object w:dxaOrig="340" w:dyaOrig="360">
          <v:shape id="_x0000_i1291" type="#_x0000_t75" style="width:17.25pt;height:18pt" o:ole="">
            <v:imagedata r:id="rId457" o:title=""/>
          </v:shape>
          <o:OLEObject Type="Embed" ProgID="Equation.3" ShapeID="_x0000_i1291" DrawAspect="Content" ObjectID="_1467997959" r:id="rId458"/>
        </w:object>
      </w:r>
      <w:r w:rsidRPr="00BF3CCD">
        <w:rPr>
          <w:color w:val="000000"/>
          <w:spacing w:val="1"/>
        </w:rPr>
        <w:t>,</w:t>
      </w:r>
      <w:r w:rsidR="000C3853" w:rsidRPr="000C3853">
        <w:rPr>
          <w:color w:val="000000"/>
          <w:spacing w:val="1"/>
          <w:position w:val="-12"/>
        </w:rPr>
        <w:object w:dxaOrig="260" w:dyaOrig="360">
          <v:shape id="_x0000_i1292" type="#_x0000_t75" style="width:12.75pt;height:18pt" o:ole="">
            <v:imagedata r:id="rId459" o:title=""/>
          </v:shape>
          <o:OLEObject Type="Embed" ProgID="Equation.3" ShapeID="_x0000_i1292" DrawAspect="Content" ObjectID="_1467997960" r:id="rId460"/>
        </w:object>
      </w:r>
      <w:r w:rsidRPr="00BF3CCD">
        <w:rPr>
          <w:color w:val="000000"/>
          <w:spacing w:val="1"/>
        </w:rPr>
        <w:t xml:space="preserve">; </w:t>
      </w:r>
      <w:r w:rsidR="000C3853" w:rsidRPr="000C3853">
        <w:rPr>
          <w:color w:val="000000"/>
          <w:spacing w:val="1"/>
          <w:position w:val="-10"/>
        </w:rPr>
        <w:object w:dxaOrig="360" w:dyaOrig="340">
          <v:shape id="_x0000_i1293" type="#_x0000_t75" style="width:18pt;height:17.25pt" o:ole="">
            <v:imagedata r:id="rId461" o:title=""/>
          </v:shape>
          <o:OLEObject Type="Embed" ProgID="Equation.3" ShapeID="_x0000_i1293" DrawAspect="Content" ObjectID="_1467997961" r:id="rId462"/>
        </w:object>
      </w:r>
      <w:r w:rsidRPr="00BF3CCD">
        <w:rPr>
          <w:color w:val="000000"/>
          <w:spacing w:val="1"/>
        </w:rPr>
        <w:t>,</w:t>
      </w:r>
      <w:r w:rsidR="000C3853" w:rsidRPr="000C3853">
        <w:rPr>
          <w:color w:val="000000"/>
          <w:spacing w:val="1"/>
          <w:position w:val="-10"/>
        </w:rPr>
        <w:object w:dxaOrig="279" w:dyaOrig="340">
          <v:shape id="_x0000_i1294" type="#_x0000_t75" style="width:14.25pt;height:17.25pt" o:ole="">
            <v:imagedata r:id="rId463" o:title=""/>
          </v:shape>
          <o:OLEObject Type="Embed" ProgID="Equation.3" ShapeID="_x0000_i1294" DrawAspect="Content" ObjectID="_1467997962" r:id="rId464"/>
        </w:object>
      </w:r>
      <w:r w:rsidRPr="00BF3CCD">
        <w:rPr>
          <w:color w:val="000000"/>
          <w:spacing w:val="1"/>
        </w:rPr>
        <w:t xml:space="preserve">, </w:t>
      </w:r>
      <w:r>
        <w:rPr>
          <w:color w:val="000000"/>
          <w:spacing w:val="1"/>
        </w:rPr>
        <w:t xml:space="preserve">где </w:t>
      </w:r>
      <w:r>
        <w:rPr>
          <w:color w:val="000000"/>
          <w:spacing w:val="1"/>
          <w:lang w:val="en-US"/>
        </w:rPr>
        <w:t>X</w:t>
      </w:r>
      <w:r w:rsidRPr="00BF3CCD">
        <w:rPr>
          <w:color w:val="000000"/>
          <w:spacing w:val="1"/>
        </w:rPr>
        <w:t xml:space="preserve"> </w:t>
      </w:r>
      <w:r>
        <w:rPr>
          <w:color w:val="000000"/>
          <w:spacing w:val="1"/>
        </w:rPr>
        <w:t xml:space="preserve">означает аргумент, а </w:t>
      </w:r>
      <w:r>
        <w:rPr>
          <w:color w:val="000000"/>
          <w:lang w:val="en-US"/>
        </w:rPr>
        <w:t>Y</w:t>
      </w:r>
      <w:r w:rsidRPr="00BF3CCD">
        <w:rPr>
          <w:color w:val="000000"/>
        </w:rPr>
        <w:t xml:space="preserve"> </w:t>
      </w:r>
      <w:r>
        <w:rPr>
          <w:color w:val="000000"/>
        </w:rPr>
        <w:t>- значение функции.</w:t>
      </w:r>
    </w:p>
    <w:p w:rsidR="003B0939" w:rsidRDefault="003B0939" w:rsidP="003B0939">
      <w:pPr>
        <w:shd w:val="clear" w:color="auto" w:fill="FFFFFF"/>
        <w:jc w:val="both"/>
      </w:pPr>
      <w:r>
        <w:rPr>
          <w:color w:val="000000"/>
          <w:spacing w:val="4"/>
          <w:sz w:val="23"/>
          <w:szCs w:val="23"/>
        </w:rPr>
        <w:t xml:space="preserve"> Функцию описывают картой </w:t>
      </w:r>
      <w:r>
        <w:rPr>
          <w:color w:val="000000"/>
          <w:spacing w:val="4"/>
          <w:sz w:val="23"/>
          <w:szCs w:val="23"/>
          <w:lang w:val="en-US"/>
        </w:rPr>
        <w:t>FUNCTION</w:t>
      </w:r>
      <w:r w:rsidRPr="00BF3CCD">
        <w:rPr>
          <w:color w:val="000000"/>
          <w:spacing w:val="4"/>
          <w:sz w:val="23"/>
          <w:szCs w:val="23"/>
        </w:rPr>
        <w:t xml:space="preserve">. </w:t>
      </w:r>
      <w:r>
        <w:rPr>
          <w:color w:val="000000"/>
          <w:spacing w:val="4"/>
          <w:sz w:val="23"/>
          <w:szCs w:val="23"/>
        </w:rPr>
        <w:t>За ней помещают одну или несколько карт, содержащих координатные точки.</w:t>
      </w:r>
    </w:p>
    <w:p w:rsidR="003B0939" w:rsidRDefault="003B0939" w:rsidP="003B0939">
      <w:pPr>
        <w:shd w:val="clear" w:color="auto" w:fill="FFFFFF"/>
        <w:jc w:val="both"/>
        <w:rPr>
          <w:color w:val="000000"/>
          <w:spacing w:val="3"/>
          <w:sz w:val="23"/>
          <w:szCs w:val="23"/>
        </w:rPr>
      </w:pPr>
      <w:r>
        <w:rPr>
          <w:color w:val="000000"/>
          <w:spacing w:val="4"/>
          <w:sz w:val="23"/>
          <w:szCs w:val="23"/>
        </w:rPr>
        <w:t>Карта описания функции зада</w:t>
      </w:r>
      <w:r w:rsidR="000C3853">
        <w:rPr>
          <w:color w:val="000000"/>
          <w:spacing w:val="4"/>
          <w:sz w:val="23"/>
          <w:szCs w:val="23"/>
        </w:rPr>
        <w:t xml:space="preserve">ет ее тип, количество пар точек </w:t>
      </w:r>
      <w:r w:rsidRPr="00BF3CCD">
        <w:rPr>
          <w:color w:val="000000"/>
          <w:spacing w:val="4"/>
          <w:sz w:val="23"/>
          <w:szCs w:val="23"/>
        </w:rPr>
        <w:t>(</w:t>
      </w:r>
      <w:r w:rsidR="000C3853" w:rsidRPr="000C3853">
        <w:rPr>
          <w:color w:val="000000"/>
          <w:spacing w:val="1"/>
          <w:position w:val="-12"/>
        </w:rPr>
        <w:object w:dxaOrig="320" w:dyaOrig="360">
          <v:shape id="_x0000_i1295" type="#_x0000_t75" style="width:15.75pt;height:18pt" o:ole="">
            <v:imagedata r:id="rId465" o:title=""/>
          </v:shape>
          <o:OLEObject Type="Embed" ProgID="Equation.3" ShapeID="_x0000_i1295" DrawAspect="Content" ObjectID="_1467997963" r:id="rId466"/>
        </w:object>
      </w:r>
      <w:r w:rsidRPr="00BF3CCD">
        <w:rPr>
          <w:color w:val="000000"/>
          <w:spacing w:val="4"/>
          <w:sz w:val="23"/>
          <w:szCs w:val="23"/>
        </w:rPr>
        <w:t>,</w:t>
      </w:r>
      <w:r w:rsidR="000C3853" w:rsidRPr="000C3853">
        <w:rPr>
          <w:color w:val="000000"/>
          <w:spacing w:val="1"/>
          <w:position w:val="-12"/>
        </w:rPr>
        <w:object w:dxaOrig="240" w:dyaOrig="360">
          <v:shape id="_x0000_i1296" type="#_x0000_t75" style="width:12pt;height:18pt" o:ole="">
            <v:imagedata r:id="rId467" o:title=""/>
          </v:shape>
          <o:OLEObject Type="Embed" ProgID="Equation.3" ShapeID="_x0000_i1296" DrawAspect="Content" ObjectID="_1467997964" r:id="rId468"/>
        </w:object>
      </w:r>
      <w:r w:rsidRPr="00BF3CCD">
        <w:rPr>
          <w:color w:val="000000"/>
          <w:spacing w:val="4"/>
          <w:sz w:val="23"/>
          <w:szCs w:val="23"/>
        </w:rPr>
        <w:t xml:space="preserve">) </w:t>
      </w:r>
      <w:r>
        <w:rPr>
          <w:color w:val="000000"/>
          <w:spacing w:val="4"/>
          <w:sz w:val="23"/>
          <w:szCs w:val="23"/>
        </w:rPr>
        <w:t xml:space="preserve">и СЧА, </w:t>
      </w:r>
      <w:r>
        <w:rPr>
          <w:color w:val="000000"/>
          <w:spacing w:val="3"/>
          <w:sz w:val="23"/>
          <w:szCs w:val="23"/>
        </w:rPr>
        <w:t>используемый в качестве аргумента. Формат этой карты имеет следующий вид:</w:t>
      </w:r>
    </w:p>
    <w:p w:rsidR="003B0939" w:rsidRDefault="003B0939" w:rsidP="0073779A">
      <w:pPr>
        <w:shd w:val="clear" w:color="auto" w:fill="FFFFFF"/>
        <w:jc w:val="both"/>
        <w:outlineLvl w:val="0"/>
      </w:pPr>
      <w:r>
        <w:rPr>
          <w:color w:val="000000"/>
          <w:spacing w:val="9"/>
          <w:sz w:val="23"/>
          <w:szCs w:val="23"/>
        </w:rPr>
        <w:t xml:space="preserve"> НОМЕР   </w:t>
      </w:r>
      <w:r>
        <w:rPr>
          <w:color w:val="000000"/>
          <w:spacing w:val="9"/>
          <w:sz w:val="23"/>
          <w:szCs w:val="23"/>
          <w:lang w:val="en-US"/>
        </w:rPr>
        <w:t>FW</w:t>
      </w:r>
      <w:r w:rsidRPr="00BF3CCD">
        <w:rPr>
          <w:color w:val="000000"/>
          <w:spacing w:val="9"/>
          <w:sz w:val="23"/>
          <w:szCs w:val="23"/>
        </w:rPr>
        <w:t>[</w:t>
      </w:r>
      <w:r>
        <w:rPr>
          <w:color w:val="000000"/>
          <w:spacing w:val="9"/>
          <w:sz w:val="23"/>
          <w:szCs w:val="23"/>
          <w:lang w:val="en-US"/>
        </w:rPr>
        <w:t>CTION</w:t>
      </w:r>
      <w:r w:rsidRPr="00BF3CCD">
        <w:rPr>
          <w:color w:val="000000"/>
          <w:spacing w:val="9"/>
          <w:sz w:val="23"/>
          <w:szCs w:val="23"/>
        </w:rPr>
        <w:t xml:space="preserve">]      </w:t>
      </w:r>
      <w:r>
        <w:rPr>
          <w:color w:val="000000"/>
          <w:spacing w:val="9"/>
          <w:sz w:val="23"/>
          <w:szCs w:val="23"/>
          <w:lang w:val="en-US"/>
        </w:rPr>
        <w:t>A</w:t>
      </w:r>
      <w:r w:rsidRPr="00BF3CCD">
        <w:rPr>
          <w:color w:val="000000"/>
          <w:spacing w:val="9"/>
          <w:sz w:val="23"/>
          <w:szCs w:val="23"/>
        </w:rPr>
        <w:t>,</w:t>
      </w:r>
      <w:r>
        <w:rPr>
          <w:color w:val="000000"/>
          <w:spacing w:val="9"/>
          <w:sz w:val="23"/>
          <w:szCs w:val="23"/>
          <w:lang w:val="en-US"/>
        </w:rPr>
        <w:t>B</w:t>
      </w:r>
    </w:p>
    <w:p w:rsidR="003B0939" w:rsidRPr="002C5976" w:rsidRDefault="003B0939" w:rsidP="003B0939">
      <w:pPr>
        <w:shd w:val="clear" w:color="auto" w:fill="FFFFFF"/>
        <w:ind w:left="6"/>
        <w:rPr>
          <w:color w:val="000000"/>
          <w:spacing w:val="4"/>
          <w:sz w:val="23"/>
          <w:szCs w:val="23"/>
        </w:rPr>
      </w:pPr>
      <w:r>
        <w:rPr>
          <w:color w:val="000000"/>
          <w:spacing w:val="4"/>
          <w:sz w:val="23"/>
          <w:szCs w:val="23"/>
        </w:rPr>
        <w:t xml:space="preserve"> Где: НОМЕР - номер функции, задаваемый программистом;</w:t>
      </w:r>
    </w:p>
    <w:p w:rsidR="003B0939" w:rsidRPr="003E19C3" w:rsidRDefault="003B0939" w:rsidP="003B0939">
      <w:pPr>
        <w:shd w:val="clear" w:color="auto" w:fill="FFFFFF"/>
        <w:ind w:left="6"/>
        <w:rPr>
          <w:color w:val="000000"/>
          <w:spacing w:val="4"/>
          <w:sz w:val="23"/>
          <w:szCs w:val="23"/>
        </w:rPr>
      </w:pPr>
      <w:r>
        <w:rPr>
          <w:color w:val="000000"/>
          <w:spacing w:val="4"/>
          <w:sz w:val="23"/>
          <w:szCs w:val="23"/>
        </w:rPr>
        <w:t xml:space="preserve"> </w:t>
      </w:r>
      <w:r w:rsidRPr="003E19C3">
        <w:rPr>
          <w:color w:val="000000"/>
          <w:spacing w:val="4"/>
          <w:sz w:val="23"/>
          <w:szCs w:val="23"/>
        </w:rPr>
        <w:t xml:space="preserve">        </w:t>
      </w:r>
      <w:r>
        <w:rPr>
          <w:color w:val="000000"/>
          <w:spacing w:val="4"/>
          <w:sz w:val="23"/>
          <w:szCs w:val="23"/>
        </w:rPr>
        <w:t>А  - аргумент (любой</w:t>
      </w:r>
      <w:r w:rsidRPr="003E19C3">
        <w:rPr>
          <w:color w:val="000000"/>
          <w:spacing w:val="4"/>
          <w:sz w:val="23"/>
          <w:szCs w:val="23"/>
        </w:rPr>
        <w:t xml:space="preserve"> </w:t>
      </w:r>
      <w:r>
        <w:rPr>
          <w:color w:val="000000"/>
          <w:spacing w:val="4"/>
          <w:sz w:val="23"/>
          <w:szCs w:val="23"/>
        </w:rPr>
        <w:t xml:space="preserve">СЧА); </w:t>
      </w:r>
    </w:p>
    <w:p w:rsidR="003B0939" w:rsidRDefault="003B0939" w:rsidP="003B0939">
      <w:pPr>
        <w:shd w:val="clear" w:color="auto" w:fill="FFFFFF"/>
        <w:ind w:left="6"/>
        <w:rPr>
          <w:color w:val="000000"/>
          <w:spacing w:val="3"/>
          <w:sz w:val="23"/>
          <w:szCs w:val="23"/>
        </w:rPr>
      </w:pPr>
      <w:r w:rsidRPr="003E19C3">
        <w:rPr>
          <w:color w:val="000000"/>
          <w:spacing w:val="3"/>
          <w:sz w:val="23"/>
          <w:szCs w:val="23"/>
        </w:rPr>
        <w:t xml:space="preserve">         </w:t>
      </w:r>
      <w:r>
        <w:rPr>
          <w:color w:val="000000"/>
          <w:spacing w:val="3"/>
          <w:sz w:val="23"/>
          <w:szCs w:val="23"/>
        </w:rPr>
        <w:t>В  - тип функции.</w:t>
      </w:r>
    </w:p>
    <w:p w:rsidR="003B0939" w:rsidRPr="003E19C3" w:rsidRDefault="003B0939" w:rsidP="003B0939">
      <w:pPr>
        <w:shd w:val="clear" w:color="auto" w:fill="FFFFFF"/>
        <w:ind w:left="6"/>
        <w:rPr>
          <w:color w:val="000000"/>
          <w:spacing w:val="4"/>
          <w:sz w:val="23"/>
          <w:szCs w:val="23"/>
        </w:rPr>
      </w:pPr>
    </w:p>
    <w:p w:rsidR="003B0939" w:rsidRDefault="000C3853" w:rsidP="003B0939">
      <w:pPr>
        <w:shd w:val="clear" w:color="auto" w:fill="FFFFFF"/>
        <w:spacing w:before="278"/>
        <w:ind w:left="10"/>
      </w:pPr>
      <w:r>
        <w:rPr>
          <w:color w:val="000000"/>
          <w:spacing w:val="3"/>
          <w:sz w:val="23"/>
          <w:szCs w:val="23"/>
        </w:rPr>
        <w:t xml:space="preserve">Тип функции указывают как </w:t>
      </w:r>
      <w:r w:rsidRPr="000C3853">
        <w:rPr>
          <w:color w:val="000000"/>
          <w:spacing w:val="3"/>
          <w:position w:val="-12"/>
          <w:sz w:val="23"/>
          <w:szCs w:val="23"/>
        </w:rPr>
        <w:object w:dxaOrig="320" w:dyaOrig="360">
          <v:shape id="_x0000_i1297" type="#_x0000_t75" style="width:15.75pt;height:18pt" o:ole="">
            <v:imagedata r:id="rId469" o:title=""/>
          </v:shape>
          <o:OLEObject Type="Embed" ProgID="Equation.3" ShapeID="_x0000_i1297" DrawAspect="Content" ObjectID="_1467997965" r:id="rId470"/>
        </w:object>
      </w:r>
      <w:r w:rsidR="003B0939">
        <w:rPr>
          <w:color w:val="000000"/>
          <w:spacing w:val="3"/>
          <w:sz w:val="23"/>
          <w:szCs w:val="23"/>
        </w:rPr>
        <w:t xml:space="preserve"> - для непрерывной и </w:t>
      </w:r>
      <w:r w:rsidRPr="000C3853">
        <w:rPr>
          <w:color w:val="000000"/>
          <w:spacing w:val="3"/>
          <w:position w:val="-12"/>
          <w:sz w:val="23"/>
          <w:szCs w:val="23"/>
        </w:rPr>
        <w:object w:dxaOrig="340" w:dyaOrig="360">
          <v:shape id="_x0000_i1298" type="#_x0000_t75" style="width:17.25pt;height:18pt" o:ole="">
            <v:imagedata r:id="rId471" o:title=""/>
          </v:shape>
          <o:OLEObject Type="Embed" ProgID="Equation.3" ShapeID="_x0000_i1298" DrawAspect="Content" ObjectID="_1467997966" r:id="rId472"/>
        </w:object>
      </w:r>
      <w:r w:rsidR="003B0939">
        <w:rPr>
          <w:color w:val="000000"/>
          <w:spacing w:val="3"/>
          <w:sz w:val="23"/>
          <w:szCs w:val="23"/>
        </w:rPr>
        <w:t xml:space="preserve">- для дискретной функции, где </w:t>
      </w:r>
      <w:r w:rsidR="003B0939">
        <w:rPr>
          <w:color w:val="000000"/>
          <w:spacing w:val="3"/>
          <w:sz w:val="23"/>
          <w:szCs w:val="23"/>
          <w:lang w:val="en-US"/>
        </w:rPr>
        <w:t>n</w:t>
      </w:r>
      <w:r w:rsidR="003B0939">
        <w:rPr>
          <w:color w:val="000000"/>
          <w:spacing w:val="3"/>
          <w:sz w:val="23"/>
          <w:szCs w:val="23"/>
        </w:rPr>
        <w:t xml:space="preserve"> - число пар точек</w:t>
      </w:r>
      <w:r>
        <w:rPr>
          <w:color w:val="000000"/>
          <w:spacing w:val="3"/>
          <w:sz w:val="23"/>
          <w:szCs w:val="23"/>
        </w:rPr>
        <w:t xml:space="preserve"> </w:t>
      </w:r>
      <w:r w:rsidRPr="00BF3CCD">
        <w:rPr>
          <w:color w:val="000000"/>
          <w:spacing w:val="4"/>
          <w:sz w:val="23"/>
          <w:szCs w:val="23"/>
        </w:rPr>
        <w:t>(</w:t>
      </w:r>
      <w:r w:rsidRPr="000C3853">
        <w:rPr>
          <w:color w:val="000000"/>
          <w:spacing w:val="1"/>
          <w:position w:val="-12"/>
        </w:rPr>
        <w:object w:dxaOrig="320" w:dyaOrig="360">
          <v:shape id="_x0000_i1299" type="#_x0000_t75" style="width:15.75pt;height:18pt" o:ole="">
            <v:imagedata r:id="rId465" o:title=""/>
          </v:shape>
          <o:OLEObject Type="Embed" ProgID="Equation.3" ShapeID="_x0000_i1299" DrawAspect="Content" ObjectID="_1467997967" r:id="rId473"/>
        </w:object>
      </w:r>
      <w:r w:rsidRPr="00BF3CCD">
        <w:rPr>
          <w:color w:val="000000"/>
          <w:spacing w:val="4"/>
          <w:sz w:val="23"/>
          <w:szCs w:val="23"/>
        </w:rPr>
        <w:t>,</w:t>
      </w:r>
      <w:r w:rsidRPr="000C3853">
        <w:rPr>
          <w:color w:val="000000"/>
          <w:spacing w:val="1"/>
          <w:position w:val="-12"/>
        </w:rPr>
        <w:object w:dxaOrig="240" w:dyaOrig="360">
          <v:shape id="_x0000_i1300" type="#_x0000_t75" style="width:12pt;height:18pt" o:ole="">
            <v:imagedata r:id="rId467" o:title=""/>
          </v:shape>
          <o:OLEObject Type="Embed" ProgID="Equation.3" ShapeID="_x0000_i1300" DrawAspect="Content" ObjectID="_1467997968" r:id="rId474"/>
        </w:object>
      </w:r>
      <w:r w:rsidRPr="00BF3CCD">
        <w:rPr>
          <w:color w:val="000000"/>
          <w:spacing w:val="4"/>
          <w:sz w:val="23"/>
          <w:szCs w:val="23"/>
        </w:rPr>
        <w:t>)</w:t>
      </w:r>
      <w:r w:rsidR="003B0939" w:rsidRPr="00BF3CCD">
        <w:rPr>
          <w:color w:val="000000"/>
          <w:spacing w:val="3"/>
          <w:sz w:val="23"/>
          <w:szCs w:val="23"/>
        </w:rPr>
        <w:t>.</w:t>
      </w:r>
    </w:p>
    <w:p w:rsidR="003B0939" w:rsidRDefault="003B0939" w:rsidP="003B0939">
      <w:pPr>
        <w:shd w:val="clear" w:color="auto" w:fill="FFFFFF"/>
        <w:spacing w:before="240"/>
        <w:ind w:left="11"/>
      </w:pPr>
      <w:r>
        <w:rPr>
          <w:color w:val="000000"/>
          <w:spacing w:val="4"/>
          <w:sz w:val="23"/>
          <w:szCs w:val="23"/>
        </w:rPr>
        <w:t>Карты, содержащие точки</w:t>
      </w:r>
      <w:r w:rsidR="000C3853">
        <w:rPr>
          <w:color w:val="000000"/>
          <w:spacing w:val="4"/>
          <w:sz w:val="23"/>
          <w:szCs w:val="23"/>
        </w:rPr>
        <w:t xml:space="preserve"> (</w:t>
      </w:r>
      <w:r w:rsidR="000C3853" w:rsidRPr="000C3853">
        <w:rPr>
          <w:color w:val="000000"/>
          <w:spacing w:val="1"/>
          <w:position w:val="-12"/>
        </w:rPr>
        <w:object w:dxaOrig="320" w:dyaOrig="360">
          <v:shape id="_x0000_i1301" type="#_x0000_t75" style="width:15.75pt;height:18pt" o:ole="">
            <v:imagedata r:id="rId465" o:title=""/>
          </v:shape>
          <o:OLEObject Type="Embed" ProgID="Equation.3" ShapeID="_x0000_i1301" DrawAspect="Content" ObjectID="_1467997969" r:id="rId475"/>
        </w:object>
      </w:r>
      <w:r w:rsidR="000C3853" w:rsidRPr="00BF3CCD">
        <w:rPr>
          <w:color w:val="000000"/>
          <w:spacing w:val="4"/>
          <w:sz w:val="23"/>
          <w:szCs w:val="23"/>
        </w:rPr>
        <w:t>,</w:t>
      </w:r>
      <w:r w:rsidR="000C3853" w:rsidRPr="000C3853">
        <w:rPr>
          <w:color w:val="000000"/>
          <w:spacing w:val="1"/>
          <w:position w:val="-12"/>
        </w:rPr>
        <w:object w:dxaOrig="240" w:dyaOrig="360">
          <v:shape id="_x0000_i1302" type="#_x0000_t75" style="width:12pt;height:18pt" o:ole="">
            <v:imagedata r:id="rId467" o:title=""/>
          </v:shape>
          <o:OLEObject Type="Embed" ProgID="Equation.3" ShapeID="_x0000_i1302" DrawAspect="Content" ObjectID="_1467997970" r:id="rId476"/>
        </w:object>
      </w:r>
      <w:r w:rsidR="000C3853" w:rsidRPr="00BF3CCD">
        <w:rPr>
          <w:color w:val="000000"/>
          <w:spacing w:val="4"/>
          <w:sz w:val="23"/>
          <w:szCs w:val="23"/>
        </w:rPr>
        <w:t>)</w:t>
      </w:r>
      <w:r w:rsidRPr="00BF3CCD">
        <w:rPr>
          <w:color w:val="000000"/>
          <w:spacing w:val="4"/>
          <w:sz w:val="23"/>
          <w:szCs w:val="23"/>
        </w:rPr>
        <w:t xml:space="preserve">, </w:t>
      </w:r>
      <w:r>
        <w:rPr>
          <w:color w:val="000000"/>
          <w:spacing w:val="4"/>
          <w:sz w:val="23"/>
          <w:szCs w:val="23"/>
        </w:rPr>
        <w:t>имеют следующий вид:</w:t>
      </w:r>
    </w:p>
    <w:p w:rsidR="003B0939" w:rsidRDefault="00F41FE7" w:rsidP="000C3853">
      <w:pPr>
        <w:shd w:val="clear" w:color="auto" w:fill="FFFFFF"/>
        <w:spacing w:before="10"/>
        <w:ind w:left="19" w:right="-5" w:hanging="19"/>
        <w:jc w:val="both"/>
      </w:pPr>
      <w:r w:rsidRPr="004316BD">
        <w:rPr>
          <w:color w:val="000000"/>
          <w:spacing w:val="1"/>
          <w:position w:val="-10"/>
        </w:rPr>
        <w:object w:dxaOrig="340" w:dyaOrig="340">
          <v:shape id="_x0000_i1303" type="#_x0000_t75" style="width:17.25pt;height:17.25pt" o:ole="">
            <v:imagedata r:id="rId449" o:title=""/>
          </v:shape>
          <o:OLEObject Type="Embed" ProgID="Equation.3" ShapeID="_x0000_i1303" DrawAspect="Content" ObjectID="_1467997971" r:id="rId477"/>
        </w:object>
      </w:r>
      <w:r w:rsidR="003B0939" w:rsidRPr="00BF3CCD">
        <w:rPr>
          <w:color w:val="000000"/>
          <w:spacing w:val="7"/>
          <w:sz w:val="23"/>
          <w:szCs w:val="23"/>
        </w:rPr>
        <w:t>,</w:t>
      </w:r>
      <w:r w:rsidRPr="000C3853">
        <w:rPr>
          <w:color w:val="000000"/>
          <w:spacing w:val="1"/>
          <w:position w:val="-10"/>
        </w:rPr>
        <w:object w:dxaOrig="240" w:dyaOrig="340">
          <v:shape id="_x0000_i1304" type="#_x0000_t75" style="width:12pt;height:17.25pt" o:ole="">
            <v:imagedata r:id="rId451" o:title=""/>
          </v:shape>
          <o:OLEObject Type="Embed" ProgID="Equation.3" ShapeID="_x0000_i1304" DrawAspect="Content" ObjectID="_1467997972" r:id="rId478"/>
        </w:object>
      </w:r>
      <w:r w:rsidR="003B0939" w:rsidRPr="00BF3CCD">
        <w:rPr>
          <w:color w:val="000000"/>
          <w:spacing w:val="7"/>
          <w:sz w:val="23"/>
          <w:szCs w:val="23"/>
        </w:rPr>
        <w:t>/</w:t>
      </w:r>
      <w:r w:rsidRPr="000C3853">
        <w:rPr>
          <w:color w:val="000000"/>
          <w:spacing w:val="1"/>
          <w:position w:val="-10"/>
        </w:rPr>
        <w:object w:dxaOrig="360" w:dyaOrig="340">
          <v:shape id="_x0000_i1305" type="#_x0000_t75" style="width:18pt;height:17.25pt" o:ole="">
            <v:imagedata r:id="rId453" o:title=""/>
          </v:shape>
          <o:OLEObject Type="Embed" ProgID="Equation.3" ShapeID="_x0000_i1305" DrawAspect="Content" ObjectID="_1467997973" r:id="rId479"/>
        </w:object>
      </w:r>
      <w:r w:rsidR="003B0939" w:rsidRPr="00BF3CCD">
        <w:rPr>
          <w:color w:val="000000"/>
          <w:spacing w:val="7"/>
          <w:sz w:val="23"/>
          <w:szCs w:val="23"/>
        </w:rPr>
        <w:t>,</w:t>
      </w:r>
      <w:r w:rsidRPr="000C3853">
        <w:rPr>
          <w:color w:val="000000"/>
          <w:spacing w:val="1"/>
          <w:position w:val="-10"/>
        </w:rPr>
        <w:object w:dxaOrig="279" w:dyaOrig="340">
          <v:shape id="_x0000_i1306" type="#_x0000_t75" style="width:14.25pt;height:17.25pt" o:ole="">
            <v:imagedata r:id="rId455" o:title=""/>
          </v:shape>
          <o:OLEObject Type="Embed" ProgID="Equation.3" ShapeID="_x0000_i1306" DrawAspect="Content" ObjectID="_1467997974" r:id="rId480"/>
        </w:object>
      </w:r>
      <w:r w:rsidR="003B0939" w:rsidRPr="00BF3CCD">
        <w:rPr>
          <w:color w:val="000000"/>
          <w:spacing w:val="7"/>
          <w:sz w:val="23"/>
          <w:szCs w:val="23"/>
        </w:rPr>
        <w:t>/.../</w:t>
      </w:r>
      <w:r w:rsidRPr="000C3853">
        <w:rPr>
          <w:color w:val="000000"/>
          <w:spacing w:val="1"/>
          <w:position w:val="-12"/>
        </w:rPr>
        <w:object w:dxaOrig="320" w:dyaOrig="360">
          <v:shape id="_x0000_i1307" type="#_x0000_t75" style="width:15.75pt;height:18pt" o:ole="">
            <v:imagedata r:id="rId465" o:title=""/>
          </v:shape>
          <o:OLEObject Type="Embed" ProgID="Equation.3" ShapeID="_x0000_i1307" DrawAspect="Content" ObjectID="_1467997975" r:id="rId481"/>
        </w:object>
      </w:r>
      <w:r>
        <w:rPr>
          <w:color w:val="000000"/>
          <w:spacing w:val="1"/>
        </w:rPr>
        <w:t>,</w:t>
      </w:r>
      <w:r w:rsidRPr="000C3853">
        <w:rPr>
          <w:color w:val="000000"/>
          <w:spacing w:val="1"/>
          <w:position w:val="-12"/>
        </w:rPr>
        <w:object w:dxaOrig="240" w:dyaOrig="360">
          <v:shape id="_x0000_i1308" type="#_x0000_t75" style="width:12pt;height:18pt" o:ole="">
            <v:imagedata r:id="rId467" o:title=""/>
          </v:shape>
          <o:OLEObject Type="Embed" ProgID="Equation.3" ShapeID="_x0000_i1308" DrawAspect="Content" ObjectID="_1467997976" r:id="rId482"/>
        </w:object>
      </w:r>
      <w:r w:rsidR="003B0939" w:rsidRPr="00BF3CCD">
        <w:rPr>
          <w:color w:val="000000"/>
          <w:spacing w:val="7"/>
          <w:sz w:val="23"/>
          <w:szCs w:val="23"/>
        </w:rPr>
        <w:t>/.../</w:t>
      </w:r>
      <w:r w:rsidRPr="00F41FE7">
        <w:rPr>
          <w:color w:val="000000"/>
          <w:spacing w:val="1"/>
          <w:position w:val="-12"/>
        </w:rPr>
        <w:object w:dxaOrig="360" w:dyaOrig="360">
          <v:shape id="_x0000_i1309" type="#_x0000_t75" style="width:18pt;height:18pt" o:ole="">
            <v:imagedata r:id="rId483" o:title=""/>
          </v:shape>
          <o:OLEObject Type="Embed" ProgID="Equation.3" ShapeID="_x0000_i1309" DrawAspect="Content" ObjectID="_1467997977" r:id="rId484"/>
        </w:object>
      </w:r>
      <w:r w:rsidR="003B0939" w:rsidRPr="00BF3CCD">
        <w:rPr>
          <w:color w:val="000000"/>
          <w:spacing w:val="7"/>
          <w:sz w:val="23"/>
          <w:szCs w:val="23"/>
        </w:rPr>
        <w:t xml:space="preserve">, </w:t>
      </w:r>
      <w:r w:rsidRPr="00F41FE7">
        <w:rPr>
          <w:color w:val="000000"/>
          <w:spacing w:val="1"/>
          <w:position w:val="-12"/>
        </w:rPr>
        <w:object w:dxaOrig="279" w:dyaOrig="360">
          <v:shape id="_x0000_i1310" type="#_x0000_t75" style="width:14.25pt;height:18pt" o:ole="">
            <v:imagedata r:id="rId485" o:title=""/>
          </v:shape>
          <o:OLEObject Type="Embed" ProgID="Equation.3" ShapeID="_x0000_i1310" DrawAspect="Content" ObjectID="_1467997978" r:id="rId486"/>
        </w:object>
      </w:r>
      <w:r>
        <w:rPr>
          <w:color w:val="000000"/>
          <w:spacing w:val="1"/>
        </w:rPr>
        <w:t xml:space="preserve"> </w:t>
      </w:r>
      <w:r w:rsidR="003B0939">
        <w:rPr>
          <w:color w:val="000000"/>
          <w:spacing w:val="3"/>
          <w:sz w:val="23"/>
          <w:szCs w:val="23"/>
        </w:rPr>
        <w:t xml:space="preserve">причем обязательно </w:t>
      </w:r>
      <w:r w:rsidRPr="004316BD">
        <w:rPr>
          <w:color w:val="000000"/>
          <w:spacing w:val="1"/>
          <w:position w:val="-10"/>
        </w:rPr>
        <w:object w:dxaOrig="340" w:dyaOrig="340">
          <v:shape id="_x0000_i1311" type="#_x0000_t75" style="width:17.25pt;height:17.25pt" o:ole="">
            <v:imagedata r:id="rId449" o:title=""/>
          </v:shape>
          <o:OLEObject Type="Embed" ProgID="Equation.3" ShapeID="_x0000_i1311" DrawAspect="Content" ObjectID="_1467997979" r:id="rId487"/>
        </w:object>
      </w:r>
      <w:r w:rsidR="003B0939" w:rsidRPr="00BF3CCD">
        <w:rPr>
          <w:color w:val="000000"/>
          <w:spacing w:val="3"/>
          <w:sz w:val="23"/>
          <w:szCs w:val="23"/>
        </w:rPr>
        <w:t xml:space="preserve"> </w:t>
      </w:r>
      <w:r>
        <w:rPr>
          <w:color w:val="000000"/>
          <w:spacing w:val="3"/>
          <w:sz w:val="23"/>
          <w:szCs w:val="23"/>
        </w:rPr>
        <w:t xml:space="preserve">&lt; </w:t>
      </w:r>
      <w:r w:rsidRPr="000C3853">
        <w:rPr>
          <w:color w:val="000000"/>
          <w:spacing w:val="1"/>
          <w:position w:val="-10"/>
        </w:rPr>
        <w:object w:dxaOrig="360" w:dyaOrig="340">
          <v:shape id="_x0000_i1312" type="#_x0000_t75" style="width:18pt;height:17.25pt" o:ole="">
            <v:imagedata r:id="rId453" o:title=""/>
          </v:shape>
          <o:OLEObject Type="Embed" ProgID="Equation.3" ShapeID="_x0000_i1312" DrawAspect="Content" ObjectID="_1467997980" r:id="rId488"/>
        </w:object>
      </w:r>
      <w:r w:rsidR="003B0939">
        <w:rPr>
          <w:color w:val="000000"/>
          <w:spacing w:val="3"/>
          <w:sz w:val="23"/>
          <w:szCs w:val="23"/>
        </w:rPr>
        <w:t xml:space="preserve"> </w:t>
      </w:r>
      <w:r w:rsidR="003B0939" w:rsidRPr="00BF3CCD">
        <w:rPr>
          <w:color w:val="000000"/>
          <w:spacing w:val="3"/>
          <w:sz w:val="23"/>
          <w:szCs w:val="23"/>
        </w:rPr>
        <w:t xml:space="preserve">&lt;... </w:t>
      </w:r>
      <w:r w:rsidRPr="000C3853">
        <w:rPr>
          <w:color w:val="000000"/>
          <w:spacing w:val="1"/>
          <w:position w:val="-12"/>
        </w:rPr>
        <w:object w:dxaOrig="320" w:dyaOrig="360">
          <v:shape id="_x0000_i1313" type="#_x0000_t75" style="width:15.75pt;height:18pt" o:ole="">
            <v:imagedata r:id="rId465" o:title=""/>
          </v:shape>
          <o:OLEObject Type="Embed" ProgID="Equation.3" ShapeID="_x0000_i1313" DrawAspect="Content" ObjectID="_1467997981" r:id="rId489"/>
        </w:object>
      </w:r>
      <w:r w:rsidR="003B0939" w:rsidRPr="00BF3CCD">
        <w:rPr>
          <w:color w:val="000000"/>
          <w:spacing w:val="3"/>
          <w:sz w:val="23"/>
          <w:szCs w:val="23"/>
        </w:rPr>
        <w:t>&lt;...&lt;</w:t>
      </w:r>
      <w:r w:rsidRPr="00F41FE7">
        <w:rPr>
          <w:color w:val="000000"/>
          <w:spacing w:val="1"/>
          <w:position w:val="-12"/>
        </w:rPr>
        <w:object w:dxaOrig="360" w:dyaOrig="360">
          <v:shape id="_x0000_i1314" type="#_x0000_t75" style="width:18pt;height:18pt" o:ole="">
            <v:imagedata r:id="rId490" o:title=""/>
          </v:shape>
          <o:OLEObject Type="Embed" ProgID="Equation.3" ShapeID="_x0000_i1314" DrawAspect="Content" ObjectID="_1467997982" r:id="rId491"/>
        </w:object>
      </w:r>
      <w:r w:rsidR="003B0939" w:rsidRPr="00BF3CCD">
        <w:rPr>
          <w:color w:val="000000"/>
          <w:spacing w:val="3"/>
          <w:sz w:val="23"/>
          <w:szCs w:val="23"/>
        </w:rPr>
        <w:t>.</w:t>
      </w:r>
    </w:p>
    <w:p w:rsidR="003B0939" w:rsidRDefault="003B0939" w:rsidP="003B0939">
      <w:pPr>
        <w:shd w:val="clear" w:color="auto" w:fill="FFFFFF"/>
        <w:jc w:val="both"/>
        <w:rPr>
          <w:color w:val="000000"/>
          <w:spacing w:val="4"/>
          <w:sz w:val="23"/>
          <w:szCs w:val="23"/>
        </w:rPr>
      </w:pPr>
      <w:r>
        <w:rPr>
          <w:color w:val="000000"/>
          <w:spacing w:val="4"/>
          <w:sz w:val="23"/>
          <w:szCs w:val="23"/>
        </w:rPr>
        <w:t xml:space="preserve">В </w:t>
      </w:r>
      <w:r>
        <w:rPr>
          <w:color w:val="000000"/>
          <w:spacing w:val="4"/>
          <w:sz w:val="23"/>
          <w:szCs w:val="23"/>
          <w:lang w:val="en-US"/>
        </w:rPr>
        <w:t>GPSS</w:t>
      </w:r>
      <w:r w:rsidRPr="00BF3CCD">
        <w:rPr>
          <w:color w:val="000000"/>
          <w:spacing w:val="4"/>
          <w:sz w:val="23"/>
          <w:szCs w:val="23"/>
        </w:rPr>
        <w:t>/</w:t>
      </w:r>
      <w:r>
        <w:rPr>
          <w:color w:val="000000"/>
          <w:spacing w:val="4"/>
          <w:sz w:val="23"/>
          <w:szCs w:val="23"/>
          <w:lang w:val="en-US"/>
        </w:rPr>
        <w:t>PC</w:t>
      </w:r>
      <w:r w:rsidRPr="00BF3CCD">
        <w:rPr>
          <w:color w:val="000000"/>
          <w:spacing w:val="4"/>
          <w:sz w:val="23"/>
          <w:szCs w:val="23"/>
        </w:rPr>
        <w:t xml:space="preserve"> </w:t>
      </w:r>
      <w:r>
        <w:rPr>
          <w:color w:val="000000"/>
          <w:spacing w:val="4"/>
          <w:sz w:val="23"/>
          <w:szCs w:val="23"/>
        </w:rPr>
        <w:t xml:space="preserve">существуют также операторы для описания переменных, составляемых из стандартных числовых атрибутов. Целочисленные переменные, а также булевы переменные описывают оператором </w:t>
      </w:r>
      <w:r>
        <w:rPr>
          <w:color w:val="000000"/>
          <w:spacing w:val="4"/>
          <w:sz w:val="23"/>
          <w:szCs w:val="23"/>
          <w:lang w:val="en-US"/>
        </w:rPr>
        <w:t>VARIABLE</w:t>
      </w:r>
      <w:r w:rsidRPr="00BF3CCD">
        <w:rPr>
          <w:color w:val="000000"/>
          <w:spacing w:val="4"/>
          <w:sz w:val="23"/>
          <w:szCs w:val="23"/>
        </w:rPr>
        <w:t xml:space="preserve">. </w:t>
      </w:r>
      <w:r>
        <w:rPr>
          <w:color w:val="000000"/>
          <w:spacing w:val="4"/>
          <w:sz w:val="23"/>
          <w:szCs w:val="23"/>
        </w:rPr>
        <w:t>Переменные с плавающей точкой</w:t>
      </w:r>
    </w:p>
    <w:p w:rsidR="003B0939" w:rsidRDefault="003B0939" w:rsidP="003B0939">
      <w:pPr>
        <w:shd w:val="clear" w:color="auto" w:fill="FFFFFF"/>
        <w:jc w:val="both"/>
      </w:pPr>
      <w:r>
        <w:rPr>
          <w:color w:val="000000"/>
          <w:spacing w:val="4"/>
          <w:sz w:val="23"/>
          <w:szCs w:val="23"/>
        </w:rPr>
        <w:t>о</w:t>
      </w:r>
      <w:r>
        <w:rPr>
          <w:color w:val="000000"/>
          <w:spacing w:val="-1"/>
        </w:rPr>
        <w:t xml:space="preserve">писывают оператором </w:t>
      </w:r>
      <w:r>
        <w:rPr>
          <w:color w:val="000000"/>
          <w:spacing w:val="-1"/>
          <w:lang w:val="en-US"/>
        </w:rPr>
        <w:t>FVARIABLE</w:t>
      </w:r>
      <w:r w:rsidRPr="00BF3CCD">
        <w:rPr>
          <w:color w:val="000000"/>
          <w:spacing w:val="-1"/>
        </w:rPr>
        <w:t>.</w:t>
      </w:r>
    </w:p>
    <w:p w:rsidR="000C3853" w:rsidRDefault="003B0939" w:rsidP="000C3853">
      <w:pPr>
        <w:shd w:val="clear" w:color="auto" w:fill="FFFFFF"/>
        <w:spacing w:before="120"/>
        <w:ind w:right="-5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Операторы переменной имеют следующий формат: </w:t>
      </w:r>
    </w:p>
    <w:p w:rsidR="003B0939" w:rsidRDefault="000C3853" w:rsidP="000C3853">
      <w:pPr>
        <w:shd w:val="clear" w:color="auto" w:fill="FFFFFF"/>
        <w:spacing w:before="120"/>
        <w:ind w:right="-5"/>
        <w:jc w:val="both"/>
      </w:pPr>
      <w:r>
        <w:rPr>
          <w:color w:val="000000"/>
          <w:spacing w:val="-2"/>
        </w:rPr>
        <w:t>ИМЯ</w:t>
      </w:r>
      <w:r w:rsidRPr="000C3853">
        <w:rPr>
          <w:color w:val="000000"/>
          <w:spacing w:val="-2"/>
          <w:lang w:val="en-US"/>
        </w:rPr>
        <w:t xml:space="preserve"> </w:t>
      </w:r>
      <w:r w:rsidR="003B0939">
        <w:rPr>
          <w:color w:val="000000"/>
          <w:spacing w:val="-2"/>
          <w:lang w:val="en-US"/>
        </w:rPr>
        <w:t>VARIABLE</w:t>
      </w:r>
      <w:r w:rsidRPr="000C3853">
        <w:rPr>
          <w:color w:val="000000"/>
          <w:spacing w:val="-2"/>
          <w:lang w:val="en-US"/>
        </w:rPr>
        <w:t xml:space="preserve">  </w:t>
      </w:r>
      <w:r w:rsidR="003B0939">
        <w:rPr>
          <w:color w:val="000000"/>
          <w:spacing w:val="-2"/>
          <w:lang w:val="en-US"/>
        </w:rPr>
        <w:t>SNA</w:t>
      </w:r>
      <w:r w:rsidR="003B0939" w:rsidRPr="000C3853">
        <w:rPr>
          <w:color w:val="000000"/>
          <w:spacing w:val="-2"/>
          <w:lang w:val="en-US"/>
        </w:rPr>
        <w:t>(</w:t>
      </w:r>
      <w:r w:rsidR="003B0939">
        <w:rPr>
          <w:color w:val="000000"/>
          <w:spacing w:val="-2"/>
          <w:lang w:val="en-US"/>
        </w:rPr>
        <w:t>oper</w:t>
      </w:r>
      <w:r w:rsidR="003B0939" w:rsidRPr="000C3853">
        <w:rPr>
          <w:color w:val="000000"/>
          <w:spacing w:val="-2"/>
          <w:lang w:val="en-US"/>
        </w:rPr>
        <w:t>)</w:t>
      </w:r>
      <w:r w:rsidR="003B0939">
        <w:rPr>
          <w:color w:val="000000"/>
          <w:spacing w:val="-2"/>
          <w:lang w:val="en-US"/>
        </w:rPr>
        <w:t>SNA</w:t>
      </w:r>
      <w:r w:rsidR="003B0939" w:rsidRPr="000C3853">
        <w:rPr>
          <w:color w:val="000000"/>
          <w:spacing w:val="-2"/>
          <w:lang w:val="en-US"/>
        </w:rPr>
        <w:t>(</w:t>
      </w:r>
      <w:r w:rsidR="003B0939">
        <w:rPr>
          <w:color w:val="000000"/>
          <w:spacing w:val="-2"/>
          <w:lang w:val="en-US"/>
        </w:rPr>
        <w:t>oper</w:t>
      </w:r>
      <w:r w:rsidR="003B0939" w:rsidRPr="000C3853">
        <w:rPr>
          <w:color w:val="000000"/>
          <w:spacing w:val="-2"/>
          <w:lang w:val="en-US"/>
        </w:rPr>
        <w:t xml:space="preserve">)... </w:t>
      </w:r>
      <w:r w:rsidR="003B0939" w:rsidRPr="00BF3CCD">
        <w:rPr>
          <w:color w:val="000000"/>
        </w:rPr>
        <w:t>(</w:t>
      </w:r>
      <w:r w:rsidR="003B0939">
        <w:rPr>
          <w:color w:val="000000"/>
          <w:lang w:val="en-US"/>
        </w:rPr>
        <w:t>FVARIABLE</w:t>
      </w:r>
      <w:r w:rsidR="003B0939" w:rsidRPr="00BF3CCD">
        <w:rPr>
          <w:color w:val="000000"/>
        </w:rPr>
        <w:t>)</w:t>
      </w:r>
    </w:p>
    <w:p w:rsidR="003B0939" w:rsidRDefault="003B0939" w:rsidP="003B0939">
      <w:pPr>
        <w:shd w:val="clear" w:color="auto" w:fill="FFFFFF"/>
        <w:spacing w:before="5"/>
        <w:ind w:left="5"/>
      </w:pPr>
      <w:r>
        <w:rPr>
          <w:color w:val="000000"/>
          <w:spacing w:val="-6"/>
        </w:rPr>
        <w:t>где:</w:t>
      </w:r>
    </w:p>
    <w:p w:rsidR="000C3853" w:rsidRDefault="003B0939" w:rsidP="003B0939">
      <w:pPr>
        <w:shd w:val="clear" w:color="auto" w:fill="FFFFFF"/>
        <w:ind w:left="427" w:right="2304"/>
        <w:rPr>
          <w:color w:val="000000"/>
          <w:spacing w:val="-1"/>
        </w:rPr>
      </w:pPr>
      <w:r>
        <w:rPr>
          <w:color w:val="000000"/>
          <w:spacing w:val="-1"/>
          <w:lang w:val="en-US"/>
        </w:rPr>
        <w:t>SNA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- допустимые стандартные числовые атрибуты; </w:t>
      </w:r>
    </w:p>
    <w:p w:rsidR="003B0939" w:rsidRDefault="003B0939" w:rsidP="003B0939">
      <w:pPr>
        <w:shd w:val="clear" w:color="auto" w:fill="FFFFFF"/>
        <w:ind w:left="427" w:right="2304"/>
      </w:pPr>
      <w:r>
        <w:rPr>
          <w:color w:val="000000"/>
        </w:rPr>
        <w:t>(орег) - арифметические и логические операции:</w:t>
      </w:r>
    </w:p>
    <w:p w:rsidR="000C3853" w:rsidRDefault="003B0939" w:rsidP="003B0939">
      <w:pPr>
        <w:shd w:val="clear" w:color="auto" w:fill="FFFFFF"/>
        <w:ind w:left="922" w:right="5741"/>
        <w:rPr>
          <w:color w:val="000000"/>
          <w:spacing w:val="-3"/>
        </w:rPr>
      </w:pPr>
      <w:r>
        <w:rPr>
          <w:color w:val="000000"/>
          <w:spacing w:val="-3"/>
        </w:rPr>
        <w:t xml:space="preserve">"+"   - сложить; </w:t>
      </w:r>
    </w:p>
    <w:p w:rsidR="003B0939" w:rsidRDefault="003B0939" w:rsidP="003B0939">
      <w:pPr>
        <w:shd w:val="clear" w:color="auto" w:fill="FFFFFF"/>
        <w:ind w:left="922" w:right="5741"/>
      </w:pPr>
      <w:r>
        <w:rPr>
          <w:color w:val="000000"/>
          <w:spacing w:val="-2"/>
        </w:rPr>
        <w:t>"-"   - вычесть;</w:t>
      </w:r>
    </w:p>
    <w:p w:rsidR="003B0939" w:rsidRDefault="003B0939" w:rsidP="003B0939">
      <w:pPr>
        <w:shd w:val="clear" w:color="auto" w:fill="FFFFFF"/>
        <w:spacing w:before="5"/>
        <w:ind w:left="922"/>
      </w:pPr>
      <w:r>
        <w:rPr>
          <w:color w:val="000000"/>
          <w:spacing w:val="-1"/>
        </w:rPr>
        <w:t>"/"   - разделить;</w:t>
      </w:r>
    </w:p>
    <w:p w:rsidR="003B0939" w:rsidRDefault="003B0939" w:rsidP="003B0939">
      <w:pPr>
        <w:shd w:val="clear" w:color="auto" w:fill="FFFFFF"/>
        <w:spacing w:before="5"/>
        <w:ind w:left="926"/>
      </w:pPr>
      <w:r>
        <w:rPr>
          <w:color w:val="000000"/>
          <w:spacing w:val="-3"/>
        </w:rPr>
        <w:t>"@"   - разделить по модулю;</w:t>
      </w:r>
    </w:p>
    <w:p w:rsidR="003B0939" w:rsidRDefault="003B0939" w:rsidP="003B0939">
      <w:pPr>
        <w:shd w:val="clear" w:color="auto" w:fill="FFFFFF"/>
        <w:ind w:left="926"/>
      </w:pPr>
      <w:r>
        <w:rPr>
          <w:color w:val="000000"/>
          <w:spacing w:val="12"/>
        </w:rPr>
        <w:t>"()" -скобки;</w:t>
      </w:r>
    </w:p>
    <w:p w:rsidR="003B0939" w:rsidRDefault="003B0939" w:rsidP="003B0939">
      <w:pPr>
        <w:shd w:val="clear" w:color="auto" w:fill="FFFFFF"/>
        <w:ind w:left="926"/>
      </w:pPr>
      <w:r>
        <w:rPr>
          <w:color w:val="000000"/>
          <w:spacing w:val="-1"/>
        </w:rPr>
        <w:t>"1"   - логическое "И";</w:t>
      </w:r>
    </w:p>
    <w:p w:rsidR="003B0939" w:rsidRDefault="003B0939" w:rsidP="003B0939">
      <w:pPr>
        <w:shd w:val="clear" w:color="auto" w:fill="FFFFFF"/>
        <w:ind w:left="926"/>
      </w:pPr>
      <w:r>
        <w:rPr>
          <w:color w:val="000000"/>
          <w:spacing w:val="-1"/>
        </w:rPr>
        <w:t>" "   - логическое "ИЛИ";</w:t>
      </w:r>
    </w:p>
    <w:p w:rsidR="003B0939" w:rsidRDefault="003B0939" w:rsidP="003B0939">
      <w:pPr>
        <w:shd w:val="clear" w:color="auto" w:fill="FFFFFF"/>
        <w:ind w:left="926"/>
      </w:pPr>
      <w:r>
        <w:rPr>
          <w:color w:val="000000"/>
          <w:spacing w:val="-1"/>
        </w:rPr>
        <w:t>"="   - равенство;</w:t>
      </w:r>
    </w:p>
    <w:p w:rsidR="003B0939" w:rsidRDefault="003B0939" w:rsidP="003B0939">
      <w:pPr>
        <w:shd w:val="clear" w:color="auto" w:fill="FFFFFF"/>
        <w:ind w:left="926"/>
      </w:pPr>
      <w:r>
        <w:rPr>
          <w:color w:val="000000"/>
          <w:spacing w:val="13"/>
        </w:rPr>
        <w:t>"о" - не равно;</w:t>
      </w:r>
    </w:p>
    <w:p w:rsidR="003B0939" w:rsidRDefault="003B0939" w:rsidP="003B0939">
      <w:pPr>
        <w:shd w:val="clear" w:color="auto" w:fill="FFFFFF"/>
        <w:ind w:left="931"/>
      </w:pPr>
      <w:r>
        <w:rPr>
          <w:color w:val="000000"/>
          <w:spacing w:val="-2"/>
        </w:rPr>
        <w:t>"&lt;"   - меньше;</w:t>
      </w:r>
    </w:p>
    <w:p w:rsidR="000C3853" w:rsidRDefault="003B0939" w:rsidP="003B0939">
      <w:pPr>
        <w:shd w:val="clear" w:color="auto" w:fill="FFFFFF"/>
        <w:ind w:left="936" w:right="4618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"&gt;=" - больше чем или равно; </w:t>
      </w:r>
    </w:p>
    <w:p w:rsidR="000C3853" w:rsidRDefault="003B0939" w:rsidP="003B0939">
      <w:pPr>
        <w:shd w:val="clear" w:color="auto" w:fill="FFFFFF"/>
        <w:ind w:left="936" w:right="4618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"&lt;=" - меньше чем или равно; </w:t>
      </w:r>
    </w:p>
    <w:p w:rsidR="003B0939" w:rsidRDefault="003B0939" w:rsidP="003B0939">
      <w:pPr>
        <w:shd w:val="clear" w:color="auto" w:fill="FFFFFF"/>
        <w:ind w:left="936" w:right="4618"/>
        <w:jc w:val="both"/>
        <w:rPr>
          <w:color w:val="000000"/>
          <w:spacing w:val="6"/>
        </w:rPr>
      </w:pPr>
      <w:r>
        <w:rPr>
          <w:color w:val="000000"/>
          <w:spacing w:val="6"/>
        </w:rPr>
        <w:t>"&gt;" - больше.</w:t>
      </w:r>
    </w:p>
    <w:p w:rsidR="003B0939" w:rsidRDefault="003B0939" w:rsidP="003B0939">
      <w:pPr>
        <w:shd w:val="clear" w:color="auto" w:fill="FFFFFF"/>
        <w:ind w:left="936" w:right="4618"/>
        <w:jc w:val="both"/>
      </w:pPr>
    </w:p>
    <w:p w:rsidR="003B0939" w:rsidRPr="00E56BC4" w:rsidRDefault="003B0939" w:rsidP="0073779A">
      <w:pPr>
        <w:shd w:val="clear" w:color="auto" w:fill="FFFFFF"/>
        <w:outlineLvl w:val="0"/>
        <w:rPr>
          <w:b/>
          <w:bCs/>
        </w:rPr>
      </w:pPr>
      <w:r>
        <w:rPr>
          <w:b/>
          <w:bCs/>
          <w:color w:val="000000"/>
          <w:spacing w:val="-3"/>
        </w:rPr>
        <w:t>2</w:t>
      </w:r>
      <w:r w:rsidR="00976D50">
        <w:rPr>
          <w:b/>
          <w:bCs/>
          <w:color w:val="000000"/>
          <w:spacing w:val="-3"/>
          <w:lang w:val="en-US"/>
        </w:rPr>
        <w:t xml:space="preserve"> </w:t>
      </w:r>
      <w:r w:rsidRPr="00E56BC4">
        <w:rPr>
          <w:b/>
          <w:bCs/>
          <w:color w:val="000000"/>
          <w:spacing w:val="-3"/>
        </w:rPr>
        <w:t xml:space="preserve"> ФОРМАТЫ ОПЕРАТОРОВ </w:t>
      </w:r>
      <w:r w:rsidRPr="00E56BC4">
        <w:rPr>
          <w:b/>
          <w:bCs/>
          <w:color w:val="000000"/>
          <w:spacing w:val="-3"/>
          <w:lang w:val="en-US"/>
        </w:rPr>
        <w:t>GPSS</w:t>
      </w:r>
      <w:r w:rsidRPr="00E56BC4">
        <w:rPr>
          <w:b/>
          <w:bCs/>
          <w:color w:val="000000"/>
          <w:spacing w:val="-3"/>
        </w:rPr>
        <w:t>/</w:t>
      </w:r>
      <w:r w:rsidRPr="00E56BC4">
        <w:rPr>
          <w:b/>
          <w:bCs/>
          <w:color w:val="000000"/>
          <w:spacing w:val="-3"/>
          <w:lang w:val="en-US"/>
        </w:rPr>
        <w:t>PC</w:t>
      </w:r>
    </w:p>
    <w:p w:rsidR="003B0939" w:rsidRDefault="003B0939" w:rsidP="000C3853">
      <w:pPr>
        <w:shd w:val="clear" w:color="auto" w:fill="FFFFFF"/>
        <w:spacing w:before="120"/>
        <w:ind w:left="40"/>
        <w:jc w:val="both"/>
      </w:pPr>
      <w:r>
        <w:rPr>
          <w:color w:val="000000"/>
          <w:spacing w:val="-1"/>
        </w:rPr>
        <w:t xml:space="preserve">Операторы </w:t>
      </w:r>
      <w:r>
        <w:rPr>
          <w:color w:val="000000"/>
          <w:spacing w:val="-1"/>
          <w:lang w:val="en-US"/>
        </w:rPr>
        <w:t>GPSS</w:t>
      </w:r>
      <w:r w:rsidRPr="00BF3CCD">
        <w:rPr>
          <w:color w:val="000000"/>
          <w:spacing w:val="-1"/>
        </w:rPr>
        <w:t>/</w:t>
      </w:r>
      <w:r>
        <w:rPr>
          <w:color w:val="000000"/>
          <w:spacing w:val="-1"/>
          <w:lang w:val="en-US"/>
        </w:rPr>
        <w:t>PC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>имеют следующий формат:</w:t>
      </w:r>
    </w:p>
    <w:p w:rsidR="003B0939" w:rsidRDefault="003B0939" w:rsidP="000C3853">
      <w:pPr>
        <w:shd w:val="clear" w:color="auto" w:fill="FFFFFF"/>
        <w:tabs>
          <w:tab w:val="left" w:leader="underscore" w:pos="1464"/>
          <w:tab w:val="left" w:leader="underscore" w:pos="2827"/>
          <w:tab w:val="left" w:leader="underscore" w:pos="4229"/>
        </w:tabs>
        <w:ind w:left="456" w:hanging="456"/>
        <w:jc w:val="both"/>
      </w:pPr>
      <w:r>
        <w:rPr>
          <w:color w:val="000000"/>
          <w:spacing w:val="-2"/>
        </w:rPr>
        <w:t>Метка</w:t>
      </w:r>
      <w:r>
        <w:rPr>
          <w:color w:val="000000"/>
        </w:rPr>
        <w:tab/>
      </w:r>
      <w:r>
        <w:rPr>
          <w:color w:val="000000"/>
          <w:spacing w:val="-4"/>
        </w:rPr>
        <w:t>Операция</w:t>
      </w:r>
      <w:r>
        <w:rPr>
          <w:color w:val="000000"/>
        </w:rPr>
        <w:tab/>
      </w:r>
      <w:r>
        <w:rPr>
          <w:color w:val="000000"/>
          <w:spacing w:val="-4"/>
        </w:rPr>
        <w:t>Операнды</w:t>
      </w:r>
      <w:r>
        <w:rPr>
          <w:color w:val="000000"/>
        </w:rPr>
        <w:tab/>
      </w:r>
      <w:r>
        <w:rPr>
          <w:color w:val="000000"/>
          <w:spacing w:val="-2"/>
        </w:rPr>
        <w:t>;Комментарии</w:t>
      </w:r>
    </w:p>
    <w:p w:rsidR="003B0939" w:rsidRDefault="003B0939" w:rsidP="000C3853">
      <w:pPr>
        <w:shd w:val="clear" w:color="auto" w:fill="FFFFFF"/>
        <w:ind w:left="38"/>
        <w:jc w:val="both"/>
      </w:pPr>
      <w:r>
        <w:rPr>
          <w:color w:val="000000"/>
        </w:rPr>
        <w:t>Знак "_" указывает пробел, знак ";" объявляет начало поля комментариев.</w:t>
      </w:r>
    </w:p>
    <w:p w:rsidR="003B0939" w:rsidRPr="002C5976" w:rsidRDefault="003B0939" w:rsidP="003B0939">
      <w:pPr>
        <w:shd w:val="clear" w:color="auto" w:fill="FFFFFF"/>
        <w:spacing w:before="202"/>
        <w:ind w:left="43" w:right="442"/>
      </w:pPr>
      <w:r>
        <w:rPr>
          <w:color w:val="000000"/>
          <w:spacing w:val="-1"/>
        </w:rPr>
        <w:t>Метка, если она имеется, должна начинаться с первой колонки и содержать не более пяти алфавитно-цифровых символов, начинающихся с буквы.</w:t>
      </w:r>
    </w:p>
    <w:p w:rsidR="003B0939" w:rsidRDefault="003B0939" w:rsidP="003B0939">
      <w:pPr>
        <w:shd w:val="clear" w:color="auto" w:fill="FFFFFF"/>
        <w:spacing w:before="120"/>
        <w:ind w:left="45"/>
      </w:pPr>
      <w:r>
        <w:rPr>
          <w:color w:val="000000"/>
        </w:rPr>
        <w:t>Звездочка (*) в первой колонке означает строку комментариев.</w:t>
      </w:r>
    </w:p>
    <w:p w:rsidR="003B0939" w:rsidRDefault="003B0939" w:rsidP="003B0939">
      <w:pPr>
        <w:shd w:val="clear" w:color="auto" w:fill="FFFFFF"/>
        <w:ind w:left="45"/>
        <w:jc w:val="both"/>
      </w:pPr>
      <w:r>
        <w:rPr>
          <w:color w:val="000000"/>
          <w:spacing w:val="-1"/>
        </w:rPr>
        <w:t xml:space="preserve">Поле операции содержит название блока или служебного оператора (карты). Это </w:t>
      </w:r>
      <w:r>
        <w:rPr>
          <w:color w:val="000000"/>
        </w:rPr>
        <w:t xml:space="preserve">поле может начинаться со второй колонки и должно быть отделено от метки </w:t>
      </w:r>
      <w:r>
        <w:rPr>
          <w:color w:val="000000"/>
          <w:spacing w:val="-1"/>
        </w:rPr>
        <w:t>пробелом. Длина поля операции не менее четырех символов (начальные символы блоков или карт).</w:t>
      </w:r>
    </w:p>
    <w:p w:rsidR="003B0939" w:rsidRDefault="003B0939" w:rsidP="003B0939">
      <w:pPr>
        <w:shd w:val="clear" w:color="auto" w:fill="FFFFFF"/>
        <w:spacing w:before="278"/>
        <w:ind w:left="58"/>
      </w:pPr>
      <w:r>
        <w:rPr>
          <w:color w:val="000000"/>
          <w:spacing w:val="-1"/>
        </w:rPr>
        <w:t>Поле операндов отделяют от поля операции пробелом. Между операндами должны стоять запятые.</w:t>
      </w:r>
    </w:p>
    <w:p w:rsidR="003B0939" w:rsidRPr="00BF3CCD" w:rsidRDefault="003B0939" w:rsidP="003B0939">
      <w:pPr>
        <w:shd w:val="clear" w:color="auto" w:fill="FFFFFF"/>
        <w:spacing w:before="120"/>
        <w:ind w:left="62"/>
        <w:rPr>
          <w:lang w:val="en-US"/>
        </w:rPr>
      </w:pPr>
      <w:r>
        <w:rPr>
          <w:color w:val="000000"/>
          <w:spacing w:val="-3"/>
        </w:rPr>
        <w:t>Пример</w:t>
      </w:r>
      <w:r w:rsidRPr="00BF3CCD">
        <w:rPr>
          <w:color w:val="000000"/>
          <w:spacing w:val="-3"/>
          <w:lang w:val="en-US"/>
        </w:rPr>
        <w:t>:</w:t>
      </w:r>
    </w:p>
    <w:p w:rsidR="003B0939" w:rsidRPr="000F7AB6" w:rsidRDefault="003B0939" w:rsidP="0073779A">
      <w:pPr>
        <w:shd w:val="clear" w:color="auto" w:fill="FFFFFF"/>
        <w:tabs>
          <w:tab w:val="left" w:pos="2515"/>
        </w:tabs>
        <w:ind w:left="413"/>
        <w:outlineLvl w:val="0"/>
        <w:rPr>
          <w:color w:val="000000"/>
          <w:spacing w:val="-1"/>
          <w:lang w:val="en-US"/>
        </w:rPr>
      </w:pPr>
      <w:r>
        <w:rPr>
          <w:color w:val="000000"/>
          <w:spacing w:val="-1"/>
          <w:lang w:val="en-US"/>
        </w:rPr>
        <w:t>^FACILITY DESCRIPTION</w:t>
      </w:r>
    </w:p>
    <w:p w:rsidR="003B0939" w:rsidRPr="00BF3CCD" w:rsidRDefault="003B0939" w:rsidP="003B0939">
      <w:pPr>
        <w:shd w:val="clear" w:color="auto" w:fill="FFFFFF"/>
        <w:tabs>
          <w:tab w:val="left" w:pos="2515"/>
        </w:tabs>
        <w:rPr>
          <w:lang w:val="en-US"/>
        </w:rPr>
      </w:pPr>
      <w:r>
        <w:rPr>
          <w:color w:val="000000"/>
          <w:spacing w:val="-2"/>
          <w:lang w:val="en-US"/>
        </w:rPr>
        <w:t xml:space="preserve">  FAC     SEIZE</w:t>
      </w:r>
      <w:r>
        <w:rPr>
          <w:color w:val="000000"/>
          <w:lang w:val="en-US"/>
        </w:rPr>
        <w:tab/>
      </w:r>
      <w:r w:rsidRPr="00BF3CCD">
        <w:rPr>
          <w:color w:val="000000"/>
          <w:spacing w:val="-3"/>
          <w:lang w:val="en-US"/>
        </w:rPr>
        <w:t xml:space="preserve">1       </w:t>
      </w:r>
      <w:r>
        <w:rPr>
          <w:color w:val="000000"/>
          <w:spacing w:val="-3"/>
          <w:lang w:val="en-US"/>
        </w:rPr>
        <w:t>;CPU</w:t>
      </w:r>
    </w:p>
    <w:p w:rsidR="003B0939" w:rsidRPr="00BF3CCD" w:rsidRDefault="003B0939" w:rsidP="003B0939">
      <w:pPr>
        <w:shd w:val="clear" w:color="auto" w:fill="FFFFFF"/>
        <w:tabs>
          <w:tab w:val="left" w:pos="2443"/>
        </w:tabs>
        <w:ind w:left="888"/>
        <w:rPr>
          <w:lang w:val="en-US"/>
        </w:rPr>
      </w:pPr>
      <w:r>
        <w:rPr>
          <w:color w:val="000000"/>
          <w:spacing w:val="-2"/>
          <w:lang w:val="en-US"/>
        </w:rPr>
        <w:t>ADVAN</w:t>
      </w:r>
      <w:r>
        <w:rPr>
          <w:color w:val="000000"/>
          <w:lang w:val="en-US"/>
        </w:rPr>
        <w:tab/>
      </w:r>
      <w:r w:rsidRPr="00BF3CCD">
        <w:rPr>
          <w:color w:val="000000"/>
          <w:spacing w:val="-4"/>
          <w:lang w:val="en-US"/>
        </w:rPr>
        <w:t xml:space="preserve">10,5    </w:t>
      </w:r>
      <w:r>
        <w:rPr>
          <w:color w:val="000000"/>
          <w:spacing w:val="-4"/>
          <w:lang w:val="en-US"/>
        </w:rPr>
        <w:t>;MSEC</w:t>
      </w:r>
    </w:p>
    <w:p w:rsidR="003B0939" w:rsidRDefault="003B0939" w:rsidP="003B0939">
      <w:pPr>
        <w:shd w:val="clear" w:color="auto" w:fill="FFFFFF"/>
        <w:ind w:left="902"/>
        <w:rPr>
          <w:lang w:val="en-US"/>
        </w:rPr>
      </w:pPr>
      <w:r>
        <w:rPr>
          <w:color w:val="000000"/>
          <w:spacing w:val="-2"/>
          <w:lang w:val="en-US"/>
        </w:rPr>
        <w:t xml:space="preserve">RELEASE         </w:t>
      </w:r>
      <w:r w:rsidRPr="00BF3CCD">
        <w:rPr>
          <w:color w:val="000000"/>
          <w:spacing w:val="-2"/>
          <w:lang w:val="en-US"/>
        </w:rPr>
        <w:t>1</w:t>
      </w:r>
    </w:p>
    <w:p w:rsidR="003B0939" w:rsidRPr="002C5976" w:rsidRDefault="003B0939" w:rsidP="003B0939">
      <w:pPr>
        <w:shd w:val="clear" w:color="auto" w:fill="FFFFFF"/>
        <w:rPr>
          <w:color w:val="000000"/>
          <w:spacing w:val="6"/>
          <w:lang w:val="en-US"/>
        </w:rPr>
      </w:pPr>
      <w:r>
        <w:rPr>
          <w:color w:val="000000"/>
          <w:spacing w:val="6"/>
          <w:lang w:val="en-US"/>
        </w:rPr>
        <w:t>MAC    TRANSFER       3,FAC</w:t>
      </w:r>
    </w:p>
    <w:p w:rsidR="003B0939" w:rsidRPr="002C5976" w:rsidRDefault="003B0939" w:rsidP="003B0939">
      <w:pPr>
        <w:shd w:val="clear" w:color="auto" w:fill="FFFFFF"/>
        <w:rPr>
          <w:lang w:val="en-US"/>
        </w:rPr>
      </w:pPr>
    </w:p>
    <w:p w:rsidR="003B0939" w:rsidRDefault="003B0939" w:rsidP="003B0939">
      <w:pPr>
        <w:shd w:val="clear" w:color="auto" w:fill="FFFFFF"/>
        <w:spacing w:before="283"/>
      </w:pPr>
      <w:r>
        <w:rPr>
          <w:color w:val="000000"/>
          <w:spacing w:val="-1"/>
        </w:rPr>
        <w:t xml:space="preserve">Карты описания таблиц, функций, переменных и памятей должны иметь в поле </w:t>
      </w:r>
      <w:r>
        <w:rPr>
          <w:color w:val="000000"/>
          <w:spacing w:val="-2"/>
        </w:rPr>
        <w:t>метки число от 1 до 32767 (2</w:t>
      </w:r>
      <w:r>
        <w:rPr>
          <w:color w:val="000000"/>
          <w:spacing w:val="-2"/>
          <w:vertAlign w:val="superscript"/>
        </w:rPr>
        <w:t>Л</w:t>
      </w:r>
      <w:r>
        <w:rPr>
          <w:color w:val="000000"/>
          <w:spacing w:val="-2"/>
        </w:rPr>
        <w:t>15 - 1) или предварительно определенный символ.</w:t>
      </w:r>
    </w:p>
    <w:p w:rsidR="003B0939" w:rsidRPr="00BF3CCD" w:rsidRDefault="003B0939" w:rsidP="003B0939">
      <w:pPr>
        <w:shd w:val="clear" w:color="auto" w:fill="FFFFFF"/>
        <w:spacing w:before="264"/>
        <w:rPr>
          <w:lang w:val="en-US"/>
        </w:rPr>
      </w:pPr>
      <w:r>
        <w:rPr>
          <w:color w:val="000000"/>
          <w:spacing w:val="-3"/>
        </w:rPr>
        <w:t>Примеры</w:t>
      </w:r>
      <w:r w:rsidRPr="00BF3CCD">
        <w:rPr>
          <w:color w:val="000000"/>
          <w:spacing w:val="-3"/>
          <w:lang w:val="en-US"/>
        </w:rPr>
        <w:t>:</w:t>
      </w:r>
    </w:p>
    <w:p w:rsidR="003B0939" w:rsidRPr="00BF3CCD" w:rsidRDefault="003B0939" w:rsidP="003B0939">
      <w:pPr>
        <w:shd w:val="clear" w:color="auto" w:fill="FFFFFF"/>
        <w:spacing w:before="5"/>
        <w:ind w:left="437"/>
        <w:rPr>
          <w:lang w:val="en-US"/>
        </w:rPr>
      </w:pPr>
      <w:r>
        <w:rPr>
          <w:color w:val="000000"/>
          <w:spacing w:val="-1"/>
          <w:lang w:val="en-US"/>
        </w:rPr>
        <w:t>^       ENTITIES DESCRIPTION</w:t>
      </w:r>
    </w:p>
    <w:p w:rsidR="003B0939" w:rsidRPr="00BF3CCD" w:rsidRDefault="003B0939" w:rsidP="003B0939">
      <w:pPr>
        <w:shd w:val="clear" w:color="auto" w:fill="FFFFFF"/>
        <w:ind w:left="437"/>
        <w:rPr>
          <w:lang w:val="en-US"/>
        </w:rPr>
      </w:pPr>
      <w:r w:rsidRPr="00BF3CCD">
        <w:rPr>
          <w:color w:val="000000"/>
          <w:spacing w:val="-1"/>
          <w:lang w:val="en-US"/>
        </w:rPr>
        <w:t xml:space="preserve">1       </w:t>
      </w:r>
      <w:r>
        <w:rPr>
          <w:color w:val="000000"/>
          <w:spacing w:val="-1"/>
          <w:lang w:val="en-US"/>
        </w:rPr>
        <w:t xml:space="preserve">STORAGE         </w:t>
      </w:r>
      <w:r w:rsidRPr="00BF3CCD">
        <w:rPr>
          <w:color w:val="000000"/>
          <w:spacing w:val="-1"/>
          <w:lang w:val="en-US"/>
        </w:rPr>
        <w:t xml:space="preserve">1280    </w:t>
      </w:r>
      <w:r>
        <w:rPr>
          <w:color w:val="000000"/>
          <w:spacing w:val="-1"/>
          <w:lang w:val="en-US"/>
        </w:rPr>
        <w:t>;MAIN</w:t>
      </w:r>
    </w:p>
    <w:p w:rsidR="003B0939" w:rsidRPr="00BF3CCD" w:rsidRDefault="003B0939" w:rsidP="003B0939">
      <w:pPr>
        <w:shd w:val="clear" w:color="auto" w:fill="FFFFFF"/>
        <w:tabs>
          <w:tab w:val="left" w:pos="2318"/>
        </w:tabs>
        <w:ind w:left="422"/>
        <w:rPr>
          <w:lang w:val="en-US"/>
        </w:rPr>
      </w:pPr>
      <w:r w:rsidRPr="00BF3CCD">
        <w:rPr>
          <w:color w:val="000000"/>
          <w:lang w:val="en-US"/>
        </w:rPr>
        <w:t xml:space="preserve">4       </w:t>
      </w:r>
      <w:r>
        <w:rPr>
          <w:color w:val="000000"/>
          <w:lang w:val="en-US"/>
        </w:rPr>
        <w:t>TABL</w:t>
      </w:r>
      <w:r>
        <w:rPr>
          <w:color w:val="000000"/>
          <w:lang w:val="en-US"/>
        </w:rPr>
        <w:tab/>
      </w:r>
      <w:r>
        <w:rPr>
          <w:color w:val="000000"/>
          <w:spacing w:val="4"/>
        </w:rPr>
        <w:t>М</w:t>
      </w:r>
      <w:r w:rsidRPr="00BF3CCD">
        <w:rPr>
          <w:color w:val="000000"/>
          <w:spacing w:val="4"/>
          <w:lang w:val="en-US"/>
        </w:rPr>
        <w:t>1</w:t>
      </w:r>
      <w:r>
        <w:rPr>
          <w:color w:val="000000"/>
          <w:spacing w:val="4"/>
        </w:rPr>
        <w:t>Д</w:t>
      </w:r>
      <w:r w:rsidRPr="00BF3CCD">
        <w:rPr>
          <w:color w:val="000000"/>
          <w:spacing w:val="4"/>
          <w:lang w:val="en-US"/>
        </w:rPr>
        <w:t>10</w:t>
      </w:r>
      <w:r>
        <w:rPr>
          <w:color w:val="000000"/>
          <w:spacing w:val="4"/>
        </w:rPr>
        <w:t>ДО</w:t>
      </w:r>
    </w:p>
    <w:p w:rsidR="003B0939" w:rsidRDefault="003B0939" w:rsidP="003B0939">
      <w:pPr>
        <w:shd w:val="clear" w:color="auto" w:fill="FFFFFF"/>
        <w:spacing w:before="274"/>
        <w:ind w:left="10"/>
      </w:pPr>
      <w:r>
        <w:rPr>
          <w:color w:val="000000"/>
        </w:rPr>
        <w:t>В полях операндов могут быть использованы следующие обозначения.</w:t>
      </w:r>
    </w:p>
    <w:p w:rsidR="003B0939" w:rsidRDefault="003B0939" w:rsidP="003B0939">
      <w:pPr>
        <w:shd w:val="clear" w:color="auto" w:fill="FFFFFF"/>
        <w:spacing w:before="100" w:beforeAutospacing="1"/>
        <w:ind w:left="11"/>
      </w:pPr>
      <w:r>
        <w:rPr>
          <w:color w:val="000000"/>
        </w:rPr>
        <w:t>Константа - целое число от 1 до 32767</w:t>
      </w:r>
      <w:r w:rsidRPr="00101ADC">
        <w:rPr>
          <w:color w:val="000000"/>
        </w:rPr>
        <w:t xml:space="preserve"> </w:t>
      </w:r>
      <w:r>
        <w:rPr>
          <w:color w:val="000000"/>
        </w:rPr>
        <w:t xml:space="preserve"> или предварительно</w:t>
      </w:r>
      <w:r w:rsidRPr="003E19C3">
        <w:rPr>
          <w:color w:val="000000"/>
        </w:rPr>
        <w:t xml:space="preserve"> </w:t>
      </w:r>
      <w:r>
        <w:rPr>
          <w:color w:val="000000"/>
          <w:spacing w:val="-1"/>
        </w:rPr>
        <w:t>определенная последовательность символов.</w:t>
      </w:r>
    </w:p>
    <w:p w:rsidR="003B0939" w:rsidRDefault="003B0939" w:rsidP="003B0939">
      <w:pPr>
        <w:shd w:val="clear" w:color="auto" w:fill="FFFFFF"/>
        <w:spacing w:before="100" w:beforeAutospacing="1"/>
        <w:ind w:left="14"/>
      </w:pPr>
      <w:r>
        <w:rPr>
          <w:color w:val="000000"/>
        </w:rPr>
        <w:t xml:space="preserve">СЧА $ </w:t>
      </w:r>
      <w:r>
        <w:rPr>
          <w:color w:val="000000"/>
          <w:lang w:val="en-US"/>
        </w:rPr>
        <w:t>const</w:t>
      </w:r>
      <w:r w:rsidRPr="00BF3CCD">
        <w:rPr>
          <w:color w:val="000000"/>
        </w:rPr>
        <w:t xml:space="preserve"> </w:t>
      </w:r>
      <w:r>
        <w:rPr>
          <w:color w:val="000000"/>
        </w:rPr>
        <w:t>-стандартный числовой атрибут, номер которого определяется</w:t>
      </w:r>
    </w:p>
    <w:p w:rsidR="003B0939" w:rsidRDefault="003B0939" w:rsidP="003B0939">
      <w:pPr>
        <w:shd w:val="clear" w:color="auto" w:fill="FFFFFF"/>
        <w:ind w:left="14"/>
      </w:pPr>
      <w:r>
        <w:rPr>
          <w:color w:val="000000"/>
          <w:spacing w:val="-1"/>
        </w:rPr>
        <w:t xml:space="preserve">константой </w:t>
      </w:r>
      <w:r>
        <w:rPr>
          <w:color w:val="000000"/>
          <w:spacing w:val="-1"/>
          <w:lang w:val="en-US"/>
        </w:rPr>
        <w:t>const</w:t>
      </w:r>
      <w:r w:rsidRPr="00BF3CCD">
        <w:rPr>
          <w:color w:val="000000"/>
          <w:spacing w:val="-1"/>
        </w:rPr>
        <w:t>.</w:t>
      </w:r>
    </w:p>
    <w:p w:rsidR="003B0939" w:rsidRDefault="003B0939" w:rsidP="003B0939">
      <w:pPr>
        <w:shd w:val="clear" w:color="auto" w:fill="FFFFFF"/>
        <w:ind w:left="29"/>
      </w:pPr>
      <w:r>
        <w:rPr>
          <w:color w:val="000000"/>
        </w:rPr>
        <w:t xml:space="preserve">* </w:t>
      </w:r>
      <w:r>
        <w:rPr>
          <w:color w:val="000000"/>
          <w:lang w:val="en-US"/>
        </w:rPr>
        <w:t>const</w:t>
      </w:r>
      <w:r w:rsidRPr="00BF3CCD">
        <w:rPr>
          <w:color w:val="000000"/>
        </w:rPr>
        <w:t xml:space="preserve"> </w:t>
      </w:r>
      <w:r>
        <w:rPr>
          <w:color w:val="000000"/>
        </w:rPr>
        <w:t xml:space="preserve">-значение параметра, номер которого определяется константой </w:t>
      </w:r>
      <w:r>
        <w:rPr>
          <w:color w:val="000000"/>
          <w:lang w:val="en-US"/>
        </w:rPr>
        <w:t>const</w:t>
      </w:r>
    </w:p>
    <w:p w:rsidR="003B0939" w:rsidRDefault="003B0939" w:rsidP="003B0939">
      <w:pPr>
        <w:shd w:val="clear" w:color="auto" w:fill="FFFFFF"/>
        <w:ind w:left="14" w:right="442"/>
        <w:jc w:val="both"/>
      </w:pPr>
      <w:r>
        <w:rPr>
          <w:color w:val="000000"/>
          <w:spacing w:val="-1"/>
        </w:rPr>
        <w:t xml:space="preserve">СЧА1*СЧА2 $ </w:t>
      </w:r>
      <w:r>
        <w:rPr>
          <w:color w:val="000000"/>
          <w:spacing w:val="-1"/>
          <w:lang w:val="en-US"/>
        </w:rPr>
        <w:t>const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- косвенная адресация с использованием стандартного -числового атрибута 1 (СЧА1), номер которого задан значением стандартного </w:t>
      </w:r>
      <w:r>
        <w:rPr>
          <w:color w:val="000000"/>
        </w:rPr>
        <w:t xml:space="preserve">числового атрибута 2 (СЧА2), определяемого константой </w:t>
      </w:r>
      <w:r>
        <w:rPr>
          <w:color w:val="000000"/>
          <w:lang w:val="en-US"/>
        </w:rPr>
        <w:t>const</w:t>
      </w:r>
      <w:r w:rsidRPr="00BF3CCD">
        <w:rPr>
          <w:color w:val="000000"/>
        </w:rPr>
        <w:t>.</w:t>
      </w:r>
    </w:p>
    <w:p w:rsidR="003B0939" w:rsidRDefault="003B0939" w:rsidP="003B0939">
      <w:pPr>
        <w:shd w:val="clear" w:color="auto" w:fill="FFFFFF"/>
        <w:ind w:left="24"/>
        <w:jc w:val="both"/>
      </w:pPr>
      <w:r>
        <w:rPr>
          <w:color w:val="000000"/>
        </w:rPr>
        <w:t xml:space="preserve">СЧА%СЧА $ </w:t>
      </w:r>
      <w:r>
        <w:rPr>
          <w:color w:val="000000"/>
          <w:lang w:val="en-US"/>
        </w:rPr>
        <w:t>const</w:t>
      </w:r>
      <w:r w:rsidRPr="00BF3CCD">
        <w:rPr>
          <w:color w:val="000000"/>
        </w:rPr>
        <w:t xml:space="preserve"> </w:t>
      </w:r>
      <w:r>
        <w:rPr>
          <w:color w:val="000000"/>
        </w:rPr>
        <w:t>- косвенная адресация через стандартные числовые атрибуты.</w:t>
      </w:r>
    </w:p>
    <w:p w:rsidR="003B0939" w:rsidRDefault="003B0939" w:rsidP="003B0939">
      <w:pPr>
        <w:shd w:val="clear" w:color="auto" w:fill="FFFFFF"/>
        <w:ind w:left="19"/>
        <w:jc w:val="both"/>
      </w:pPr>
      <w:r>
        <w:rPr>
          <w:color w:val="000000"/>
          <w:spacing w:val="-3"/>
        </w:rPr>
        <w:t>Примеры:</w:t>
      </w:r>
    </w:p>
    <w:p w:rsidR="003B0939" w:rsidRDefault="003B0939" w:rsidP="0073779A">
      <w:pPr>
        <w:shd w:val="clear" w:color="auto" w:fill="FFFFFF"/>
        <w:ind w:left="667"/>
        <w:outlineLvl w:val="0"/>
      </w:pPr>
      <w:r>
        <w:rPr>
          <w:color w:val="000000"/>
          <w:spacing w:val="-1"/>
          <w:lang w:val="en-US"/>
        </w:rPr>
        <w:t>XF</w:t>
      </w:r>
      <w:r w:rsidRPr="00BF3CCD">
        <w:rPr>
          <w:color w:val="000000"/>
          <w:spacing w:val="-1"/>
        </w:rPr>
        <w:t>*</w:t>
      </w:r>
      <w:r>
        <w:rPr>
          <w:color w:val="000000"/>
          <w:spacing w:val="-1"/>
          <w:lang w:val="en-US"/>
        </w:rPr>
        <w:t>V</w:t>
      </w:r>
      <w:r w:rsidRPr="00BF3CCD">
        <w:rPr>
          <w:color w:val="000000"/>
          <w:spacing w:val="-1"/>
        </w:rPr>
        <w:t>$2</w:t>
      </w:r>
    </w:p>
    <w:p w:rsidR="003B0939" w:rsidRDefault="003B0939" w:rsidP="003B0939">
      <w:pPr>
        <w:shd w:val="clear" w:color="auto" w:fill="FFFFFF"/>
        <w:spacing w:before="5"/>
        <w:ind w:left="24" w:right="442"/>
      </w:pPr>
      <w:r>
        <w:rPr>
          <w:color w:val="000000"/>
          <w:spacing w:val="-1"/>
        </w:rPr>
        <w:t>Содержимое полнословной ячейки, номер которой определяется значением переменной 2.</w:t>
      </w:r>
    </w:p>
    <w:p w:rsidR="003B0939" w:rsidRDefault="003B0939" w:rsidP="003B0939">
      <w:pPr>
        <w:shd w:val="clear" w:color="auto" w:fill="FFFFFF"/>
        <w:ind w:left="29" w:right="883" w:firstLine="643"/>
      </w:pPr>
      <w:r>
        <w:rPr>
          <w:color w:val="000000"/>
          <w:spacing w:val="-3"/>
          <w:lang w:val="en-US"/>
        </w:rPr>
        <w:t>FN</w:t>
      </w:r>
      <w:r w:rsidRPr="00BF3CCD">
        <w:rPr>
          <w:color w:val="000000"/>
          <w:spacing w:val="-3"/>
        </w:rPr>
        <w:t>*</w:t>
      </w:r>
      <w:r>
        <w:rPr>
          <w:color w:val="000000"/>
          <w:spacing w:val="-3"/>
          <w:lang w:val="en-US"/>
        </w:rPr>
        <w:t>P</w:t>
      </w:r>
      <w:r w:rsidRPr="00BF3CCD">
        <w:rPr>
          <w:color w:val="000000"/>
          <w:spacing w:val="-3"/>
        </w:rPr>
        <w:t xml:space="preserve">$1 </w:t>
      </w:r>
      <w:r>
        <w:rPr>
          <w:color w:val="000000"/>
          <w:spacing w:val="-2"/>
        </w:rPr>
        <w:t>Значение функции,номер которой определяется содержимым параметра 1.</w:t>
      </w:r>
    </w:p>
    <w:p w:rsidR="003B0939" w:rsidRDefault="003B0939" w:rsidP="003B0939">
      <w:pPr>
        <w:shd w:val="clear" w:color="auto" w:fill="FFFFFF"/>
        <w:ind w:left="34" w:right="3974" w:firstLine="638"/>
      </w:pPr>
      <w:r>
        <w:rPr>
          <w:color w:val="000000"/>
          <w:spacing w:val="15"/>
        </w:rPr>
        <w:t xml:space="preserve">ХЩ2 </w:t>
      </w:r>
      <w:r>
        <w:rPr>
          <w:color w:val="000000"/>
          <w:spacing w:val="-3"/>
        </w:rPr>
        <w:t>Содержимое полусловной ячейки номер два.</w:t>
      </w:r>
    </w:p>
    <w:p w:rsidR="003B0939" w:rsidRDefault="003B0939" w:rsidP="0073779A">
      <w:pPr>
        <w:shd w:val="clear" w:color="auto" w:fill="FFFFFF"/>
        <w:ind w:left="696"/>
        <w:outlineLvl w:val="0"/>
      </w:pPr>
      <w:r w:rsidRPr="00BF3CCD">
        <w:rPr>
          <w:color w:val="000000"/>
          <w:spacing w:val="-5"/>
        </w:rPr>
        <w:t>*</w:t>
      </w:r>
      <w:r>
        <w:rPr>
          <w:color w:val="000000"/>
          <w:spacing w:val="-5"/>
          <w:lang w:val="en-US"/>
        </w:rPr>
        <w:t>TERM</w:t>
      </w:r>
    </w:p>
    <w:p w:rsidR="003B0939" w:rsidRDefault="003B0939" w:rsidP="003B0939">
      <w:pPr>
        <w:shd w:val="clear" w:color="auto" w:fill="FFFFFF"/>
        <w:ind w:left="29"/>
      </w:pPr>
      <w:r>
        <w:rPr>
          <w:color w:val="000000"/>
          <w:spacing w:val="-1"/>
        </w:rPr>
        <w:t xml:space="preserve">Значение параметра, номер которого определен константой </w:t>
      </w:r>
      <w:r>
        <w:rPr>
          <w:color w:val="000000"/>
          <w:spacing w:val="-1"/>
          <w:lang w:val="en-US"/>
        </w:rPr>
        <w:t>TERM</w:t>
      </w:r>
      <w:r w:rsidRPr="00BF3CCD">
        <w:rPr>
          <w:color w:val="000000"/>
          <w:spacing w:val="-1"/>
        </w:rPr>
        <w:t xml:space="preserve">. </w:t>
      </w:r>
      <w:r>
        <w:rPr>
          <w:color w:val="000000"/>
          <w:spacing w:val="-1"/>
        </w:rPr>
        <w:t xml:space="preserve">В описательной части программы значение константы </w:t>
      </w:r>
      <w:r>
        <w:rPr>
          <w:color w:val="000000"/>
          <w:spacing w:val="-1"/>
          <w:lang w:val="en-US"/>
        </w:rPr>
        <w:t>TERM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должно быть определено оператором </w:t>
      </w:r>
      <w:r>
        <w:rPr>
          <w:color w:val="000000"/>
          <w:spacing w:val="1"/>
          <w:lang w:val="en-US"/>
        </w:rPr>
        <w:t>EQU</w:t>
      </w:r>
      <w:r w:rsidRPr="00BF3CCD">
        <w:rPr>
          <w:color w:val="000000"/>
          <w:spacing w:val="1"/>
        </w:rPr>
        <w:t xml:space="preserve">, </w:t>
      </w:r>
      <w:r>
        <w:rPr>
          <w:color w:val="000000"/>
          <w:spacing w:val="1"/>
        </w:rPr>
        <w:t xml:space="preserve">например: </w:t>
      </w:r>
      <w:r>
        <w:rPr>
          <w:color w:val="000000"/>
          <w:spacing w:val="1"/>
          <w:lang w:val="en-US"/>
        </w:rPr>
        <w:t>TERM</w:t>
      </w:r>
      <w:r w:rsidRPr="00BF3CCD">
        <w:rPr>
          <w:color w:val="000000"/>
          <w:spacing w:val="1"/>
        </w:rPr>
        <w:t xml:space="preserve">   </w:t>
      </w:r>
      <w:r>
        <w:rPr>
          <w:color w:val="000000"/>
          <w:spacing w:val="1"/>
          <w:lang w:val="en-US"/>
        </w:rPr>
        <w:t>EQU</w:t>
      </w:r>
      <w:r w:rsidRPr="00BF3CCD">
        <w:rPr>
          <w:color w:val="000000"/>
          <w:spacing w:val="1"/>
        </w:rPr>
        <w:t xml:space="preserve">     </w:t>
      </w:r>
      <w:r>
        <w:rPr>
          <w:color w:val="000000"/>
          <w:spacing w:val="1"/>
        </w:rPr>
        <w:t xml:space="preserve">10 </w:t>
      </w:r>
      <w:r>
        <w:rPr>
          <w:color w:val="000000"/>
          <w:spacing w:val="-1"/>
        </w:rPr>
        <w:t xml:space="preserve">при этом </w:t>
      </w:r>
      <w:r w:rsidRPr="00BF3CCD">
        <w:rPr>
          <w:color w:val="000000"/>
          <w:spacing w:val="-1"/>
        </w:rPr>
        <w:t>*</w:t>
      </w:r>
      <w:r>
        <w:rPr>
          <w:color w:val="000000"/>
          <w:spacing w:val="-1"/>
          <w:lang w:val="en-US"/>
        </w:rPr>
        <w:t>TERM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>означает содержимое десятого параметра.</w:t>
      </w:r>
    </w:p>
    <w:p w:rsidR="003B0939" w:rsidRPr="002C5976" w:rsidRDefault="003B0939" w:rsidP="003B0939">
      <w:pPr>
        <w:shd w:val="clear" w:color="auto" w:fill="FFFFFF"/>
        <w:ind w:left="45"/>
        <w:rPr>
          <w:color w:val="000000"/>
          <w:spacing w:val="-1"/>
        </w:rPr>
      </w:pPr>
      <w:r>
        <w:rPr>
          <w:color w:val="000000"/>
          <w:spacing w:val="-1"/>
        </w:rPr>
        <w:t xml:space="preserve">Ниже дано полное описание форматов блоков, а также служебных и управляющих операторов </w:t>
      </w:r>
      <w:r>
        <w:rPr>
          <w:color w:val="000000"/>
          <w:spacing w:val="-1"/>
          <w:lang w:val="en-US"/>
        </w:rPr>
        <w:t>GPSS</w:t>
      </w:r>
      <w:r w:rsidRPr="00BF3CCD">
        <w:rPr>
          <w:color w:val="000000"/>
          <w:spacing w:val="-1"/>
        </w:rPr>
        <w:t>/</w:t>
      </w:r>
      <w:r>
        <w:rPr>
          <w:color w:val="000000"/>
          <w:spacing w:val="-1"/>
          <w:lang w:val="en-US"/>
        </w:rPr>
        <w:t>PC</w:t>
      </w:r>
      <w:r w:rsidRPr="00BF3CCD">
        <w:rPr>
          <w:color w:val="000000"/>
          <w:spacing w:val="-1"/>
        </w:rPr>
        <w:t>.</w:t>
      </w:r>
    </w:p>
    <w:p w:rsidR="003B0939" w:rsidRDefault="00976D50" w:rsidP="003B0939">
      <w:pPr>
        <w:shd w:val="clear" w:color="auto" w:fill="FFFFFF"/>
        <w:spacing w:before="547"/>
        <w:ind w:left="470"/>
        <w:rPr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</w:rPr>
        <w:t>2.1</w:t>
      </w:r>
      <w:r>
        <w:rPr>
          <w:b/>
          <w:bCs/>
          <w:color w:val="000000"/>
          <w:spacing w:val="-3"/>
          <w:lang w:val="en-US"/>
        </w:rPr>
        <w:t xml:space="preserve"> </w:t>
      </w:r>
      <w:r w:rsidR="003B0939" w:rsidRPr="00E56BC4">
        <w:rPr>
          <w:b/>
          <w:bCs/>
          <w:color w:val="000000"/>
          <w:spacing w:val="-3"/>
        </w:rPr>
        <w:t xml:space="preserve"> БЛОКИ</w:t>
      </w:r>
    </w:p>
    <w:p w:rsidR="003B0939" w:rsidRPr="002C5976" w:rsidRDefault="00976D50" w:rsidP="003B0939">
      <w:pPr>
        <w:shd w:val="clear" w:color="auto" w:fill="FFFFFF"/>
        <w:spacing w:before="240"/>
        <w:ind w:left="471"/>
        <w:rPr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</w:rPr>
        <w:t>2.1.1</w:t>
      </w:r>
      <w:r>
        <w:rPr>
          <w:b/>
          <w:bCs/>
          <w:color w:val="000000"/>
          <w:spacing w:val="-3"/>
          <w:lang w:val="en-US"/>
        </w:rPr>
        <w:t xml:space="preserve"> </w:t>
      </w:r>
      <w:r w:rsidR="003B0939" w:rsidRPr="00E56BC4">
        <w:rPr>
          <w:b/>
          <w:bCs/>
          <w:color w:val="000000"/>
          <w:spacing w:val="-3"/>
        </w:rPr>
        <w:t xml:space="preserve"> </w:t>
      </w:r>
      <w:r w:rsidR="003B0939" w:rsidRPr="00E56BC4">
        <w:rPr>
          <w:b/>
          <w:bCs/>
          <w:color w:val="000000"/>
          <w:spacing w:val="-3"/>
          <w:lang w:val="en-US"/>
        </w:rPr>
        <w:t>ADVANCE</w:t>
      </w:r>
      <w:r w:rsidR="003B0939" w:rsidRPr="00E56BC4">
        <w:rPr>
          <w:b/>
          <w:bCs/>
          <w:color w:val="000000"/>
          <w:spacing w:val="-3"/>
        </w:rPr>
        <w:t xml:space="preserve"> (ЗАДЕРЖАТЬ)</w:t>
      </w:r>
    </w:p>
    <w:p w:rsidR="003B0939" w:rsidRDefault="003B0939" w:rsidP="003B0939">
      <w:pPr>
        <w:shd w:val="clear" w:color="auto" w:fill="FFFFFF"/>
        <w:spacing w:before="120"/>
        <w:ind w:left="471"/>
      </w:pPr>
      <w:r>
        <w:rPr>
          <w:color w:val="000000"/>
          <w:spacing w:val="-3"/>
        </w:rPr>
        <w:t xml:space="preserve"> </w:t>
      </w:r>
      <w:r>
        <w:rPr>
          <w:color w:val="000000"/>
          <w:spacing w:val="1"/>
          <w:lang w:val="en-US"/>
        </w:rPr>
        <w:t>ADVANCE</w:t>
      </w:r>
      <w:r w:rsidRPr="00BF3CCD">
        <w:rPr>
          <w:color w:val="000000"/>
          <w:spacing w:val="1"/>
        </w:rPr>
        <w:t xml:space="preserve"> </w:t>
      </w:r>
      <w:r>
        <w:rPr>
          <w:color w:val="000000"/>
          <w:spacing w:val="1"/>
        </w:rPr>
        <w:t>- задерживает транзакт.</w:t>
      </w:r>
    </w:p>
    <w:p w:rsidR="003B0939" w:rsidRDefault="003B0939" w:rsidP="0073779A">
      <w:pPr>
        <w:shd w:val="clear" w:color="auto" w:fill="FFFFFF"/>
        <w:spacing w:before="5"/>
        <w:ind w:left="10"/>
        <w:outlineLvl w:val="0"/>
      </w:pPr>
      <w:r>
        <w:rPr>
          <w:color w:val="000000"/>
          <w:spacing w:val="2"/>
        </w:rPr>
        <w:t xml:space="preserve">Формат: </w:t>
      </w:r>
      <w:r>
        <w:rPr>
          <w:color w:val="000000"/>
          <w:spacing w:val="2"/>
          <w:lang w:val="en-US"/>
        </w:rPr>
        <w:t>ADVA</w:t>
      </w:r>
      <w:r w:rsidRPr="00BF3CCD">
        <w:rPr>
          <w:color w:val="000000"/>
          <w:spacing w:val="2"/>
        </w:rPr>
        <w:t>[</w:t>
      </w:r>
      <w:r>
        <w:rPr>
          <w:color w:val="000000"/>
          <w:spacing w:val="2"/>
          <w:lang w:val="en-US"/>
        </w:rPr>
        <w:t>NCE</w:t>
      </w:r>
      <w:r w:rsidRPr="00BF3CCD">
        <w:rPr>
          <w:color w:val="000000"/>
          <w:spacing w:val="2"/>
        </w:rPr>
        <w:t xml:space="preserve">] </w:t>
      </w:r>
      <w:r>
        <w:rPr>
          <w:color w:val="000000"/>
          <w:spacing w:val="2"/>
          <w:lang w:val="en-US"/>
        </w:rPr>
        <w:t>A</w:t>
      </w:r>
      <w:r w:rsidRPr="00BF3CCD">
        <w:rPr>
          <w:color w:val="000000"/>
          <w:spacing w:val="2"/>
        </w:rPr>
        <w:t>,</w:t>
      </w:r>
      <w:r>
        <w:rPr>
          <w:color w:val="000000"/>
          <w:spacing w:val="2"/>
          <w:lang w:val="en-US"/>
        </w:rPr>
        <w:t>B</w:t>
      </w:r>
    </w:p>
    <w:p w:rsidR="003B0939" w:rsidRPr="002C5976" w:rsidRDefault="003B0939" w:rsidP="003B0939">
      <w:pPr>
        <w:shd w:val="clear" w:color="auto" w:fill="FFFFFF"/>
        <w:ind w:left="420"/>
        <w:rPr>
          <w:color w:val="000000"/>
          <w:spacing w:val="1"/>
        </w:rPr>
      </w:pPr>
      <w:r>
        <w:rPr>
          <w:color w:val="000000"/>
          <w:spacing w:val="1"/>
        </w:rPr>
        <w:t xml:space="preserve">А - среднее время задержки (константа, если В не задано); </w:t>
      </w:r>
    </w:p>
    <w:p w:rsidR="003B0939" w:rsidRDefault="003B0939" w:rsidP="003B0939">
      <w:pPr>
        <w:shd w:val="clear" w:color="auto" w:fill="FFFFFF"/>
        <w:ind w:left="420"/>
      </w:pPr>
      <w:r>
        <w:rPr>
          <w:color w:val="000000"/>
        </w:rPr>
        <w:t xml:space="preserve">В - разброс относительно среднего значения, должен быть меньше </w:t>
      </w:r>
      <w:r>
        <w:rPr>
          <w:color w:val="000000"/>
          <w:spacing w:val="-1"/>
        </w:rPr>
        <w:t>или равен А.</w:t>
      </w:r>
    </w:p>
    <w:p w:rsidR="003B0939" w:rsidRDefault="003B0939" w:rsidP="003B0939">
      <w:pPr>
        <w:shd w:val="clear" w:color="auto" w:fill="FFFFFF"/>
        <w:spacing w:before="100" w:beforeAutospacing="1"/>
        <w:ind w:left="11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Блок </w:t>
      </w:r>
      <w:r>
        <w:rPr>
          <w:color w:val="000000"/>
          <w:spacing w:val="-1"/>
          <w:lang w:val="en-US"/>
        </w:rPr>
        <w:t>ADVANCE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моделирует временную задержку транзакта в течение определенного </w:t>
      </w:r>
      <w:r>
        <w:rPr>
          <w:color w:val="000000"/>
        </w:rPr>
        <w:t xml:space="preserve">интервала. Значение задержки по умолчанию равно нулю. Если поле В не является </w:t>
      </w:r>
      <w:r>
        <w:rPr>
          <w:color w:val="000000"/>
          <w:lang w:val="en-US"/>
        </w:rPr>
        <w:t>FN</w:t>
      </w:r>
      <w:r w:rsidRPr="00BF3CCD">
        <w:rPr>
          <w:color w:val="000000"/>
        </w:rPr>
        <w:t xml:space="preserve">$, </w:t>
      </w:r>
      <w:r>
        <w:rPr>
          <w:color w:val="000000"/>
        </w:rPr>
        <w:t xml:space="preserve">то время задержки является случайным числом, распределенным равномерно на интервале от (А+В) до (А-В). Если поле В является функцией </w:t>
      </w:r>
      <w:r>
        <w:rPr>
          <w:color w:val="000000"/>
          <w:lang w:val="en-US"/>
        </w:rPr>
        <w:t>FN</w:t>
      </w:r>
      <w:r w:rsidRPr="00BF3CCD">
        <w:rPr>
          <w:color w:val="000000"/>
        </w:rPr>
        <w:t xml:space="preserve">$, </w:t>
      </w:r>
      <w:r>
        <w:rPr>
          <w:color w:val="000000"/>
        </w:rPr>
        <w:t xml:space="preserve">то время задержки определяется произведением поля А на значение функции в поле В. Функция может быть использована для задания времени задержки с определенным </w:t>
      </w:r>
      <w:r>
        <w:rPr>
          <w:color w:val="000000"/>
          <w:spacing w:val="-1"/>
        </w:rPr>
        <w:t>средним значением и отклонением, зависящими от А.</w:t>
      </w:r>
    </w:p>
    <w:p w:rsidR="003B0939" w:rsidRDefault="003B0939" w:rsidP="003B0939">
      <w:pPr>
        <w:shd w:val="clear" w:color="auto" w:fill="FFFFFF"/>
        <w:spacing w:before="100" w:beforeAutospacing="1"/>
        <w:ind w:left="11"/>
        <w:jc w:val="both"/>
        <w:rPr>
          <w:color w:val="000000"/>
          <w:spacing w:val="-1"/>
        </w:rPr>
      </w:pPr>
    </w:p>
    <w:p w:rsidR="003B0939" w:rsidRDefault="003B0939" w:rsidP="003B0939">
      <w:pPr>
        <w:shd w:val="clear" w:color="auto" w:fill="FFFFFF"/>
        <w:spacing w:before="100" w:beforeAutospacing="1"/>
        <w:ind w:left="11"/>
        <w:jc w:val="both"/>
      </w:pPr>
    </w:p>
    <w:p w:rsidR="003B0939" w:rsidRDefault="003B0939" w:rsidP="003B0939">
      <w:pPr>
        <w:shd w:val="clear" w:color="auto" w:fill="FFFFFF"/>
        <w:spacing w:before="269"/>
        <w:ind w:left="14"/>
      </w:pPr>
      <w:r>
        <w:rPr>
          <w:color w:val="000000"/>
          <w:spacing w:val="-3"/>
        </w:rPr>
        <w:t>Примеры:</w:t>
      </w:r>
    </w:p>
    <w:p w:rsidR="003B0939" w:rsidRDefault="003B0939" w:rsidP="0073779A">
      <w:pPr>
        <w:shd w:val="clear" w:color="auto" w:fill="FFFFFF"/>
        <w:tabs>
          <w:tab w:val="left" w:pos="2798"/>
        </w:tabs>
        <w:ind w:left="658"/>
        <w:outlineLvl w:val="0"/>
      </w:pPr>
      <w:r>
        <w:rPr>
          <w:color w:val="000000"/>
          <w:spacing w:val="-2"/>
          <w:lang w:val="en-US"/>
        </w:rPr>
        <w:t>ADVANCE</w:t>
      </w:r>
      <w:r w:rsidRPr="00BF3CCD">
        <w:rPr>
          <w:color w:val="000000"/>
        </w:rPr>
        <w:tab/>
      </w:r>
      <w:r>
        <w:rPr>
          <w:color w:val="000000"/>
          <w:spacing w:val="-14"/>
        </w:rPr>
        <w:t>75</w:t>
      </w:r>
    </w:p>
    <w:p w:rsidR="003B0939" w:rsidRDefault="003B0939" w:rsidP="003B0939">
      <w:pPr>
        <w:shd w:val="clear" w:color="auto" w:fill="FFFFFF"/>
        <w:ind w:left="24" w:right="442"/>
      </w:pPr>
      <w:r>
        <w:rPr>
          <w:color w:val="000000"/>
          <w:spacing w:val="-1"/>
        </w:rPr>
        <w:t xml:space="preserve">Транзакт будет оставаться в блоке </w:t>
      </w:r>
      <w:r>
        <w:rPr>
          <w:color w:val="000000"/>
          <w:spacing w:val="-1"/>
          <w:lang w:val="en-US"/>
        </w:rPr>
        <w:t>ADVANCE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в течение 75 единиц модельного </w:t>
      </w:r>
      <w:r>
        <w:rPr>
          <w:color w:val="000000"/>
          <w:spacing w:val="-3"/>
        </w:rPr>
        <w:t>времени.</w:t>
      </w:r>
    </w:p>
    <w:p w:rsidR="003B0939" w:rsidRDefault="003B0939" w:rsidP="0073779A">
      <w:pPr>
        <w:shd w:val="clear" w:color="auto" w:fill="FFFFFF"/>
        <w:tabs>
          <w:tab w:val="left" w:pos="2818"/>
        </w:tabs>
        <w:ind w:left="667"/>
        <w:outlineLvl w:val="0"/>
      </w:pPr>
      <w:r>
        <w:rPr>
          <w:color w:val="000000"/>
          <w:spacing w:val="-2"/>
          <w:lang w:val="en-US"/>
        </w:rPr>
        <w:t>ADVANCE</w:t>
      </w:r>
      <w:r w:rsidRPr="00BF3CCD">
        <w:rPr>
          <w:color w:val="000000"/>
        </w:rPr>
        <w:tab/>
      </w:r>
      <w:r>
        <w:rPr>
          <w:color w:val="000000"/>
          <w:spacing w:val="-10"/>
        </w:rPr>
        <w:t>12,5</w:t>
      </w:r>
    </w:p>
    <w:p w:rsidR="003B0939" w:rsidRDefault="003B0939" w:rsidP="003B0939">
      <w:pPr>
        <w:shd w:val="clear" w:color="auto" w:fill="FFFFFF"/>
        <w:ind w:left="24"/>
      </w:pPr>
      <w:r>
        <w:rPr>
          <w:color w:val="000000"/>
        </w:rPr>
        <w:t>Транзакт будет оставаться в блоке от 7 до 17 единиц времени.</w:t>
      </w:r>
    </w:p>
    <w:p w:rsidR="003B0939" w:rsidRDefault="003B0939" w:rsidP="0073779A">
      <w:pPr>
        <w:shd w:val="clear" w:color="auto" w:fill="FFFFFF"/>
        <w:tabs>
          <w:tab w:val="left" w:pos="2803"/>
        </w:tabs>
        <w:ind w:left="667"/>
        <w:outlineLvl w:val="0"/>
      </w:pPr>
      <w:r>
        <w:rPr>
          <w:color w:val="000000"/>
          <w:spacing w:val="-2"/>
          <w:lang w:val="en-US"/>
        </w:rPr>
        <w:t>ADVANCE</w:t>
      </w:r>
      <w:r w:rsidRPr="00BF3CCD">
        <w:rPr>
          <w:color w:val="000000"/>
        </w:rPr>
        <w:tab/>
      </w:r>
      <w:r w:rsidRPr="00BF3CCD">
        <w:rPr>
          <w:color w:val="000000"/>
          <w:spacing w:val="-5"/>
        </w:rPr>
        <w:t>5,</w:t>
      </w:r>
      <w:r>
        <w:rPr>
          <w:color w:val="000000"/>
          <w:spacing w:val="-5"/>
          <w:lang w:val="en-US"/>
        </w:rPr>
        <w:t>FN</w:t>
      </w:r>
      <w:r w:rsidRPr="00BF3CCD">
        <w:rPr>
          <w:color w:val="000000"/>
          <w:spacing w:val="-5"/>
        </w:rPr>
        <w:t>$1</w:t>
      </w:r>
    </w:p>
    <w:p w:rsidR="003B0939" w:rsidRDefault="003B0939" w:rsidP="003B0939">
      <w:pPr>
        <w:shd w:val="clear" w:color="auto" w:fill="FFFFFF"/>
        <w:ind w:left="24"/>
      </w:pPr>
      <w:r>
        <w:rPr>
          <w:color w:val="000000"/>
        </w:rPr>
        <w:t xml:space="preserve">Время задержки равно произведению значения функции </w:t>
      </w:r>
      <w:r>
        <w:rPr>
          <w:color w:val="000000"/>
          <w:lang w:val="en-US"/>
        </w:rPr>
        <w:t>FN</w:t>
      </w:r>
      <w:r w:rsidRPr="00BF3CCD">
        <w:rPr>
          <w:color w:val="000000"/>
        </w:rPr>
        <w:t xml:space="preserve">$1 </w:t>
      </w:r>
      <w:r>
        <w:rPr>
          <w:color w:val="000000"/>
        </w:rPr>
        <w:t>на число пять.</w:t>
      </w:r>
    </w:p>
    <w:p w:rsidR="003B0939" w:rsidRPr="00BF3CCD" w:rsidRDefault="003B0939" w:rsidP="003B0939">
      <w:pPr>
        <w:shd w:val="clear" w:color="auto" w:fill="FFFFFF"/>
        <w:spacing w:before="283"/>
        <w:ind w:left="29"/>
        <w:rPr>
          <w:lang w:val="en-US"/>
        </w:rPr>
      </w:pPr>
      <w:r>
        <w:rPr>
          <w:color w:val="000000"/>
          <w:spacing w:val="-3"/>
        </w:rPr>
        <w:t>См</w:t>
      </w:r>
      <w:r w:rsidRPr="00BF3CCD">
        <w:rPr>
          <w:color w:val="000000"/>
          <w:spacing w:val="-3"/>
          <w:lang w:val="en-US"/>
        </w:rPr>
        <w:t>.</w:t>
      </w:r>
      <w:r>
        <w:rPr>
          <w:color w:val="000000"/>
          <w:spacing w:val="-3"/>
        </w:rPr>
        <w:t>также</w:t>
      </w:r>
      <w:r w:rsidRPr="00BF3CCD">
        <w:rPr>
          <w:color w:val="000000"/>
          <w:spacing w:val="-3"/>
          <w:lang w:val="en-US"/>
        </w:rPr>
        <w:t>:</w:t>
      </w:r>
    </w:p>
    <w:p w:rsidR="003B0939" w:rsidRPr="00BF3CCD" w:rsidRDefault="003B0939" w:rsidP="0073779A">
      <w:pPr>
        <w:shd w:val="clear" w:color="auto" w:fill="FFFFFF"/>
        <w:ind w:left="682"/>
        <w:outlineLvl w:val="0"/>
        <w:rPr>
          <w:lang w:val="en-US"/>
        </w:rPr>
      </w:pPr>
      <w:r>
        <w:rPr>
          <w:color w:val="000000"/>
          <w:spacing w:val="-1"/>
          <w:lang w:val="en-US"/>
        </w:rPr>
        <w:t>GENERATE</w:t>
      </w:r>
    </w:p>
    <w:p w:rsidR="003B0939" w:rsidRPr="00E56BC4" w:rsidRDefault="00CF65E8" w:rsidP="003B0939">
      <w:pPr>
        <w:shd w:val="clear" w:color="auto" w:fill="FFFFFF"/>
        <w:spacing w:before="240"/>
        <w:ind w:left="680"/>
        <w:rPr>
          <w:b/>
          <w:bCs/>
          <w:lang w:val="en-US"/>
        </w:rPr>
      </w:pPr>
      <w:r>
        <w:rPr>
          <w:b/>
          <w:bCs/>
          <w:color w:val="000000"/>
          <w:spacing w:val="-1"/>
          <w:lang w:val="en-US"/>
        </w:rPr>
        <w:t xml:space="preserve">2.1.2 </w:t>
      </w:r>
      <w:r w:rsidR="003B0939" w:rsidRPr="00E56BC4">
        <w:rPr>
          <w:b/>
          <w:bCs/>
          <w:color w:val="000000"/>
          <w:spacing w:val="-1"/>
          <w:lang w:val="en-US"/>
        </w:rPr>
        <w:t xml:space="preserve"> ASSEMBLE (</w:t>
      </w:r>
      <w:r w:rsidR="003B0939" w:rsidRPr="00E56BC4">
        <w:rPr>
          <w:b/>
          <w:bCs/>
          <w:color w:val="000000"/>
          <w:spacing w:val="-1"/>
        </w:rPr>
        <w:t>СОЕДИНИТЬ</w:t>
      </w:r>
      <w:r w:rsidR="003B0939" w:rsidRPr="00E56BC4">
        <w:rPr>
          <w:b/>
          <w:bCs/>
          <w:color w:val="000000"/>
          <w:spacing w:val="-1"/>
          <w:lang w:val="en-US"/>
        </w:rPr>
        <w:t>)</w:t>
      </w:r>
    </w:p>
    <w:p w:rsidR="003B0939" w:rsidRDefault="003B0939" w:rsidP="003B0939">
      <w:pPr>
        <w:shd w:val="clear" w:color="auto" w:fill="FFFFFF"/>
        <w:spacing w:before="120"/>
        <w:ind w:left="34" w:right="924"/>
      </w:pPr>
      <w:r>
        <w:rPr>
          <w:color w:val="000000"/>
          <w:lang w:val="en-US"/>
        </w:rPr>
        <w:t>ASSEMBLE</w:t>
      </w:r>
      <w:r w:rsidRPr="00BF3CCD">
        <w:rPr>
          <w:color w:val="000000"/>
        </w:rPr>
        <w:t xml:space="preserve"> </w:t>
      </w:r>
      <w:r>
        <w:rPr>
          <w:color w:val="000000"/>
        </w:rPr>
        <w:t xml:space="preserve">- объединение транзактов, принадлежащих одному семейству </w:t>
      </w:r>
      <w:r>
        <w:rPr>
          <w:color w:val="000000"/>
          <w:spacing w:val="-1"/>
        </w:rPr>
        <w:t>(или ансамблю).</w:t>
      </w:r>
    </w:p>
    <w:p w:rsidR="003B0939" w:rsidRDefault="003B0939" w:rsidP="0073779A">
      <w:pPr>
        <w:shd w:val="clear" w:color="auto" w:fill="FFFFFF"/>
        <w:spacing w:before="120"/>
        <w:ind w:left="45"/>
        <w:outlineLvl w:val="0"/>
      </w:pPr>
      <w:r>
        <w:rPr>
          <w:color w:val="000000"/>
          <w:spacing w:val="2"/>
        </w:rPr>
        <w:t xml:space="preserve">Формат: </w:t>
      </w:r>
      <w:r>
        <w:rPr>
          <w:color w:val="000000"/>
          <w:spacing w:val="2"/>
          <w:lang w:val="en-US"/>
        </w:rPr>
        <w:t>ASSE</w:t>
      </w:r>
      <w:r w:rsidRPr="00BF3CCD">
        <w:rPr>
          <w:color w:val="000000"/>
          <w:spacing w:val="2"/>
        </w:rPr>
        <w:t>[</w:t>
      </w:r>
      <w:r>
        <w:rPr>
          <w:color w:val="000000"/>
          <w:spacing w:val="2"/>
          <w:lang w:val="en-US"/>
        </w:rPr>
        <w:t>MBLE</w:t>
      </w:r>
      <w:r w:rsidRPr="00BF3CCD">
        <w:rPr>
          <w:color w:val="000000"/>
          <w:spacing w:val="2"/>
        </w:rPr>
        <w:t xml:space="preserve">] </w:t>
      </w:r>
      <w:r>
        <w:rPr>
          <w:color w:val="000000"/>
          <w:spacing w:val="2"/>
          <w:lang w:val="en-US"/>
        </w:rPr>
        <w:t>A</w:t>
      </w:r>
    </w:p>
    <w:p w:rsidR="003B0939" w:rsidRDefault="003B0939" w:rsidP="003B0939">
      <w:pPr>
        <w:shd w:val="clear" w:color="auto" w:fill="FFFFFF"/>
        <w:ind w:left="686"/>
      </w:pPr>
      <w:r>
        <w:rPr>
          <w:color w:val="000000"/>
          <w:spacing w:val="1"/>
        </w:rPr>
        <w:t>А - число объединяемых транзактов.</w:t>
      </w:r>
    </w:p>
    <w:p w:rsidR="003B0939" w:rsidRDefault="003B0939" w:rsidP="003B0939">
      <w:pPr>
        <w:shd w:val="clear" w:color="auto" w:fill="FFFFFF"/>
        <w:spacing w:before="269"/>
        <w:ind w:left="34"/>
        <w:jc w:val="both"/>
      </w:pPr>
      <w:r>
        <w:rPr>
          <w:color w:val="000000"/>
          <w:spacing w:val="-1"/>
        </w:rPr>
        <w:t xml:space="preserve">Первый транзакт семейства, достигнув блока </w:t>
      </w:r>
      <w:r>
        <w:rPr>
          <w:color w:val="000000"/>
          <w:spacing w:val="-1"/>
          <w:lang w:val="en-US"/>
        </w:rPr>
        <w:t>ASSEMBLE</w:t>
      </w:r>
      <w:r w:rsidRPr="00BF3CCD">
        <w:rPr>
          <w:color w:val="000000"/>
          <w:spacing w:val="-1"/>
        </w:rPr>
        <w:t xml:space="preserve">, </w:t>
      </w:r>
      <w:r>
        <w:rPr>
          <w:color w:val="000000"/>
          <w:spacing w:val="-1"/>
        </w:rPr>
        <w:t xml:space="preserve">задерживается в нем до </w:t>
      </w:r>
      <w:r>
        <w:rPr>
          <w:color w:val="000000"/>
        </w:rPr>
        <w:t xml:space="preserve">тех пор, пока остальные члены семейства не поступят в этот блок. Когда транзакты, число которых указано в поле А, поступят в этот блок, они будут </w:t>
      </w:r>
      <w:r>
        <w:rPr>
          <w:color w:val="000000"/>
          <w:spacing w:val="-1"/>
        </w:rPr>
        <w:t>удалены из модели, а первый прибывший транзакт продолжит движение.</w:t>
      </w:r>
    </w:p>
    <w:p w:rsidR="003B0939" w:rsidRDefault="003B0939" w:rsidP="003B0939">
      <w:pPr>
        <w:shd w:val="clear" w:color="auto" w:fill="FFFFFF"/>
        <w:spacing w:before="269"/>
        <w:ind w:left="43"/>
      </w:pPr>
      <w:r>
        <w:rPr>
          <w:color w:val="000000"/>
          <w:spacing w:val="-3"/>
        </w:rPr>
        <w:t>Пример:</w:t>
      </w:r>
    </w:p>
    <w:p w:rsidR="003B0939" w:rsidRDefault="003B0939" w:rsidP="0073779A">
      <w:pPr>
        <w:shd w:val="clear" w:color="auto" w:fill="FFFFFF"/>
        <w:ind w:left="686"/>
        <w:outlineLvl w:val="0"/>
      </w:pPr>
      <w:r>
        <w:rPr>
          <w:color w:val="000000"/>
          <w:spacing w:val="-2"/>
          <w:lang w:val="en-US"/>
        </w:rPr>
        <w:t>ASSEMBLE</w:t>
      </w:r>
      <w:r w:rsidRPr="00BF3CCD">
        <w:rPr>
          <w:color w:val="000000"/>
          <w:spacing w:val="-2"/>
        </w:rPr>
        <w:t xml:space="preserve">   </w:t>
      </w:r>
      <w:r>
        <w:rPr>
          <w:color w:val="000000"/>
          <w:spacing w:val="-2"/>
        </w:rPr>
        <w:t>3</w:t>
      </w:r>
    </w:p>
    <w:p w:rsidR="003B0939" w:rsidRDefault="003B0939" w:rsidP="003B0939">
      <w:pPr>
        <w:shd w:val="clear" w:color="auto" w:fill="FFFFFF"/>
        <w:ind w:left="48" w:right="922"/>
      </w:pPr>
      <w:r>
        <w:rPr>
          <w:color w:val="000000"/>
          <w:spacing w:val="-1"/>
        </w:rPr>
        <w:t xml:space="preserve">После того, как 3 транзакта одного семейства войдут в блок, один (первый) </w:t>
      </w:r>
      <w:r>
        <w:rPr>
          <w:color w:val="000000"/>
        </w:rPr>
        <w:t>выйдет из блока и продолжит движение, остальные будут уничтожены.</w:t>
      </w:r>
    </w:p>
    <w:p w:rsidR="003B0939" w:rsidRPr="00BF3CCD" w:rsidRDefault="003B0939" w:rsidP="003B0939">
      <w:pPr>
        <w:shd w:val="clear" w:color="auto" w:fill="FFFFFF"/>
        <w:spacing w:before="274"/>
        <w:ind w:left="62"/>
        <w:rPr>
          <w:lang w:val="en-US"/>
        </w:rPr>
      </w:pPr>
      <w:r>
        <w:rPr>
          <w:color w:val="000000"/>
          <w:spacing w:val="-3"/>
        </w:rPr>
        <w:t>См</w:t>
      </w:r>
      <w:r w:rsidRPr="00BF3CCD">
        <w:rPr>
          <w:color w:val="000000"/>
          <w:spacing w:val="-3"/>
          <w:lang w:val="en-US"/>
        </w:rPr>
        <w:t>.</w:t>
      </w:r>
      <w:r>
        <w:rPr>
          <w:color w:val="000000"/>
          <w:spacing w:val="-3"/>
        </w:rPr>
        <w:t>также</w:t>
      </w:r>
      <w:r w:rsidRPr="00BF3CCD">
        <w:rPr>
          <w:color w:val="000000"/>
          <w:spacing w:val="-3"/>
          <w:lang w:val="en-US"/>
        </w:rPr>
        <w:t>:</w:t>
      </w:r>
    </w:p>
    <w:p w:rsidR="003B0939" w:rsidRPr="00BF3CCD" w:rsidRDefault="003B0939" w:rsidP="0073779A">
      <w:pPr>
        <w:shd w:val="clear" w:color="auto" w:fill="FFFFFF"/>
        <w:ind w:left="710"/>
        <w:outlineLvl w:val="0"/>
        <w:rPr>
          <w:lang w:val="en-US"/>
        </w:rPr>
      </w:pPr>
      <w:r>
        <w:rPr>
          <w:color w:val="000000"/>
          <w:spacing w:val="-1"/>
          <w:lang w:val="en-US"/>
        </w:rPr>
        <w:t>GATHER</w:t>
      </w:r>
    </w:p>
    <w:p w:rsidR="003B0939" w:rsidRPr="00BF3CCD" w:rsidRDefault="003B0939" w:rsidP="0073779A">
      <w:pPr>
        <w:shd w:val="clear" w:color="auto" w:fill="FFFFFF"/>
        <w:ind w:left="710"/>
        <w:outlineLvl w:val="0"/>
        <w:rPr>
          <w:lang w:val="en-US"/>
        </w:rPr>
      </w:pPr>
      <w:r>
        <w:rPr>
          <w:color w:val="000000"/>
          <w:spacing w:val="-1"/>
          <w:lang w:val="en-US"/>
        </w:rPr>
        <w:t>MATCH</w:t>
      </w:r>
    </w:p>
    <w:p w:rsidR="003B0939" w:rsidRDefault="003B0939" w:rsidP="003B0939">
      <w:pPr>
        <w:shd w:val="clear" w:color="auto" w:fill="FFFFFF"/>
        <w:tabs>
          <w:tab w:val="left" w:pos="1253"/>
        </w:tabs>
        <w:ind w:left="653"/>
        <w:rPr>
          <w:color w:val="000000"/>
          <w:spacing w:val="-2"/>
          <w:lang w:val="en-US"/>
        </w:rPr>
      </w:pPr>
      <w:smartTag w:uri="urn:schemas-microsoft-com:office:smarttags" w:element="place">
        <w:smartTag w:uri="urn:schemas-microsoft-com:office:smarttags" w:element="City">
          <w:r>
            <w:rPr>
              <w:color w:val="000000"/>
              <w:spacing w:val="-2"/>
              <w:lang w:val="en-US"/>
            </w:rPr>
            <w:t>SPLIT</w:t>
          </w:r>
        </w:smartTag>
      </w:smartTag>
    </w:p>
    <w:p w:rsidR="003B0939" w:rsidRPr="00E56BC4" w:rsidRDefault="003B0939" w:rsidP="003B0939">
      <w:pPr>
        <w:shd w:val="clear" w:color="auto" w:fill="FFFFFF"/>
        <w:tabs>
          <w:tab w:val="left" w:pos="1253"/>
        </w:tabs>
        <w:spacing w:before="240"/>
        <w:ind w:left="652"/>
        <w:rPr>
          <w:b/>
          <w:bCs/>
        </w:rPr>
      </w:pPr>
      <w:r w:rsidRPr="002C5976">
        <w:rPr>
          <w:b/>
          <w:bCs/>
          <w:color w:val="000000"/>
          <w:spacing w:val="-2"/>
          <w:lang w:val="en-US"/>
        </w:rPr>
        <w:t>2</w:t>
      </w:r>
      <w:r w:rsidRPr="00E56BC4">
        <w:rPr>
          <w:b/>
          <w:bCs/>
          <w:color w:val="000000"/>
          <w:spacing w:val="-5"/>
          <w:lang w:val="en-US"/>
        </w:rPr>
        <w:t>.1.3</w:t>
      </w:r>
      <w:r w:rsidR="00CF65E8">
        <w:rPr>
          <w:b/>
          <w:bCs/>
          <w:color w:val="000000"/>
          <w:spacing w:val="-5"/>
          <w:lang w:val="en-US"/>
        </w:rPr>
        <w:t xml:space="preserve"> </w:t>
      </w:r>
      <w:r w:rsidRPr="00E56BC4">
        <w:rPr>
          <w:b/>
          <w:bCs/>
          <w:color w:val="000000"/>
          <w:lang w:val="en-US"/>
        </w:rPr>
        <w:tab/>
      </w:r>
      <w:r w:rsidRPr="00E56BC4">
        <w:rPr>
          <w:b/>
          <w:bCs/>
          <w:color w:val="000000"/>
          <w:spacing w:val="-1"/>
          <w:lang w:val="en-US"/>
        </w:rPr>
        <w:t>ASSIGN</w:t>
      </w:r>
      <w:r w:rsidRPr="00E56BC4">
        <w:rPr>
          <w:b/>
          <w:bCs/>
          <w:color w:val="000000"/>
          <w:spacing w:val="-1"/>
        </w:rPr>
        <w:t xml:space="preserve"> (ПРИСВОИТЬ)</w:t>
      </w:r>
    </w:p>
    <w:p w:rsidR="003B0939" w:rsidRDefault="003B0939" w:rsidP="003B0939">
      <w:pPr>
        <w:shd w:val="clear" w:color="auto" w:fill="FFFFFF"/>
        <w:spacing w:before="120"/>
      </w:pPr>
      <w:r>
        <w:rPr>
          <w:color w:val="000000"/>
          <w:lang w:val="en-US"/>
        </w:rPr>
        <w:t>ASSIGN</w:t>
      </w:r>
      <w:r w:rsidRPr="00BF3CCD">
        <w:rPr>
          <w:color w:val="000000"/>
        </w:rPr>
        <w:t xml:space="preserve"> </w:t>
      </w:r>
      <w:r>
        <w:rPr>
          <w:color w:val="000000"/>
        </w:rPr>
        <w:t>- изменяет значение параметра транзакта.</w:t>
      </w:r>
    </w:p>
    <w:p w:rsidR="003B0939" w:rsidRDefault="003B0939" w:rsidP="003B0939">
      <w:pPr>
        <w:shd w:val="clear" w:color="auto" w:fill="FFFFFF"/>
        <w:ind w:left="10"/>
      </w:pPr>
      <w:r>
        <w:rPr>
          <w:color w:val="000000"/>
          <w:spacing w:val="2"/>
        </w:rPr>
        <w:t xml:space="preserve">Формат: </w:t>
      </w:r>
      <w:r>
        <w:rPr>
          <w:color w:val="000000"/>
          <w:spacing w:val="2"/>
          <w:lang w:val="en-US"/>
        </w:rPr>
        <w:t>ASSI</w:t>
      </w:r>
      <w:r w:rsidRPr="00BF3CCD">
        <w:rPr>
          <w:color w:val="000000"/>
          <w:spacing w:val="2"/>
        </w:rPr>
        <w:t>[</w:t>
      </w:r>
      <w:r>
        <w:rPr>
          <w:color w:val="000000"/>
          <w:spacing w:val="2"/>
          <w:lang w:val="en-US"/>
        </w:rPr>
        <w:t>GN</w:t>
      </w:r>
      <w:r w:rsidRPr="00BF3CCD">
        <w:rPr>
          <w:color w:val="000000"/>
          <w:spacing w:val="2"/>
        </w:rPr>
        <w:t xml:space="preserve">] </w:t>
      </w:r>
      <w:r>
        <w:rPr>
          <w:color w:val="000000"/>
          <w:spacing w:val="2"/>
          <w:lang w:val="en-US"/>
        </w:rPr>
        <w:t>A</w:t>
      </w:r>
      <w:r w:rsidRPr="00BF3CCD">
        <w:rPr>
          <w:color w:val="000000"/>
          <w:spacing w:val="2"/>
        </w:rPr>
        <w:t>,</w:t>
      </w:r>
      <w:r>
        <w:rPr>
          <w:color w:val="000000"/>
          <w:spacing w:val="2"/>
          <w:lang w:val="en-US"/>
        </w:rPr>
        <w:t>B</w:t>
      </w:r>
    </w:p>
    <w:p w:rsidR="00F41FE7" w:rsidRDefault="003B0939" w:rsidP="003B0939">
      <w:pPr>
        <w:shd w:val="clear" w:color="auto" w:fill="FFFFFF"/>
        <w:ind w:left="653" w:right="3091"/>
        <w:rPr>
          <w:color w:val="000000"/>
          <w:spacing w:val="-1"/>
        </w:rPr>
      </w:pPr>
      <w:r>
        <w:rPr>
          <w:color w:val="000000"/>
          <w:spacing w:val="-1"/>
        </w:rPr>
        <w:t xml:space="preserve">А - номер изменяемого параметра (+, -); </w:t>
      </w:r>
    </w:p>
    <w:p w:rsidR="003B0939" w:rsidRDefault="003B0939" w:rsidP="003B0939">
      <w:pPr>
        <w:shd w:val="clear" w:color="auto" w:fill="FFFFFF"/>
        <w:ind w:left="653" w:right="3091"/>
      </w:pPr>
      <w:r>
        <w:rPr>
          <w:color w:val="000000"/>
          <w:spacing w:val="1"/>
        </w:rPr>
        <w:t>В - новое значение параметра.</w:t>
      </w:r>
    </w:p>
    <w:p w:rsidR="003B0939" w:rsidRDefault="003B0939" w:rsidP="003B0939">
      <w:pPr>
        <w:shd w:val="clear" w:color="auto" w:fill="FFFFFF"/>
        <w:spacing w:before="269"/>
        <w:ind w:left="10"/>
        <w:jc w:val="both"/>
      </w:pPr>
      <w:r>
        <w:rPr>
          <w:color w:val="000000"/>
          <w:spacing w:val="-1"/>
        </w:rPr>
        <w:t xml:space="preserve">Если за полем А следует знак "+" или "-", то значение поля В соответственно </w:t>
      </w:r>
      <w:r>
        <w:rPr>
          <w:color w:val="000000"/>
        </w:rPr>
        <w:t>добавляется или вычитается из А. Если знаки "-" или "+" не указаны, то значение поля В становится текущим значением параметра.</w:t>
      </w:r>
    </w:p>
    <w:p w:rsidR="003B0939" w:rsidRDefault="003B0939" w:rsidP="003B0939">
      <w:pPr>
        <w:shd w:val="clear" w:color="auto" w:fill="FFFFFF"/>
        <w:spacing w:before="274"/>
        <w:ind w:left="14"/>
      </w:pPr>
      <w:r>
        <w:rPr>
          <w:color w:val="000000"/>
          <w:spacing w:val="-3"/>
        </w:rPr>
        <w:t>Примеры:</w:t>
      </w:r>
    </w:p>
    <w:p w:rsidR="003B0939" w:rsidRDefault="003B0939" w:rsidP="0073779A">
      <w:pPr>
        <w:shd w:val="clear" w:color="auto" w:fill="FFFFFF"/>
        <w:tabs>
          <w:tab w:val="left" w:pos="2794"/>
        </w:tabs>
        <w:ind w:left="658"/>
        <w:outlineLvl w:val="0"/>
      </w:pPr>
      <w:r>
        <w:rPr>
          <w:color w:val="000000"/>
          <w:spacing w:val="-2"/>
          <w:lang w:val="en-US"/>
        </w:rPr>
        <w:t>ASSIGN</w:t>
      </w:r>
      <w:r w:rsidRPr="00BF3CCD">
        <w:rPr>
          <w:color w:val="000000"/>
        </w:rPr>
        <w:tab/>
      </w:r>
      <w:r>
        <w:rPr>
          <w:color w:val="000000"/>
          <w:spacing w:val="-6"/>
        </w:rPr>
        <w:t>2,8</w:t>
      </w:r>
    </w:p>
    <w:p w:rsidR="003B0939" w:rsidRDefault="003B0939" w:rsidP="003B0939">
      <w:pPr>
        <w:shd w:val="clear" w:color="auto" w:fill="FFFFFF"/>
        <w:ind w:left="14"/>
      </w:pPr>
      <w:r>
        <w:rPr>
          <w:color w:val="000000"/>
          <w:spacing w:val="-1"/>
        </w:rPr>
        <w:t>Присваивает параметру 2 значение 8.</w:t>
      </w:r>
    </w:p>
    <w:p w:rsidR="003B0939" w:rsidRDefault="003B0939" w:rsidP="0073779A">
      <w:pPr>
        <w:shd w:val="clear" w:color="auto" w:fill="FFFFFF"/>
        <w:tabs>
          <w:tab w:val="left" w:pos="2794"/>
        </w:tabs>
        <w:spacing w:before="10"/>
        <w:ind w:left="658"/>
        <w:outlineLvl w:val="0"/>
      </w:pPr>
      <w:r>
        <w:rPr>
          <w:color w:val="000000"/>
          <w:spacing w:val="-2"/>
          <w:lang w:val="en-US"/>
        </w:rPr>
        <w:t>ASSIGN</w:t>
      </w:r>
      <w:r w:rsidRPr="00BF3CCD">
        <w:rPr>
          <w:color w:val="000000"/>
        </w:rPr>
        <w:tab/>
      </w:r>
      <w:r w:rsidRPr="00BF3CCD">
        <w:rPr>
          <w:color w:val="000000"/>
          <w:spacing w:val="-4"/>
        </w:rPr>
        <w:t>3+,</w:t>
      </w:r>
      <w:r>
        <w:rPr>
          <w:color w:val="000000"/>
          <w:spacing w:val="-4"/>
          <w:lang w:val="en-US"/>
        </w:rPr>
        <w:t>V</w:t>
      </w:r>
      <w:r w:rsidRPr="00BF3CCD">
        <w:rPr>
          <w:color w:val="000000"/>
          <w:spacing w:val="-4"/>
        </w:rPr>
        <w:t>$5</w:t>
      </w:r>
    </w:p>
    <w:p w:rsidR="003B0939" w:rsidRDefault="003B0939" w:rsidP="003B0939">
      <w:pPr>
        <w:shd w:val="clear" w:color="auto" w:fill="FFFFFF"/>
        <w:ind w:left="14"/>
      </w:pPr>
      <w:r>
        <w:rPr>
          <w:color w:val="000000"/>
        </w:rPr>
        <w:t>Добавляет значение переменной 5 к параметру 3.</w:t>
      </w:r>
    </w:p>
    <w:p w:rsidR="003B0939" w:rsidRDefault="003B0939" w:rsidP="003B0939">
      <w:pPr>
        <w:shd w:val="clear" w:color="auto" w:fill="FFFFFF"/>
        <w:spacing w:before="283"/>
        <w:ind w:left="24"/>
      </w:pPr>
      <w:r>
        <w:rPr>
          <w:color w:val="000000"/>
          <w:spacing w:val="-3"/>
        </w:rPr>
        <w:t>См.также:</w:t>
      </w:r>
    </w:p>
    <w:p w:rsidR="003B0939" w:rsidRDefault="003B0939" w:rsidP="0073779A">
      <w:pPr>
        <w:shd w:val="clear" w:color="auto" w:fill="FFFFFF"/>
        <w:ind w:left="667" w:right="5741"/>
        <w:outlineLvl w:val="0"/>
      </w:pPr>
      <w:r>
        <w:rPr>
          <w:color w:val="000000"/>
          <w:spacing w:val="-2"/>
          <w:lang w:val="en-US"/>
        </w:rPr>
        <w:t>DECREMENT</w:t>
      </w:r>
      <w:r w:rsidRPr="00BF3CCD">
        <w:rPr>
          <w:color w:val="000000"/>
          <w:spacing w:val="-2"/>
        </w:rPr>
        <w:t xml:space="preserve"> </w:t>
      </w:r>
      <w:r>
        <w:rPr>
          <w:color w:val="000000"/>
          <w:lang w:val="en-US"/>
        </w:rPr>
        <w:t>INCREMENT</w:t>
      </w:r>
    </w:p>
    <w:p w:rsidR="003B0939" w:rsidRPr="008F0CD8" w:rsidRDefault="008F0CD8" w:rsidP="008F0CD8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331"/>
        <w:ind w:left="568" w:right="1325"/>
        <w:rPr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  <w:lang w:val="en-US"/>
        </w:rPr>
        <w:t xml:space="preserve">2.1.4  </w:t>
      </w:r>
      <w:r w:rsidR="003B0939" w:rsidRPr="00E56BC4">
        <w:rPr>
          <w:b/>
          <w:bCs/>
          <w:color w:val="000000"/>
          <w:spacing w:val="-3"/>
          <w:lang w:val="en-US"/>
        </w:rPr>
        <w:t>BUFFER</w:t>
      </w:r>
      <w:r w:rsidR="003B0939" w:rsidRPr="00E56BC4">
        <w:rPr>
          <w:b/>
          <w:bCs/>
          <w:color w:val="000000"/>
          <w:spacing w:val="-3"/>
        </w:rPr>
        <w:t xml:space="preserve"> (ВОЗОБНОВИТЬ ПРОСМОТР СПИСКА)</w:t>
      </w:r>
    </w:p>
    <w:p w:rsidR="003B0939" w:rsidRDefault="003B0939" w:rsidP="003B0939">
      <w:pPr>
        <w:shd w:val="clear" w:color="auto" w:fill="FFFFFF"/>
        <w:tabs>
          <w:tab w:val="left" w:pos="1253"/>
        </w:tabs>
        <w:spacing w:before="120"/>
        <w:ind w:left="567" w:right="1327"/>
      </w:pPr>
      <w:r>
        <w:rPr>
          <w:color w:val="000000"/>
          <w:spacing w:val="-3"/>
        </w:rPr>
        <w:t xml:space="preserve"> </w:t>
      </w:r>
      <w:r>
        <w:rPr>
          <w:color w:val="000000"/>
          <w:spacing w:val="1"/>
          <w:lang w:val="en-US"/>
        </w:rPr>
        <w:t>BUFFER</w:t>
      </w:r>
      <w:r w:rsidRPr="00BF3CCD">
        <w:rPr>
          <w:color w:val="000000"/>
          <w:spacing w:val="1"/>
        </w:rPr>
        <w:t xml:space="preserve"> </w:t>
      </w:r>
      <w:r>
        <w:rPr>
          <w:color w:val="000000"/>
          <w:spacing w:val="1"/>
        </w:rPr>
        <w:t>- возобновляет просмотр списка текущих событий.</w:t>
      </w:r>
    </w:p>
    <w:p w:rsidR="003B0939" w:rsidRDefault="003B0939" w:rsidP="003B0939">
      <w:pPr>
        <w:shd w:val="clear" w:color="auto" w:fill="FFFFFF"/>
        <w:ind w:left="34"/>
      </w:pPr>
      <w:r>
        <w:rPr>
          <w:color w:val="000000"/>
          <w:spacing w:val="-1"/>
        </w:rPr>
        <w:t xml:space="preserve">Формат: </w:t>
      </w:r>
      <w:r>
        <w:rPr>
          <w:color w:val="000000"/>
          <w:spacing w:val="-1"/>
          <w:lang w:val="en-US"/>
        </w:rPr>
        <w:t>BUFF</w:t>
      </w:r>
      <w:r w:rsidRPr="00BF3CCD">
        <w:rPr>
          <w:color w:val="000000"/>
          <w:spacing w:val="-1"/>
        </w:rPr>
        <w:t>[</w:t>
      </w:r>
      <w:r>
        <w:rPr>
          <w:color w:val="000000"/>
          <w:spacing w:val="-1"/>
          <w:lang w:val="en-US"/>
        </w:rPr>
        <w:t>ER</w:t>
      </w:r>
      <w:r w:rsidRPr="00BF3CCD">
        <w:rPr>
          <w:color w:val="000000"/>
          <w:spacing w:val="-1"/>
        </w:rPr>
        <w:t>]</w:t>
      </w:r>
    </w:p>
    <w:p w:rsidR="003B0939" w:rsidRDefault="003B0939" w:rsidP="003B0939">
      <w:pPr>
        <w:shd w:val="clear" w:color="auto" w:fill="FFFFFF"/>
        <w:ind w:left="677"/>
      </w:pPr>
      <w:r>
        <w:rPr>
          <w:color w:val="000000"/>
          <w:spacing w:val="-1"/>
        </w:rPr>
        <w:t>Не имеет операндов.</w:t>
      </w:r>
    </w:p>
    <w:p w:rsidR="003B0939" w:rsidRDefault="003B0939" w:rsidP="003B0939">
      <w:pPr>
        <w:shd w:val="clear" w:color="auto" w:fill="FFFFFF"/>
        <w:spacing w:before="269"/>
        <w:ind w:left="29"/>
      </w:pPr>
      <w:r>
        <w:rPr>
          <w:color w:val="000000"/>
          <w:spacing w:val="-1"/>
        </w:rPr>
        <w:t xml:space="preserve">Останавливает процесс движения транзакта и заново начинает просмотр списка </w:t>
      </w:r>
      <w:r>
        <w:rPr>
          <w:color w:val="000000"/>
        </w:rPr>
        <w:t>текущих событий. Не связан с временем задержки.</w:t>
      </w:r>
    </w:p>
    <w:p w:rsidR="003B0939" w:rsidRDefault="003B0939" w:rsidP="003B0939">
      <w:pPr>
        <w:shd w:val="clear" w:color="auto" w:fill="FFFFFF"/>
        <w:spacing w:before="269"/>
        <w:ind w:left="38"/>
      </w:pPr>
      <w:r>
        <w:rPr>
          <w:color w:val="000000"/>
          <w:spacing w:val="-4"/>
        </w:rPr>
        <w:t>Пример:</w:t>
      </w:r>
    </w:p>
    <w:p w:rsidR="003B0939" w:rsidRDefault="003B0939" w:rsidP="003B0939">
      <w:pPr>
        <w:shd w:val="clear" w:color="auto" w:fill="FFFFFF"/>
        <w:ind w:left="38" w:right="2650" w:firstLine="648"/>
      </w:pPr>
      <w:r>
        <w:rPr>
          <w:color w:val="000000"/>
          <w:spacing w:val="-1"/>
          <w:lang w:val="en-US"/>
        </w:rPr>
        <w:t>BUFFER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Возобновляет просмотр списка текущих событий.</w:t>
      </w:r>
    </w:p>
    <w:p w:rsidR="003B0939" w:rsidRDefault="003B0939" w:rsidP="003B0939">
      <w:pPr>
        <w:shd w:val="clear" w:color="auto" w:fill="FFFFFF"/>
        <w:spacing w:before="274"/>
        <w:ind w:left="43"/>
      </w:pPr>
      <w:r>
        <w:rPr>
          <w:color w:val="000000"/>
          <w:spacing w:val="-3"/>
        </w:rPr>
        <w:t>См.также:</w:t>
      </w:r>
    </w:p>
    <w:p w:rsidR="003B0939" w:rsidRDefault="003B0939" w:rsidP="0073779A">
      <w:pPr>
        <w:shd w:val="clear" w:color="auto" w:fill="FFFFFF"/>
        <w:spacing w:before="5"/>
        <w:ind w:left="686"/>
        <w:outlineLvl w:val="0"/>
        <w:rPr>
          <w:color w:val="000000"/>
        </w:rPr>
      </w:pPr>
      <w:r>
        <w:rPr>
          <w:color w:val="000000"/>
          <w:lang w:val="en-US"/>
        </w:rPr>
        <w:t>PRIORITY</w:t>
      </w:r>
    </w:p>
    <w:p w:rsidR="003B0939" w:rsidRPr="00B7321D" w:rsidRDefault="003B0939" w:rsidP="003B0939">
      <w:pPr>
        <w:shd w:val="clear" w:color="auto" w:fill="FFFFFF"/>
        <w:spacing w:before="5"/>
        <w:ind w:left="686"/>
      </w:pPr>
    </w:p>
    <w:p w:rsidR="003B0939" w:rsidRDefault="008F0CD8" w:rsidP="008F0CD8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before="120"/>
        <w:ind w:left="568" w:right="1763"/>
        <w:rPr>
          <w:b/>
          <w:bCs/>
          <w:color w:val="000000"/>
          <w:spacing w:val="-1"/>
        </w:rPr>
      </w:pPr>
      <w:r w:rsidRPr="008F0CD8">
        <w:rPr>
          <w:b/>
          <w:bCs/>
          <w:color w:val="000000"/>
          <w:spacing w:val="-1"/>
        </w:rPr>
        <w:t xml:space="preserve">2.1.5  </w:t>
      </w:r>
      <w:r w:rsidR="003B0939" w:rsidRPr="00E56BC4">
        <w:rPr>
          <w:b/>
          <w:bCs/>
          <w:color w:val="000000"/>
          <w:spacing w:val="-1"/>
          <w:lang w:val="en-US"/>
        </w:rPr>
        <w:t>DECREMENT</w:t>
      </w:r>
      <w:r w:rsidR="003B0939" w:rsidRPr="00E56BC4">
        <w:rPr>
          <w:b/>
          <w:bCs/>
          <w:color w:val="000000"/>
          <w:spacing w:val="-1"/>
        </w:rPr>
        <w:t xml:space="preserve"> (УМЕНЬШИТЬ ЗНАЧЕНИЕ)</w:t>
      </w:r>
    </w:p>
    <w:p w:rsidR="003B0939" w:rsidRDefault="003B0939" w:rsidP="003B0939">
      <w:pPr>
        <w:shd w:val="clear" w:color="auto" w:fill="FFFFFF"/>
        <w:tabs>
          <w:tab w:val="left" w:pos="1253"/>
        </w:tabs>
        <w:spacing w:before="120"/>
        <w:ind w:left="568" w:right="1763"/>
      </w:pPr>
      <w:r>
        <w:rPr>
          <w:color w:val="000000"/>
          <w:spacing w:val="-1"/>
          <w:lang w:val="en-US"/>
        </w:rPr>
        <w:t>DECREMENT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>- уменьшает значение параметра транзакта.</w:t>
      </w:r>
    </w:p>
    <w:p w:rsidR="003B0939" w:rsidRDefault="003B0939" w:rsidP="0073779A">
      <w:pPr>
        <w:shd w:val="clear" w:color="auto" w:fill="FFFFFF"/>
        <w:ind w:left="58"/>
        <w:outlineLvl w:val="0"/>
      </w:pPr>
      <w:r>
        <w:rPr>
          <w:color w:val="000000"/>
          <w:spacing w:val="6"/>
        </w:rPr>
        <w:t xml:space="preserve">Формат: </w:t>
      </w:r>
      <w:r>
        <w:rPr>
          <w:color w:val="000000"/>
          <w:spacing w:val="6"/>
          <w:lang w:val="en-US"/>
        </w:rPr>
        <w:t>DECREMENT</w:t>
      </w:r>
      <w:r w:rsidRPr="00BF3CCD">
        <w:rPr>
          <w:color w:val="000000"/>
          <w:spacing w:val="6"/>
        </w:rPr>
        <w:t xml:space="preserve">] </w:t>
      </w:r>
      <w:r>
        <w:rPr>
          <w:color w:val="000000"/>
          <w:spacing w:val="6"/>
          <w:lang w:val="en-US"/>
        </w:rPr>
        <w:t>A</w:t>
      </w:r>
      <w:r w:rsidRPr="00BF3CCD">
        <w:rPr>
          <w:color w:val="000000"/>
          <w:spacing w:val="6"/>
        </w:rPr>
        <w:t>,</w:t>
      </w:r>
      <w:r>
        <w:rPr>
          <w:color w:val="000000"/>
          <w:spacing w:val="6"/>
          <w:lang w:val="en-US"/>
        </w:rPr>
        <w:t>B</w:t>
      </w:r>
    </w:p>
    <w:p w:rsidR="00F41FE7" w:rsidRDefault="003B0939" w:rsidP="003B0939">
      <w:pPr>
        <w:shd w:val="clear" w:color="auto" w:fill="FFFFFF"/>
        <w:ind w:left="706" w:right="3533"/>
        <w:rPr>
          <w:color w:val="000000"/>
          <w:spacing w:val="-1"/>
        </w:rPr>
      </w:pPr>
      <w:r>
        <w:rPr>
          <w:color w:val="000000"/>
          <w:spacing w:val="-1"/>
        </w:rPr>
        <w:t xml:space="preserve">А - номер изменяемого параметра; </w:t>
      </w:r>
    </w:p>
    <w:p w:rsidR="003B0939" w:rsidRDefault="003B0939" w:rsidP="003B0939">
      <w:pPr>
        <w:shd w:val="clear" w:color="auto" w:fill="FFFFFF"/>
        <w:ind w:left="706" w:right="3533"/>
      </w:pPr>
      <w:r>
        <w:rPr>
          <w:color w:val="000000"/>
          <w:spacing w:val="2"/>
        </w:rPr>
        <w:t>В - значение для вычитания.</w:t>
      </w:r>
    </w:p>
    <w:p w:rsidR="003B0939" w:rsidRDefault="003B0939" w:rsidP="003B0939">
      <w:pPr>
        <w:shd w:val="clear" w:color="auto" w:fill="FFFFFF"/>
        <w:rPr>
          <w:color w:val="000000"/>
        </w:rPr>
      </w:pPr>
      <w:r>
        <w:rPr>
          <w:color w:val="000000"/>
        </w:rPr>
        <w:t>Величина, указанная в поле В, вычитается из значения параметра, номер</w:t>
      </w:r>
    </w:p>
    <w:p w:rsidR="003B0939" w:rsidRPr="002C5976" w:rsidRDefault="003B0939" w:rsidP="003B0939">
      <w:pPr>
        <w:shd w:val="clear" w:color="auto" w:fill="FFFFFF"/>
        <w:rPr>
          <w:color w:val="000000"/>
          <w:spacing w:val="-1"/>
        </w:rPr>
      </w:pPr>
      <w:r>
        <w:rPr>
          <w:color w:val="000000"/>
        </w:rPr>
        <w:t>к</w:t>
      </w:r>
      <w:r>
        <w:rPr>
          <w:color w:val="000000"/>
          <w:spacing w:val="-1"/>
        </w:rPr>
        <w:t>оторого указан в поле А.</w:t>
      </w:r>
    </w:p>
    <w:p w:rsidR="003B0939" w:rsidRDefault="003B0939" w:rsidP="003B0939">
      <w:pPr>
        <w:shd w:val="clear" w:color="auto" w:fill="FFFFFF"/>
        <w:spacing w:before="259"/>
        <w:ind w:left="5"/>
      </w:pPr>
      <w:r>
        <w:rPr>
          <w:color w:val="000000"/>
          <w:spacing w:val="-3"/>
        </w:rPr>
        <w:t>Примеры:</w:t>
      </w:r>
    </w:p>
    <w:p w:rsidR="003B0939" w:rsidRDefault="003B0939" w:rsidP="0073779A">
      <w:pPr>
        <w:shd w:val="clear" w:color="auto" w:fill="FFFFFF"/>
        <w:tabs>
          <w:tab w:val="left" w:pos="2779"/>
        </w:tabs>
        <w:ind w:left="648"/>
        <w:outlineLvl w:val="0"/>
      </w:pPr>
      <w:r>
        <w:rPr>
          <w:color w:val="000000"/>
          <w:spacing w:val="-2"/>
          <w:lang w:val="en-US"/>
        </w:rPr>
        <w:t>DECREMENT</w:t>
      </w:r>
      <w:r w:rsidRPr="00BF3CCD">
        <w:rPr>
          <w:color w:val="000000"/>
        </w:rPr>
        <w:tab/>
      </w:r>
      <w:r>
        <w:rPr>
          <w:color w:val="000000"/>
          <w:spacing w:val="-6"/>
        </w:rPr>
        <w:t>3,7</w:t>
      </w:r>
    </w:p>
    <w:p w:rsidR="003B0939" w:rsidRDefault="003B0939" w:rsidP="003B0939">
      <w:pPr>
        <w:shd w:val="clear" w:color="auto" w:fill="FFFFFF"/>
        <w:ind w:left="5"/>
      </w:pPr>
      <w:r>
        <w:rPr>
          <w:color w:val="000000"/>
          <w:spacing w:val="-2"/>
        </w:rPr>
        <w:t>Вычитается число 7 из значения третьего параметра текущего транзакта.</w:t>
      </w:r>
    </w:p>
    <w:p w:rsidR="003B0939" w:rsidRDefault="003B0939" w:rsidP="0073779A">
      <w:pPr>
        <w:shd w:val="clear" w:color="auto" w:fill="FFFFFF"/>
        <w:tabs>
          <w:tab w:val="left" w:pos="2779"/>
        </w:tabs>
        <w:spacing w:before="5"/>
        <w:ind w:left="653"/>
        <w:outlineLvl w:val="0"/>
      </w:pPr>
      <w:r>
        <w:rPr>
          <w:color w:val="000000"/>
          <w:spacing w:val="-1"/>
          <w:lang w:val="en-US"/>
        </w:rPr>
        <w:t>DECREMENT</w:t>
      </w:r>
      <w:r w:rsidRPr="00BF3CCD">
        <w:rPr>
          <w:color w:val="000000"/>
        </w:rPr>
        <w:tab/>
      </w:r>
      <w:r>
        <w:rPr>
          <w:color w:val="000000"/>
          <w:spacing w:val="-1"/>
          <w:lang w:val="en-US"/>
        </w:rPr>
        <w:t>XH</w:t>
      </w:r>
      <w:r w:rsidRPr="00BF3CCD">
        <w:rPr>
          <w:color w:val="000000"/>
          <w:spacing w:val="-1"/>
        </w:rPr>
        <w:t>$6,</w:t>
      </w:r>
      <w:r>
        <w:rPr>
          <w:color w:val="000000"/>
          <w:spacing w:val="-1"/>
          <w:lang w:val="en-US"/>
        </w:rPr>
        <w:t>V</w:t>
      </w:r>
      <w:r w:rsidRPr="00BF3CCD">
        <w:rPr>
          <w:color w:val="000000"/>
          <w:spacing w:val="-1"/>
        </w:rPr>
        <w:t>$4</w:t>
      </w:r>
    </w:p>
    <w:p w:rsidR="003B0939" w:rsidRPr="00CB6B69" w:rsidRDefault="003B0939" w:rsidP="003B0939">
      <w:pPr>
        <w:shd w:val="clear" w:color="auto" w:fill="FFFFFF"/>
        <w:ind w:right="922"/>
        <w:rPr>
          <w:color w:val="000000"/>
          <w:spacing w:val="-1"/>
        </w:rPr>
      </w:pPr>
      <w:r>
        <w:rPr>
          <w:color w:val="000000"/>
          <w:spacing w:val="-1"/>
        </w:rPr>
        <w:t xml:space="preserve">Значение переменной 4 вычитается из параметра, номер которого задан </w:t>
      </w:r>
      <w:r>
        <w:rPr>
          <w:color w:val="000000"/>
        </w:rPr>
        <w:t>ячейкой 6 формата полуслово.</w:t>
      </w:r>
    </w:p>
    <w:p w:rsidR="003B0939" w:rsidRPr="00CB6B69" w:rsidRDefault="003B0939" w:rsidP="003B0939">
      <w:pPr>
        <w:shd w:val="clear" w:color="auto" w:fill="FFFFFF"/>
        <w:ind w:right="922"/>
      </w:pPr>
    </w:p>
    <w:p w:rsidR="003B0939" w:rsidRDefault="003B0939" w:rsidP="003B0939">
      <w:pPr>
        <w:shd w:val="clear" w:color="auto" w:fill="FFFFFF"/>
        <w:spacing w:before="264"/>
        <w:ind w:left="14"/>
      </w:pPr>
      <w:r>
        <w:rPr>
          <w:color w:val="000000"/>
          <w:spacing w:val="-2"/>
        </w:rPr>
        <w:t>См.также:</w:t>
      </w:r>
    </w:p>
    <w:p w:rsidR="003B0939" w:rsidRDefault="003B0939" w:rsidP="003B0939">
      <w:pPr>
        <w:shd w:val="clear" w:color="auto" w:fill="FFFFFF"/>
        <w:ind w:left="662" w:right="6451"/>
      </w:pPr>
      <w:r>
        <w:rPr>
          <w:color w:val="000000"/>
          <w:lang w:val="en-US"/>
        </w:rPr>
        <w:t>ASSIGN</w:t>
      </w:r>
      <w:r w:rsidRPr="00BF3CCD">
        <w:rPr>
          <w:color w:val="000000"/>
        </w:rPr>
        <w:t xml:space="preserve"> </w:t>
      </w:r>
      <w:r>
        <w:rPr>
          <w:color w:val="000000"/>
          <w:spacing w:val="-2"/>
          <w:lang w:val="en-US"/>
        </w:rPr>
        <w:t>INCREMENT</w:t>
      </w:r>
    </w:p>
    <w:p w:rsidR="003B0939" w:rsidRDefault="008F0CD8" w:rsidP="003B0939">
      <w:pPr>
        <w:shd w:val="clear" w:color="auto" w:fill="FFFFFF"/>
        <w:spacing w:before="240"/>
        <w:ind w:left="11" w:right="3532" w:firstLine="646"/>
      </w:pPr>
      <w:r>
        <w:rPr>
          <w:b/>
          <w:bCs/>
          <w:color w:val="000000"/>
          <w:spacing w:val="-2"/>
        </w:rPr>
        <w:t>2.1.6</w:t>
      </w:r>
      <w:r w:rsidRPr="008F0CD8">
        <w:rPr>
          <w:b/>
          <w:bCs/>
          <w:color w:val="000000"/>
          <w:spacing w:val="-2"/>
        </w:rPr>
        <w:t xml:space="preserve"> </w:t>
      </w:r>
      <w:r w:rsidR="003B0939" w:rsidRPr="00E56BC4">
        <w:rPr>
          <w:b/>
          <w:bCs/>
          <w:color w:val="000000"/>
          <w:spacing w:val="-2"/>
        </w:rPr>
        <w:t xml:space="preserve"> </w:t>
      </w:r>
      <w:r w:rsidR="003B0939" w:rsidRPr="00E56BC4">
        <w:rPr>
          <w:b/>
          <w:bCs/>
          <w:color w:val="000000"/>
          <w:spacing w:val="-2"/>
          <w:lang w:val="en-US"/>
        </w:rPr>
        <w:t>DEPART</w:t>
      </w:r>
      <w:r w:rsidR="003B0939" w:rsidRPr="00E56BC4">
        <w:rPr>
          <w:b/>
          <w:bCs/>
          <w:color w:val="000000"/>
          <w:spacing w:val="-2"/>
        </w:rPr>
        <w:t xml:space="preserve"> (ПОКИНУТЬ ОЧЕРЕДЬ)</w:t>
      </w:r>
      <w:r w:rsidR="003B0939">
        <w:rPr>
          <w:color w:val="000000"/>
          <w:spacing w:val="-2"/>
        </w:rPr>
        <w:t xml:space="preserve"> </w:t>
      </w:r>
      <w:r w:rsidR="003B0939">
        <w:rPr>
          <w:color w:val="000000"/>
          <w:spacing w:val="1"/>
          <w:lang w:val="en-US"/>
        </w:rPr>
        <w:t>DEPART</w:t>
      </w:r>
      <w:r w:rsidR="003B0939" w:rsidRPr="00BF3CCD">
        <w:rPr>
          <w:color w:val="000000"/>
          <w:spacing w:val="1"/>
        </w:rPr>
        <w:t xml:space="preserve"> </w:t>
      </w:r>
      <w:r w:rsidR="003B0939">
        <w:rPr>
          <w:color w:val="000000"/>
          <w:spacing w:val="1"/>
        </w:rPr>
        <w:t>- удаляет транзакт из очереди.</w:t>
      </w:r>
    </w:p>
    <w:p w:rsidR="003B0939" w:rsidRDefault="003B0939" w:rsidP="003B0939">
      <w:pPr>
        <w:shd w:val="clear" w:color="auto" w:fill="FFFFFF"/>
        <w:ind w:left="24"/>
      </w:pPr>
      <w:r>
        <w:rPr>
          <w:color w:val="000000"/>
          <w:spacing w:val="2"/>
        </w:rPr>
        <w:t xml:space="preserve">Формат: </w:t>
      </w:r>
      <w:r>
        <w:rPr>
          <w:color w:val="000000"/>
          <w:spacing w:val="2"/>
          <w:lang w:val="en-US"/>
        </w:rPr>
        <w:t>DEPA</w:t>
      </w:r>
      <w:r w:rsidRPr="00BF3CCD">
        <w:rPr>
          <w:color w:val="000000"/>
          <w:spacing w:val="2"/>
        </w:rPr>
        <w:t>[</w:t>
      </w:r>
      <w:r>
        <w:rPr>
          <w:color w:val="000000"/>
          <w:spacing w:val="2"/>
          <w:lang w:val="en-US"/>
        </w:rPr>
        <w:t>RT</w:t>
      </w:r>
      <w:r w:rsidRPr="00BF3CCD">
        <w:rPr>
          <w:color w:val="000000"/>
          <w:spacing w:val="2"/>
        </w:rPr>
        <w:t xml:space="preserve">] </w:t>
      </w:r>
      <w:r>
        <w:rPr>
          <w:color w:val="000000"/>
          <w:spacing w:val="2"/>
          <w:lang w:val="en-US"/>
        </w:rPr>
        <w:t>A</w:t>
      </w:r>
      <w:r w:rsidRPr="00BF3CCD">
        <w:rPr>
          <w:color w:val="000000"/>
          <w:spacing w:val="2"/>
        </w:rPr>
        <w:t>,</w:t>
      </w:r>
      <w:r>
        <w:rPr>
          <w:color w:val="000000"/>
          <w:spacing w:val="2"/>
          <w:lang w:val="en-US"/>
        </w:rPr>
        <w:t>B</w:t>
      </w:r>
    </w:p>
    <w:p w:rsidR="003B0939" w:rsidRDefault="003B0939" w:rsidP="003B0939">
      <w:pPr>
        <w:shd w:val="clear" w:color="auto" w:fill="FFFFFF"/>
        <w:ind w:left="667"/>
      </w:pPr>
      <w:r>
        <w:rPr>
          <w:color w:val="000000"/>
          <w:spacing w:val="2"/>
        </w:rPr>
        <w:t>А - номер (имя) очереди;</w:t>
      </w:r>
    </w:p>
    <w:p w:rsidR="003B0939" w:rsidRDefault="003B0939" w:rsidP="003B0939">
      <w:pPr>
        <w:shd w:val="clear" w:color="auto" w:fill="FFFFFF"/>
        <w:ind w:left="667"/>
      </w:pPr>
      <w:r>
        <w:rPr>
          <w:color w:val="000000"/>
          <w:spacing w:val="1"/>
        </w:rPr>
        <w:t>В - число удаляемых из очереди элементов.</w:t>
      </w:r>
    </w:p>
    <w:p w:rsidR="003B0939" w:rsidRDefault="003B0939" w:rsidP="003B0939">
      <w:pPr>
        <w:shd w:val="clear" w:color="auto" w:fill="FFFFFF"/>
        <w:ind w:left="28"/>
        <w:jc w:val="both"/>
      </w:pPr>
      <w:r>
        <w:rPr>
          <w:color w:val="000000"/>
        </w:rPr>
        <w:t xml:space="preserve">Удаляет текущий транзакт из очереди, указанной в поле А, и уменьшает </w:t>
      </w:r>
      <w:r>
        <w:rPr>
          <w:color w:val="000000"/>
          <w:spacing w:val="-1"/>
        </w:rPr>
        <w:t>содержимое очереди на значение поля В. Транзакт может находиться одновременно в двух различных очередях.</w:t>
      </w:r>
    </w:p>
    <w:p w:rsidR="003B0939" w:rsidRDefault="003B0939" w:rsidP="003B0939">
      <w:pPr>
        <w:shd w:val="clear" w:color="auto" w:fill="FFFFFF"/>
        <w:spacing w:before="120"/>
        <w:ind w:left="34"/>
      </w:pPr>
      <w:r>
        <w:rPr>
          <w:color w:val="000000"/>
          <w:spacing w:val="-3"/>
        </w:rPr>
        <w:t>Примеры:</w:t>
      </w:r>
    </w:p>
    <w:p w:rsidR="003B0939" w:rsidRDefault="003B0939" w:rsidP="0073779A">
      <w:pPr>
        <w:shd w:val="clear" w:color="auto" w:fill="FFFFFF"/>
        <w:tabs>
          <w:tab w:val="left" w:pos="2813"/>
        </w:tabs>
        <w:spacing w:before="5"/>
        <w:ind w:left="677"/>
        <w:outlineLvl w:val="0"/>
      </w:pPr>
      <w:r>
        <w:rPr>
          <w:color w:val="000000"/>
          <w:spacing w:val="-1"/>
          <w:lang w:val="en-US"/>
        </w:rPr>
        <w:t>DEPART</w:t>
      </w:r>
      <w:r w:rsidRPr="00BF3CCD">
        <w:rPr>
          <w:color w:val="000000"/>
        </w:rPr>
        <w:tab/>
      </w:r>
      <w:r>
        <w:rPr>
          <w:color w:val="000000"/>
        </w:rPr>
        <w:t>5</w:t>
      </w:r>
    </w:p>
    <w:p w:rsidR="003B0939" w:rsidRDefault="003B0939" w:rsidP="003B0939">
      <w:pPr>
        <w:shd w:val="clear" w:color="auto" w:fill="FFFFFF"/>
        <w:ind w:left="38" w:right="883"/>
      </w:pPr>
      <w:r>
        <w:rPr>
          <w:color w:val="000000"/>
          <w:spacing w:val="-1"/>
        </w:rPr>
        <w:t xml:space="preserve">Текущий транзакт удаляется из очереди 5, а длина очереди уменьшается на </w:t>
      </w:r>
      <w:r>
        <w:rPr>
          <w:color w:val="000000"/>
          <w:spacing w:val="-3"/>
        </w:rPr>
        <w:t>единицу.</w:t>
      </w:r>
    </w:p>
    <w:p w:rsidR="003B0939" w:rsidRDefault="003B0939" w:rsidP="0073779A">
      <w:pPr>
        <w:shd w:val="clear" w:color="auto" w:fill="FFFFFF"/>
        <w:tabs>
          <w:tab w:val="left" w:pos="2818"/>
        </w:tabs>
        <w:ind w:left="682"/>
        <w:outlineLvl w:val="0"/>
      </w:pPr>
      <w:r>
        <w:rPr>
          <w:color w:val="000000"/>
          <w:spacing w:val="-2"/>
          <w:lang w:val="en-US"/>
        </w:rPr>
        <w:t>DEPART</w:t>
      </w:r>
      <w:r w:rsidRPr="00BF3CCD">
        <w:rPr>
          <w:color w:val="000000"/>
        </w:rPr>
        <w:tab/>
      </w:r>
      <w:r>
        <w:rPr>
          <w:color w:val="000000"/>
          <w:spacing w:val="-4"/>
          <w:lang w:val="en-US"/>
        </w:rPr>
        <w:t>P</w:t>
      </w:r>
      <w:r w:rsidRPr="00BF3CCD">
        <w:rPr>
          <w:color w:val="000000"/>
          <w:spacing w:val="-4"/>
        </w:rPr>
        <w:t>$3,7</w:t>
      </w:r>
    </w:p>
    <w:p w:rsidR="003B0939" w:rsidRDefault="003B0939" w:rsidP="003B0939">
      <w:pPr>
        <w:shd w:val="clear" w:color="auto" w:fill="FFFFFF"/>
        <w:ind w:left="38" w:right="442"/>
        <w:jc w:val="both"/>
      </w:pPr>
      <w:r>
        <w:rPr>
          <w:color w:val="000000"/>
          <w:spacing w:val="-1"/>
        </w:rPr>
        <w:t>Транзакт удаляется из очереди, номер которой определен параметром 3, длина очереди уменьшается на 7 элементов.</w:t>
      </w:r>
    </w:p>
    <w:p w:rsidR="003B0939" w:rsidRDefault="003B0939" w:rsidP="003B0939">
      <w:pPr>
        <w:shd w:val="clear" w:color="auto" w:fill="FFFFFF"/>
        <w:ind w:left="45"/>
      </w:pPr>
      <w:r>
        <w:rPr>
          <w:color w:val="000000"/>
          <w:spacing w:val="-3"/>
        </w:rPr>
        <w:t>См.также:</w:t>
      </w:r>
    </w:p>
    <w:p w:rsidR="003B0939" w:rsidRDefault="003B0939" w:rsidP="0073779A">
      <w:pPr>
        <w:shd w:val="clear" w:color="auto" w:fill="FFFFFF"/>
        <w:ind w:left="696"/>
        <w:outlineLvl w:val="0"/>
      </w:pPr>
      <w:r>
        <w:rPr>
          <w:color w:val="000000"/>
          <w:spacing w:val="-1"/>
          <w:lang w:val="en-US"/>
        </w:rPr>
        <w:t>QUEUE</w:t>
      </w:r>
    </w:p>
    <w:p w:rsidR="003B0939" w:rsidRDefault="008F0CD8" w:rsidP="003B0939">
      <w:pPr>
        <w:shd w:val="clear" w:color="auto" w:fill="FFFFFF"/>
        <w:spacing w:before="326"/>
        <w:ind w:left="48" w:right="3974" w:firstLine="648"/>
      </w:pPr>
      <w:r>
        <w:rPr>
          <w:b/>
          <w:bCs/>
          <w:color w:val="000000"/>
          <w:spacing w:val="-2"/>
        </w:rPr>
        <w:t>2.1.7</w:t>
      </w:r>
      <w:r w:rsidRPr="008F0CD8">
        <w:rPr>
          <w:b/>
          <w:bCs/>
          <w:color w:val="000000"/>
          <w:spacing w:val="-2"/>
        </w:rPr>
        <w:t xml:space="preserve"> </w:t>
      </w:r>
      <w:r w:rsidR="003B0939" w:rsidRPr="00E56BC4">
        <w:rPr>
          <w:b/>
          <w:bCs/>
          <w:color w:val="000000"/>
          <w:spacing w:val="-2"/>
        </w:rPr>
        <w:t xml:space="preserve"> </w:t>
      </w:r>
      <w:r w:rsidR="003B0939" w:rsidRPr="00E56BC4">
        <w:rPr>
          <w:b/>
          <w:bCs/>
          <w:color w:val="000000"/>
          <w:spacing w:val="-2"/>
          <w:lang w:val="en-US"/>
        </w:rPr>
        <w:t>ENTER</w:t>
      </w:r>
      <w:r w:rsidR="003B0939" w:rsidRPr="00E56BC4">
        <w:rPr>
          <w:b/>
          <w:bCs/>
          <w:color w:val="000000"/>
          <w:spacing w:val="-2"/>
        </w:rPr>
        <w:t xml:space="preserve"> (ВОЙТИ В ПАМЯТЬ)</w:t>
      </w:r>
      <w:r w:rsidR="003B0939">
        <w:rPr>
          <w:color w:val="000000"/>
          <w:spacing w:val="-2"/>
        </w:rPr>
        <w:t xml:space="preserve"> </w:t>
      </w:r>
      <w:r w:rsidR="003B0939">
        <w:rPr>
          <w:color w:val="000000"/>
          <w:spacing w:val="1"/>
          <w:lang w:val="en-US"/>
        </w:rPr>
        <w:t>ENTER</w:t>
      </w:r>
      <w:r w:rsidR="003B0939" w:rsidRPr="00BF3CCD">
        <w:rPr>
          <w:color w:val="000000"/>
          <w:spacing w:val="1"/>
        </w:rPr>
        <w:t xml:space="preserve"> </w:t>
      </w:r>
      <w:r w:rsidR="003B0939">
        <w:rPr>
          <w:color w:val="000000"/>
          <w:spacing w:val="1"/>
        </w:rPr>
        <w:t>- помещает транзакт в память.</w:t>
      </w:r>
    </w:p>
    <w:p w:rsidR="003B0939" w:rsidRDefault="003B0939" w:rsidP="003B0939">
      <w:pPr>
        <w:shd w:val="clear" w:color="auto" w:fill="FFFFFF"/>
        <w:spacing w:before="5"/>
        <w:ind w:left="62"/>
      </w:pPr>
      <w:r>
        <w:rPr>
          <w:color w:val="000000"/>
          <w:spacing w:val="2"/>
        </w:rPr>
        <w:t xml:space="preserve">Формат: </w:t>
      </w:r>
      <w:r>
        <w:rPr>
          <w:color w:val="000000"/>
          <w:spacing w:val="2"/>
          <w:lang w:val="en-US"/>
        </w:rPr>
        <w:t>ENTE</w:t>
      </w:r>
      <w:r w:rsidRPr="00BF3CCD">
        <w:rPr>
          <w:color w:val="000000"/>
          <w:spacing w:val="2"/>
        </w:rPr>
        <w:t>[</w:t>
      </w:r>
      <w:r>
        <w:rPr>
          <w:color w:val="000000"/>
          <w:spacing w:val="2"/>
          <w:lang w:val="en-US"/>
        </w:rPr>
        <w:t>R</w:t>
      </w:r>
      <w:r w:rsidRPr="00BF3CCD">
        <w:rPr>
          <w:color w:val="000000"/>
          <w:spacing w:val="2"/>
        </w:rPr>
        <w:t xml:space="preserve">] </w:t>
      </w:r>
      <w:r>
        <w:rPr>
          <w:color w:val="000000"/>
          <w:spacing w:val="2"/>
          <w:lang w:val="en-US"/>
        </w:rPr>
        <w:t>A</w:t>
      </w:r>
      <w:r w:rsidRPr="00BF3CCD">
        <w:rPr>
          <w:color w:val="000000"/>
          <w:spacing w:val="2"/>
        </w:rPr>
        <w:t>,</w:t>
      </w:r>
      <w:r>
        <w:rPr>
          <w:color w:val="000000"/>
          <w:spacing w:val="2"/>
          <w:lang w:val="en-US"/>
        </w:rPr>
        <w:t>B</w:t>
      </w:r>
    </w:p>
    <w:p w:rsidR="003B0939" w:rsidRDefault="003B0939" w:rsidP="003B0939">
      <w:pPr>
        <w:shd w:val="clear" w:color="auto" w:fill="FFFFFF"/>
        <w:ind w:left="701"/>
      </w:pPr>
      <w:r>
        <w:rPr>
          <w:color w:val="000000"/>
          <w:spacing w:val="1"/>
        </w:rPr>
        <w:t>А - имя памяти символическое или числовое;</w:t>
      </w:r>
    </w:p>
    <w:p w:rsidR="003B0939" w:rsidRDefault="003B0939" w:rsidP="003B0939">
      <w:pPr>
        <w:shd w:val="clear" w:color="auto" w:fill="FFFFFF"/>
        <w:ind w:left="706"/>
      </w:pPr>
      <w:r>
        <w:rPr>
          <w:color w:val="000000"/>
          <w:spacing w:val="1"/>
        </w:rPr>
        <w:t>В - число занимаемых единиц памяти (по умолчанию единица).</w:t>
      </w:r>
    </w:p>
    <w:p w:rsidR="003B0939" w:rsidRDefault="003B0939" w:rsidP="003B0939">
      <w:pPr>
        <w:shd w:val="clear" w:color="auto" w:fill="FFFFFF"/>
        <w:ind w:left="62"/>
        <w:jc w:val="both"/>
      </w:pPr>
      <w:r>
        <w:rPr>
          <w:color w:val="000000"/>
          <w:spacing w:val="-1"/>
        </w:rPr>
        <w:t xml:space="preserve">Проверяется наличие свободного объема памяти, номер которой определен в поле </w:t>
      </w:r>
      <w:r>
        <w:rPr>
          <w:color w:val="000000"/>
        </w:rPr>
        <w:t xml:space="preserve">А. Если имеется свободная память, то транзакт входит в блок </w:t>
      </w:r>
      <w:r>
        <w:rPr>
          <w:color w:val="000000"/>
          <w:lang w:val="en-US"/>
        </w:rPr>
        <w:t>ENTER</w:t>
      </w:r>
      <w:r w:rsidRPr="00BF3CCD">
        <w:rPr>
          <w:color w:val="000000"/>
        </w:rPr>
        <w:t xml:space="preserve">. </w:t>
      </w:r>
      <w:r>
        <w:rPr>
          <w:color w:val="000000"/>
        </w:rPr>
        <w:t xml:space="preserve">При этом </w:t>
      </w:r>
      <w:r>
        <w:rPr>
          <w:color w:val="000000"/>
          <w:spacing w:val="-1"/>
        </w:rPr>
        <w:t xml:space="preserve">занятый объем памяти увеличивается на значение поля В. Если транзакт не может </w:t>
      </w:r>
      <w:r>
        <w:rPr>
          <w:color w:val="000000"/>
        </w:rPr>
        <w:t xml:space="preserve">войти в блок </w:t>
      </w:r>
      <w:r>
        <w:rPr>
          <w:color w:val="000000"/>
          <w:lang w:val="en-US"/>
        </w:rPr>
        <w:t>ENTER</w:t>
      </w:r>
      <w:r w:rsidRPr="00BF3CCD">
        <w:rPr>
          <w:color w:val="000000"/>
        </w:rPr>
        <w:t xml:space="preserve">, </w:t>
      </w:r>
      <w:r>
        <w:rPr>
          <w:color w:val="000000"/>
        </w:rPr>
        <w:t>он задерживается в предыдущем блоке.</w:t>
      </w:r>
    </w:p>
    <w:p w:rsidR="003B0939" w:rsidRDefault="003B0939" w:rsidP="003B0939">
      <w:pPr>
        <w:shd w:val="clear" w:color="auto" w:fill="FFFFFF"/>
        <w:tabs>
          <w:tab w:val="left" w:pos="2798"/>
        </w:tabs>
        <w:ind w:left="643"/>
        <w:rPr>
          <w:color w:val="000000"/>
          <w:spacing w:val="-3"/>
        </w:rPr>
      </w:pPr>
      <w:r>
        <w:rPr>
          <w:color w:val="000000"/>
          <w:spacing w:val="-3"/>
        </w:rPr>
        <w:t>Примеры:</w:t>
      </w:r>
    </w:p>
    <w:p w:rsidR="003B0939" w:rsidRDefault="003B0939" w:rsidP="0073779A">
      <w:pPr>
        <w:shd w:val="clear" w:color="auto" w:fill="FFFFFF"/>
        <w:tabs>
          <w:tab w:val="left" w:pos="2798"/>
        </w:tabs>
        <w:ind w:left="643"/>
        <w:outlineLvl w:val="0"/>
      </w:pPr>
      <w:r w:rsidRPr="002C5976">
        <w:rPr>
          <w:color w:val="000000"/>
          <w:spacing w:val="-3"/>
        </w:rPr>
        <w:t xml:space="preserve"> </w:t>
      </w:r>
      <w:r>
        <w:rPr>
          <w:color w:val="000000"/>
          <w:spacing w:val="-3"/>
        </w:rPr>
        <w:t>Е</w:t>
      </w:r>
      <w:r>
        <w:rPr>
          <w:color w:val="000000"/>
          <w:spacing w:val="-3"/>
          <w:lang w:val="en-US"/>
        </w:rPr>
        <w:t>NTER</w:t>
      </w:r>
      <w:r w:rsidRPr="00BF3CCD">
        <w:rPr>
          <w:color w:val="000000"/>
        </w:rPr>
        <w:tab/>
      </w:r>
      <w:r>
        <w:rPr>
          <w:color w:val="000000"/>
        </w:rPr>
        <w:t>1</w:t>
      </w:r>
    </w:p>
    <w:p w:rsidR="003B0939" w:rsidRDefault="003B0939" w:rsidP="003B0939">
      <w:pPr>
        <w:shd w:val="clear" w:color="auto" w:fill="FFFFFF"/>
      </w:pPr>
      <w:r>
        <w:rPr>
          <w:color w:val="000000"/>
          <w:spacing w:val="-1"/>
        </w:rPr>
        <w:t>Войти в память 1, занимая единицу ее объема.</w:t>
      </w:r>
    </w:p>
    <w:p w:rsidR="003B0939" w:rsidRDefault="003B0939" w:rsidP="0073779A">
      <w:pPr>
        <w:shd w:val="clear" w:color="auto" w:fill="FFFFFF"/>
        <w:tabs>
          <w:tab w:val="left" w:pos="2774"/>
        </w:tabs>
        <w:ind w:left="643"/>
        <w:outlineLvl w:val="0"/>
      </w:pPr>
      <w:r>
        <w:rPr>
          <w:color w:val="000000"/>
          <w:spacing w:val="-2"/>
          <w:lang w:val="en-US"/>
        </w:rPr>
        <w:t>ENTER</w:t>
      </w:r>
      <w:r w:rsidRPr="00BF3CCD">
        <w:rPr>
          <w:color w:val="000000"/>
        </w:rPr>
        <w:tab/>
      </w:r>
      <w:r>
        <w:rPr>
          <w:color w:val="000000"/>
          <w:spacing w:val="-11"/>
        </w:rPr>
        <w:t>Р$1ДО</w:t>
      </w:r>
    </w:p>
    <w:p w:rsidR="003B0939" w:rsidRPr="00101ADC" w:rsidRDefault="003B0939" w:rsidP="003B0939">
      <w:pPr>
        <w:shd w:val="clear" w:color="auto" w:fill="FFFFFF"/>
        <w:rPr>
          <w:color w:val="000000"/>
          <w:spacing w:val="-3"/>
        </w:rPr>
      </w:pPr>
      <w:r>
        <w:rPr>
          <w:color w:val="000000"/>
          <w:spacing w:val="-1"/>
        </w:rPr>
        <w:t xml:space="preserve">Войти в память, номер которой определяется параметром 1, занимая 10 единиц </w:t>
      </w:r>
      <w:r>
        <w:rPr>
          <w:color w:val="000000"/>
          <w:spacing w:val="-3"/>
        </w:rPr>
        <w:t>памяти.</w:t>
      </w:r>
    </w:p>
    <w:p w:rsidR="003B0939" w:rsidRPr="00101ADC" w:rsidRDefault="003B0939" w:rsidP="003B0939">
      <w:pPr>
        <w:shd w:val="clear" w:color="auto" w:fill="FFFFFF"/>
        <w:rPr>
          <w:color w:val="000000"/>
          <w:spacing w:val="-3"/>
          <w:lang w:val="en-US"/>
        </w:rPr>
      </w:pPr>
      <w:r>
        <w:rPr>
          <w:color w:val="000000"/>
          <w:spacing w:val="-3"/>
        </w:rPr>
        <w:t>См</w:t>
      </w:r>
      <w:r w:rsidRPr="00BF3CCD">
        <w:rPr>
          <w:color w:val="000000"/>
          <w:spacing w:val="-3"/>
          <w:lang w:val="en-US"/>
        </w:rPr>
        <w:t>.</w:t>
      </w:r>
      <w:r>
        <w:rPr>
          <w:color w:val="000000"/>
          <w:spacing w:val="-3"/>
        </w:rPr>
        <w:t>также</w:t>
      </w:r>
      <w:r w:rsidRPr="00BF3CCD">
        <w:rPr>
          <w:color w:val="000000"/>
          <w:spacing w:val="-3"/>
          <w:lang w:val="en-US"/>
        </w:rPr>
        <w:t>:</w:t>
      </w:r>
    </w:p>
    <w:p w:rsidR="003B0939" w:rsidRDefault="003B0939" w:rsidP="0073779A">
      <w:pPr>
        <w:shd w:val="clear" w:color="auto" w:fill="FFFFFF"/>
        <w:ind w:left="662" w:right="6624"/>
        <w:outlineLvl w:val="0"/>
        <w:rPr>
          <w:color w:val="000000"/>
          <w:spacing w:val="-3"/>
          <w:lang w:val="en-US"/>
        </w:rPr>
      </w:pPr>
      <w:r>
        <w:rPr>
          <w:color w:val="000000"/>
          <w:spacing w:val="-2"/>
          <w:lang w:val="en-US"/>
        </w:rPr>
        <w:t xml:space="preserve">LEAVE </w:t>
      </w:r>
      <w:r>
        <w:rPr>
          <w:color w:val="000000"/>
          <w:spacing w:val="-3"/>
          <w:lang w:val="en-US"/>
        </w:rPr>
        <w:t>STORAGE</w:t>
      </w:r>
    </w:p>
    <w:p w:rsidR="003B0939" w:rsidRPr="00E56BC4" w:rsidRDefault="008F0CD8" w:rsidP="003B0939">
      <w:pPr>
        <w:shd w:val="clear" w:color="auto" w:fill="FFFFFF"/>
        <w:spacing w:before="240"/>
        <w:ind w:left="663"/>
        <w:rPr>
          <w:b/>
          <w:bCs/>
          <w:lang w:val="en-US"/>
        </w:rPr>
      </w:pPr>
      <w:r>
        <w:rPr>
          <w:b/>
          <w:bCs/>
          <w:color w:val="000000"/>
          <w:lang w:val="en-US"/>
        </w:rPr>
        <w:t xml:space="preserve">2.1.8 </w:t>
      </w:r>
      <w:r w:rsidR="003B0939" w:rsidRPr="00E56BC4">
        <w:rPr>
          <w:b/>
          <w:bCs/>
          <w:color w:val="000000"/>
          <w:lang w:val="en-US"/>
        </w:rPr>
        <w:t xml:space="preserve"> GATE (</w:t>
      </w:r>
      <w:r w:rsidR="003B0939" w:rsidRPr="00E56BC4">
        <w:rPr>
          <w:b/>
          <w:bCs/>
          <w:color w:val="000000"/>
        </w:rPr>
        <w:t>ВПУСТИТЬ</w:t>
      </w:r>
      <w:r w:rsidR="003B0939" w:rsidRPr="00E56BC4">
        <w:rPr>
          <w:b/>
          <w:bCs/>
          <w:color w:val="000000"/>
          <w:lang w:val="en-US"/>
        </w:rPr>
        <w:t>)</w:t>
      </w:r>
    </w:p>
    <w:p w:rsidR="003B0939" w:rsidRPr="002C5976" w:rsidRDefault="003B0939" w:rsidP="003B0939">
      <w:pPr>
        <w:shd w:val="clear" w:color="auto" w:fill="FFFFFF"/>
        <w:spacing w:before="269"/>
        <w:ind w:left="14" w:right="442"/>
      </w:pPr>
      <w:r>
        <w:rPr>
          <w:color w:val="000000"/>
          <w:spacing w:val="-1"/>
          <w:lang w:val="en-US"/>
        </w:rPr>
        <w:t>GATE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- вспомогательный блок, проверяющий состояния устройств, памятей, </w:t>
      </w:r>
      <w:r>
        <w:rPr>
          <w:color w:val="000000"/>
        </w:rPr>
        <w:t>логических ключей.</w:t>
      </w:r>
    </w:p>
    <w:p w:rsidR="003B0939" w:rsidRPr="002C5976" w:rsidRDefault="003B0939" w:rsidP="003B0939">
      <w:pPr>
        <w:shd w:val="clear" w:color="auto" w:fill="FFFFFF"/>
        <w:spacing w:before="120"/>
        <w:ind w:left="23"/>
      </w:pPr>
      <w:r>
        <w:rPr>
          <w:color w:val="000000"/>
          <w:spacing w:val="2"/>
        </w:rPr>
        <w:t>Формат</w:t>
      </w:r>
      <w:r w:rsidRPr="002C5976">
        <w:rPr>
          <w:color w:val="000000"/>
          <w:spacing w:val="2"/>
        </w:rPr>
        <w:t xml:space="preserve">: </w:t>
      </w:r>
      <w:r>
        <w:rPr>
          <w:color w:val="000000"/>
          <w:spacing w:val="2"/>
          <w:lang w:val="en-US"/>
        </w:rPr>
        <w:t>GATE</w:t>
      </w:r>
      <w:r w:rsidRPr="002C5976">
        <w:rPr>
          <w:color w:val="000000"/>
          <w:spacing w:val="2"/>
        </w:rPr>
        <w:t>_</w:t>
      </w:r>
      <w:r>
        <w:rPr>
          <w:color w:val="000000"/>
          <w:spacing w:val="2"/>
          <w:lang w:val="en-US"/>
        </w:rPr>
        <w:t>R</w:t>
      </w:r>
      <w:r w:rsidRPr="002C5976">
        <w:rPr>
          <w:color w:val="000000"/>
          <w:spacing w:val="2"/>
        </w:rPr>
        <w:t xml:space="preserve"> </w:t>
      </w:r>
      <w:r>
        <w:rPr>
          <w:color w:val="000000"/>
          <w:spacing w:val="2"/>
          <w:lang w:val="en-US"/>
        </w:rPr>
        <w:t>A</w:t>
      </w:r>
      <w:r w:rsidRPr="002C5976">
        <w:rPr>
          <w:color w:val="000000"/>
          <w:spacing w:val="2"/>
        </w:rPr>
        <w:t>,</w:t>
      </w:r>
      <w:r>
        <w:rPr>
          <w:color w:val="000000"/>
          <w:spacing w:val="2"/>
          <w:lang w:val="en-US"/>
        </w:rPr>
        <w:t>B</w:t>
      </w:r>
    </w:p>
    <w:p w:rsidR="003B0939" w:rsidRDefault="003B0939" w:rsidP="003B0939">
      <w:pPr>
        <w:shd w:val="clear" w:color="auto" w:fill="FFFFFF"/>
        <w:ind w:left="19"/>
      </w:pPr>
      <w:r>
        <w:rPr>
          <w:color w:val="000000"/>
        </w:rPr>
        <w:t xml:space="preserve">Внутренний операнд </w:t>
      </w:r>
      <w:r>
        <w:rPr>
          <w:color w:val="000000"/>
          <w:lang w:val="en-US"/>
        </w:rPr>
        <w:t>R</w:t>
      </w:r>
      <w:r w:rsidRPr="00BF3CCD">
        <w:rPr>
          <w:color w:val="000000"/>
        </w:rPr>
        <w:t xml:space="preserve"> </w:t>
      </w:r>
      <w:r>
        <w:rPr>
          <w:color w:val="000000"/>
        </w:rPr>
        <w:t>определяет проверяемое условие в виде стандартного</w:t>
      </w:r>
    </w:p>
    <w:p w:rsidR="003B0939" w:rsidRDefault="003B0939" w:rsidP="003B0939">
      <w:pPr>
        <w:shd w:val="clear" w:color="auto" w:fill="FFFFFF"/>
        <w:ind w:left="24"/>
      </w:pPr>
      <w:r>
        <w:rPr>
          <w:color w:val="000000"/>
        </w:rPr>
        <w:t>логического атрибута и может принимать следующие значения:</w:t>
      </w:r>
    </w:p>
    <w:p w:rsidR="003B0939" w:rsidRDefault="003B0939" w:rsidP="003B0939">
      <w:pPr>
        <w:shd w:val="clear" w:color="auto" w:fill="FFFFFF"/>
        <w:spacing w:before="5"/>
        <w:ind w:left="672"/>
      </w:pPr>
      <w:r>
        <w:rPr>
          <w:color w:val="000000"/>
          <w:lang w:val="en-US"/>
        </w:rPr>
        <w:t>U</w:t>
      </w:r>
      <w:r w:rsidRPr="00BF3CCD">
        <w:rPr>
          <w:color w:val="000000"/>
        </w:rPr>
        <w:t xml:space="preserve">    </w:t>
      </w:r>
      <w:r>
        <w:rPr>
          <w:color w:val="000000"/>
        </w:rPr>
        <w:t>- устройство занято;</w:t>
      </w:r>
    </w:p>
    <w:p w:rsidR="003B0939" w:rsidRDefault="003B0939" w:rsidP="003B0939">
      <w:pPr>
        <w:shd w:val="clear" w:color="auto" w:fill="FFFFFF"/>
        <w:spacing w:before="5"/>
        <w:ind w:left="677"/>
      </w:pPr>
      <w:r>
        <w:rPr>
          <w:color w:val="000000"/>
          <w:lang w:val="en-US"/>
        </w:rPr>
        <w:t>NU</w:t>
      </w:r>
      <w:r w:rsidRPr="00BF3CCD">
        <w:rPr>
          <w:color w:val="000000"/>
        </w:rPr>
        <w:t xml:space="preserve">   </w:t>
      </w:r>
      <w:r>
        <w:rPr>
          <w:color w:val="000000"/>
        </w:rPr>
        <w:t>- устройство не занято;</w:t>
      </w:r>
    </w:p>
    <w:p w:rsidR="003B0939" w:rsidRDefault="003B0939" w:rsidP="003B0939">
      <w:pPr>
        <w:shd w:val="clear" w:color="auto" w:fill="FFFFFF"/>
        <w:ind w:left="682"/>
      </w:pPr>
      <w:r>
        <w:rPr>
          <w:color w:val="000000"/>
          <w:spacing w:val="-1"/>
          <w:lang w:val="en-US"/>
        </w:rPr>
        <w:t>I</w:t>
      </w:r>
      <w:r w:rsidRPr="00BF3CCD">
        <w:rPr>
          <w:color w:val="000000"/>
          <w:spacing w:val="-1"/>
        </w:rPr>
        <w:t xml:space="preserve">    </w:t>
      </w:r>
      <w:r>
        <w:rPr>
          <w:color w:val="000000"/>
          <w:spacing w:val="-1"/>
        </w:rPr>
        <w:t>- устройство прервано;</w:t>
      </w:r>
    </w:p>
    <w:p w:rsidR="003B0939" w:rsidRDefault="003B0939" w:rsidP="003B0939">
      <w:pPr>
        <w:shd w:val="clear" w:color="auto" w:fill="FFFFFF"/>
        <w:ind w:left="682"/>
      </w:pPr>
      <w:r>
        <w:rPr>
          <w:color w:val="000000"/>
          <w:spacing w:val="-2"/>
        </w:rPr>
        <w:t>N1   - устройство не прервано;</w:t>
      </w:r>
    </w:p>
    <w:p w:rsidR="003B0939" w:rsidRDefault="003B0939" w:rsidP="003B0939">
      <w:pPr>
        <w:shd w:val="clear" w:color="auto" w:fill="FFFFFF"/>
        <w:ind w:left="686"/>
      </w:pPr>
      <w:r>
        <w:rPr>
          <w:color w:val="000000"/>
          <w:spacing w:val="-1"/>
          <w:lang w:val="en-US"/>
        </w:rPr>
        <w:t>SF</w:t>
      </w:r>
      <w:r w:rsidRPr="00BF3CCD">
        <w:rPr>
          <w:color w:val="000000"/>
          <w:spacing w:val="-1"/>
        </w:rPr>
        <w:t xml:space="preserve">   </w:t>
      </w:r>
      <w:r>
        <w:rPr>
          <w:color w:val="000000"/>
          <w:spacing w:val="-1"/>
        </w:rPr>
        <w:t>- память заполнена;</w:t>
      </w:r>
    </w:p>
    <w:p w:rsidR="003B0939" w:rsidRDefault="003B0939" w:rsidP="003B0939">
      <w:pPr>
        <w:shd w:val="clear" w:color="auto" w:fill="FFFFFF"/>
        <w:ind w:left="691"/>
      </w:pPr>
      <w:r>
        <w:rPr>
          <w:color w:val="000000"/>
          <w:spacing w:val="1"/>
          <w:lang w:val="en-US"/>
        </w:rPr>
        <w:t>SNF</w:t>
      </w:r>
      <w:r w:rsidRPr="00BF3CCD">
        <w:rPr>
          <w:color w:val="000000"/>
          <w:spacing w:val="1"/>
        </w:rPr>
        <w:t xml:space="preserve"> </w:t>
      </w:r>
      <w:r>
        <w:rPr>
          <w:color w:val="000000"/>
          <w:spacing w:val="1"/>
        </w:rPr>
        <w:t>- память не заполнена;</w:t>
      </w:r>
    </w:p>
    <w:p w:rsidR="003B0939" w:rsidRDefault="003B0939" w:rsidP="003B0939">
      <w:pPr>
        <w:shd w:val="clear" w:color="auto" w:fill="FFFFFF"/>
        <w:ind w:left="686"/>
      </w:pPr>
      <w:r>
        <w:rPr>
          <w:color w:val="000000"/>
          <w:spacing w:val="-1"/>
          <w:lang w:val="en-US"/>
        </w:rPr>
        <w:t>SE</w:t>
      </w:r>
      <w:r w:rsidRPr="00BF3CCD">
        <w:rPr>
          <w:color w:val="000000"/>
          <w:spacing w:val="-1"/>
        </w:rPr>
        <w:t xml:space="preserve">   </w:t>
      </w:r>
      <w:r>
        <w:rPr>
          <w:color w:val="000000"/>
          <w:spacing w:val="-1"/>
        </w:rPr>
        <w:t>- память пустая;</w:t>
      </w:r>
    </w:p>
    <w:p w:rsidR="003B0939" w:rsidRDefault="003B0939" w:rsidP="003B0939">
      <w:pPr>
        <w:shd w:val="clear" w:color="auto" w:fill="FFFFFF"/>
        <w:spacing w:before="5"/>
        <w:ind w:left="686"/>
      </w:pPr>
      <w:r>
        <w:rPr>
          <w:color w:val="000000"/>
          <w:spacing w:val="2"/>
          <w:lang w:val="en-US"/>
        </w:rPr>
        <w:t>SNE</w:t>
      </w:r>
      <w:r w:rsidRPr="00BF3CCD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- память не пустая;</w:t>
      </w:r>
    </w:p>
    <w:p w:rsidR="003B0939" w:rsidRDefault="003B0939" w:rsidP="003B0939">
      <w:pPr>
        <w:shd w:val="clear" w:color="auto" w:fill="FFFFFF"/>
        <w:ind w:left="686"/>
      </w:pPr>
      <w:r>
        <w:rPr>
          <w:color w:val="000000"/>
          <w:spacing w:val="-1"/>
          <w:lang w:val="en-US"/>
        </w:rPr>
        <w:t>LR</w:t>
      </w:r>
      <w:r w:rsidRPr="00BF3CCD">
        <w:rPr>
          <w:color w:val="000000"/>
          <w:spacing w:val="-1"/>
        </w:rPr>
        <w:t xml:space="preserve">   </w:t>
      </w:r>
      <w:r>
        <w:rPr>
          <w:color w:val="000000"/>
          <w:spacing w:val="-1"/>
        </w:rPr>
        <w:t>- ключ выключен;</w:t>
      </w:r>
    </w:p>
    <w:p w:rsidR="003B0939" w:rsidRDefault="003B0939" w:rsidP="003B0939">
      <w:pPr>
        <w:shd w:val="clear" w:color="auto" w:fill="FFFFFF"/>
        <w:ind w:left="691"/>
      </w:pPr>
      <w:r>
        <w:rPr>
          <w:color w:val="000000"/>
          <w:spacing w:val="-1"/>
          <w:lang w:val="en-US"/>
        </w:rPr>
        <w:t>LS</w:t>
      </w:r>
      <w:r w:rsidRPr="00BF3CCD">
        <w:rPr>
          <w:color w:val="000000"/>
          <w:spacing w:val="-1"/>
        </w:rPr>
        <w:t xml:space="preserve">   </w:t>
      </w:r>
      <w:r>
        <w:rPr>
          <w:color w:val="000000"/>
          <w:spacing w:val="-1"/>
        </w:rPr>
        <w:t>- ключ включен;</w:t>
      </w:r>
    </w:p>
    <w:p w:rsidR="003B0939" w:rsidRDefault="003B0939" w:rsidP="003B0939">
      <w:pPr>
        <w:shd w:val="clear" w:color="auto" w:fill="FFFFFF"/>
        <w:ind w:left="691"/>
      </w:pPr>
      <w:r>
        <w:rPr>
          <w:color w:val="000000"/>
        </w:rPr>
        <w:t>М    - транзакт находится в состоянии синхронизации;</w:t>
      </w:r>
    </w:p>
    <w:p w:rsidR="003B0939" w:rsidRDefault="003B0939" w:rsidP="003B0939">
      <w:pPr>
        <w:shd w:val="clear" w:color="auto" w:fill="FFFFFF"/>
        <w:ind w:left="696"/>
      </w:pPr>
      <w:r>
        <w:rPr>
          <w:color w:val="000000"/>
          <w:spacing w:val="-1"/>
          <w:lang w:val="en-US"/>
        </w:rPr>
        <w:t>MN</w:t>
      </w:r>
      <w:r w:rsidRPr="00BF3CCD">
        <w:rPr>
          <w:color w:val="000000"/>
          <w:spacing w:val="-1"/>
        </w:rPr>
        <w:t xml:space="preserve">   </w:t>
      </w:r>
      <w:r>
        <w:rPr>
          <w:color w:val="000000"/>
          <w:spacing w:val="-1"/>
        </w:rPr>
        <w:t>- транзакт не находится в состоянии синхронизации.</w:t>
      </w:r>
    </w:p>
    <w:p w:rsidR="003B0939" w:rsidRDefault="003B0939" w:rsidP="003B0939">
      <w:pPr>
        <w:shd w:val="clear" w:color="auto" w:fill="FFFFFF"/>
        <w:spacing w:before="264"/>
        <w:ind w:left="48"/>
        <w:jc w:val="both"/>
      </w:pPr>
      <w:r>
        <w:rPr>
          <w:color w:val="000000"/>
        </w:rPr>
        <w:t xml:space="preserve">Если проверяемое условие для объекта, номер которого определяется полем А, </w:t>
      </w:r>
      <w:r>
        <w:rPr>
          <w:color w:val="000000"/>
          <w:spacing w:val="-1"/>
        </w:rPr>
        <w:t xml:space="preserve">выполняется (СЛА "ИСТИНА"), то транзакт входит в блок </w:t>
      </w:r>
      <w:r>
        <w:rPr>
          <w:color w:val="000000"/>
          <w:spacing w:val="-1"/>
          <w:lang w:val="en-US"/>
        </w:rPr>
        <w:t>GATE</w:t>
      </w:r>
      <w:r w:rsidRPr="00BF3CCD">
        <w:rPr>
          <w:color w:val="000000"/>
          <w:spacing w:val="-1"/>
        </w:rPr>
        <w:t xml:space="preserve">. </w:t>
      </w:r>
      <w:r>
        <w:rPr>
          <w:color w:val="000000"/>
          <w:spacing w:val="-1"/>
        </w:rPr>
        <w:t>Если условие "ЛОЖЬ", то возможны два случая:</w:t>
      </w:r>
    </w:p>
    <w:p w:rsidR="003B0939" w:rsidRDefault="003B0939" w:rsidP="003B0939">
      <w:pPr>
        <w:widowControl w:val="0"/>
        <w:numPr>
          <w:ilvl w:val="0"/>
          <w:numId w:val="24"/>
        </w:numPr>
        <w:shd w:val="clear" w:color="auto" w:fill="FFFFFF"/>
        <w:tabs>
          <w:tab w:val="left" w:pos="178"/>
        </w:tabs>
        <w:autoSpaceDE w:val="0"/>
        <w:autoSpaceDN w:val="0"/>
        <w:adjustRightInd w:val="0"/>
        <w:spacing w:before="274"/>
        <w:ind w:left="58"/>
        <w:jc w:val="both"/>
        <w:rPr>
          <w:color w:val="000000"/>
        </w:rPr>
      </w:pPr>
      <w:r>
        <w:rPr>
          <w:color w:val="000000"/>
        </w:rPr>
        <w:t>если поле В задано, то транзакт идет в блок, номер которого указан в поле В;</w:t>
      </w:r>
    </w:p>
    <w:p w:rsidR="003B0939" w:rsidRDefault="003B0939" w:rsidP="003B0939">
      <w:pPr>
        <w:widowControl w:val="0"/>
        <w:numPr>
          <w:ilvl w:val="0"/>
          <w:numId w:val="24"/>
        </w:numPr>
        <w:shd w:val="clear" w:color="auto" w:fill="FFFFFF"/>
        <w:tabs>
          <w:tab w:val="left" w:pos="178"/>
        </w:tabs>
        <w:autoSpaceDE w:val="0"/>
        <w:autoSpaceDN w:val="0"/>
        <w:adjustRightInd w:val="0"/>
        <w:ind w:left="178" w:right="883" w:hanging="120"/>
        <w:jc w:val="both"/>
        <w:rPr>
          <w:color w:val="000000"/>
        </w:rPr>
      </w:pPr>
      <w:r>
        <w:rPr>
          <w:color w:val="000000"/>
          <w:spacing w:val="-1"/>
        </w:rPr>
        <w:t>если в поле В пробел, то транзакт ждет в предыдущем блоке, пока не</w:t>
      </w:r>
      <w:r>
        <w:rPr>
          <w:color w:val="000000"/>
          <w:spacing w:val="-1"/>
        </w:rPr>
        <w:br/>
        <w:t>выполнится условие.</w:t>
      </w:r>
    </w:p>
    <w:p w:rsidR="003B0939" w:rsidRDefault="003B0939" w:rsidP="003B0939">
      <w:pPr>
        <w:shd w:val="clear" w:color="auto" w:fill="FFFFFF"/>
        <w:spacing w:before="269"/>
        <w:ind w:left="62"/>
      </w:pPr>
      <w:r>
        <w:rPr>
          <w:color w:val="000000"/>
          <w:spacing w:val="-3"/>
        </w:rPr>
        <w:t>Примеры:</w:t>
      </w:r>
    </w:p>
    <w:p w:rsidR="003B0939" w:rsidRDefault="003B0939" w:rsidP="0073779A">
      <w:pPr>
        <w:shd w:val="clear" w:color="auto" w:fill="FFFFFF"/>
        <w:tabs>
          <w:tab w:val="left" w:pos="2861"/>
        </w:tabs>
        <w:ind w:left="715"/>
        <w:outlineLvl w:val="0"/>
      </w:pPr>
      <w:r>
        <w:rPr>
          <w:color w:val="000000"/>
          <w:spacing w:val="-3"/>
          <w:lang w:val="en-US"/>
        </w:rPr>
        <w:t>GATE</w:t>
      </w:r>
      <w:r w:rsidRPr="00BF3CCD">
        <w:rPr>
          <w:color w:val="000000"/>
          <w:spacing w:val="-3"/>
        </w:rPr>
        <w:t>_</w:t>
      </w:r>
      <w:r>
        <w:rPr>
          <w:color w:val="000000"/>
          <w:spacing w:val="-3"/>
          <w:lang w:val="en-US"/>
        </w:rPr>
        <w:t>SF</w:t>
      </w:r>
      <w:r w:rsidRPr="00BF3CCD">
        <w:rPr>
          <w:color w:val="000000"/>
        </w:rPr>
        <w:tab/>
      </w:r>
      <w:r>
        <w:rPr>
          <w:color w:val="000000"/>
        </w:rPr>
        <w:t>1</w:t>
      </w:r>
    </w:p>
    <w:p w:rsidR="003B0939" w:rsidRDefault="003B0939" w:rsidP="003B0939">
      <w:pPr>
        <w:shd w:val="clear" w:color="auto" w:fill="FFFFFF"/>
        <w:ind w:left="67"/>
        <w:rPr>
          <w:color w:val="000000"/>
          <w:spacing w:val="-1"/>
        </w:rPr>
      </w:pPr>
      <w:r>
        <w:rPr>
          <w:color w:val="000000"/>
          <w:spacing w:val="-1"/>
        </w:rPr>
        <w:t xml:space="preserve">Если память номер 1 полна, то транзакт входит в блок </w:t>
      </w:r>
      <w:r>
        <w:rPr>
          <w:color w:val="000000"/>
          <w:spacing w:val="-1"/>
          <w:lang w:val="en-US"/>
        </w:rPr>
        <w:t>GATE</w:t>
      </w:r>
      <w:r w:rsidRPr="00BF3CCD">
        <w:rPr>
          <w:color w:val="000000"/>
          <w:spacing w:val="-1"/>
        </w:rPr>
        <w:t xml:space="preserve">, </w:t>
      </w:r>
      <w:r>
        <w:rPr>
          <w:color w:val="000000"/>
          <w:spacing w:val="-1"/>
        </w:rPr>
        <w:t>в противном случае ждет ее заполнения.</w:t>
      </w:r>
    </w:p>
    <w:p w:rsidR="003B0939" w:rsidRDefault="003B0939" w:rsidP="003B0939">
      <w:pPr>
        <w:shd w:val="clear" w:color="auto" w:fill="FFFFFF"/>
        <w:ind w:left="67"/>
        <w:rPr>
          <w:color w:val="000000"/>
          <w:spacing w:val="-1"/>
        </w:rPr>
      </w:pPr>
    </w:p>
    <w:p w:rsidR="003B0939" w:rsidRDefault="003B0939" w:rsidP="003B0939">
      <w:pPr>
        <w:shd w:val="clear" w:color="auto" w:fill="FFFFFF"/>
        <w:ind w:left="67"/>
        <w:rPr>
          <w:color w:val="000000"/>
          <w:spacing w:val="-1"/>
        </w:rPr>
      </w:pPr>
    </w:p>
    <w:p w:rsidR="003B0939" w:rsidRDefault="003B0939" w:rsidP="003B0939">
      <w:pPr>
        <w:shd w:val="clear" w:color="auto" w:fill="FFFFFF"/>
        <w:ind w:left="67"/>
      </w:pPr>
    </w:p>
    <w:p w:rsidR="003B0939" w:rsidRDefault="003B0939" w:rsidP="003B0939">
      <w:pPr>
        <w:shd w:val="clear" w:color="auto" w:fill="FFFFFF"/>
        <w:spacing w:before="5"/>
        <w:ind w:left="720"/>
      </w:pPr>
      <w:r>
        <w:rPr>
          <w:color w:val="000000"/>
          <w:lang w:val="en-US"/>
        </w:rPr>
        <w:t>GATE</w:t>
      </w:r>
      <w:r w:rsidRPr="00BF3CCD">
        <w:rPr>
          <w:color w:val="000000"/>
        </w:rPr>
        <w:t>_</w:t>
      </w:r>
      <w:r>
        <w:rPr>
          <w:color w:val="000000"/>
          <w:lang w:val="en-US"/>
        </w:rPr>
        <w:t>NU</w:t>
      </w:r>
      <w:r w:rsidRPr="00BF3CCD">
        <w:rPr>
          <w:color w:val="000000"/>
        </w:rPr>
        <w:t xml:space="preserve">     </w:t>
      </w:r>
      <w:r>
        <w:rPr>
          <w:color w:val="000000"/>
          <w:lang w:val="en-US"/>
        </w:rPr>
        <w:t>P</w:t>
      </w:r>
      <w:r w:rsidRPr="00BF3CCD">
        <w:rPr>
          <w:color w:val="000000"/>
        </w:rPr>
        <w:t>$2,</w:t>
      </w:r>
      <w:r>
        <w:rPr>
          <w:color w:val="000000"/>
          <w:lang w:val="en-US"/>
        </w:rPr>
        <w:t>MET</w:t>
      </w:r>
    </w:p>
    <w:p w:rsidR="003B0939" w:rsidRPr="002C5976" w:rsidRDefault="003B0939" w:rsidP="003B0939">
      <w:pPr>
        <w:shd w:val="clear" w:color="auto" w:fill="FFFFFF"/>
        <w:spacing w:before="5"/>
        <w:ind w:left="72"/>
        <w:rPr>
          <w:color w:val="000000"/>
          <w:spacing w:val="-1"/>
        </w:rPr>
      </w:pPr>
      <w:r>
        <w:rPr>
          <w:color w:val="000000"/>
        </w:rPr>
        <w:t xml:space="preserve">Если устройство, номер которого определен параметром Р$2, не занято,то </w:t>
      </w:r>
      <w:r>
        <w:rPr>
          <w:color w:val="000000"/>
          <w:spacing w:val="-1"/>
        </w:rPr>
        <w:t xml:space="preserve">транзакт входит в блок </w:t>
      </w:r>
      <w:r>
        <w:rPr>
          <w:color w:val="000000"/>
          <w:spacing w:val="-1"/>
          <w:lang w:val="en-US"/>
        </w:rPr>
        <w:t>GATE</w:t>
      </w:r>
      <w:r w:rsidRPr="00BF3CCD">
        <w:rPr>
          <w:color w:val="000000"/>
          <w:spacing w:val="-1"/>
        </w:rPr>
        <w:t xml:space="preserve">, </w:t>
      </w:r>
      <w:r>
        <w:rPr>
          <w:color w:val="000000"/>
          <w:spacing w:val="-1"/>
        </w:rPr>
        <w:t>в противном случае он идет в блок с именем МЕТ.</w:t>
      </w:r>
    </w:p>
    <w:p w:rsidR="003B0939" w:rsidRPr="002C5976" w:rsidRDefault="003B0939" w:rsidP="003B0939">
      <w:pPr>
        <w:shd w:val="clear" w:color="auto" w:fill="FFFFFF"/>
        <w:spacing w:before="5"/>
        <w:ind w:left="72"/>
      </w:pPr>
    </w:p>
    <w:p w:rsidR="003B0939" w:rsidRPr="002C5976" w:rsidRDefault="008F0CD8" w:rsidP="003B0939">
      <w:pPr>
        <w:shd w:val="clear" w:color="auto" w:fill="FFFFFF"/>
        <w:rPr>
          <w:b/>
          <w:bCs/>
          <w:color w:val="000000"/>
          <w:spacing w:val="-1"/>
        </w:rPr>
      </w:pPr>
      <w:r>
        <w:rPr>
          <w:b/>
          <w:bCs/>
          <w:color w:val="000000"/>
          <w:spacing w:val="-1"/>
        </w:rPr>
        <w:t>2.1.9</w:t>
      </w:r>
      <w:r>
        <w:rPr>
          <w:b/>
          <w:bCs/>
          <w:color w:val="000000"/>
          <w:spacing w:val="-1"/>
          <w:lang w:val="en-US"/>
        </w:rPr>
        <w:t xml:space="preserve"> </w:t>
      </w:r>
      <w:r w:rsidR="003B0939" w:rsidRPr="00101ADC">
        <w:rPr>
          <w:b/>
          <w:bCs/>
          <w:color w:val="000000"/>
          <w:spacing w:val="-1"/>
        </w:rPr>
        <w:t xml:space="preserve"> </w:t>
      </w:r>
      <w:r w:rsidR="003B0939" w:rsidRPr="00101ADC">
        <w:rPr>
          <w:b/>
          <w:bCs/>
          <w:color w:val="000000"/>
          <w:spacing w:val="-1"/>
          <w:lang w:val="en-US"/>
        </w:rPr>
        <w:t>GATHER</w:t>
      </w:r>
      <w:r w:rsidR="003B0939" w:rsidRPr="00101ADC">
        <w:rPr>
          <w:b/>
          <w:bCs/>
          <w:color w:val="000000"/>
          <w:spacing w:val="-1"/>
        </w:rPr>
        <w:t xml:space="preserve"> (СОБИРАТЬ)</w:t>
      </w:r>
    </w:p>
    <w:p w:rsidR="003B0939" w:rsidRPr="002C5976" w:rsidRDefault="003B0939" w:rsidP="003B0939">
      <w:pPr>
        <w:shd w:val="clear" w:color="auto" w:fill="FFFFFF"/>
        <w:spacing w:before="120"/>
        <w:rPr>
          <w:color w:val="000000"/>
          <w:spacing w:val="-1"/>
        </w:rPr>
      </w:pPr>
      <w:r>
        <w:rPr>
          <w:color w:val="000000"/>
          <w:spacing w:val="-1"/>
        </w:rPr>
        <w:t xml:space="preserve"> </w:t>
      </w:r>
      <w:r>
        <w:rPr>
          <w:color w:val="000000"/>
          <w:spacing w:val="-1"/>
          <w:lang w:val="en-US"/>
        </w:rPr>
        <w:t>GATHER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- накапливает транзакты, являющиеся </w:t>
      </w:r>
    </w:p>
    <w:p w:rsidR="003B0939" w:rsidRDefault="003B0939" w:rsidP="003B0939">
      <w:pPr>
        <w:shd w:val="clear" w:color="auto" w:fill="FFFFFF"/>
        <w:rPr>
          <w:color w:val="000000"/>
          <w:spacing w:val="-1"/>
        </w:rPr>
      </w:pPr>
      <w:r>
        <w:rPr>
          <w:color w:val="000000"/>
          <w:spacing w:val="-1"/>
        </w:rPr>
        <w:t>членами семейства.</w:t>
      </w:r>
    </w:p>
    <w:p w:rsidR="003B0939" w:rsidRDefault="003B0939" w:rsidP="003B0939">
      <w:pPr>
        <w:shd w:val="clear" w:color="auto" w:fill="FFFFFF"/>
      </w:pPr>
      <w:r>
        <w:rPr>
          <w:color w:val="000000"/>
        </w:rPr>
        <w:t xml:space="preserve"> Формат: </w:t>
      </w:r>
      <w:r>
        <w:rPr>
          <w:color w:val="000000"/>
          <w:lang w:val="en-US"/>
        </w:rPr>
        <w:t>GATHER</w:t>
      </w:r>
      <w:r w:rsidRPr="00BF3CCD">
        <w:rPr>
          <w:color w:val="000000"/>
        </w:rPr>
        <w:t>_</w:t>
      </w:r>
      <w:r>
        <w:rPr>
          <w:color w:val="000000"/>
          <w:lang w:val="en-US"/>
        </w:rPr>
        <w:t>A</w:t>
      </w:r>
    </w:p>
    <w:p w:rsidR="003B0939" w:rsidRDefault="003B0939" w:rsidP="003B0939">
      <w:pPr>
        <w:shd w:val="clear" w:color="auto" w:fill="FFFFFF"/>
        <w:ind w:left="648"/>
      </w:pPr>
      <w:r>
        <w:rPr>
          <w:color w:val="000000"/>
          <w:spacing w:val="1"/>
        </w:rPr>
        <w:t>А - счетчик транзактов, которые должны быть накоплены.</w:t>
      </w:r>
    </w:p>
    <w:p w:rsidR="003B0939" w:rsidRDefault="003B0939" w:rsidP="003B0939">
      <w:pPr>
        <w:shd w:val="clear" w:color="auto" w:fill="FFFFFF"/>
        <w:spacing w:before="269"/>
        <w:jc w:val="both"/>
      </w:pPr>
      <w:r>
        <w:rPr>
          <w:color w:val="000000"/>
          <w:spacing w:val="-1"/>
        </w:rPr>
        <w:t xml:space="preserve">Транзакты одного семейства задерживаются в блоке </w:t>
      </w:r>
      <w:r>
        <w:rPr>
          <w:color w:val="000000"/>
          <w:spacing w:val="-1"/>
          <w:lang w:val="en-US"/>
        </w:rPr>
        <w:t>GATHER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до тех пор, пока их </w:t>
      </w:r>
      <w:r>
        <w:rPr>
          <w:color w:val="000000"/>
        </w:rPr>
        <w:t xml:space="preserve">число не станет равным значению поля А. Когда последний транзакт войдет в блок </w:t>
      </w:r>
      <w:r>
        <w:rPr>
          <w:color w:val="000000"/>
          <w:lang w:val="en-US"/>
        </w:rPr>
        <w:t>GATHER</w:t>
      </w:r>
      <w:r w:rsidRPr="00BF3CCD">
        <w:rPr>
          <w:color w:val="000000"/>
        </w:rPr>
        <w:t xml:space="preserve">, </w:t>
      </w:r>
      <w:r>
        <w:rPr>
          <w:color w:val="000000"/>
        </w:rPr>
        <w:t xml:space="preserve">все они одновременно выходят из него в том порядке, в котором поступили. Состояние блока </w:t>
      </w:r>
      <w:r>
        <w:rPr>
          <w:color w:val="000000"/>
          <w:lang w:val="en-US"/>
        </w:rPr>
        <w:t>GATHER</w:t>
      </w:r>
      <w:r w:rsidRPr="00BF3CCD">
        <w:rPr>
          <w:color w:val="000000"/>
        </w:rPr>
        <w:t xml:space="preserve"> </w:t>
      </w:r>
      <w:r>
        <w:rPr>
          <w:color w:val="000000"/>
        </w:rPr>
        <w:t xml:space="preserve">может быть проверено блоком </w:t>
      </w:r>
      <w:r>
        <w:rPr>
          <w:color w:val="000000"/>
          <w:lang w:val="en-US"/>
        </w:rPr>
        <w:t>GATE</w:t>
      </w:r>
      <w:r w:rsidRPr="00BF3CCD">
        <w:rPr>
          <w:color w:val="000000"/>
        </w:rPr>
        <w:t>.</w:t>
      </w:r>
    </w:p>
    <w:p w:rsidR="003B0939" w:rsidRDefault="003B0939" w:rsidP="003B0939">
      <w:pPr>
        <w:shd w:val="clear" w:color="auto" w:fill="FFFFFF"/>
        <w:spacing w:before="269"/>
        <w:ind w:left="5"/>
      </w:pPr>
      <w:r>
        <w:rPr>
          <w:color w:val="000000"/>
          <w:spacing w:val="-4"/>
        </w:rPr>
        <w:t>Пример:</w:t>
      </w:r>
    </w:p>
    <w:p w:rsidR="003B0939" w:rsidRDefault="003B0939" w:rsidP="003B0939">
      <w:pPr>
        <w:shd w:val="clear" w:color="auto" w:fill="FFFFFF"/>
        <w:tabs>
          <w:tab w:val="left" w:pos="2789"/>
        </w:tabs>
        <w:ind w:left="658"/>
      </w:pPr>
      <w:r>
        <w:rPr>
          <w:color w:val="000000"/>
          <w:spacing w:val="-3"/>
          <w:lang w:val="en-US"/>
        </w:rPr>
        <w:t>GATHER</w:t>
      </w:r>
      <w:r w:rsidRPr="00BF3CCD">
        <w:rPr>
          <w:color w:val="000000"/>
        </w:rPr>
        <w:tab/>
      </w:r>
      <w:r>
        <w:rPr>
          <w:color w:val="000000"/>
        </w:rPr>
        <w:t>6</w:t>
      </w:r>
    </w:p>
    <w:p w:rsidR="003B0939" w:rsidRPr="002C5976" w:rsidRDefault="003B0939" w:rsidP="003B0939">
      <w:pPr>
        <w:shd w:val="clear" w:color="auto" w:fill="FFFFFF"/>
        <w:ind w:left="5"/>
        <w:rPr>
          <w:color w:val="000000"/>
          <w:spacing w:val="-1"/>
        </w:rPr>
      </w:pPr>
      <w:r>
        <w:rPr>
          <w:color w:val="000000"/>
          <w:spacing w:val="-1"/>
        </w:rPr>
        <w:t>Транзакты накапливаются в этом блоке до тех пор, пока в нем не соберутся шесть транзактов из одного семейства, после чего все они смогут продолжать движение.</w:t>
      </w:r>
    </w:p>
    <w:p w:rsidR="003B0939" w:rsidRPr="00BF3CCD" w:rsidRDefault="003B0939" w:rsidP="003B0939">
      <w:pPr>
        <w:shd w:val="clear" w:color="auto" w:fill="FFFFFF"/>
        <w:spacing w:before="120"/>
        <w:ind w:left="17"/>
        <w:rPr>
          <w:lang w:val="en-US"/>
        </w:rPr>
      </w:pPr>
      <w:r>
        <w:rPr>
          <w:color w:val="000000"/>
          <w:spacing w:val="-3"/>
        </w:rPr>
        <w:t>См</w:t>
      </w:r>
      <w:r w:rsidRPr="00BF3CCD">
        <w:rPr>
          <w:color w:val="000000"/>
          <w:spacing w:val="-3"/>
          <w:lang w:val="en-US"/>
        </w:rPr>
        <w:t>.</w:t>
      </w:r>
      <w:r>
        <w:rPr>
          <w:color w:val="000000"/>
          <w:spacing w:val="-3"/>
        </w:rPr>
        <w:t>также</w:t>
      </w:r>
      <w:r w:rsidRPr="00BF3CCD">
        <w:rPr>
          <w:color w:val="000000"/>
          <w:spacing w:val="-3"/>
          <w:lang w:val="en-US"/>
        </w:rPr>
        <w:t>:</w:t>
      </w:r>
    </w:p>
    <w:p w:rsidR="003B0939" w:rsidRPr="00BF3CCD" w:rsidRDefault="003B0939" w:rsidP="0073779A">
      <w:pPr>
        <w:shd w:val="clear" w:color="auto" w:fill="FFFFFF"/>
        <w:ind w:left="658"/>
        <w:outlineLvl w:val="0"/>
        <w:rPr>
          <w:lang w:val="en-US"/>
        </w:rPr>
      </w:pPr>
      <w:r>
        <w:rPr>
          <w:color w:val="000000"/>
          <w:lang w:val="en-US"/>
        </w:rPr>
        <w:t>ASSEMBLE</w:t>
      </w:r>
    </w:p>
    <w:p w:rsidR="003B0939" w:rsidRPr="00BF3CCD" w:rsidRDefault="003B0939" w:rsidP="0073779A">
      <w:pPr>
        <w:shd w:val="clear" w:color="auto" w:fill="FFFFFF"/>
        <w:ind w:left="662"/>
        <w:outlineLvl w:val="0"/>
        <w:rPr>
          <w:lang w:val="en-US"/>
        </w:rPr>
      </w:pPr>
      <w:r>
        <w:rPr>
          <w:color w:val="000000"/>
          <w:spacing w:val="-1"/>
          <w:lang w:val="en-US"/>
        </w:rPr>
        <w:t>MATCH</w:t>
      </w:r>
    </w:p>
    <w:p w:rsidR="003B0939" w:rsidRPr="00BF3CCD" w:rsidRDefault="003B0939" w:rsidP="003B0939">
      <w:pPr>
        <w:shd w:val="clear" w:color="auto" w:fill="FFFFFF"/>
        <w:ind w:left="667"/>
        <w:rPr>
          <w:lang w:val="en-US"/>
        </w:rPr>
      </w:pPr>
      <w:smartTag w:uri="urn:schemas-microsoft-com:office:smarttags" w:element="place">
        <w:smartTag w:uri="urn:schemas-microsoft-com:office:smarttags" w:element="City">
          <w:r>
            <w:rPr>
              <w:color w:val="000000"/>
              <w:spacing w:val="-2"/>
              <w:lang w:val="en-US"/>
            </w:rPr>
            <w:t>SPLIT</w:t>
          </w:r>
        </w:smartTag>
      </w:smartTag>
    </w:p>
    <w:p w:rsidR="003B0939" w:rsidRDefault="008F0CD8" w:rsidP="003B0939">
      <w:pPr>
        <w:shd w:val="clear" w:color="auto" w:fill="FFFFFF"/>
        <w:spacing w:before="240"/>
        <w:ind w:left="17" w:right="3686" w:firstLine="641"/>
        <w:rPr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  <w:lang w:val="en-US"/>
        </w:rPr>
        <w:t xml:space="preserve">2.1.10 </w:t>
      </w:r>
      <w:r w:rsidR="003B0939" w:rsidRPr="00E56BC4">
        <w:rPr>
          <w:b/>
          <w:bCs/>
          <w:color w:val="000000"/>
          <w:spacing w:val="-3"/>
          <w:lang w:val="en-US"/>
        </w:rPr>
        <w:t xml:space="preserve"> GENERATE</w:t>
      </w:r>
      <w:r w:rsidR="003B0939" w:rsidRPr="00E56BC4">
        <w:rPr>
          <w:b/>
          <w:bCs/>
          <w:color w:val="000000"/>
          <w:spacing w:val="-3"/>
        </w:rPr>
        <w:t xml:space="preserve"> (ГЕНЕРИРОВАТЬ)</w:t>
      </w:r>
    </w:p>
    <w:p w:rsidR="003B0939" w:rsidRDefault="003B0939" w:rsidP="003B0939">
      <w:pPr>
        <w:shd w:val="clear" w:color="auto" w:fill="FFFFFF"/>
        <w:spacing w:before="240"/>
        <w:ind w:left="17" w:right="3686" w:firstLine="641"/>
      </w:pPr>
      <w:r>
        <w:rPr>
          <w:color w:val="000000"/>
          <w:spacing w:val="-3"/>
        </w:rPr>
        <w:t xml:space="preserve"> </w:t>
      </w:r>
      <w:r>
        <w:rPr>
          <w:color w:val="000000"/>
          <w:spacing w:val="1"/>
          <w:lang w:val="en-US"/>
        </w:rPr>
        <w:t>GENERATE</w:t>
      </w:r>
      <w:r w:rsidRPr="00BF3CCD">
        <w:rPr>
          <w:color w:val="000000"/>
          <w:spacing w:val="1"/>
        </w:rPr>
        <w:t xml:space="preserve"> </w:t>
      </w:r>
      <w:r>
        <w:rPr>
          <w:color w:val="000000"/>
          <w:spacing w:val="1"/>
        </w:rPr>
        <w:t>- вводит транзакты в модель.</w:t>
      </w:r>
    </w:p>
    <w:p w:rsidR="003B0939" w:rsidRPr="00BF3CCD" w:rsidRDefault="003B0939" w:rsidP="003B0939">
      <w:pPr>
        <w:shd w:val="clear" w:color="auto" w:fill="FFFFFF"/>
        <w:spacing w:before="5"/>
        <w:ind w:left="24"/>
        <w:rPr>
          <w:lang w:val="en-US"/>
        </w:rPr>
      </w:pPr>
      <w:r>
        <w:rPr>
          <w:color w:val="000000"/>
          <w:spacing w:val="1"/>
        </w:rPr>
        <w:t>Формат</w:t>
      </w:r>
      <w:r w:rsidRPr="00BF3CCD">
        <w:rPr>
          <w:color w:val="000000"/>
          <w:spacing w:val="1"/>
          <w:lang w:val="en-US"/>
        </w:rPr>
        <w:t xml:space="preserve">: </w:t>
      </w:r>
      <w:r>
        <w:rPr>
          <w:color w:val="000000"/>
          <w:spacing w:val="1"/>
          <w:lang w:val="en-US"/>
        </w:rPr>
        <w:t>GENE[RATE] A,B,C,D,E,F,G</w:t>
      </w:r>
    </w:p>
    <w:p w:rsidR="003B0939" w:rsidRDefault="003B0939" w:rsidP="003B0939">
      <w:pPr>
        <w:shd w:val="clear" w:color="auto" w:fill="FFFFFF"/>
      </w:pPr>
      <w:r w:rsidRPr="002C5976">
        <w:rPr>
          <w:color w:val="000000"/>
          <w:spacing w:val="1"/>
          <w:lang w:val="en-US"/>
        </w:rPr>
        <w:t xml:space="preserve">   </w:t>
      </w:r>
      <w:r>
        <w:rPr>
          <w:color w:val="000000"/>
          <w:spacing w:val="1"/>
        </w:rPr>
        <w:t>А - среднее значение интервала времени;</w:t>
      </w:r>
    </w:p>
    <w:p w:rsidR="003B0939" w:rsidRPr="00CB6B69" w:rsidRDefault="003B0939" w:rsidP="003B0939">
      <w:pPr>
        <w:shd w:val="clear" w:color="auto" w:fill="FFFFFF"/>
        <w:ind w:right="461"/>
        <w:rPr>
          <w:color w:val="000000"/>
        </w:rPr>
      </w:pPr>
      <w:r w:rsidRPr="00CB6B69">
        <w:rPr>
          <w:color w:val="000000"/>
        </w:rPr>
        <w:t xml:space="preserve">   </w:t>
      </w:r>
      <w:r>
        <w:rPr>
          <w:color w:val="000000"/>
        </w:rPr>
        <w:t>В - разброс или модификатор среднего значения (по умолчанию ноль);</w:t>
      </w:r>
    </w:p>
    <w:p w:rsidR="003B0939" w:rsidRPr="00CB6B69" w:rsidRDefault="003B0939" w:rsidP="003B0939">
      <w:pPr>
        <w:shd w:val="clear" w:color="auto" w:fill="FFFFFF"/>
        <w:ind w:right="461"/>
        <w:rPr>
          <w:color w:val="000000"/>
          <w:spacing w:val="1"/>
        </w:rPr>
      </w:pPr>
      <w:r w:rsidRPr="00CB6B69">
        <w:rPr>
          <w:color w:val="000000"/>
        </w:rPr>
        <w:t xml:space="preserve">   </w:t>
      </w:r>
      <w:r>
        <w:rPr>
          <w:color w:val="000000"/>
          <w:spacing w:val="1"/>
        </w:rPr>
        <w:t>С - время появления первого транзакта;</w:t>
      </w:r>
    </w:p>
    <w:p w:rsidR="003B0939" w:rsidRPr="00CB6B69" w:rsidRDefault="003B0939" w:rsidP="003B0939">
      <w:pPr>
        <w:shd w:val="clear" w:color="auto" w:fill="FFFFFF"/>
        <w:ind w:right="461"/>
        <w:rPr>
          <w:color w:val="000000"/>
          <w:spacing w:val="1"/>
        </w:rPr>
      </w:pPr>
      <w:r w:rsidRPr="00CB6B69">
        <w:rPr>
          <w:color w:val="000000"/>
          <w:spacing w:val="1"/>
        </w:rPr>
        <w:t xml:space="preserve">   </w:t>
      </w:r>
      <w:r>
        <w:rPr>
          <w:color w:val="000000"/>
          <w:spacing w:val="1"/>
          <w:lang w:val="en-US"/>
        </w:rPr>
        <w:t>D</w:t>
      </w:r>
      <w:r w:rsidRPr="00BF3CCD">
        <w:rPr>
          <w:color w:val="000000"/>
          <w:spacing w:val="1"/>
        </w:rPr>
        <w:t xml:space="preserve"> </w:t>
      </w:r>
      <w:r>
        <w:rPr>
          <w:color w:val="000000"/>
          <w:spacing w:val="1"/>
        </w:rPr>
        <w:t xml:space="preserve">- общее число генерируемых транзактов; </w:t>
      </w:r>
    </w:p>
    <w:p w:rsidR="003B0939" w:rsidRPr="00CB6B69" w:rsidRDefault="003B0939" w:rsidP="003B0939">
      <w:pPr>
        <w:shd w:val="clear" w:color="auto" w:fill="FFFFFF"/>
        <w:rPr>
          <w:color w:val="000000"/>
          <w:spacing w:val="-1"/>
        </w:rPr>
      </w:pPr>
      <w:r w:rsidRPr="00CB6B69">
        <w:rPr>
          <w:color w:val="000000"/>
          <w:spacing w:val="1"/>
        </w:rPr>
        <w:t xml:space="preserve">   </w:t>
      </w:r>
      <w:r>
        <w:rPr>
          <w:color w:val="000000"/>
          <w:spacing w:val="1"/>
        </w:rPr>
        <w:t xml:space="preserve">Е - уровень приоритета каждого транзакта; </w:t>
      </w:r>
      <w:r>
        <w:rPr>
          <w:color w:val="000000"/>
          <w:spacing w:val="-1"/>
        </w:rPr>
        <w:t>(от 0 до 127, знач</w:t>
      </w:r>
      <w:r w:rsidRPr="004F2A37">
        <w:rPr>
          <w:color w:val="000000"/>
          <w:spacing w:val="-1"/>
        </w:rPr>
        <w:t>.</w:t>
      </w:r>
      <w:r>
        <w:rPr>
          <w:color w:val="000000"/>
          <w:spacing w:val="-1"/>
        </w:rPr>
        <w:t xml:space="preserve"> по умолчанию 0);</w:t>
      </w:r>
    </w:p>
    <w:p w:rsidR="003B0939" w:rsidRPr="00CB6B69" w:rsidRDefault="003B0939" w:rsidP="003B0939">
      <w:pPr>
        <w:shd w:val="clear" w:color="auto" w:fill="FFFFFF"/>
        <w:ind w:right="461"/>
        <w:rPr>
          <w:color w:val="000000"/>
          <w:spacing w:val="1"/>
        </w:rPr>
      </w:pPr>
      <w:r w:rsidRPr="00CB6B69">
        <w:rPr>
          <w:color w:val="000000"/>
          <w:spacing w:val="-1"/>
        </w:rPr>
        <w:t xml:space="preserve">   </w:t>
      </w:r>
      <w:r>
        <w:rPr>
          <w:color w:val="000000"/>
          <w:spacing w:val="1"/>
          <w:lang w:val="en-US"/>
        </w:rPr>
        <w:t>F</w:t>
      </w:r>
      <w:r w:rsidRPr="00BF3CCD">
        <w:rPr>
          <w:color w:val="000000"/>
          <w:spacing w:val="1"/>
        </w:rPr>
        <w:t xml:space="preserve"> </w:t>
      </w:r>
      <w:r>
        <w:rPr>
          <w:color w:val="000000"/>
          <w:spacing w:val="1"/>
        </w:rPr>
        <w:t>- число параметров (по умолчанию 12);</w:t>
      </w:r>
    </w:p>
    <w:p w:rsidR="003B0939" w:rsidRPr="00CB6B69" w:rsidRDefault="003B0939" w:rsidP="003B0939">
      <w:pPr>
        <w:shd w:val="clear" w:color="auto" w:fill="FFFFFF"/>
        <w:ind w:right="461"/>
        <w:rPr>
          <w:color w:val="000000"/>
          <w:spacing w:val="-1"/>
        </w:rPr>
      </w:pPr>
      <w:r w:rsidRPr="00CB6B69">
        <w:rPr>
          <w:color w:val="000000"/>
          <w:spacing w:val="1"/>
        </w:rPr>
        <w:t xml:space="preserve">   </w:t>
      </w:r>
      <w:r>
        <w:rPr>
          <w:color w:val="000000"/>
          <w:spacing w:val="-1"/>
          <w:lang w:val="en-US"/>
        </w:rPr>
        <w:t>G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- тип параметра </w:t>
      </w:r>
      <w:r w:rsidRPr="00BF3CCD">
        <w:rPr>
          <w:color w:val="000000"/>
          <w:spacing w:val="-1"/>
        </w:rPr>
        <w:t>(</w:t>
      </w:r>
      <w:r>
        <w:rPr>
          <w:color w:val="000000"/>
          <w:spacing w:val="-1"/>
          <w:lang w:val="en-US"/>
        </w:rPr>
        <w:t>F</w:t>
      </w:r>
      <w:r w:rsidRPr="00BF3CCD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-полнословный, </w:t>
      </w:r>
    </w:p>
    <w:p w:rsidR="003B0939" w:rsidRDefault="003B0939" w:rsidP="003B0939">
      <w:pPr>
        <w:shd w:val="clear" w:color="auto" w:fill="FFFFFF"/>
        <w:ind w:right="461"/>
      </w:pPr>
      <w:r w:rsidRPr="002C5976">
        <w:rPr>
          <w:color w:val="000000"/>
          <w:spacing w:val="-1"/>
        </w:rPr>
        <w:t xml:space="preserve">  </w:t>
      </w:r>
      <w:r w:rsidRPr="00CB6B69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>Н -полусловный -по умолчанию).</w:t>
      </w:r>
    </w:p>
    <w:p w:rsidR="003B0939" w:rsidRDefault="003B0939" w:rsidP="003B0939">
      <w:pPr>
        <w:shd w:val="clear" w:color="auto" w:fill="FFFFFF"/>
        <w:spacing w:before="120"/>
        <w:ind w:left="28"/>
        <w:jc w:val="both"/>
      </w:pPr>
      <w:r>
        <w:rPr>
          <w:color w:val="000000"/>
        </w:rPr>
        <w:t xml:space="preserve">Вводит транзакты в модель, посылая их в следующий по порядку блок. Если в </w:t>
      </w:r>
      <w:r>
        <w:rPr>
          <w:color w:val="000000"/>
          <w:spacing w:val="1"/>
        </w:rPr>
        <w:t xml:space="preserve">поле В не указана функция, то интервал между поступлением транзактов </w:t>
      </w:r>
      <w:r>
        <w:rPr>
          <w:color w:val="000000"/>
          <w:spacing w:val="-1"/>
        </w:rPr>
        <w:t xml:space="preserve">определяется случайным числом, равномерно распределенным в диапазоне от (А-В) </w:t>
      </w:r>
      <w:r>
        <w:rPr>
          <w:color w:val="000000"/>
        </w:rPr>
        <w:t xml:space="preserve">до (А+В). Если поле В является функцией </w:t>
      </w:r>
      <w:r w:rsidRPr="00BF3CCD">
        <w:rPr>
          <w:color w:val="000000"/>
        </w:rPr>
        <w:t>(</w:t>
      </w:r>
      <w:r>
        <w:rPr>
          <w:color w:val="000000"/>
          <w:lang w:val="en-US"/>
        </w:rPr>
        <w:t>FN</w:t>
      </w:r>
      <w:r w:rsidRPr="00BF3CCD">
        <w:rPr>
          <w:color w:val="000000"/>
        </w:rPr>
        <w:t xml:space="preserve">$), </w:t>
      </w:r>
      <w:r>
        <w:rPr>
          <w:color w:val="000000"/>
        </w:rPr>
        <w:t>то этот интервал определяется произведением поля А на значение функции, заданной в поле В.</w:t>
      </w:r>
    </w:p>
    <w:p w:rsidR="003B0939" w:rsidRDefault="003B0939" w:rsidP="003B0939">
      <w:pPr>
        <w:shd w:val="clear" w:color="auto" w:fill="FFFFFF"/>
        <w:spacing w:before="120"/>
        <w:ind w:left="40"/>
      </w:pPr>
      <w:r>
        <w:rPr>
          <w:color w:val="000000"/>
          <w:spacing w:val="-3"/>
        </w:rPr>
        <w:t>Примеры:</w:t>
      </w:r>
    </w:p>
    <w:p w:rsidR="003B0939" w:rsidRDefault="003B0939" w:rsidP="0073779A">
      <w:pPr>
        <w:shd w:val="clear" w:color="auto" w:fill="FFFFFF"/>
        <w:spacing w:before="5"/>
        <w:ind w:left="691"/>
        <w:outlineLvl w:val="0"/>
      </w:pPr>
      <w:r>
        <w:rPr>
          <w:color w:val="000000"/>
          <w:spacing w:val="-3"/>
          <w:lang w:val="en-US"/>
        </w:rPr>
        <w:t>GENERATE</w:t>
      </w:r>
      <w:r w:rsidRPr="00BF3CCD">
        <w:rPr>
          <w:color w:val="000000"/>
          <w:spacing w:val="-3"/>
        </w:rPr>
        <w:t xml:space="preserve">   </w:t>
      </w:r>
      <w:r>
        <w:rPr>
          <w:color w:val="000000"/>
          <w:spacing w:val="-3"/>
        </w:rPr>
        <w:t>15,3,25</w:t>
      </w:r>
    </w:p>
    <w:p w:rsidR="003B0939" w:rsidRDefault="003B0939" w:rsidP="003B0939">
      <w:pPr>
        <w:shd w:val="clear" w:color="auto" w:fill="FFFFFF"/>
        <w:ind w:left="43" w:right="461"/>
      </w:pPr>
      <w:r>
        <w:rPr>
          <w:color w:val="000000"/>
          <w:spacing w:val="-1"/>
        </w:rPr>
        <w:t xml:space="preserve">Генерируются транзакты с интервалом прихода от 12 до 18 единиц времени, </w:t>
      </w:r>
      <w:r>
        <w:rPr>
          <w:color w:val="000000"/>
        </w:rPr>
        <w:t>первый из которых поступает в момент времени 25 единиц.</w:t>
      </w:r>
    </w:p>
    <w:p w:rsidR="003B0939" w:rsidRDefault="003B0939" w:rsidP="0073779A">
      <w:pPr>
        <w:shd w:val="clear" w:color="auto" w:fill="FFFFFF"/>
        <w:ind w:left="691"/>
        <w:outlineLvl w:val="0"/>
      </w:pPr>
      <w:r>
        <w:rPr>
          <w:color w:val="000000"/>
          <w:spacing w:val="4"/>
          <w:lang w:val="en-US"/>
        </w:rPr>
        <w:t>GENERATE</w:t>
      </w:r>
      <w:r w:rsidRPr="00BF3CCD">
        <w:rPr>
          <w:color w:val="000000"/>
          <w:spacing w:val="4"/>
        </w:rPr>
        <w:t xml:space="preserve"> 5,</w:t>
      </w:r>
      <w:r>
        <w:rPr>
          <w:color w:val="000000"/>
          <w:spacing w:val="4"/>
          <w:lang w:val="en-US"/>
        </w:rPr>
        <w:t>FN</w:t>
      </w:r>
      <w:r w:rsidRPr="00BF3CCD">
        <w:rPr>
          <w:color w:val="000000"/>
          <w:spacing w:val="4"/>
        </w:rPr>
        <w:t>$2,,15</w:t>
      </w:r>
    </w:p>
    <w:p w:rsidR="003B0939" w:rsidRDefault="003B0939" w:rsidP="003B0939">
      <w:pPr>
        <w:shd w:val="clear" w:color="auto" w:fill="FFFFFF"/>
        <w:ind w:left="48" w:right="461"/>
      </w:pPr>
      <w:r>
        <w:rPr>
          <w:color w:val="000000"/>
          <w:spacing w:val="-1"/>
        </w:rPr>
        <w:t xml:space="preserve">Генерируются транзакты с приоритетом 15, интервалы времени между ними определяются произведением числа 5 на значение функции </w:t>
      </w:r>
      <w:r>
        <w:rPr>
          <w:color w:val="000000"/>
          <w:spacing w:val="-1"/>
          <w:lang w:val="en-US"/>
        </w:rPr>
        <w:t>FN</w:t>
      </w:r>
      <w:r w:rsidRPr="00BF3CCD">
        <w:rPr>
          <w:color w:val="000000"/>
          <w:spacing w:val="-1"/>
        </w:rPr>
        <w:t>$2.</w:t>
      </w:r>
    </w:p>
    <w:p w:rsidR="003B0939" w:rsidRPr="00632B94" w:rsidRDefault="003B0939" w:rsidP="003B0939">
      <w:pPr>
        <w:shd w:val="clear" w:color="auto" w:fill="FFFFFF"/>
        <w:spacing w:before="120"/>
        <w:ind w:left="57"/>
        <w:rPr>
          <w:lang w:val="en-US"/>
        </w:rPr>
      </w:pPr>
      <w:r>
        <w:rPr>
          <w:color w:val="000000"/>
          <w:spacing w:val="-3"/>
        </w:rPr>
        <w:t>См</w:t>
      </w:r>
      <w:r w:rsidRPr="00632B94">
        <w:rPr>
          <w:color w:val="000000"/>
          <w:spacing w:val="-3"/>
          <w:lang w:val="en-US"/>
        </w:rPr>
        <w:t>.</w:t>
      </w:r>
      <w:r>
        <w:rPr>
          <w:color w:val="000000"/>
          <w:spacing w:val="-3"/>
        </w:rPr>
        <w:t>также</w:t>
      </w:r>
      <w:r w:rsidRPr="00632B94">
        <w:rPr>
          <w:color w:val="000000"/>
          <w:spacing w:val="-3"/>
          <w:lang w:val="en-US"/>
        </w:rPr>
        <w:t>:</w:t>
      </w:r>
    </w:p>
    <w:p w:rsidR="003B0939" w:rsidRPr="00632B94" w:rsidRDefault="003B0939" w:rsidP="003B0939">
      <w:pPr>
        <w:shd w:val="clear" w:color="auto" w:fill="FFFFFF"/>
        <w:ind w:left="701" w:right="6451"/>
        <w:rPr>
          <w:color w:val="000000"/>
          <w:spacing w:val="-2"/>
          <w:lang w:val="en-US"/>
        </w:rPr>
      </w:pPr>
      <w:r>
        <w:rPr>
          <w:color w:val="000000"/>
          <w:lang w:val="en-US"/>
        </w:rPr>
        <w:t xml:space="preserve">ADVANCE </w:t>
      </w:r>
      <w:r>
        <w:rPr>
          <w:color w:val="000000"/>
          <w:spacing w:val="-2"/>
          <w:lang w:val="en-US"/>
        </w:rPr>
        <w:t>TERMINATE</w:t>
      </w:r>
    </w:p>
    <w:p w:rsidR="003B0939" w:rsidRPr="00632B94" w:rsidRDefault="003B0939" w:rsidP="003B0939">
      <w:pPr>
        <w:shd w:val="clear" w:color="auto" w:fill="FFFFFF"/>
        <w:tabs>
          <w:tab w:val="left" w:pos="1387"/>
        </w:tabs>
        <w:spacing w:before="120" w:line="552" w:lineRule="exact"/>
        <w:ind w:left="663"/>
        <w:rPr>
          <w:lang w:val="en-US"/>
        </w:rPr>
      </w:pPr>
      <w:r w:rsidRPr="00632B94">
        <w:rPr>
          <w:b/>
          <w:color w:val="000000"/>
          <w:spacing w:val="-3"/>
          <w:lang w:val="en-US"/>
        </w:rPr>
        <w:t>2.1.</w:t>
      </w:r>
      <w:r w:rsidRPr="003B0939">
        <w:rPr>
          <w:b/>
          <w:color w:val="000000"/>
          <w:spacing w:val="-3"/>
          <w:lang w:val="en-US"/>
        </w:rPr>
        <w:t>11</w:t>
      </w:r>
      <w:r w:rsidR="008F0CD8">
        <w:rPr>
          <w:b/>
          <w:color w:val="000000"/>
          <w:spacing w:val="-3"/>
          <w:lang w:val="en-US"/>
        </w:rPr>
        <w:t xml:space="preserve"> </w:t>
      </w:r>
      <w:r w:rsidRPr="00632B94">
        <w:rPr>
          <w:b/>
          <w:color w:val="000000"/>
          <w:lang w:val="en-US"/>
        </w:rPr>
        <w:tab/>
      </w:r>
      <w:r w:rsidRPr="00632B94">
        <w:rPr>
          <w:b/>
          <w:color w:val="000000"/>
          <w:spacing w:val="-1"/>
          <w:lang w:val="en-US"/>
        </w:rPr>
        <w:t>PREEMPT (</w:t>
      </w:r>
      <w:r w:rsidRPr="00632B94">
        <w:rPr>
          <w:b/>
          <w:color w:val="000000"/>
          <w:spacing w:val="-1"/>
        </w:rPr>
        <w:t>ПРЕРВАТЬ</w:t>
      </w:r>
      <w:r w:rsidRPr="00632B94">
        <w:rPr>
          <w:color w:val="000000"/>
          <w:spacing w:val="-1"/>
          <w:lang w:val="en-US"/>
        </w:rPr>
        <w:t>)</w:t>
      </w:r>
    </w:p>
    <w:p w:rsidR="003B0939" w:rsidRDefault="003B0939" w:rsidP="003B0939">
      <w:pPr>
        <w:shd w:val="clear" w:color="auto" w:fill="FFFFFF"/>
        <w:spacing w:before="5" w:line="552" w:lineRule="exact"/>
        <w:ind w:left="14"/>
      </w:pPr>
      <w:r>
        <w:rPr>
          <w:color w:val="000000"/>
          <w:spacing w:val="1"/>
          <w:lang w:val="en-US"/>
        </w:rPr>
        <w:t>PREEMPT</w:t>
      </w:r>
      <w:r w:rsidRPr="00B4756C">
        <w:rPr>
          <w:color w:val="000000"/>
          <w:spacing w:val="1"/>
        </w:rPr>
        <w:t xml:space="preserve"> </w:t>
      </w:r>
      <w:r>
        <w:rPr>
          <w:color w:val="000000"/>
          <w:spacing w:val="1"/>
        </w:rPr>
        <w:t>- переводит устройство в прерванное состояние.</w:t>
      </w:r>
    </w:p>
    <w:p w:rsidR="003B0939" w:rsidRDefault="003B0939" w:rsidP="003B0939">
      <w:pPr>
        <w:shd w:val="clear" w:color="auto" w:fill="FFFFFF"/>
        <w:spacing w:line="552" w:lineRule="exact"/>
        <w:ind w:left="19"/>
      </w:pPr>
      <w:r>
        <w:rPr>
          <w:color w:val="000000"/>
        </w:rPr>
        <w:t xml:space="preserve">Формат: </w:t>
      </w:r>
      <w:r>
        <w:rPr>
          <w:color w:val="000000"/>
          <w:lang w:val="en-US"/>
        </w:rPr>
        <w:t>PREE</w:t>
      </w:r>
      <w:r w:rsidRPr="00B4756C">
        <w:rPr>
          <w:color w:val="000000"/>
        </w:rPr>
        <w:t>[</w:t>
      </w:r>
      <w:r>
        <w:rPr>
          <w:color w:val="000000"/>
          <w:lang w:val="en-US"/>
        </w:rPr>
        <w:t>MPT</w:t>
      </w:r>
      <w:r w:rsidRPr="00B4756C">
        <w:rPr>
          <w:color w:val="000000"/>
        </w:rPr>
        <w:t xml:space="preserve">] </w:t>
      </w:r>
      <w:r>
        <w:rPr>
          <w:color w:val="000000"/>
          <w:lang w:val="en-US"/>
        </w:rPr>
        <w:t>A</w:t>
      </w:r>
    </w:p>
    <w:p w:rsidR="003B0939" w:rsidRDefault="003B0939" w:rsidP="003B0939">
      <w:pPr>
        <w:shd w:val="clear" w:color="auto" w:fill="FFFFFF"/>
        <w:ind w:left="317"/>
      </w:pPr>
      <w:r>
        <w:rPr>
          <w:color w:val="000000"/>
          <w:spacing w:val="-1"/>
        </w:rPr>
        <w:t>А - номер прерываемого устройства.</w:t>
      </w:r>
    </w:p>
    <w:p w:rsidR="003B0939" w:rsidRDefault="003B0939" w:rsidP="003B0939">
      <w:pPr>
        <w:shd w:val="clear" w:color="auto" w:fill="FFFFFF"/>
        <w:spacing w:before="278" w:line="274" w:lineRule="exact"/>
        <w:ind w:left="14"/>
      </w:pPr>
      <w:r>
        <w:rPr>
          <w:color w:val="000000"/>
        </w:rPr>
        <w:t xml:space="preserve">Транзакт получает в пользование устройство, указанное в поле А, если это </w:t>
      </w:r>
      <w:r>
        <w:rPr>
          <w:color w:val="000000"/>
          <w:spacing w:val="-1"/>
        </w:rPr>
        <w:t xml:space="preserve">устройство не было прервано другим транзактом. Если предьщущий транзакт захватил устройство через блок </w:t>
      </w:r>
      <w:r>
        <w:rPr>
          <w:color w:val="000000"/>
          <w:spacing w:val="-1"/>
          <w:lang w:val="en-US"/>
        </w:rPr>
        <w:t>PREEMPT</w:t>
      </w:r>
      <w:r w:rsidRPr="00B4756C">
        <w:rPr>
          <w:color w:val="000000"/>
          <w:spacing w:val="-1"/>
        </w:rPr>
        <w:t xml:space="preserve">, </w:t>
      </w:r>
      <w:r>
        <w:rPr>
          <w:color w:val="000000"/>
          <w:spacing w:val="-1"/>
        </w:rPr>
        <w:t>текущий транзакт блокируется.</w:t>
      </w:r>
    </w:p>
    <w:p w:rsidR="003B0939" w:rsidRDefault="003B0939" w:rsidP="003B0939">
      <w:pPr>
        <w:shd w:val="clear" w:color="auto" w:fill="FFFFFF"/>
        <w:spacing w:before="264" w:line="278" w:lineRule="exact"/>
        <w:ind w:left="24"/>
      </w:pPr>
      <w:r>
        <w:rPr>
          <w:color w:val="000000"/>
          <w:spacing w:val="-3"/>
        </w:rPr>
        <w:t>Пример:</w:t>
      </w:r>
    </w:p>
    <w:p w:rsidR="003B0939" w:rsidRDefault="003B0939" w:rsidP="003B0939">
      <w:pPr>
        <w:shd w:val="clear" w:color="auto" w:fill="FFFFFF"/>
        <w:tabs>
          <w:tab w:val="left" w:pos="2803"/>
        </w:tabs>
        <w:spacing w:line="278" w:lineRule="exact"/>
        <w:ind w:left="672"/>
      </w:pPr>
      <w:r>
        <w:rPr>
          <w:color w:val="000000"/>
          <w:spacing w:val="-1"/>
          <w:lang w:val="en-US"/>
        </w:rPr>
        <w:t>PREEMPT</w:t>
      </w:r>
      <w:r w:rsidRPr="00B4756C">
        <w:rPr>
          <w:color w:val="000000"/>
        </w:rPr>
        <w:tab/>
      </w:r>
      <w:r>
        <w:rPr>
          <w:color w:val="000000"/>
          <w:spacing w:val="5"/>
          <w:lang w:val="en-US"/>
        </w:rPr>
        <w:t>P</w:t>
      </w:r>
      <w:r w:rsidRPr="00B4756C">
        <w:rPr>
          <w:color w:val="000000"/>
          <w:spacing w:val="5"/>
        </w:rPr>
        <w:t>$</w:t>
      </w:r>
      <w:r>
        <w:rPr>
          <w:color w:val="000000"/>
          <w:spacing w:val="5"/>
          <w:lang w:val="en-US"/>
        </w:rPr>
        <w:t>l</w:t>
      </w:r>
    </w:p>
    <w:p w:rsidR="003B0939" w:rsidRDefault="003B0939" w:rsidP="003B0939">
      <w:pPr>
        <w:shd w:val="clear" w:color="auto" w:fill="FFFFFF"/>
        <w:spacing w:line="278" w:lineRule="exact"/>
        <w:ind w:left="29"/>
      </w:pPr>
      <w:r>
        <w:rPr>
          <w:color w:val="000000"/>
          <w:spacing w:val="-1"/>
        </w:rPr>
        <w:t xml:space="preserve">Если устройство, номер которого задан параметром Р1, не было переведено в </w:t>
      </w:r>
      <w:r>
        <w:rPr>
          <w:color w:val="000000"/>
        </w:rPr>
        <w:t>состояние прерывания, то транзакт, входящий в этот блок, захватывает его.</w:t>
      </w:r>
    </w:p>
    <w:p w:rsidR="003B0939" w:rsidRPr="00B4756C" w:rsidRDefault="003B0939" w:rsidP="003B0939">
      <w:pPr>
        <w:shd w:val="clear" w:color="auto" w:fill="FFFFFF"/>
        <w:spacing w:before="269" w:line="274" w:lineRule="exact"/>
        <w:ind w:left="34"/>
        <w:rPr>
          <w:lang w:val="en-US"/>
        </w:rPr>
      </w:pPr>
      <w:r>
        <w:rPr>
          <w:color w:val="000000"/>
          <w:spacing w:val="-3"/>
        </w:rPr>
        <w:t>См</w:t>
      </w:r>
      <w:r w:rsidRPr="00B4756C">
        <w:rPr>
          <w:color w:val="000000"/>
          <w:spacing w:val="-3"/>
          <w:lang w:val="en-US"/>
        </w:rPr>
        <w:t>.</w:t>
      </w:r>
      <w:r>
        <w:rPr>
          <w:color w:val="000000"/>
          <w:spacing w:val="-3"/>
        </w:rPr>
        <w:t>также</w:t>
      </w:r>
      <w:r w:rsidRPr="00B4756C">
        <w:rPr>
          <w:color w:val="000000"/>
          <w:spacing w:val="-3"/>
          <w:lang w:val="en-US"/>
        </w:rPr>
        <w:t>:</w:t>
      </w:r>
    </w:p>
    <w:p w:rsidR="003B0939" w:rsidRPr="00B4756C" w:rsidRDefault="003B0939" w:rsidP="0073779A">
      <w:pPr>
        <w:shd w:val="clear" w:color="auto" w:fill="FFFFFF"/>
        <w:spacing w:line="274" w:lineRule="exact"/>
        <w:ind w:left="682"/>
        <w:outlineLvl w:val="0"/>
        <w:rPr>
          <w:lang w:val="en-US"/>
        </w:rPr>
      </w:pPr>
      <w:r>
        <w:rPr>
          <w:color w:val="000000"/>
          <w:spacing w:val="-2"/>
          <w:lang w:val="en-US"/>
        </w:rPr>
        <w:t>SEIZE</w:t>
      </w:r>
    </w:p>
    <w:p w:rsidR="003B0939" w:rsidRPr="00B4756C" w:rsidRDefault="003B0939" w:rsidP="0073779A">
      <w:pPr>
        <w:shd w:val="clear" w:color="auto" w:fill="FFFFFF"/>
        <w:spacing w:line="274" w:lineRule="exact"/>
        <w:ind w:left="682"/>
        <w:outlineLvl w:val="0"/>
        <w:rPr>
          <w:lang w:val="en-US"/>
        </w:rPr>
      </w:pPr>
      <w:r>
        <w:rPr>
          <w:color w:val="000000"/>
          <w:spacing w:val="-1"/>
          <w:lang w:val="en-US"/>
        </w:rPr>
        <w:t>RELEASE</w:t>
      </w:r>
    </w:p>
    <w:p w:rsidR="003B0939" w:rsidRPr="00B4756C" w:rsidRDefault="003B0939" w:rsidP="003B0939">
      <w:pPr>
        <w:shd w:val="clear" w:color="auto" w:fill="FFFFFF"/>
        <w:spacing w:line="274" w:lineRule="exact"/>
        <w:ind w:left="682"/>
        <w:rPr>
          <w:lang w:val="en-US"/>
        </w:rPr>
      </w:pPr>
      <w:r>
        <w:rPr>
          <w:color w:val="000000"/>
          <w:spacing w:val="-1"/>
          <w:lang w:val="en-US"/>
        </w:rPr>
        <w:t>RETURN</w:t>
      </w:r>
    </w:p>
    <w:p w:rsidR="003B0939" w:rsidRDefault="003B0939" w:rsidP="003B0939">
      <w:pPr>
        <w:shd w:val="clear" w:color="auto" w:fill="FFFFFF"/>
        <w:tabs>
          <w:tab w:val="left" w:pos="1387"/>
        </w:tabs>
        <w:spacing w:before="120" w:line="552" w:lineRule="exact"/>
        <w:ind w:left="34" w:right="3226" w:firstLine="629"/>
      </w:pPr>
      <w:r w:rsidRPr="008F0CD8">
        <w:rPr>
          <w:b/>
          <w:color w:val="000000"/>
          <w:spacing w:val="-2"/>
        </w:rPr>
        <w:t>2.1.12</w:t>
      </w:r>
      <w:r w:rsidR="008F0CD8" w:rsidRPr="008F0CD8">
        <w:rPr>
          <w:b/>
          <w:color w:val="000000"/>
          <w:spacing w:val="-2"/>
        </w:rPr>
        <w:t xml:space="preserve"> </w:t>
      </w:r>
      <w:r w:rsidRPr="008F0CD8">
        <w:rPr>
          <w:b/>
          <w:color w:val="000000"/>
        </w:rPr>
        <w:tab/>
      </w:r>
      <w:r w:rsidRPr="00632B94">
        <w:rPr>
          <w:b/>
          <w:color w:val="000000"/>
          <w:spacing w:val="-1"/>
          <w:lang w:val="en-US"/>
        </w:rPr>
        <w:t>PRINT</w:t>
      </w:r>
      <w:r w:rsidRPr="00632B94">
        <w:rPr>
          <w:b/>
          <w:color w:val="000000"/>
          <w:spacing w:val="-1"/>
        </w:rPr>
        <w:t xml:space="preserve"> (НАПЕЧАТАТЬ)</w:t>
      </w:r>
      <w:r w:rsidRPr="00632B94">
        <w:rPr>
          <w:b/>
          <w:color w:val="000000"/>
          <w:spacing w:val="-1"/>
        </w:rPr>
        <w:br/>
      </w:r>
      <w:r>
        <w:rPr>
          <w:color w:val="000000"/>
          <w:spacing w:val="-1"/>
          <w:lang w:val="en-US"/>
        </w:rPr>
        <w:t>PRINT</w:t>
      </w:r>
      <w:r w:rsidRPr="00B4756C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>- печатать до семи значений СЧА.</w:t>
      </w:r>
    </w:p>
    <w:p w:rsidR="003B0939" w:rsidRPr="00B4756C" w:rsidRDefault="003B0939" w:rsidP="003B0939">
      <w:pPr>
        <w:shd w:val="clear" w:color="auto" w:fill="FFFFFF"/>
        <w:spacing w:line="552" w:lineRule="exact"/>
        <w:ind w:left="40"/>
        <w:rPr>
          <w:lang w:val="en-US"/>
        </w:rPr>
      </w:pPr>
      <w:r>
        <w:rPr>
          <w:color w:val="000000"/>
          <w:spacing w:val="1"/>
        </w:rPr>
        <w:t>Формат</w:t>
      </w:r>
      <w:r w:rsidRPr="00B4756C">
        <w:rPr>
          <w:color w:val="000000"/>
          <w:spacing w:val="1"/>
          <w:lang w:val="en-US"/>
        </w:rPr>
        <w:t xml:space="preserve">: </w:t>
      </w:r>
      <w:r>
        <w:rPr>
          <w:color w:val="000000"/>
          <w:spacing w:val="1"/>
          <w:lang w:val="en-US"/>
        </w:rPr>
        <w:t>PRIN[T] SNAI,SNA2,...,SNA7</w:t>
      </w:r>
    </w:p>
    <w:p w:rsidR="003B0939" w:rsidRDefault="003B0939" w:rsidP="003B0939">
      <w:pPr>
        <w:shd w:val="clear" w:color="auto" w:fill="FFFFFF"/>
        <w:ind w:left="686"/>
      </w:pPr>
      <w:r>
        <w:rPr>
          <w:color w:val="000000"/>
          <w:lang w:val="en-US"/>
        </w:rPr>
        <w:t>SNA</w:t>
      </w:r>
      <w:r w:rsidRPr="00B4756C">
        <w:rPr>
          <w:color w:val="000000"/>
        </w:rPr>
        <w:t xml:space="preserve"> </w:t>
      </w:r>
      <w:r>
        <w:rPr>
          <w:color w:val="000000"/>
        </w:rPr>
        <w:t>- любые допустимые стандартные числовые атрибуты.</w:t>
      </w:r>
    </w:p>
    <w:p w:rsidR="003B0939" w:rsidRDefault="003B0939" w:rsidP="003B0939">
      <w:pPr>
        <w:shd w:val="clear" w:color="auto" w:fill="FFFFFF"/>
        <w:spacing w:line="274" w:lineRule="exact"/>
        <w:ind w:left="45"/>
      </w:pPr>
      <w:r>
        <w:rPr>
          <w:color w:val="000000"/>
          <w:spacing w:val="-1"/>
        </w:rPr>
        <w:t>Печатается список от 1 до 7 СЧА при каждом входе транзакта в этот блок. Значения СЧА не изменяются.</w:t>
      </w:r>
    </w:p>
    <w:p w:rsidR="003B0939" w:rsidRDefault="003B0939" w:rsidP="003B0939">
      <w:pPr>
        <w:shd w:val="clear" w:color="auto" w:fill="FFFFFF"/>
        <w:spacing w:line="278" w:lineRule="exact"/>
        <w:ind w:left="45"/>
      </w:pPr>
      <w:r>
        <w:rPr>
          <w:color w:val="000000"/>
          <w:spacing w:val="-3"/>
        </w:rPr>
        <w:t>Примеры:</w:t>
      </w:r>
    </w:p>
    <w:p w:rsidR="003B0939" w:rsidRDefault="003B0939" w:rsidP="0073779A">
      <w:pPr>
        <w:shd w:val="clear" w:color="auto" w:fill="FFFFFF"/>
        <w:tabs>
          <w:tab w:val="left" w:pos="2117"/>
        </w:tabs>
        <w:spacing w:before="5" w:line="278" w:lineRule="exact"/>
        <w:ind w:left="691"/>
        <w:outlineLvl w:val="0"/>
      </w:pPr>
      <w:r>
        <w:rPr>
          <w:color w:val="000000"/>
          <w:spacing w:val="-2"/>
          <w:lang w:val="en-US"/>
        </w:rPr>
        <w:t>PRINT</w:t>
      </w:r>
      <w:r w:rsidRPr="00B4756C">
        <w:rPr>
          <w:color w:val="000000"/>
        </w:rPr>
        <w:tab/>
      </w:r>
      <w:r>
        <w:rPr>
          <w:color w:val="000000"/>
          <w:spacing w:val="-1"/>
          <w:lang w:val="en-US"/>
        </w:rPr>
        <w:t>P</w:t>
      </w:r>
      <w:r w:rsidRPr="00B4756C">
        <w:rPr>
          <w:color w:val="000000"/>
          <w:spacing w:val="-1"/>
        </w:rPr>
        <w:t>$1,</w:t>
      </w:r>
      <w:r>
        <w:rPr>
          <w:color w:val="000000"/>
          <w:spacing w:val="-1"/>
          <w:lang w:val="en-US"/>
        </w:rPr>
        <w:t>P</w:t>
      </w:r>
      <w:r w:rsidRPr="00B4756C">
        <w:rPr>
          <w:color w:val="000000"/>
          <w:spacing w:val="-1"/>
        </w:rPr>
        <w:t>$2,</w:t>
      </w:r>
      <w:r>
        <w:rPr>
          <w:color w:val="000000"/>
          <w:spacing w:val="-1"/>
          <w:lang w:val="en-US"/>
        </w:rPr>
        <w:t>P</w:t>
      </w:r>
      <w:r w:rsidRPr="00B4756C">
        <w:rPr>
          <w:color w:val="000000"/>
          <w:spacing w:val="-1"/>
        </w:rPr>
        <w:t>$3,</w:t>
      </w:r>
      <w:r>
        <w:rPr>
          <w:color w:val="000000"/>
          <w:spacing w:val="-1"/>
          <w:lang w:val="en-US"/>
        </w:rPr>
        <w:t>P</w:t>
      </w:r>
      <w:r w:rsidRPr="00B4756C">
        <w:rPr>
          <w:color w:val="000000"/>
          <w:spacing w:val="-1"/>
        </w:rPr>
        <w:t>$4</w:t>
      </w:r>
    </w:p>
    <w:p w:rsidR="003B0939" w:rsidRDefault="003B0939" w:rsidP="003B0939">
      <w:pPr>
        <w:shd w:val="clear" w:color="auto" w:fill="FFFFFF"/>
        <w:spacing w:line="278" w:lineRule="exact"/>
        <w:ind w:left="48"/>
      </w:pPr>
      <w:r>
        <w:rPr>
          <w:color w:val="000000"/>
          <w:spacing w:val="-1"/>
        </w:rPr>
        <w:t>Печать значений параметров 1,2,3,4.</w:t>
      </w:r>
    </w:p>
    <w:p w:rsidR="003B0939" w:rsidRDefault="003B0939" w:rsidP="0073779A">
      <w:pPr>
        <w:shd w:val="clear" w:color="auto" w:fill="FFFFFF"/>
        <w:tabs>
          <w:tab w:val="left" w:pos="2117"/>
        </w:tabs>
        <w:spacing w:before="5" w:line="278" w:lineRule="exact"/>
        <w:ind w:left="696"/>
        <w:outlineLvl w:val="0"/>
      </w:pPr>
      <w:r>
        <w:rPr>
          <w:color w:val="000000"/>
          <w:spacing w:val="-2"/>
          <w:lang w:val="en-US"/>
        </w:rPr>
        <w:t>PRINT</w:t>
      </w:r>
      <w:r w:rsidRPr="00B4756C">
        <w:rPr>
          <w:color w:val="000000"/>
        </w:rPr>
        <w:tab/>
      </w:r>
      <w:r>
        <w:rPr>
          <w:color w:val="000000"/>
          <w:spacing w:val="-1"/>
          <w:lang w:val="en-US"/>
        </w:rPr>
        <w:t>XH</w:t>
      </w:r>
      <w:r w:rsidRPr="00B4756C">
        <w:rPr>
          <w:color w:val="000000"/>
          <w:spacing w:val="-1"/>
        </w:rPr>
        <w:t>$3,</w:t>
      </w:r>
      <w:r>
        <w:rPr>
          <w:color w:val="000000"/>
          <w:spacing w:val="-1"/>
          <w:lang w:val="en-US"/>
        </w:rPr>
        <w:t>XH</w:t>
      </w:r>
      <w:r w:rsidRPr="00B4756C">
        <w:rPr>
          <w:color w:val="000000"/>
          <w:spacing w:val="-1"/>
        </w:rPr>
        <w:t>$4,</w:t>
      </w:r>
      <w:r>
        <w:rPr>
          <w:color w:val="000000"/>
          <w:spacing w:val="-1"/>
          <w:lang w:val="en-US"/>
        </w:rPr>
        <w:t>V</w:t>
      </w:r>
      <w:r w:rsidRPr="00B4756C">
        <w:rPr>
          <w:color w:val="000000"/>
          <w:spacing w:val="-1"/>
        </w:rPr>
        <w:t>$2,</w:t>
      </w:r>
      <w:r>
        <w:rPr>
          <w:color w:val="000000"/>
          <w:spacing w:val="-1"/>
          <w:lang w:val="en-US"/>
        </w:rPr>
        <w:t>FR</w:t>
      </w:r>
      <w:r w:rsidRPr="00B4756C">
        <w:rPr>
          <w:color w:val="000000"/>
          <w:spacing w:val="-1"/>
        </w:rPr>
        <w:t>$8,</w:t>
      </w:r>
      <w:r>
        <w:rPr>
          <w:color w:val="000000"/>
          <w:spacing w:val="-1"/>
          <w:lang w:val="en-US"/>
        </w:rPr>
        <w:t>P</w:t>
      </w:r>
      <w:r w:rsidRPr="00B4756C">
        <w:rPr>
          <w:color w:val="000000"/>
          <w:spacing w:val="-1"/>
        </w:rPr>
        <w:t>$9,</w:t>
      </w:r>
      <w:r>
        <w:rPr>
          <w:color w:val="000000"/>
          <w:spacing w:val="-1"/>
          <w:lang w:val="en-US"/>
        </w:rPr>
        <w:t>P</w:t>
      </w:r>
      <w:r w:rsidRPr="00B4756C">
        <w:rPr>
          <w:color w:val="000000"/>
          <w:spacing w:val="-1"/>
        </w:rPr>
        <w:t>$10</w:t>
      </w:r>
    </w:p>
    <w:p w:rsidR="003B0939" w:rsidRDefault="003B0939" w:rsidP="003B0939">
      <w:pPr>
        <w:shd w:val="clear" w:color="auto" w:fill="FFFFFF"/>
        <w:spacing w:line="278" w:lineRule="exact"/>
        <w:ind w:left="53"/>
      </w:pPr>
      <w:r>
        <w:rPr>
          <w:color w:val="000000"/>
          <w:spacing w:val="-1"/>
        </w:rPr>
        <w:t>Печать значений ячеек 3 и 4, переменной 2, коэффициента использования прибора 8 и содержимого параметров 9 и 10.</w:t>
      </w:r>
    </w:p>
    <w:p w:rsidR="003B0939" w:rsidRDefault="003B0939" w:rsidP="003B0939">
      <w:pPr>
        <w:widowControl w:val="0"/>
        <w:numPr>
          <w:ilvl w:val="2"/>
          <w:numId w:val="27"/>
        </w:numPr>
        <w:shd w:val="clear" w:color="auto" w:fill="FFFFFF"/>
        <w:autoSpaceDE w:val="0"/>
        <w:autoSpaceDN w:val="0"/>
        <w:adjustRightInd w:val="0"/>
        <w:rPr>
          <w:color w:val="000000"/>
          <w:spacing w:val="-1"/>
        </w:rPr>
      </w:pPr>
      <w:r>
        <w:rPr>
          <w:color w:val="000000"/>
          <w:spacing w:val="-1"/>
          <w:lang w:val="en-US"/>
        </w:rPr>
        <w:t>PRIORITY</w:t>
      </w:r>
      <w:r w:rsidRPr="00B4756C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>(НАЗНАЧИТЬ ПРИОРИТЕТ)</w:t>
      </w:r>
    </w:p>
    <w:p w:rsidR="003B0939" w:rsidRDefault="003B0939" w:rsidP="003B0939">
      <w:pPr>
        <w:shd w:val="clear" w:color="auto" w:fill="FFFFFF"/>
      </w:pPr>
      <w:r w:rsidRPr="00B4756C">
        <w:rPr>
          <w:color w:val="000000"/>
          <w:spacing w:val="1"/>
        </w:rPr>
        <w:t xml:space="preserve">           </w:t>
      </w:r>
      <w:r>
        <w:rPr>
          <w:color w:val="000000"/>
          <w:spacing w:val="1"/>
          <w:lang w:val="en-US"/>
        </w:rPr>
        <w:t>PRIORITY</w:t>
      </w:r>
      <w:r w:rsidRPr="00B4756C">
        <w:rPr>
          <w:color w:val="000000"/>
          <w:spacing w:val="1"/>
        </w:rPr>
        <w:t xml:space="preserve"> </w:t>
      </w:r>
      <w:r>
        <w:rPr>
          <w:color w:val="000000"/>
          <w:spacing w:val="1"/>
        </w:rPr>
        <w:t>- изменяет уровень приоритета транзакта.</w:t>
      </w:r>
    </w:p>
    <w:p w:rsidR="003B0939" w:rsidRDefault="003B0939" w:rsidP="0073779A">
      <w:pPr>
        <w:shd w:val="clear" w:color="auto" w:fill="FFFFFF"/>
        <w:ind w:left="6"/>
        <w:outlineLvl w:val="0"/>
      </w:pPr>
      <w:r>
        <w:rPr>
          <w:color w:val="000000"/>
          <w:spacing w:val="2"/>
        </w:rPr>
        <w:t xml:space="preserve">Формат: </w:t>
      </w:r>
      <w:r>
        <w:rPr>
          <w:color w:val="000000"/>
          <w:spacing w:val="2"/>
          <w:lang w:val="en-US"/>
        </w:rPr>
        <w:t>PRIOfRITY</w:t>
      </w:r>
      <w:r w:rsidRPr="00B4756C">
        <w:rPr>
          <w:color w:val="000000"/>
          <w:spacing w:val="2"/>
        </w:rPr>
        <w:t xml:space="preserve">] </w:t>
      </w:r>
      <w:r>
        <w:rPr>
          <w:color w:val="000000"/>
          <w:spacing w:val="2"/>
          <w:lang w:val="en-US"/>
        </w:rPr>
        <w:t>A</w:t>
      </w:r>
      <w:r w:rsidRPr="00B4756C">
        <w:rPr>
          <w:color w:val="000000"/>
          <w:spacing w:val="2"/>
        </w:rPr>
        <w:t>,</w:t>
      </w:r>
      <w:r>
        <w:rPr>
          <w:color w:val="000000"/>
          <w:spacing w:val="2"/>
          <w:lang w:val="en-US"/>
        </w:rPr>
        <w:t>BUFFER</w:t>
      </w:r>
    </w:p>
    <w:p w:rsidR="003B0939" w:rsidRDefault="003B0939" w:rsidP="003B0939">
      <w:pPr>
        <w:shd w:val="clear" w:color="auto" w:fill="FFFFFF"/>
        <w:spacing w:line="278" w:lineRule="exact"/>
        <w:ind w:left="662" w:right="461"/>
      </w:pPr>
      <w:r>
        <w:rPr>
          <w:color w:val="000000"/>
          <w:spacing w:val="1"/>
        </w:rPr>
        <w:t xml:space="preserve">А        - новый приоритет (целое число в диапазоне от 0 до 127); </w:t>
      </w:r>
      <w:r w:rsidRPr="00B4756C">
        <w:rPr>
          <w:color w:val="000000"/>
          <w:spacing w:val="-1"/>
        </w:rPr>
        <w:t>[</w:t>
      </w:r>
      <w:r>
        <w:rPr>
          <w:color w:val="000000"/>
          <w:spacing w:val="-1"/>
          <w:lang w:val="en-US"/>
        </w:rPr>
        <w:t>BUFFER</w:t>
      </w:r>
      <w:r w:rsidRPr="00B4756C">
        <w:rPr>
          <w:color w:val="000000"/>
          <w:spacing w:val="-1"/>
        </w:rPr>
        <w:t xml:space="preserve">] </w:t>
      </w:r>
      <w:r>
        <w:rPr>
          <w:color w:val="000000"/>
          <w:spacing w:val="-1"/>
        </w:rPr>
        <w:t>- указывает возобновление процедуры просмотра списка текущих событий.</w:t>
      </w:r>
    </w:p>
    <w:p w:rsidR="003B0939" w:rsidRDefault="003B0939" w:rsidP="003B0939">
      <w:pPr>
        <w:shd w:val="clear" w:color="auto" w:fill="FFFFFF"/>
        <w:spacing w:line="278" w:lineRule="exact"/>
        <w:ind w:left="6"/>
      </w:pPr>
      <w:r>
        <w:rPr>
          <w:color w:val="000000"/>
        </w:rPr>
        <w:t xml:space="preserve">Устанавливает приоритет входящему транзакту в соответствии со значением </w:t>
      </w:r>
      <w:r>
        <w:rPr>
          <w:color w:val="000000"/>
          <w:spacing w:val="-1"/>
        </w:rPr>
        <w:t xml:space="preserve">поля А. Если операнд </w:t>
      </w:r>
      <w:r>
        <w:rPr>
          <w:color w:val="000000"/>
          <w:spacing w:val="-1"/>
          <w:lang w:val="en-US"/>
        </w:rPr>
        <w:t>BUFFER</w:t>
      </w:r>
      <w:r w:rsidRPr="00B4756C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отсутствует, продолжается обработка текущего </w:t>
      </w:r>
      <w:r>
        <w:rPr>
          <w:color w:val="000000"/>
        </w:rPr>
        <w:t xml:space="preserve">транзакта. Если операнд </w:t>
      </w:r>
      <w:r>
        <w:rPr>
          <w:color w:val="000000"/>
          <w:lang w:val="en-US"/>
        </w:rPr>
        <w:t>BUFFER</w:t>
      </w:r>
      <w:r w:rsidRPr="00B4756C">
        <w:rPr>
          <w:color w:val="000000"/>
        </w:rPr>
        <w:t xml:space="preserve"> </w:t>
      </w:r>
      <w:r>
        <w:rPr>
          <w:color w:val="000000"/>
        </w:rPr>
        <w:t xml:space="preserve">указан, то текущий транзакт помещается в </w:t>
      </w:r>
      <w:r>
        <w:rPr>
          <w:color w:val="000000"/>
          <w:spacing w:val="-1"/>
        </w:rPr>
        <w:t>список текущих событий и возобновляется просмотр списка.</w:t>
      </w:r>
    </w:p>
    <w:p w:rsidR="003B0939" w:rsidRDefault="003B0939" w:rsidP="003B0939">
      <w:pPr>
        <w:shd w:val="clear" w:color="auto" w:fill="FFFFFF"/>
        <w:spacing w:line="274" w:lineRule="exact"/>
        <w:ind w:left="6"/>
      </w:pPr>
      <w:r>
        <w:rPr>
          <w:color w:val="000000"/>
          <w:spacing w:val="-3"/>
        </w:rPr>
        <w:t>Примеры:</w:t>
      </w:r>
    </w:p>
    <w:p w:rsidR="003B0939" w:rsidRDefault="003B0939" w:rsidP="0073779A">
      <w:pPr>
        <w:shd w:val="clear" w:color="auto" w:fill="FFFFFF"/>
        <w:spacing w:line="274" w:lineRule="exact"/>
        <w:ind w:left="658"/>
        <w:outlineLvl w:val="0"/>
      </w:pPr>
      <w:r>
        <w:rPr>
          <w:color w:val="000000"/>
          <w:lang w:val="en-US"/>
        </w:rPr>
        <w:t>PRIORITY</w:t>
      </w:r>
      <w:r w:rsidRPr="00B4756C">
        <w:rPr>
          <w:color w:val="000000"/>
        </w:rPr>
        <w:t xml:space="preserve">     </w:t>
      </w:r>
      <w:r>
        <w:rPr>
          <w:color w:val="000000"/>
        </w:rPr>
        <w:t>4</w:t>
      </w:r>
    </w:p>
    <w:p w:rsidR="003B0939" w:rsidRDefault="003B0939" w:rsidP="003B0939">
      <w:pPr>
        <w:shd w:val="clear" w:color="auto" w:fill="FFFFFF"/>
        <w:spacing w:line="274" w:lineRule="exact"/>
        <w:ind w:left="14" w:right="461"/>
      </w:pPr>
      <w:r>
        <w:rPr>
          <w:color w:val="000000"/>
          <w:spacing w:val="-1"/>
        </w:rPr>
        <w:t>Назначить транзакту уровень приоритета 4, попытка продвинуть транзакт в следующий блок.</w:t>
      </w:r>
    </w:p>
    <w:p w:rsidR="003B0939" w:rsidRDefault="003B0939" w:rsidP="0073779A">
      <w:pPr>
        <w:shd w:val="clear" w:color="auto" w:fill="FFFFFF"/>
        <w:spacing w:line="274" w:lineRule="exact"/>
        <w:ind w:left="662"/>
        <w:outlineLvl w:val="0"/>
      </w:pPr>
      <w:r>
        <w:rPr>
          <w:color w:val="000000"/>
          <w:lang w:val="en-US"/>
        </w:rPr>
        <w:t>PRIORITY</w:t>
      </w:r>
      <w:r w:rsidRPr="00B4756C">
        <w:rPr>
          <w:color w:val="000000"/>
        </w:rPr>
        <w:t xml:space="preserve">     </w:t>
      </w:r>
      <w:r>
        <w:rPr>
          <w:color w:val="000000"/>
          <w:lang w:val="en-US"/>
        </w:rPr>
        <w:t>XF</w:t>
      </w:r>
      <w:r w:rsidRPr="00B4756C">
        <w:rPr>
          <w:color w:val="000000"/>
        </w:rPr>
        <w:t>$1,</w:t>
      </w:r>
      <w:r>
        <w:rPr>
          <w:color w:val="000000"/>
          <w:lang w:val="en-US"/>
        </w:rPr>
        <w:t>BUFFER</w:t>
      </w:r>
    </w:p>
    <w:p w:rsidR="003B0939" w:rsidRDefault="003B0939" w:rsidP="003B0939">
      <w:pPr>
        <w:shd w:val="clear" w:color="auto" w:fill="FFFFFF"/>
        <w:spacing w:line="274" w:lineRule="exact"/>
        <w:ind w:left="14"/>
      </w:pPr>
      <w:r>
        <w:rPr>
          <w:color w:val="000000"/>
          <w:spacing w:val="-1"/>
        </w:rPr>
        <w:t>Назначить транзакту приоритет, равный значению ячейки 1, поместить транзакт в список текущих событий и возобновить его просмотр.</w:t>
      </w:r>
    </w:p>
    <w:p w:rsidR="003B0939" w:rsidRDefault="003B0939" w:rsidP="003B0939">
      <w:pPr>
        <w:shd w:val="clear" w:color="auto" w:fill="FFFFFF"/>
        <w:spacing w:before="274" w:line="274" w:lineRule="exact"/>
        <w:ind w:left="24"/>
      </w:pPr>
      <w:r>
        <w:rPr>
          <w:color w:val="000000"/>
          <w:spacing w:val="-3"/>
        </w:rPr>
        <w:t>См.также:</w:t>
      </w:r>
    </w:p>
    <w:p w:rsidR="003B0939" w:rsidRDefault="003B0939" w:rsidP="0073779A">
      <w:pPr>
        <w:shd w:val="clear" w:color="auto" w:fill="FFFFFF"/>
        <w:spacing w:line="274" w:lineRule="exact"/>
        <w:ind w:left="672" w:right="6451"/>
        <w:outlineLvl w:val="0"/>
      </w:pPr>
      <w:r>
        <w:rPr>
          <w:color w:val="000000"/>
          <w:spacing w:val="-1"/>
          <w:lang w:val="en-US"/>
        </w:rPr>
        <w:t>BUFFER</w:t>
      </w:r>
      <w:r w:rsidRPr="00B4756C">
        <w:rPr>
          <w:color w:val="000000"/>
          <w:spacing w:val="-1"/>
        </w:rPr>
        <w:t xml:space="preserve"> </w:t>
      </w:r>
      <w:r>
        <w:rPr>
          <w:color w:val="000000"/>
          <w:spacing w:val="-3"/>
          <w:lang w:val="en-US"/>
        </w:rPr>
        <w:t>GENERATE</w:t>
      </w:r>
    </w:p>
    <w:p w:rsidR="003B0939" w:rsidRDefault="008F0CD8" w:rsidP="003B0939">
      <w:pPr>
        <w:shd w:val="clear" w:color="auto" w:fill="FFFFFF"/>
        <w:spacing w:line="552" w:lineRule="exact"/>
        <w:ind w:left="28" w:right="3532" w:firstLine="641"/>
      </w:pPr>
      <w:r>
        <w:rPr>
          <w:b/>
          <w:color w:val="000000"/>
        </w:rPr>
        <w:t>2.1.13</w:t>
      </w:r>
      <w:r w:rsidRPr="008F0CD8">
        <w:rPr>
          <w:b/>
          <w:color w:val="000000"/>
        </w:rPr>
        <w:t xml:space="preserve"> </w:t>
      </w:r>
      <w:r w:rsidR="003B0939" w:rsidRPr="00632B94">
        <w:rPr>
          <w:b/>
          <w:color w:val="000000"/>
        </w:rPr>
        <w:t xml:space="preserve"> </w:t>
      </w:r>
      <w:r w:rsidR="003B0939" w:rsidRPr="00632B94">
        <w:rPr>
          <w:b/>
          <w:color w:val="000000"/>
          <w:lang w:val="en-US"/>
        </w:rPr>
        <w:t>QUEUE</w:t>
      </w:r>
      <w:r w:rsidR="003B0939" w:rsidRPr="00632B94">
        <w:rPr>
          <w:b/>
          <w:color w:val="000000"/>
        </w:rPr>
        <w:t xml:space="preserve"> (СТАТЬ В ОЧЕРЕДЬ) </w:t>
      </w:r>
      <w:r w:rsidR="003B0939" w:rsidRPr="00632B94">
        <w:rPr>
          <w:b/>
          <w:color w:val="000000"/>
          <w:spacing w:val="-1"/>
          <w:lang w:val="en-US"/>
        </w:rPr>
        <w:t>QUEUE</w:t>
      </w:r>
      <w:r w:rsidR="003B0939" w:rsidRPr="00B4756C">
        <w:rPr>
          <w:color w:val="000000"/>
          <w:spacing w:val="-1"/>
        </w:rPr>
        <w:t xml:space="preserve"> </w:t>
      </w:r>
      <w:r w:rsidR="003B0939">
        <w:rPr>
          <w:color w:val="000000"/>
          <w:spacing w:val="-1"/>
        </w:rPr>
        <w:t>- помещает транзакт в конец очереди.</w:t>
      </w:r>
    </w:p>
    <w:p w:rsidR="003B0939" w:rsidRDefault="003B0939" w:rsidP="003B0939">
      <w:pPr>
        <w:shd w:val="clear" w:color="auto" w:fill="FFFFFF"/>
        <w:spacing w:line="552" w:lineRule="exact"/>
        <w:ind w:left="28"/>
      </w:pPr>
      <w:r>
        <w:rPr>
          <w:color w:val="000000"/>
          <w:spacing w:val="-1"/>
        </w:rPr>
        <w:t xml:space="preserve">Формат: </w:t>
      </w:r>
      <w:r>
        <w:rPr>
          <w:color w:val="000000"/>
          <w:spacing w:val="-1"/>
          <w:lang w:val="en-US"/>
        </w:rPr>
        <w:t>QUEU</w:t>
      </w:r>
      <w:r w:rsidRPr="00B4756C">
        <w:rPr>
          <w:color w:val="000000"/>
          <w:spacing w:val="-1"/>
        </w:rPr>
        <w:t>[</w:t>
      </w:r>
      <w:r>
        <w:rPr>
          <w:color w:val="000000"/>
          <w:spacing w:val="-1"/>
          <w:lang w:val="en-US"/>
        </w:rPr>
        <w:t>E</w:t>
      </w:r>
      <w:r w:rsidRPr="00B4756C">
        <w:rPr>
          <w:color w:val="000000"/>
          <w:spacing w:val="-1"/>
        </w:rPr>
        <w:t xml:space="preserve">] </w:t>
      </w:r>
      <w:r>
        <w:rPr>
          <w:color w:val="000000"/>
          <w:spacing w:val="-1"/>
        </w:rPr>
        <w:t>А,В</w:t>
      </w:r>
    </w:p>
    <w:p w:rsidR="003B0939" w:rsidRDefault="003B0939" w:rsidP="003B0939">
      <w:pPr>
        <w:shd w:val="clear" w:color="auto" w:fill="FFFFFF"/>
        <w:spacing w:line="278" w:lineRule="exact"/>
        <w:ind w:left="672" w:right="1325"/>
      </w:pPr>
      <w:r>
        <w:rPr>
          <w:color w:val="000000"/>
          <w:spacing w:val="1"/>
        </w:rPr>
        <w:t xml:space="preserve">А - номер очереди (числовое или символьное имя очереди); </w:t>
      </w:r>
      <w:r>
        <w:rPr>
          <w:color w:val="000000"/>
        </w:rPr>
        <w:t>В - число добавляемых к очереди элементов (по умолчанию 1).</w:t>
      </w:r>
    </w:p>
    <w:p w:rsidR="003B0939" w:rsidRDefault="003B0939" w:rsidP="003B0939">
      <w:pPr>
        <w:shd w:val="clear" w:color="auto" w:fill="FFFFFF"/>
        <w:spacing w:line="274" w:lineRule="exact"/>
        <w:ind w:left="34"/>
      </w:pPr>
      <w:r>
        <w:rPr>
          <w:color w:val="000000"/>
        </w:rPr>
        <w:t xml:space="preserve">Увеличивает текущее содержимое очереди, указанной в поле А, на значение в </w:t>
      </w:r>
      <w:r>
        <w:rPr>
          <w:color w:val="000000"/>
          <w:spacing w:val="-1"/>
        </w:rPr>
        <w:t>поле В. Если поле В не определено, увеличивает содержимое очереди на единицу. Транзакт может находиться в двух различных очередях одновременно.</w:t>
      </w:r>
    </w:p>
    <w:p w:rsidR="003B0939" w:rsidRDefault="003B0939" w:rsidP="003B0939">
      <w:pPr>
        <w:shd w:val="clear" w:color="auto" w:fill="FFFFFF"/>
        <w:spacing w:line="274" w:lineRule="exact"/>
        <w:ind w:left="34"/>
      </w:pPr>
      <w:r>
        <w:rPr>
          <w:color w:val="000000"/>
          <w:spacing w:val="-3"/>
        </w:rPr>
        <w:t>Примеры:</w:t>
      </w:r>
    </w:p>
    <w:p w:rsidR="003B0939" w:rsidRDefault="003B0939" w:rsidP="0073779A">
      <w:pPr>
        <w:shd w:val="clear" w:color="auto" w:fill="FFFFFF"/>
        <w:tabs>
          <w:tab w:val="left" w:pos="2818"/>
        </w:tabs>
        <w:spacing w:before="5" w:line="274" w:lineRule="exact"/>
        <w:ind w:left="686"/>
        <w:outlineLvl w:val="0"/>
      </w:pPr>
      <w:r>
        <w:rPr>
          <w:color w:val="000000"/>
          <w:spacing w:val="-4"/>
          <w:lang w:val="en-US"/>
        </w:rPr>
        <w:t>QUEUE</w:t>
      </w:r>
      <w:r w:rsidRPr="00B4756C">
        <w:rPr>
          <w:color w:val="000000"/>
        </w:rPr>
        <w:tab/>
      </w:r>
      <w:r>
        <w:rPr>
          <w:color w:val="000000"/>
        </w:rPr>
        <w:t>5</w:t>
      </w:r>
    </w:p>
    <w:p w:rsidR="003B0939" w:rsidRDefault="003B0939" w:rsidP="003B0939">
      <w:pPr>
        <w:shd w:val="clear" w:color="auto" w:fill="FFFFFF"/>
        <w:spacing w:before="5" w:line="274" w:lineRule="exact"/>
        <w:ind w:left="34"/>
      </w:pPr>
      <w:r>
        <w:rPr>
          <w:color w:val="000000"/>
          <w:spacing w:val="-1"/>
        </w:rPr>
        <w:t>Присоединить транзакт к очереди 5,увеличив ее длину на единицу.</w:t>
      </w:r>
    </w:p>
    <w:p w:rsidR="003B0939" w:rsidRDefault="003B0939" w:rsidP="003B0939">
      <w:pPr>
        <w:shd w:val="clear" w:color="auto" w:fill="FFFFFF"/>
        <w:tabs>
          <w:tab w:val="left" w:pos="2818"/>
        </w:tabs>
        <w:spacing w:line="274" w:lineRule="exact"/>
        <w:ind w:left="691"/>
      </w:pPr>
      <w:r>
        <w:rPr>
          <w:color w:val="000000"/>
          <w:spacing w:val="-3"/>
          <w:lang w:val="en-US"/>
        </w:rPr>
        <w:t>QUEUE</w:t>
      </w:r>
      <w:r w:rsidRPr="00B4756C">
        <w:rPr>
          <w:color w:val="000000"/>
        </w:rPr>
        <w:tab/>
      </w:r>
      <w:r>
        <w:rPr>
          <w:color w:val="000000"/>
          <w:spacing w:val="5"/>
          <w:lang w:val="en-US"/>
        </w:rPr>
        <w:t>P</w:t>
      </w:r>
      <w:r w:rsidRPr="00B4756C">
        <w:rPr>
          <w:color w:val="000000"/>
          <w:spacing w:val="5"/>
        </w:rPr>
        <w:t>$</w:t>
      </w:r>
      <w:r>
        <w:rPr>
          <w:color w:val="000000"/>
          <w:spacing w:val="5"/>
          <w:lang w:val="en-US"/>
        </w:rPr>
        <w:t>l</w:t>
      </w:r>
      <w:r w:rsidRPr="00B4756C">
        <w:rPr>
          <w:color w:val="000000"/>
          <w:spacing w:val="5"/>
        </w:rPr>
        <w:t>,3</w:t>
      </w:r>
    </w:p>
    <w:p w:rsidR="003B0939" w:rsidRDefault="003B0939" w:rsidP="003B0939">
      <w:pPr>
        <w:shd w:val="clear" w:color="auto" w:fill="FFFFFF"/>
        <w:spacing w:line="274" w:lineRule="exact"/>
        <w:ind w:left="43"/>
      </w:pPr>
      <w:r>
        <w:rPr>
          <w:color w:val="000000"/>
          <w:spacing w:val="-1"/>
        </w:rPr>
        <w:t>Стать в очередь, указанную в параметре 1, и увеличить ее длину на 3.</w:t>
      </w:r>
    </w:p>
    <w:p w:rsidR="003B0939" w:rsidRDefault="003B0939" w:rsidP="003B0939">
      <w:pPr>
        <w:shd w:val="clear" w:color="auto" w:fill="FFFFFF"/>
        <w:spacing w:before="269"/>
        <w:ind w:left="43"/>
      </w:pPr>
      <w:r>
        <w:rPr>
          <w:color w:val="000000"/>
          <w:spacing w:val="-3"/>
        </w:rPr>
        <w:t>См.также:</w:t>
      </w:r>
    </w:p>
    <w:p w:rsidR="003B0939" w:rsidRDefault="003B0939" w:rsidP="0073779A">
      <w:pPr>
        <w:shd w:val="clear" w:color="auto" w:fill="FFFFFF"/>
        <w:ind w:left="686"/>
        <w:outlineLvl w:val="0"/>
        <w:rPr>
          <w:color w:val="000000"/>
        </w:rPr>
      </w:pPr>
      <w:r>
        <w:rPr>
          <w:color w:val="000000"/>
          <w:lang w:val="en-US"/>
        </w:rPr>
        <w:t>DEPART</w:t>
      </w:r>
    </w:p>
    <w:p w:rsidR="003B0939" w:rsidRPr="00B4756C" w:rsidRDefault="003B0939" w:rsidP="003B0939">
      <w:pPr>
        <w:shd w:val="clear" w:color="auto" w:fill="FFFFFF"/>
        <w:ind w:left="686"/>
      </w:pPr>
    </w:p>
    <w:p w:rsidR="003B0939" w:rsidRDefault="003B0939" w:rsidP="003B0939">
      <w:pPr>
        <w:widowControl w:val="0"/>
        <w:numPr>
          <w:ilvl w:val="2"/>
          <w:numId w:val="28"/>
        </w:numPr>
        <w:shd w:val="clear" w:color="auto" w:fill="FFFFFF"/>
        <w:autoSpaceDE w:val="0"/>
        <w:autoSpaceDN w:val="0"/>
        <w:adjustRightInd w:val="0"/>
        <w:rPr>
          <w:color w:val="000000"/>
          <w:spacing w:val="-3"/>
        </w:rPr>
      </w:pPr>
      <w:r w:rsidRPr="00632B94">
        <w:rPr>
          <w:b/>
          <w:color w:val="000000"/>
          <w:spacing w:val="-3"/>
          <w:lang w:val="en-US"/>
        </w:rPr>
        <w:t>RELEASE</w:t>
      </w:r>
      <w:r w:rsidRPr="00632B94">
        <w:rPr>
          <w:b/>
          <w:color w:val="000000"/>
          <w:spacing w:val="-3"/>
        </w:rPr>
        <w:t xml:space="preserve"> (ОСВОБОДИТЬ</w:t>
      </w:r>
      <w:r>
        <w:rPr>
          <w:color w:val="000000"/>
          <w:spacing w:val="-3"/>
        </w:rPr>
        <w:t>)</w:t>
      </w:r>
    </w:p>
    <w:p w:rsidR="003B0939" w:rsidRDefault="003B0939" w:rsidP="003B0939">
      <w:pPr>
        <w:shd w:val="clear" w:color="auto" w:fill="FFFFFF"/>
        <w:rPr>
          <w:color w:val="000000"/>
          <w:spacing w:val="-3"/>
        </w:rPr>
      </w:pPr>
    </w:p>
    <w:p w:rsidR="003B0939" w:rsidRDefault="003B0939" w:rsidP="003B0939">
      <w:pPr>
        <w:shd w:val="clear" w:color="auto" w:fill="FFFFFF"/>
        <w:rPr>
          <w:color w:val="000000"/>
          <w:spacing w:val="1"/>
          <w:lang w:val="en-US"/>
        </w:rPr>
      </w:pPr>
      <w:r>
        <w:rPr>
          <w:color w:val="000000"/>
          <w:spacing w:val="-3"/>
        </w:rPr>
        <w:t xml:space="preserve"> </w:t>
      </w:r>
      <w:r>
        <w:rPr>
          <w:color w:val="000000"/>
          <w:spacing w:val="1"/>
          <w:lang w:val="en-US"/>
        </w:rPr>
        <w:t>RELEASE</w:t>
      </w:r>
      <w:r w:rsidRPr="00B4756C">
        <w:rPr>
          <w:color w:val="000000"/>
          <w:spacing w:val="1"/>
        </w:rPr>
        <w:t xml:space="preserve"> </w:t>
      </w:r>
      <w:r>
        <w:rPr>
          <w:color w:val="000000"/>
          <w:spacing w:val="1"/>
        </w:rPr>
        <w:t>- освобождает устройство.</w:t>
      </w:r>
    </w:p>
    <w:p w:rsidR="003B0939" w:rsidRDefault="003B0939" w:rsidP="003B0939">
      <w:pPr>
        <w:shd w:val="clear" w:color="auto" w:fill="FFFFFF"/>
      </w:pPr>
      <w:r>
        <w:rPr>
          <w:color w:val="000000"/>
        </w:rPr>
        <w:t xml:space="preserve"> Формат: </w:t>
      </w:r>
      <w:r>
        <w:rPr>
          <w:color w:val="000000"/>
          <w:lang w:val="en-US"/>
        </w:rPr>
        <w:t>RELE</w:t>
      </w:r>
      <w:r w:rsidRPr="00B4756C">
        <w:rPr>
          <w:color w:val="000000"/>
        </w:rPr>
        <w:t>[</w:t>
      </w:r>
      <w:r>
        <w:rPr>
          <w:color w:val="000000"/>
          <w:lang w:val="en-US"/>
        </w:rPr>
        <w:t>ASE</w:t>
      </w:r>
      <w:r w:rsidRPr="00B4756C">
        <w:rPr>
          <w:color w:val="000000"/>
        </w:rPr>
        <w:t xml:space="preserve">] </w:t>
      </w:r>
      <w:r>
        <w:rPr>
          <w:color w:val="000000"/>
          <w:lang w:val="en-US"/>
        </w:rPr>
        <w:t>A</w:t>
      </w:r>
    </w:p>
    <w:p w:rsidR="003B0939" w:rsidRDefault="003B0939" w:rsidP="003B0939">
      <w:pPr>
        <w:shd w:val="clear" w:color="auto" w:fill="FFFFFF"/>
        <w:spacing w:line="278" w:lineRule="exact"/>
        <w:ind w:left="538" w:right="922" w:hanging="240"/>
      </w:pPr>
      <w:r>
        <w:rPr>
          <w:color w:val="000000"/>
          <w:spacing w:val="-1"/>
        </w:rPr>
        <w:t xml:space="preserve">А - номер устройства (числовое или символьное имя освобождаемого </w:t>
      </w:r>
      <w:r>
        <w:rPr>
          <w:color w:val="000000"/>
          <w:spacing w:val="-2"/>
        </w:rPr>
        <w:t>устройства).</w:t>
      </w:r>
    </w:p>
    <w:p w:rsidR="003B0939" w:rsidRDefault="003B0939" w:rsidP="003B0939">
      <w:pPr>
        <w:shd w:val="clear" w:color="auto" w:fill="FFFFFF"/>
        <w:spacing w:before="264" w:line="283" w:lineRule="exact"/>
        <w:ind w:right="461"/>
      </w:pPr>
      <w:r>
        <w:rPr>
          <w:color w:val="000000"/>
        </w:rPr>
        <w:t xml:space="preserve">Устройство, указанное в поле А, освобождается и становится доступным для </w:t>
      </w:r>
      <w:r>
        <w:rPr>
          <w:color w:val="000000"/>
          <w:spacing w:val="-1"/>
        </w:rPr>
        <w:t xml:space="preserve">других транзактов. Освобождать устройство должен тот же транзакт, который </w:t>
      </w:r>
      <w:r>
        <w:rPr>
          <w:color w:val="000000"/>
          <w:spacing w:val="-2"/>
        </w:rPr>
        <w:t>его занимал.</w:t>
      </w:r>
    </w:p>
    <w:p w:rsidR="003B0939" w:rsidRDefault="003B0939" w:rsidP="003B0939">
      <w:pPr>
        <w:shd w:val="clear" w:color="auto" w:fill="FFFFFF"/>
        <w:spacing w:before="264" w:line="278" w:lineRule="exact"/>
        <w:ind w:left="5"/>
      </w:pPr>
      <w:r>
        <w:rPr>
          <w:color w:val="000000"/>
          <w:spacing w:val="-3"/>
        </w:rPr>
        <w:t>Примеры:</w:t>
      </w:r>
    </w:p>
    <w:p w:rsidR="003B0939" w:rsidRDefault="003B0939" w:rsidP="003B0939">
      <w:pPr>
        <w:shd w:val="clear" w:color="auto" w:fill="FFFFFF"/>
        <w:tabs>
          <w:tab w:val="left" w:pos="2803"/>
        </w:tabs>
        <w:spacing w:line="278" w:lineRule="exact"/>
        <w:ind w:left="658"/>
      </w:pPr>
      <w:r>
        <w:rPr>
          <w:color w:val="000000"/>
          <w:spacing w:val="-3"/>
          <w:lang w:val="en-US"/>
        </w:rPr>
        <w:t>RELEASE</w:t>
      </w:r>
      <w:r w:rsidRPr="00B4756C">
        <w:rPr>
          <w:color w:val="000000"/>
        </w:rPr>
        <w:tab/>
      </w:r>
      <w:r>
        <w:rPr>
          <w:color w:val="000000"/>
          <w:spacing w:val="-14"/>
        </w:rPr>
        <w:t>10</w:t>
      </w:r>
    </w:p>
    <w:p w:rsidR="003B0939" w:rsidRDefault="003B0939" w:rsidP="003B0939">
      <w:pPr>
        <w:shd w:val="clear" w:color="auto" w:fill="FFFFFF"/>
        <w:spacing w:line="278" w:lineRule="exact"/>
        <w:ind w:left="14"/>
      </w:pPr>
      <w:r>
        <w:rPr>
          <w:color w:val="000000"/>
          <w:spacing w:val="-1"/>
        </w:rPr>
        <w:t>Освободить устройство 10.</w:t>
      </w:r>
    </w:p>
    <w:p w:rsidR="003B0939" w:rsidRDefault="003B0939" w:rsidP="003B0939">
      <w:pPr>
        <w:shd w:val="clear" w:color="auto" w:fill="FFFFFF"/>
        <w:tabs>
          <w:tab w:val="left" w:pos="2784"/>
        </w:tabs>
        <w:spacing w:line="278" w:lineRule="exact"/>
        <w:ind w:left="658"/>
      </w:pPr>
      <w:r>
        <w:rPr>
          <w:color w:val="000000"/>
          <w:spacing w:val="-3"/>
          <w:lang w:val="en-US"/>
        </w:rPr>
        <w:t>RELEASE</w:t>
      </w:r>
      <w:r w:rsidRPr="00B4756C">
        <w:rPr>
          <w:color w:val="000000"/>
        </w:rPr>
        <w:tab/>
      </w:r>
      <w:r>
        <w:rPr>
          <w:color w:val="000000"/>
          <w:spacing w:val="-3"/>
          <w:lang w:val="en-US"/>
        </w:rPr>
        <w:t>P</w:t>
      </w:r>
      <w:r w:rsidRPr="00B4756C">
        <w:rPr>
          <w:color w:val="000000"/>
          <w:spacing w:val="-3"/>
        </w:rPr>
        <w:t>$2</w:t>
      </w:r>
    </w:p>
    <w:p w:rsidR="003B0939" w:rsidRDefault="003B0939" w:rsidP="003B0939">
      <w:pPr>
        <w:shd w:val="clear" w:color="auto" w:fill="FFFFFF"/>
        <w:spacing w:line="278" w:lineRule="exact"/>
        <w:ind w:left="14"/>
      </w:pPr>
      <w:r>
        <w:rPr>
          <w:color w:val="000000"/>
          <w:spacing w:val="-1"/>
        </w:rPr>
        <w:t>Освободить устройство, указанное в параметре 2.</w:t>
      </w:r>
    </w:p>
    <w:p w:rsidR="003B0939" w:rsidRPr="00B4756C" w:rsidRDefault="003B0939" w:rsidP="003B0939">
      <w:pPr>
        <w:shd w:val="clear" w:color="auto" w:fill="FFFFFF"/>
        <w:spacing w:before="269" w:line="274" w:lineRule="exact"/>
        <w:ind w:left="19"/>
        <w:rPr>
          <w:lang w:val="en-US"/>
        </w:rPr>
      </w:pPr>
      <w:r>
        <w:rPr>
          <w:color w:val="000000"/>
          <w:spacing w:val="-3"/>
        </w:rPr>
        <w:t>См</w:t>
      </w:r>
      <w:r w:rsidRPr="00B4756C">
        <w:rPr>
          <w:color w:val="000000"/>
          <w:spacing w:val="-3"/>
          <w:lang w:val="en-US"/>
        </w:rPr>
        <w:t>.</w:t>
      </w:r>
      <w:r>
        <w:rPr>
          <w:color w:val="000000"/>
          <w:spacing w:val="-3"/>
        </w:rPr>
        <w:t>также</w:t>
      </w:r>
      <w:r w:rsidRPr="00B4756C">
        <w:rPr>
          <w:color w:val="000000"/>
          <w:spacing w:val="-3"/>
          <w:lang w:val="en-US"/>
        </w:rPr>
        <w:t>:</w:t>
      </w:r>
    </w:p>
    <w:p w:rsidR="003B0939" w:rsidRPr="00B4756C" w:rsidRDefault="003B0939" w:rsidP="0073779A">
      <w:pPr>
        <w:shd w:val="clear" w:color="auto" w:fill="FFFFFF"/>
        <w:spacing w:line="274" w:lineRule="exact"/>
        <w:ind w:left="658"/>
        <w:outlineLvl w:val="0"/>
        <w:rPr>
          <w:lang w:val="en-US"/>
        </w:rPr>
      </w:pPr>
      <w:r>
        <w:rPr>
          <w:color w:val="000000"/>
          <w:spacing w:val="1"/>
          <w:lang w:val="en-US"/>
        </w:rPr>
        <w:t>PREEMPT</w:t>
      </w:r>
    </w:p>
    <w:p w:rsidR="003B0939" w:rsidRPr="00B4756C" w:rsidRDefault="003B0939" w:rsidP="0073779A">
      <w:pPr>
        <w:shd w:val="clear" w:color="auto" w:fill="FFFFFF"/>
        <w:spacing w:line="274" w:lineRule="exact"/>
        <w:ind w:left="662"/>
        <w:outlineLvl w:val="0"/>
        <w:rPr>
          <w:lang w:val="en-US"/>
        </w:rPr>
      </w:pPr>
      <w:r>
        <w:rPr>
          <w:color w:val="000000"/>
          <w:spacing w:val="-1"/>
          <w:lang w:val="en-US"/>
        </w:rPr>
        <w:t>RETURN</w:t>
      </w:r>
    </w:p>
    <w:p w:rsidR="003B0939" w:rsidRPr="00B4756C" w:rsidRDefault="003B0939" w:rsidP="003B0939">
      <w:pPr>
        <w:shd w:val="clear" w:color="auto" w:fill="FFFFFF"/>
        <w:spacing w:line="274" w:lineRule="exact"/>
        <w:ind w:left="662"/>
        <w:rPr>
          <w:lang w:val="en-US"/>
        </w:rPr>
      </w:pPr>
      <w:r>
        <w:rPr>
          <w:color w:val="000000"/>
          <w:spacing w:val="-2"/>
          <w:lang w:val="en-US"/>
        </w:rPr>
        <w:t>SEIZE</w:t>
      </w:r>
    </w:p>
    <w:p w:rsidR="003B0939" w:rsidRDefault="003B0939" w:rsidP="003B0939">
      <w:pPr>
        <w:shd w:val="clear" w:color="auto" w:fill="FFFFFF"/>
        <w:tabs>
          <w:tab w:val="left" w:pos="1402"/>
        </w:tabs>
        <w:spacing w:before="120" w:line="552" w:lineRule="exact"/>
        <w:ind w:left="28" w:right="3090" w:firstLine="641"/>
      </w:pPr>
      <w:r w:rsidRPr="008F0CD8">
        <w:rPr>
          <w:b/>
          <w:color w:val="000000"/>
          <w:spacing w:val="-3"/>
        </w:rPr>
        <w:t>2.1.15</w:t>
      </w:r>
      <w:r w:rsidR="008F0CD8" w:rsidRPr="008F0CD8">
        <w:rPr>
          <w:b/>
          <w:color w:val="000000"/>
          <w:spacing w:val="-3"/>
        </w:rPr>
        <w:t xml:space="preserve"> </w:t>
      </w:r>
      <w:r w:rsidRPr="008F0CD8">
        <w:rPr>
          <w:b/>
          <w:color w:val="000000"/>
        </w:rPr>
        <w:tab/>
      </w:r>
      <w:r w:rsidRPr="00632B94">
        <w:rPr>
          <w:b/>
          <w:color w:val="000000"/>
          <w:spacing w:val="-3"/>
          <w:lang w:val="en-US"/>
        </w:rPr>
        <w:t>TABULATE</w:t>
      </w:r>
      <w:r w:rsidRPr="00632B94">
        <w:rPr>
          <w:b/>
          <w:color w:val="000000"/>
          <w:spacing w:val="-3"/>
        </w:rPr>
        <w:t xml:space="preserve"> (ЗАНЕСТИ В ТАБЛИЦУ)</w:t>
      </w:r>
      <w:r w:rsidRPr="00632B94">
        <w:rPr>
          <w:b/>
          <w:color w:val="000000"/>
          <w:spacing w:val="-3"/>
        </w:rPr>
        <w:br/>
      </w:r>
      <w:r>
        <w:rPr>
          <w:color w:val="000000"/>
          <w:spacing w:val="1"/>
          <w:lang w:val="en-US"/>
        </w:rPr>
        <w:t>TABULATE</w:t>
      </w:r>
      <w:r w:rsidRPr="00B4756C">
        <w:rPr>
          <w:color w:val="000000"/>
          <w:spacing w:val="1"/>
        </w:rPr>
        <w:t xml:space="preserve"> </w:t>
      </w:r>
      <w:r>
        <w:rPr>
          <w:color w:val="000000"/>
          <w:spacing w:val="1"/>
        </w:rPr>
        <w:t>- заносит значение в таблицу.</w:t>
      </w:r>
    </w:p>
    <w:p w:rsidR="003B0939" w:rsidRDefault="003B0939" w:rsidP="003B0939">
      <w:pPr>
        <w:shd w:val="clear" w:color="auto" w:fill="FFFFFF"/>
        <w:spacing w:line="264" w:lineRule="exact"/>
        <w:ind w:left="675" w:right="5744" w:hanging="641"/>
      </w:pPr>
      <w:r>
        <w:rPr>
          <w:color w:val="000000"/>
          <w:spacing w:val="4"/>
        </w:rPr>
        <w:t xml:space="preserve">Формат: </w:t>
      </w:r>
      <w:r>
        <w:rPr>
          <w:color w:val="000000"/>
          <w:spacing w:val="4"/>
          <w:lang w:val="en-US"/>
        </w:rPr>
        <w:t>TABULATE</w:t>
      </w:r>
      <w:r w:rsidRPr="00B4756C">
        <w:rPr>
          <w:color w:val="000000"/>
          <w:spacing w:val="4"/>
        </w:rPr>
        <w:t xml:space="preserve">] </w:t>
      </w:r>
      <w:r>
        <w:rPr>
          <w:color w:val="000000"/>
          <w:spacing w:val="4"/>
          <w:lang w:val="en-US"/>
        </w:rPr>
        <w:t>A</w:t>
      </w:r>
      <w:r w:rsidRPr="00B4756C">
        <w:rPr>
          <w:color w:val="000000"/>
          <w:spacing w:val="4"/>
        </w:rPr>
        <w:t>,</w:t>
      </w:r>
      <w:r>
        <w:rPr>
          <w:color w:val="000000"/>
          <w:spacing w:val="4"/>
          <w:lang w:val="en-US"/>
        </w:rPr>
        <w:t>B</w:t>
      </w:r>
      <w:r w:rsidRPr="00B4756C">
        <w:rPr>
          <w:color w:val="000000"/>
          <w:spacing w:val="4"/>
        </w:rPr>
        <w:t xml:space="preserve"> </w:t>
      </w:r>
      <w:r w:rsidR="00F41FE7">
        <w:rPr>
          <w:color w:val="000000"/>
          <w:spacing w:val="3"/>
        </w:rPr>
        <w:t>А -</w:t>
      </w:r>
      <w:r>
        <w:rPr>
          <w:color w:val="000000"/>
          <w:spacing w:val="3"/>
        </w:rPr>
        <w:t>номер таблицы;</w:t>
      </w:r>
    </w:p>
    <w:p w:rsidR="003B0939" w:rsidRDefault="003B0939" w:rsidP="003B0939">
      <w:pPr>
        <w:shd w:val="clear" w:color="auto" w:fill="FFFFFF"/>
        <w:spacing w:before="5" w:line="278" w:lineRule="exact"/>
        <w:ind w:left="754" w:right="883" w:hanging="72"/>
      </w:pPr>
      <w:r>
        <w:rPr>
          <w:color w:val="000000"/>
          <w:spacing w:val="-1"/>
        </w:rPr>
        <w:t>В - вес, указывающий сколько раз значение должно быть занесено в таблицу (по умолчанию 1).</w:t>
      </w:r>
    </w:p>
    <w:p w:rsidR="003B0939" w:rsidRDefault="003B0939" w:rsidP="003B0939">
      <w:pPr>
        <w:shd w:val="clear" w:color="auto" w:fill="FFFFFF"/>
        <w:spacing w:before="264" w:line="278" w:lineRule="exact"/>
        <w:ind w:left="38"/>
      </w:pPr>
      <w:r>
        <w:rPr>
          <w:color w:val="000000"/>
          <w:spacing w:val="-1"/>
        </w:rPr>
        <w:t xml:space="preserve">Транзакты, входящие в блок </w:t>
      </w:r>
      <w:r>
        <w:rPr>
          <w:color w:val="000000"/>
          <w:spacing w:val="-1"/>
          <w:lang w:val="en-US"/>
        </w:rPr>
        <w:t>TABULATE</w:t>
      </w:r>
      <w:r w:rsidRPr="00B4756C">
        <w:rPr>
          <w:color w:val="000000"/>
          <w:spacing w:val="-1"/>
        </w:rPr>
        <w:t xml:space="preserve">, </w:t>
      </w:r>
      <w:r>
        <w:rPr>
          <w:color w:val="000000"/>
          <w:spacing w:val="-1"/>
        </w:rPr>
        <w:t xml:space="preserve">осуществляют занесение данных в таблицу, </w:t>
      </w:r>
      <w:r>
        <w:rPr>
          <w:color w:val="000000"/>
        </w:rPr>
        <w:t xml:space="preserve">указанную в поле А. Поле В определяет весовой фактор, который используется, если данные заносятся во взвешенную таблицу. Описание структуры таблицы </w:t>
      </w:r>
      <w:r>
        <w:rPr>
          <w:color w:val="000000"/>
          <w:spacing w:val="-1"/>
        </w:rPr>
        <w:t xml:space="preserve">осуществляется картой </w:t>
      </w:r>
      <w:r>
        <w:rPr>
          <w:color w:val="000000"/>
          <w:spacing w:val="-1"/>
          <w:lang w:val="en-US"/>
        </w:rPr>
        <w:t>TABLE</w:t>
      </w:r>
      <w:r w:rsidRPr="00B4756C">
        <w:rPr>
          <w:color w:val="000000"/>
          <w:spacing w:val="-1"/>
        </w:rPr>
        <w:t>.</w:t>
      </w:r>
    </w:p>
    <w:p w:rsidR="003B0939" w:rsidRDefault="003B0939" w:rsidP="003B0939">
      <w:pPr>
        <w:shd w:val="clear" w:color="auto" w:fill="FFFFFF"/>
        <w:spacing w:line="274" w:lineRule="exact"/>
        <w:ind w:left="45"/>
      </w:pPr>
      <w:r>
        <w:rPr>
          <w:color w:val="000000"/>
          <w:spacing w:val="-3"/>
        </w:rPr>
        <w:t>Примеры:</w:t>
      </w:r>
    </w:p>
    <w:p w:rsidR="003B0939" w:rsidRDefault="003B0939" w:rsidP="003B0939">
      <w:pPr>
        <w:shd w:val="clear" w:color="auto" w:fill="FFFFFF"/>
        <w:spacing w:line="274" w:lineRule="exact"/>
        <w:ind w:left="48" w:right="3091" w:firstLine="648"/>
      </w:pPr>
      <w:r>
        <w:rPr>
          <w:color w:val="000000"/>
          <w:spacing w:val="2"/>
          <w:lang w:val="en-US"/>
        </w:rPr>
        <w:t>TABULATE</w:t>
      </w:r>
      <w:r w:rsidRPr="00B4756C">
        <w:rPr>
          <w:color w:val="000000"/>
          <w:spacing w:val="2"/>
        </w:rPr>
        <w:t xml:space="preserve">  </w:t>
      </w:r>
      <w:r>
        <w:rPr>
          <w:color w:val="000000"/>
          <w:spacing w:val="2"/>
        </w:rPr>
        <w:t xml:space="preserve">4 </w:t>
      </w:r>
      <w:r>
        <w:rPr>
          <w:color w:val="000000"/>
          <w:spacing w:val="-2"/>
        </w:rPr>
        <w:t>Занести значение в таблицу 4 с весом 1 (т.е один раз).</w:t>
      </w:r>
    </w:p>
    <w:p w:rsidR="003B0939" w:rsidRDefault="003B0939" w:rsidP="0073779A">
      <w:pPr>
        <w:shd w:val="clear" w:color="auto" w:fill="FFFFFF"/>
        <w:spacing w:before="5" w:line="274" w:lineRule="exact"/>
        <w:ind w:left="696"/>
        <w:outlineLvl w:val="0"/>
      </w:pPr>
      <w:r>
        <w:rPr>
          <w:color w:val="000000"/>
          <w:spacing w:val="5"/>
          <w:lang w:val="en-US"/>
        </w:rPr>
        <w:t>TABULATE</w:t>
      </w:r>
      <w:r w:rsidRPr="00B4756C">
        <w:rPr>
          <w:color w:val="000000"/>
          <w:spacing w:val="5"/>
        </w:rPr>
        <w:t xml:space="preserve"> </w:t>
      </w:r>
      <w:r>
        <w:rPr>
          <w:color w:val="000000"/>
          <w:spacing w:val="5"/>
          <w:lang w:val="en-US"/>
        </w:rPr>
        <w:t>P</w:t>
      </w:r>
      <w:r w:rsidRPr="00B4756C">
        <w:rPr>
          <w:color w:val="000000"/>
          <w:spacing w:val="5"/>
        </w:rPr>
        <w:t>$3,5</w:t>
      </w:r>
    </w:p>
    <w:p w:rsidR="003B0939" w:rsidRDefault="003B0939" w:rsidP="003B0939">
      <w:pPr>
        <w:shd w:val="clear" w:color="auto" w:fill="FFFFFF"/>
        <w:spacing w:line="274" w:lineRule="exact"/>
        <w:ind w:left="48" w:right="883"/>
      </w:pPr>
      <w:r>
        <w:rPr>
          <w:color w:val="000000"/>
          <w:spacing w:val="-1"/>
        </w:rPr>
        <w:t>Занести наблюдаемую величину с весом 5, т.е 5 раз, во взвешенную таблицу, указанную в параметре.</w:t>
      </w:r>
    </w:p>
    <w:p w:rsidR="003B0939" w:rsidRPr="00B4756C" w:rsidRDefault="003B0939" w:rsidP="003B0939">
      <w:pPr>
        <w:shd w:val="clear" w:color="auto" w:fill="FFFFFF"/>
        <w:tabs>
          <w:tab w:val="left" w:pos="1402"/>
        </w:tabs>
        <w:spacing w:before="120" w:line="552" w:lineRule="exact"/>
        <w:ind w:left="28" w:right="4417" w:firstLine="641"/>
        <w:rPr>
          <w:lang w:val="en-US"/>
        </w:rPr>
      </w:pPr>
      <w:r w:rsidRPr="00632B94">
        <w:rPr>
          <w:b/>
          <w:color w:val="000000"/>
          <w:spacing w:val="-3"/>
          <w:lang w:val="en-US"/>
        </w:rPr>
        <w:t>2.1.16</w:t>
      </w:r>
      <w:r w:rsidR="008F0CD8">
        <w:rPr>
          <w:b/>
          <w:color w:val="000000"/>
          <w:spacing w:val="-3"/>
          <w:lang w:val="en-US"/>
        </w:rPr>
        <w:t xml:space="preserve"> </w:t>
      </w:r>
      <w:r w:rsidRPr="00632B94">
        <w:rPr>
          <w:b/>
          <w:color w:val="000000"/>
          <w:lang w:val="en-US"/>
        </w:rPr>
        <w:tab/>
      </w:r>
      <w:r w:rsidRPr="00632B94">
        <w:rPr>
          <w:b/>
          <w:color w:val="000000"/>
          <w:spacing w:val="-3"/>
          <w:lang w:val="en-US"/>
        </w:rPr>
        <w:t>TERMINATE (</w:t>
      </w:r>
      <w:r w:rsidRPr="00632B94">
        <w:rPr>
          <w:b/>
          <w:color w:val="000000"/>
          <w:spacing w:val="-3"/>
        </w:rPr>
        <w:t>ЗАВЕРШИТЬ</w:t>
      </w:r>
      <w:r w:rsidRPr="00632B94">
        <w:rPr>
          <w:b/>
          <w:color w:val="000000"/>
          <w:spacing w:val="-3"/>
          <w:lang w:val="en-US"/>
        </w:rPr>
        <w:t>)</w:t>
      </w:r>
      <w:r w:rsidRPr="00632B94">
        <w:rPr>
          <w:b/>
          <w:color w:val="000000"/>
          <w:spacing w:val="-3"/>
          <w:lang w:val="en-US"/>
        </w:rPr>
        <w:br/>
      </w:r>
      <w:r>
        <w:rPr>
          <w:color w:val="000000"/>
          <w:spacing w:val="2"/>
          <w:lang w:val="en-US"/>
        </w:rPr>
        <w:t xml:space="preserve">TERMINATE </w:t>
      </w:r>
      <w:r w:rsidRPr="00B4756C">
        <w:rPr>
          <w:color w:val="000000"/>
          <w:spacing w:val="2"/>
          <w:lang w:val="en-US"/>
        </w:rPr>
        <w:t xml:space="preserve">- </w:t>
      </w:r>
      <w:r>
        <w:rPr>
          <w:color w:val="000000"/>
          <w:spacing w:val="2"/>
        </w:rPr>
        <w:t>удаляет</w:t>
      </w:r>
      <w:r w:rsidRPr="00B4756C">
        <w:rPr>
          <w:color w:val="000000"/>
          <w:spacing w:val="2"/>
          <w:lang w:val="en-US"/>
        </w:rPr>
        <w:t xml:space="preserve"> </w:t>
      </w:r>
      <w:r>
        <w:rPr>
          <w:color w:val="000000"/>
          <w:spacing w:val="2"/>
        </w:rPr>
        <w:t>транзакт</w:t>
      </w:r>
      <w:r w:rsidRPr="00B4756C">
        <w:rPr>
          <w:color w:val="000000"/>
          <w:spacing w:val="2"/>
          <w:lang w:val="en-US"/>
        </w:rPr>
        <w:t>.</w:t>
      </w:r>
    </w:p>
    <w:p w:rsidR="003B0939" w:rsidRPr="00B4756C" w:rsidRDefault="003B0939" w:rsidP="003B0939">
      <w:pPr>
        <w:shd w:val="clear" w:color="auto" w:fill="FFFFFF"/>
        <w:spacing w:line="552" w:lineRule="exact"/>
        <w:ind w:left="74"/>
        <w:rPr>
          <w:lang w:val="en-US"/>
        </w:rPr>
      </w:pPr>
      <w:r>
        <w:rPr>
          <w:color w:val="000000"/>
          <w:spacing w:val="7"/>
        </w:rPr>
        <w:t>Формат</w:t>
      </w:r>
      <w:r w:rsidRPr="00B4756C">
        <w:rPr>
          <w:color w:val="000000"/>
          <w:spacing w:val="7"/>
          <w:lang w:val="en-US"/>
        </w:rPr>
        <w:t xml:space="preserve">: </w:t>
      </w:r>
      <w:r>
        <w:rPr>
          <w:color w:val="000000"/>
          <w:spacing w:val="7"/>
          <w:lang w:val="en-US"/>
        </w:rPr>
        <w:t>TERMINATE] A</w:t>
      </w:r>
    </w:p>
    <w:p w:rsidR="003B0939" w:rsidRDefault="003B0939" w:rsidP="003B0939">
      <w:pPr>
        <w:shd w:val="clear" w:color="auto" w:fill="FFFFFF"/>
        <w:spacing w:line="274" w:lineRule="exact"/>
        <w:rPr>
          <w:color w:val="000000"/>
        </w:rPr>
      </w:pPr>
      <w:r>
        <w:rPr>
          <w:color w:val="000000"/>
        </w:rPr>
        <w:t>А - величина, вычитаемая из содержимого счетчика завершений (поле А карты</w:t>
      </w:r>
    </w:p>
    <w:p w:rsidR="003B0939" w:rsidRDefault="003B0939" w:rsidP="003B0939">
      <w:pPr>
        <w:shd w:val="clear" w:color="auto" w:fill="FFFFFF"/>
        <w:spacing w:line="274" w:lineRule="exact"/>
      </w:pPr>
      <w:r>
        <w:rPr>
          <w:color w:val="000000"/>
        </w:rPr>
        <w:t xml:space="preserve">Транзакт удаляется из модели и поступает в пассивный буфер. Если в поле А </w:t>
      </w:r>
      <w:r>
        <w:rPr>
          <w:color w:val="000000"/>
          <w:spacing w:val="-1"/>
        </w:rPr>
        <w:t>пробел, воздействия на счетчик завершений не происходит, в противном случае его значение уменьшается на величину, указанную в поле А.</w:t>
      </w:r>
    </w:p>
    <w:p w:rsidR="003B0939" w:rsidRDefault="003B0939" w:rsidP="003B0939">
      <w:pPr>
        <w:shd w:val="clear" w:color="auto" w:fill="FFFFFF"/>
        <w:spacing w:line="274" w:lineRule="exact"/>
        <w:ind w:left="11"/>
      </w:pPr>
      <w:r>
        <w:rPr>
          <w:color w:val="000000"/>
          <w:spacing w:val="-3"/>
        </w:rPr>
        <w:t>Примеры:</w:t>
      </w:r>
    </w:p>
    <w:p w:rsidR="003B0939" w:rsidRDefault="003B0939" w:rsidP="003B0939">
      <w:pPr>
        <w:shd w:val="clear" w:color="auto" w:fill="FFFFFF"/>
        <w:spacing w:before="5" w:line="274" w:lineRule="exact"/>
        <w:ind w:left="14" w:right="1382" w:firstLine="638"/>
      </w:pPr>
      <w:r>
        <w:rPr>
          <w:color w:val="000000"/>
          <w:lang w:val="en-US"/>
        </w:rPr>
        <w:t>TERMINATE</w:t>
      </w:r>
      <w:r w:rsidRPr="00B4756C">
        <w:rPr>
          <w:color w:val="000000"/>
        </w:rPr>
        <w:t xml:space="preserve"> </w:t>
      </w:r>
      <w:r>
        <w:rPr>
          <w:color w:val="000000"/>
          <w:spacing w:val="-2"/>
        </w:rPr>
        <w:t>Транзакт удален, но значение счетчика завершений не изменяется.</w:t>
      </w:r>
    </w:p>
    <w:p w:rsidR="003B0939" w:rsidRDefault="003B0939" w:rsidP="003B0939">
      <w:pPr>
        <w:shd w:val="clear" w:color="auto" w:fill="FFFFFF"/>
        <w:spacing w:line="274" w:lineRule="exact"/>
        <w:ind w:left="10" w:right="3226" w:firstLine="648"/>
      </w:pPr>
      <w:r>
        <w:rPr>
          <w:color w:val="000000"/>
          <w:spacing w:val="-3"/>
          <w:lang w:val="en-US"/>
        </w:rPr>
        <w:t>TERMINATE</w:t>
      </w:r>
      <w:r w:rsidRPr="00B4756C">
        <w:rPr>
          <w:color w:val="000000"/>
          <w:spacing w:val="-3"/>
        </w:rPr>
        <w:t xml:space="preserve"> </w:t>
      </w:r>
      <w:r>
        <w:rPr>
          <w:color w:val="000000"/>
          <w:spacing w:val="-3"/>
        </w:rPr>
        <w:t>2 Значение счетчика завершений уменьшается на 2.</w:t>
      </w:r>
    </w:p>
    <w:p w:rsidR="003B0939" w:rsidRDefault="003B0939" w:rsidP="003B0939">
      <w:pPr>
        <w:shd w:val="clear" w:color="auto" w:fill="FFFFFF"/>
        <w:ind w:left="17"/>
      </w:pPr>
      <w:r>
        <w:rPr>
          <w:color w:val="000000"/>
          <w:spacing w:val="-3"/>
        </w:rPr>
        <w:t>См.также:</w:t>
      </w:r>
    </w:p>
    <w:p w:rsidR="003B0939" w:rsidRDefault="003B0939" w:rsidP="0073779A">
      <w:pPr>
        <w:shd w:val="clear" w:color="auto" w:fill="FFFFFF"/>
        <w:spacing w:before="5"/>
        <w:ind w:left="667"/>
        <w:outlineLvl w:val="0"/>
      </w:pPr>
      <w:r>
        <w:rPr>
          <w:color w:val="000000"/>
          <w:spacing w:val="-1"/>
          <w:lang w:val="en-US"/>
        </w:rPr>
        <w:t>GENERATE</w:t>
      </w:r>
    </w:p>
    <w:p w:rsidR="003B0939" w:rsidRDefault="003B0939" w:rsidP="003B0939">
      <w:pPr>
        <w:shd w:val="clear" w:color="auto" w:fill="FFFFFF"/>
        <w:spacing w:line="542" w:lineRule="exact"/>
        <w:ind w:left="23" w:right="2648" w:firstLine="641"/>
      </w:pPr>
      <w:r w:rsidRPr="00632B94">
        <w:rPr>
          <w:b/>
          <w:color w:val="000000"/>
        </w:rPr>
        <w:t>2.1.</w:t>
      </w:r>
      <w:r w:rsidRPr="003B0939">
        <w:rPr>
          <w:b/>
          <w:color w:val="000000"/>
        </w:rPr>
        <w:t>17</w:t>
      </w:r>
      <w:r w:rsidR="008F0CD8" w:rsidRPr="008F0CD8">
        <w:rPr>
          <w:b/>
          <w:color w:val="000000"/>
        </w:rPr>
        <w:t xml:space="preserve"> </w:t>
      </w:r>
      <w:r w:rsidRPr="00632B94">
        <w:rPr>
          <w:b/>
          <w:color w:val="000000"/>
        </w:rPr>
        <w:t xml:space="preserve"> </w:t>
      </w:r>
      <w:r w:rsidRPr="00632B94">
        <w:rPr>
          <w:b/>
          <w:color w:val="000000"/>
          <w:lang w:val="en-US"/>
        </w:rPr>
        <w:t>TEST</w:t>
      </w:r>
      <w:r w:rsidRPr="00632B94">
        <w:rPr>
          <w:b/>
          <w:color w:val="000000"/>
        </w:rPr>
        <w:t xml:space="preserve"> (ПРОВЕРИТЬ) </w:t>
      </w:r>
      <w:r w:rsidRPr="00632B94">
        <w:rPr>
          <w:b/>
          <w:color w:val="000000"/>
          <w:spacing w:val="-1"/>
          <w:lang w:val="en-US"/>
        </w:rPr>
        <w:t>TEST</w:t>
      </w:r>
      <w:r w:rsidRPr="00632B94">
        <w:rPr>
          <w:b/>
          <w:color w:val="000000"/>
          <w:spacing w:val="-1"/>
        </w:rPr>
        <w:t xml:space="preserve"> </w:t>
      </w:r>
      <w:r>
        <w:rPr>
          <w:color w:val="000000"/>
          <w:spacing w:val="-1"/>
        </w:rPr>
        <w:t>- сравнивает два стандартных числовых атрибута.</w:t>
      </w:r>
    </w:p>
    <w:p w:rsidR="003B0939" w:rsidRDefault="003B0939" w:rsidP="003B0939">
      <w:pPr>
        <w:shd w:val="clear" w:color="auto" w:fill="FFFFFF"/>
        <w:spacing w:before="235" w:line="274" w:lineRule="exact"/>
        <w:ind w:left="34"/>
      </w:pPr>
      <w:r>
        <w:rPr>
          <w:color w:val="000000"/>
          <w:spacing w:val="9"/>
        </w:rPr>
        <w:t xml:space="preserve">Формат: </w:t>
      </w:r>
      <w:r>
        <w:rPr>
          <w:color w:val="000000"/>
          <w:spacing w:val="9"/>
          <w:lang w:val="en-US"/>
        </w:rPr>
        <w:t>TESTj</w:t>
      </w:r>
      <w:r w:rsidRPr="00B4756C">
        <w:rPr>
          <w:color w:val="000000"/>
          <w:spacing w:val="9"/>
        </w:rPr>
        <w:t xml:space="preserve"> </w:t>
      </w:r>
      <w:r>
        <w:rPr>
          <w:color w:val="000000"/>
          <w:spacing w:val="9"/>
          <w:lang w:val="en-US"/>
        </w:rPr>
        <w:t>A</w:t>
      </w:r>
      <w:r w:rsidRPr="00B4756C">
        <w:rPr>
          <w:color w:val="000000"/>
          <w:spacing w:val="9"/>
        </w:rPr>
        <w:t>,</w:t>
      </w:r>
      <w:r>
        <w:rPr>
          <w:color w:val="000000"/>
          <w:spacing w:val="9"/>
          <w:lang w:val="en-US"/>
        </w:rPr>
        <w:t>B</w:t>
      </w:r>
      <w:r w:rsidRPr="00B4756C">
        <w:rPr>
          <w:color w:val="000000"/>
          <w:spacing w:val="9"/>
        </w:rPr>
        <w:t>,</w:t>
      </w:r>
      <w:r>
        <w:rPr>
          <w:color w:val="000000"/>
          <w:spacing w:val="9"/>
          <w:lang w:val="en-US"/>
        </w:rPr>
        <w:t>C</w:t>
      </w:r>
    </w:p>
    <w:p w:rsidR="003B0939" w:rsidRDefault="003B0939" w:rsidP="003B0939">
      <w:pPr>
        <w:shd w:val="clear" w:color="auto" w:fill="FFFFFF"/>
        <w:spacing w:line="274" w:lineRule="exact"/>
        <w:ind w:left="677"/>
      </w:pPr>
      <w:r>
        <w:rPr>
          <w:color w:val="000000"/>
        </w:rPr>
        <w:t>г - внутренний операнд, принимающий значения:</w:t>
      </w:r>
    </w:p>
    <w:p w:rsidR="003B0939" w:rsidRDefault="003B0939" w:rsidP="003B0939">
      <w:pPr>
        <w:shd w:val="clear" w:color="auto" w:fill="FFFFFF"/>
        <w:spacing w:before="5" w:line="274" w:lineRule="exact"/>
        <w:ind w:left="1387"/>
      </w:pPr>
      <w:r>
        <w:rPr>
          <w:color w:val="000000"/>
          <w:spacing w:val="-1"/>
        </w:rPr>
        <w:t>Е   - равно;</w:t>
      </w:r>
    </w:p>
    <w:p w:rsidR="003B0939" w:rsidRDefault="003B0939" w:rsidP="003B0939">
      <w:pPr>
        <w:shd w:val="clear" w:color="auto" w:fill="FFFFFF"/>
        <w:spacing w:line="274" w:lineRule="exact"/>
        <w:ind w:left="1392"/>
      </w:pPr>
      <w:r>
        <w:rPr>
          <w:color w:val="000000"/>
          <w:spacing w:val="3"/>
          <w:lang w:val="en-US"/>
        </w:rPr>
        <w:t>NE</w:t>
      </w:r>
      <w:r w:rsidRPr="00B4756C">
        <w:rPr>
          <w:color w:val="000000"/>
          <w:spacing w:val="3"/>
        </w:rPr>
        <w:t xml:space="preserve"> </w:t>
      </w:r>
      <w:r>
        <w:rPr>
          <w:color w:val="000000"/>
          <w:spacing w:val="3"/>
        </w:rPr>
        <w:t>- не равно;</w:t>
      </w:r>
    </w:p>
    <w:p w:rsidR="003B0939" w:rsidRDefault="003B0939" w:rsidP="003B0939">
      <w:pPr>
        <w:shd w:val="clear" w:color="auto" w:fill="FFFFFF"/>
        <w:spacing w:line="274" w:lineRule="exact"/>
        <w:ind w:left="1397"/>
      </w:pPr>
      <w:r>
        <w:rPr>
          <w:color w:val="000000"/>
          <w:spacing w:val="2"/>
          <w:lang w:val="en-US"/>
        </w:rPr>
        <w:t>L</w:t>
      </w:r>
      <w:r w:rsidRPr="00B4756C">
        <w:rPr>
          <w:color w:val="000000"/>
          <w:spacing w:val="2"/>
        </w:rPr>
        <w:t xml:space="preserve">  </w:t>
      </w:r>
      <w:r>
        <w:rPr>
          <w:color w:val="000000"/>
          <w:spacing w:val="2"/>
        </w:rPr>
        <w:t>- меньше чем;</w:t>
      </w:r>
    </w:p>
    <w:p w:rsidR="003B0939" w:rsidRDefault="003B0939" w:rsidP="003B0939">
      <w:pPr>
        <w:shd w:val="clear" w:color="auto" w:fill="FFFFFF"/>
        <w:spacing w:line="274" w:lineRule="exact"/>
        <w:ind w:left="1392"/>
      </w:pPr>
      <w:r>
        <w:rPr>
          <w:color w:val="000000"/>
          <w:spacing w:val="2"/>
          <w:lang w:val="en-US"/>
        </w:rPr>
        <w:t>LE</w:t>
      </w:r>
      <w:r w:rsidRPr="00B4756C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- меньше чем или равно;</w:t>
      </w:r>
    </w:p>
    <w:p w:rsidR="003B0939" w:rsidRDefault="003B0939" w:rsidP="003B0939">
      <w:pPr>
        <w:shd w:val="clear" w:color="auto" w:fill="FFFFFF"/>
        <w:spacing w:line="274" w:lineRule="exact"/>
        <w:ind w:left="1397"/>
      </w:pPr>
      <w:r>
        <w:rPr>
          <w:color w:val="000000"/>
          <w:spacing w:val="-1"/>
          <w:lang w:val="en-US"/>
        </w:rPr>
        <w:t>G</w:t>
      </w:r>
      <w:r w:rsidRPr="00B4756C">
        <w:rPr>
          <w:color w:val="000000"/>
          <w:spacing w:val="-1"/>
        </w:rPr>
        <w:t xml:space="preserve">   </w:t>
      </w:r>
      <w:r>
        <w:rPr>
          <w:color w:val="000000"/>
          <w:spacing w:val="-1"/>
        </w:rPr>
        <w:t>- больше чем;</w:t>
      </w:r>
    </w:p>
    <w:p w:rsidR="003B0939" w:rsidRDefault="003B0939" w:rsidP="003B0939">
      <w:pPr>
        <w:shd w:val="clear" w:color="auto" w:fill="FFFFFF"/>
        <w:spacing w:line="278" w:lineRule="exact"/>
        <w:ind w:left="686" w:right="3974" w:firstLine="715"/>
        <w:rPr>
          <w:color w:val="000000"/>
          <w:spacing w:val="1"/>
        </w:rPr>
      </w:pPr>
      <w:r>
        <w:rPr>
          <w:color w:val="000000"/>
          <w:spacing w:val="1"/>
          <w:lang w:val="en-US"/>
        </w:rPr>
        <w:t>GE</w:t>
      </w:r>
      <w:r w:rsidRPr="00B4756C">
        <w:rPr>
          <w:color w:val="000000"/>
          <w:spacing w:val="1"/>
        </w:rPr>
        <w:t xml:space="preserve"> </w:t>
      </w:r>
      <w:r>
        <w:rPr>
          <w:color w:val="000000"/>
          <w:spacing w:val="1"/>
        </w:rPr>
        <w:t xml:space="preserve">- больше чем или равно; </w:t>
      </w:r>
    </w:p>
    <w:p w:rsidR="003B0939" w:rsidRDefault="003B0939" w:rsidP="003B0939">
      <w:pPr>
        <w:shd w:val="clear" w:color="auto" w:fill="FFFFFF"/>
        <w:spacing w:line="278" w:lineRule="exact"/>
        <w:ind w:left="686" w:right="3974"/>
        <w:rPr>
          <w:color w:val="000000"/>
          <w:spacing w:val="-1"/>
        </w:rPr>
      </w:pPr>
      <w:r>
        <w:rPr>
          <w:color w:val="000000"/>
          <w:spacing w:val="-1"/>
        </w:rPr>
        <w:t>А - стандартный числовой атрибут;</w:t>
      </w:r>
    </w:p>
    <w:p w:rsidR="003B0939" w:rsidRDefault="003B0939" w:rsidP="003B0939">
      <w:pPr>
        <w:shd w:val="clear" w:color="auto" w:fill="FFFFFF"/>
        <w:spacing w:line="278" w:lineRule="exact"/>
        <w:ind w:left="686" w:right="3974"/>
        <w:rPr>
          <w:color w:val="000000"/>
          <w:spacing w:val="-1"/>
        </w:rPr>
      </w:pPr>
      <w:r>
        <w:rPr>
          <w:color w:val="000000"/>
          <w:spacing w:val="-1"/>
        </w:rPr>
        <w:t xml:space="preserve"> В - стандартный числовой атрибут;</w:t>
      </w:r>
    </w:p>
    <w:p w:rsidR="003B0939" w:rsidRDefault="003B0939" w:rsidP="003B0939">
      <w:pPr>
        <w:shd w:val="clear" w:color="auto" w:fill="FFFFFF"/>
        <w:spacing w:line="278" w:lineRule="exact"/>
        <w:ind w:left="686" w:right="3974"/>
      </w:pP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С - номер альтернативного блока.</w:t>
      </w:r>
    </w:p>
    <w:p w:rsidR="003B0939" w:rsidRDefault="003B0939" w:rsidP="003B0939">
      <w:pPr>
        <w:shd w:val="clear" w:color="auto" w:fill="FFFFFF"/>
        <w:spacing w:line="274" w:lineRule="exact"/>
        <w:ind w:left="45"/>
      </w:pPr>
      <w:r>
        <w:rPr>
          <w:color w:val="000000"/>
          <w:spacing w:val="-1"/>
        </w:rPr>
        <w:t xml:space="preserve">Значения стандартных числовых атрибутов, указанных в поле А и В, сравниваются </w:t>
      </w:r>
      <w:r>
        <w:rPr>
          <w:color w:val="000000"/>
        </w:rPr>
        <w:t xml:space="preserve">отношением, определяемым операндом г. Если условие выполняется, транзакт вводится в блок. Если условие не выполняется и определено поле С, транзакт переходит в указанный блок, если же С не задано, транзакт задерживается в </w:t>
      </w:r>
      <w:r>
        <w:rPr>
          <w:color w:val="000000"/>
          <w:spacing w:val="-1"/>
        </w:rPr>
        <w:t>предыдущем блоке.</w:t>
      </w:r>
    </w:p>
    <w:p w:rsidR="003B0939" w:rsidRDefault="003B0939" w:rsidP="003B0939">
      <w:pPr>
        <w:shd w:val="clear" w:color="auto" w:fill="FFFFFF"/>
        <w:spacing w:line="274" w:lineRule="exact"/>
        <w:ind w:left="51"/>
      </w:pPr>
      <w:r>
        <w:rPr>
          <w:color w:val="000000"/>
          <w:spacing w:val="-3"/>
        </w:rPr>
        <w:t>Примеры:</w:t>
      </w:r>
    </w:p>
    <w:p w:rsidR="003B0939" w:rsidRDefault="003B0939" w:rsidP="003B0939">
      <w:pPr>
        <w:shd w:val="clear" w:color="auto" w:fill="FFFFFF"/>
        <w:tabs>
          <w:tab w:val="left" w:pos="2827"/>
        </w:tabs>
        <w:spacing w:before="5" w:line="274" w:lineRule="exact"/>
        <w:ind w:left="696"/>
      </w:pPr>
      <w:r>
        <w:rPr>
          <w:color w:val="000000"/>
          <w:spacing w:val="-1"/>
          <w:lang w:val="en-US"/>
        </w:rPr>
        <w:t>TEST</w:t>
      </w:r>
      <w:r w:rsidRPr="00B4756C">
        <w:rPr>
          <w:color w:val="000000"/>
          <w:spacing w:val="-1"/>
        </w:rPr>
        <w:t>_</w:t>
      </w:r>
      <w:r>
        <w:rPr>
          <w:color w:val="000000"/>
          <w:spacing w:val="-1"/>
          <w:lang w:val="en-US"/>
        </w:rPr>
        <w:t>E</w:t>
      </w:r>
      <w:r w:rsidRPr="00B4756C">
        <w:rPr>
          <w:color w:val="000000"/>
        </w:rPr>
        <w:tab/>
      </w:r>
      <w:r>
        <w:rPr>
          <w:color w:val="000000"/>
          <w:lang w:val="en-US"/>
        </w:rPr>
        <w:t>P</w:t>
      </w:r>
      <w:r w:rsidRPr="00B4756C">
        <w:rPr>
          <w:color w:val="000000"/>
        </w:rPr>
        <w:t>$1,2,</w:t>
      </w:r>
      <w:r>
        <w:rPr>
          <w:color w:val="000000"/>
          <w:lang w:val="en-US"/>
        </w:rPr>
        <w:t>LABEL</w:t>
      </w:r>
    </w:p>
    <w:p w:rsidR="003B0939" w:rsidRDefault="003B0939" w:rsidP="003B0939">
      <w:pPr>
        <w:shd w:val="clear" w:color="auto" w:fill="FFFFFF"/>
        <w:spacing w:line="274" w:lineRule="exact"/>
        <w:ind w:left="58" w:right="442"/>
      </w:pPr>
      <w:r>
        <w:rPr>
          <w:color w:val="000000"/>
          <w:spacing w:val="-1"/>
        </w:rPr>
        <w:t xml:space="preserve">Если значение первого параметра равно двум, транзакт войдет в блок </w:t>
      </w:r>
      <w:r>
        <w:rPr>
          <w:color w:val="000000"/>
          <w:spacing w:val="-1"/>
          <w:lang w:val="en-US"/>
        </w:rPr>
        <w:t>TEST</w:t>
      </w:r>
      <w:r w:rsidRPr="00B4756C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и </w:t>
      </w:r>
      <w:r>
        <w:rPr>
          <w:color w:val="000000"/>
        </w:rPr>
        <w:t xml:space="preserve">продолжит движение в следующий блок. Если значения не равны, транзакт </w:t>
      </w:r>
      <w:r>
        <w:rPr>
          <w:color w:val="000000"/>
          <w:spacing w:val="-1"/>
        </w:rPr>
        <w:t xml:space="preserve">перейдет в блок с меткой </w:t>
      </w:r>
      <w:r>
        <w:rPr>
          <w:color w:val="000000"/>
          <w:spacing w:val="-1"/>
          <w:lang w:val="en-US"/>
        </w:rPr>
        <w:t>LABEL</w:t>
      </w:r>
      <w:r w:rsidRPr="00B4756C">
        <w:rPr>
          <w:color w:val="000000"/>
          <w:spacing w:val="-1"/>
        </w:rPr>
        <w:t>.</w:t>
      </w:r>
    </w:p>
    <w:p w:rsidR="003B0939" w:rsidRDefault="003B0939" w:rsidP="003B0939">
      <w:pPr>
        <w:shd w:val="clear" w:color="auto" w:fill="FFFFFF"/>
        <w:tabs>
          <w:tab w:val="left" w:pos="2837"/>
        </w:tabs>
        <w:spacing w:line="274" w:lineRule="exact"/>
        <w:ind w:left="706"/>
      </w:pPr>
      <w:r>
        <w:rPr>
          <w:color w:val="000000"/>
          <w:lang w:val="en-US"/>
        </w:rPr>
        <w:t>TEST</w:t>
      </w:r>
      <w:r w:rsidRPr="00B4756C">
        <w:rPr>
          <w:color w:val="000000"/>
        </w:rPr>
        <w:t>_</w:t>
      </w:r>
      <w:r>
        <w:rPr>
          <w:color w:val="000000"/>
          <w:lang w:val="en-US"/>
        </w:rPr>
        <w:t>L</w:t>
      </w:r>
      <w:r w:rsidRPr="00B4756C">
        <w:rPr>
          <w:color w:val="000000"/>
        </w:rPr>
        <w:tab/>
      </w:r>
      <w:r>
        <w:rPr>
          <w:color w:val="000000"/>
          <w:spacing w:val="-1"/>
          <w:lang w:val="en-US"/>
        </w:rPr>
        <w:t>FN</w:t>
      </w:r>
      <w:r w:rsidRPr="00B4756C">
        <w:rPr>
          <w:color w:val="000000"/>
          <w:spacing w:val="-1"/>
        </w:rPr>
        <w:t>$2,</w:t>
      </w:r>
      <w:r>
        <w:rPr>
          <w:color w:val="000000"/>
          <w:spacing w:val="-1"/>
          <w:lang w:val="en-US"/>
        </w:rPr>
        <w:t>P</w:t>
      </w:r>
      <w:r w:rsidRPr="00B4756C">
        <w:rPr>
          <w:color w:val="000000"/>
          <w:spacing w:val="-1"/>
        </w:rPr>
        <w:t>$2</w:t>
      </w:r>
    </w:p>
    <w:p w:rsidR="003B0939" w:rsidRDefault="003B0939" w:rsidP="003B0939">
      <w:pPr>
        <w:shd w:val="clear" w:color="auto" w:fill="FFFFFF"/>
        <w:spacing w:line="274" w:lineRule="exact"/>
        <w:ind w:left="58" w:right="883"/>
      </w:pPr>
      <w:r>
        <w:rPr>
          <w:color w:val="000000"/>
          <w:spacing w:val="-1"/>
        </w:rPr>
        <w:t xml:space="preserve">Если функция 2 меньше, чем параметр 2, транзакт входит в блок </w:t>
      </w:r>
      <w:r>
        <w:rPr>
          <w:color w:val="000000"/>
          <w:spacing w:val="-1"/>
          <w:lang w:val="en-US"/>
        </w:rPr>
        <w:t>TEST</w:t>
      </w:r>
      <w:r w:rsidRPr="00B4756C">
        <w:rPr>
          <w:color w:val="000000"/>
          <w:spacing w:val="-1"/>
        </w:rPr>
        <w:t xml:space="preserve">, </w:t>
      </w:r>
      <w:r>
        <w:rPr>
          <w:color w:val="000000"/>
          <w:spacing w:val="-1"/>
        </w:rPr>
        <w:t xml:space="preserve">в </w:t>
      </w:r>
      <w:r>
        <w:rPr>
          <w:color w:val="000000"/>
        </w:rPr>
        <w:t>противном случае он становится заблокированным.</w:t>
      </w:r>
    </w:p>
    <w:p w:rsidR="00F41FE7" w:rsidRDefault="003B0939" w:rsidP="003B0939">
      <w:pPr>
        <w:shd w:val="clear" w:color="auto" w:fill="FFFFFF"/>
        <w:spacing w:line="547" w:lineRule="exact"/>
        <w:ind w:left="11" w:right="3090" w:firstLine="646"/>
        <w:rPr>
          <w:b/>
          <w:color w:val="000000"/>
          <w:spacing w:val="-6"/>
          <w:sz w:val="25"/>
          <w:szCs w:val="25"/>
        </w:rPr>
      </w:pPr>
      <w:r w:rsidRPr="00632B94">
        <w:rPr>
          <w:b/>
          <w:color w:val="000000"/>
          <w:spacing w:val="-6"/>
          <w:sz w:val="25"/>
          <w:szCs w:val="25"/>
        </w:rPr>
        <w:t>2.1.</w:t>
      </w:r>
      <w:r w:rsidRPr="003B0939">
        <w:rPr>
          <w:b/>
          <w:color w:val="000000"/>
          <w:spacing w:val="-6"/>
          <w:sz w:val="25"/>
          <w:szCs w:val="25"/>
        </w:rPr>
        <w:t>18</w:t>
      </w:r>
      <w:r w:rsidR="008F0CD8">
        <w:rPr>
          <w:b/>
          <w:color w:val="000000"/>
          <w:spacing w:val="-6"/>
          <w:sz w:val="25"/>
          <w:szCs w:val="25"/>
          <w:lang w:val="en-US"/>
        </w:rPr>
        <w:t xml:space="preserve"> </w:t>
      </w:r>
      <w:r w:rsidRPr="00632B94">
        <w:rPr>
          <w:b/>
          <w:color w:val="000000"/>
          <w:spacing w:val="-6"/>
          <w:sz w:val="25"/>
          <w:szCs w:val="25"/>
        </w:rPr>
        <w:t xml:space="preserve"> </w:t>
      </w:r>
      <w:r w:rsidRPr="00632B94">
        <w:rPr>
          <w:b/>
          <w:color w:val="000000"/>
          <w:spacing w:val="-6"/>
          <w:sz w:val="25"/>
          <w:szCs w:val="25"/>
          <w:lang w:val="en-US"/>
        </w:rPr>
        <w:t>TRANSFER</w:t>
      </w:r>
      <w:r w:rsidRPr="00632B94">
        <w:rPr>
          <w:b/>
          <w:color w:val="000000"/>
          <w:spacing w:val="-6"/>
          <w:sz w:val="25"/>
          <w:szCs w:val="25"/>
        </w:rPr>
        <w:t xml:space="preserve"> (ПЕРЕДАТЬ) </w:t>
      </w:r>
    </w:p>
    <w:p w:rsidR="003B0939" w:rsidRDefault="003B0939" w:rsidP="003B0939">
      <w:pPr>
        <w:shd w:val="clear" w:color="auto" w:fill="FFFFFF"/>
        <w:spacing w:line="547" w:lineRule="exact"/>
        <w:ind w:left="11" w:right="3090" w:firstLine="646"/>
      </w:pPr>
      <w:r w:rsidRPr="00632B94">
        <w:rPr>
          <w:b/>
          <w:color w:val="000000"/>
          <w:spacing w:val="-6"/>
          <w:sz w:val="25"/>
          <w:szCs w:val="25"/>
          <w:lang w:val="en-US"/>
        </w:rPr>
        <w:t>TRANSFER</w:t>
      </w:r>
      <w:r w:rsidRPr="00632B94">
        <w:rPr>
          <w:b/>
          <w:color w:val="000000"/>
          <w:spacing w:val="-6"/>
          <w:sz w:val="25"/>
          <w:szCs w:val="25"/>
        </w:rPr>
        <w:t xml:space="preserve"> -</w:t>
      </w:r>
      <w:r>
        <w:rPr>
          <w:color w:val="000000"/>
          <w:spacing w:val="-6"/>
          <w:sz w:val="25"/>
          <w:szCs w:val="25"/>
        </w:rPr>
        <w:t xml:space="preserve"> изменяет движение транзакта в модели.</w:t>
      </w:r>
    </w:p>
    <w:p w:rsidR="003B0939" w:rsidRPr="00B4756C" w:rsidRDefault="003B0939" w:rsidP="0073779A">
      <w:pPr>
        <w:shd w:val="clear" w:color="auto" w:fill="FFFFFF"/>
        <w:spacing w:line="547" w:lineRule="exact"/>
        <w:ind w:left="24"/>
        <w:outlineLvl w:val="0"/>
        <w:rPr>
          <w:lang w:val="en-US"/>
        </w:rPr>
      </w:pPr>
      <w:r>
        <w:rPr>
          <w:color w:val="000000"/>
          <w:sz w:val="25"/>
          <w:szCs w:val="25"/>
        </w:rPr>
        <w:t>Формат</w:t>
      </w:r>
      <w:r w:rsidRPr="00B4756C">
        <w:rPr>
          <w:color w:val="000000"/>
          <w:sz w:val="25"/>
          <w:szCs w:val="25"/>
          <w:lang w:val="en-US"/>
        </w:rPr>
        <w:t xml:space="preserve">: </w:t>
      </w:r>
      <w:r>
        <w:rPr>
          <w:color w:val="000000"/>
          <w:sz w:val="25"/>
          <w:szCs w:val="25"/>
          <w:lang w:val="en-US"/>
        </w:rPr>
        <w:t>TRANSFER] A,B,C,D</w:t>
      </w:r>
    </w:p>
    <w:p w:rsidR="003B0939" w:rsidRDefault="003B0939" w:rsidP="003B0939">
      <w:pPr>
        <w:shd w:val="clear" w:color="auto" w:fill="FFFFFF"/>
        <w:spacing w:line="278" w:lineRule="exact"/>
        <w:ind w:left="667"/>
      </w:pPr>
      <w:r>
        <w:rPr>
          <w:color w:val="000000"/>
          <w:spacing w:val="-1"/>
          <w:sz w:val="25"/>
          <w:szCs w:val="25"/>
        </w:rPr>
        <w:t>А - режим передачи (пробел,. ДЬЬЗОТН,Ж,Р,Р1СК,8ВК,81М);</w:t>
      </w:r>
    </w:p>
    <w:p w:rsidR="003B0939" w:rsidRDefault="003B0939" w:rsidP="003B0939">
      <w:pPr>
        <w:shd w:val="clear" w:color="auto" w:fill="FFFFFF"/>
        <w:spacing w:line="278" w:lineRule="exact"/>
        <w:ind w:left="667"/>
      </w:pPr>
      <w:r>
        <w:rPr>
          <w:color w:val="000000"/>
          <w:spacing w:val="-2"/>
          <w:sz w:val="25"/>
          <w:szCs w:val="25"/>
        </w:rPr>
        <w:t>В - следующий блок;</w:t>
      </w:r>
    </w:p>
    <w:p w:rsidR="003B0939" w:rsidRDefault="003B0939" w:rsidP="003B0939">
      <w:pPr>
        <w:shd w:val="clear" w:color="auto" w:fill="FFFFFF"/>
        <w:spacing w:line="278" w:lineRule="exact"/>
        <w:ind w:left="672"/>
      </w:pPr>
      <w:r>
        <w:rPr>
          <w:color w:val="000000"/>
          <w:spacing w:val="-3"/>
          <w:sz w:val="25"/>
          <w:szCs w:val="25"/>
        </w:rPr>
        <w:t>С - следующий блок;</w:t>
      </w:r>
    </w:p>
    <w:p w:rsidR="003B0939" w:rsidRDefault="003B0939" w:rsidP="003B0939">
      <w:pPr>
        <w:shd w:val="clear" w:color="auto" w:fill="FFFFFF"/>
        <w:spacing w:line="278" w:lineRule="exact"/>
        <w:ind w:left="672"/>
      </w:pPr>
      <w:r>
        <w:rPr>
          <w:color w:val="000000"/>
          <w:spacing w:val="-4"/>
          <w:sz w:val="25"/>
          <w:szCs w:val="25"/>
          <w:lang w:val="en-US"/>
        </w:rPr>
        <w:t>D</w:t>
      </w:r>
      <w:r w:rsidRPr="00B4756C">
        <w:rPr>
          <w:color w:val="000000"/>
          <w:spacing w:val="-4"/>
          <w:sz w:val="25"/>
          <w:szCs w:val="25"/>
        </w:rPr>
        <w:t xml:space="preserve"> </w:t>
      </w:r>
      <w:r>
        <w:rPr>
          <w:color w:val="000000"/>
          <w:spacing w:val="-4"/>
          <w:sz w:val="25"/>
          <w:szCs w:val="25"/>
        </w:rPr>
        <w:t xml:space="preserve">- значение индекса, используемое в режиме </w:t>
      </w:r>
      <w:r>
        <w:rPr>
          <w:color w:val="000000"/>
          <w:spacing w:val="-4"/>
          <w:sz w:val="25"/>
          <w:szCs w:val="25"/>
          <w:lang w:val="en-US"/>
        </w:rPr>
        <w:t>ALL</w:t>
      </w:r>
      <w:r w:rsidRPr="00B4756C">
        <w:rPr>
          <w:color w:val="000000"/>
          <w:spacing w:val="-4"/>
          <w:sz w:val="25"/>
          <w:szCs w:val="25"/>
        </w:rPr>
        <w:t>.</w:t>
      </w:r>
    </w:p>
    <w:p w:rsidR="003B0939" w:rsidRDefault="003B0939" w:rsidP="003B0939">
      <w:pPr>
        <w:shd w:val="clear" w:color="auto" w:fill="FFFFFF"/>
        <w:spacing w:line="274" w:lineRule="exact"/>
        <w:ind w:left="23"/>
      </w:pPr>
      <w:r>
        <w:rPr>
          <w:color w:val="000000"/>
          <w:spacing w:val="-6"/>
          <w:sz w:val="25"/>
          <w:szCs w:val="25"/>
        </w:rPr>
        <w:t xml:space="preserve">Транзакт направляется в блок, определяемый в соответствии с режимом передачи, </w:t>
      </w:r>
      <w:r>
        <w:rPr>
          <w:color w:val="000000"/>
          <w:spacing w:val="-5"/>
          <w:sz w:val="25"/>
          <w:szCs w:val="25"/>
        </w:rPr>
        <w:t>указанным в поле А.</w:t>
      </w:r>
    </w:p>
    <w:p w:rsidR="003B0939" w:rsidRDefault="003B0939" w:rsidP="003B0939">
      <w:pPr>
        <w:shd w:val="clear" w:color="auto" w:fill="FFFFFF"/>
        <w:spacing w:line="274" w:lineRule="exact"/>
        <w:ind w:left="28"/>
      </w:pPr>
      <w:r>
        <w:rPr>
          <w:color w:val="000000"/>
          <w:spacing w:val="-6"/>
          <w:sz w:val="25"/>
          <w:szCs w:val="25"/>
        </w:rPr>
        <w:t>Режимы передачи поля А:</w:t>
      </w:r>
    </w:p>
    <w:p w:rsidR="003B0939" w:rsidRDefault="003B0939" w:rsidP="003B0939">
      <w:pPr>
        <w:widowControl w:val="0"/>
        <w:numPr>
          <w:ilvl w:val="0"/>
          <w:numId w:val="26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before="5" w:line="274" w:lineRule="exact"/>
        <w:ind w:left="34"/>
        <w:rPr>
          <w:color w:val="000000"/>
          <w:spacing w:val="-24"/>
          <w:sz w:val="25"/>
          <w:szCs w:val="25"/>
        </w:rPr>
      </w:pPr>
      <w:r>
        <w:rPr>
          <w:color w:val="000000"/>
          <w:spacing w:val="-4"/>
          <w:sz w:val="25"/>
          <w:szCs w:val="25"/>
        </w:rPr>
        <w:t>Пробел - транзакт передается в блок, определяемый полем В.</w:t>
      </w:r>
    </w:p>
    <w:p w:rsidR="003B0939" w:rsidRDefault="003B0939" w:rsidP="003B0939">
      <w:pPr>
        <w:widowControl w:val="0"/>
        <w:numPr>
          <w:ilvl w:val="0"/>
          <w:numId w:val="26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line="274" w:lineRule="exact"/>
        <w:ind w:left="34"/>
        <w:rPr>
          <w:color w:val="000000"/>
          <w:spacing w:val="-18"/>
          <w:sz w:val="25"/>
          <w:szCs w:val="25"/>
        </w:rPr>
      </w:pPr>
      <w:r>
        <w:rPr>
          <w:color w:val="000000"/>
          <w:spacing w:val="-5"/>
          <w:sz w:val="25"/>
          <w:szCs w:val="25"/>
        </w:rPr>
        <w:t>"."     - статистический режим: в поле А указано десятичное число,</w:t>
      </w:r>
    </w:p>
    <w:p w:rsidR="003B0939" w:rsidRDefault="003B0939" w:rsidP="003B0939">
      <w:pPr>
        <w:shd w:val="clear" w:color="auto" w:fill="FFFFFF"/>
        <w:spacing w:line="274" w:lineRule="exact"/>
        <w:ind w:left="811" w:right="883"/>
      </w:pPr>
      <w:r>
        <w:rPr>
          <w:color w:val="000000"/>
          <w:spacing w:val="-6"/>
          <w:sz w:val="25"/>
          <w:szCs w:val="25"/>
        </w:rPr>
        <w:t xml:space="preserve">выражающее вероятность перехода в блок С; его дополнение до </w:t>
      </w:r>
      <w:r>
        <w:rPr>
          <w:color w:val="000000"/>
          <w:spacing w:val="-5"/>
          <w:sz w:val="25"/>
          <w:szCs w:val="25"/>
        </w:rPr>
        <w:t>единицы указывает вероятность перехода в блок В.</w:t>
      </w:r>
    </w:p>
    <w:p w:rsidR="003B0939" w:rsidRDefault="003B0939" w:rsidP="003B0939">
      <w:pPr>
        <w:shd w:val="clear" w:color="auto" w:fill="FFFFFF"/>
        <w:tabs>
          <w:tab w:val="left" w:pos="264"/>
        </w:tabs>
        <w:spacing w:line="274" w:lineRule="exact"/>
        <w:ind w:left="34"/>
      </w:pPr>
      <w:r>
        <w:rPr>
          <w:color w:val="000000"/>
          <w:spacing w:val="-16"/>
          <w:sz w:val="25"/>
          <w:szCs w:val="25"/>
        </w:rPr>
        <w:t>3.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-4"/>
          <w:sz w:val="25"/>
          <w:szCs w:val="25"/>
          <w:lang w:val="en-US"/>
        </w:rPr>
        <w:t>ALL</w:t>
      </w:r>
      <w:r w:rsidRPr="00B4756C">
        <w:rPr>
          <w:color w:val="000000"/>
          <w:spacing w:val="-4"/>
          <w:sz w:val="25"/>
          <w:szCs w:val="25"/>
        </w:rPr>
        <w:t xml:space="preserve">    </w:t>
      </w:r>
      <w:r>
        <w:rPr>
          <w:color w:val="000000"/>
          <w:spacing w:val="-4"/>
          <w:sz w:val="25"/>
          <w:szCs w:val="25"/>
        </w:rPr>
        <w:t>- транзакт последовательно пытается перейти в блоки, определяемые</w:t>
      </w:r>
    </w:p>
    <w:p w:rsidR="003B0939" w:rsidRDefault="003B0939" w:rsidP="003B0939">
      <w:pPr>
        <w:shd w:val="clear" w:color="auto" w:fill="FFFFFF"/>
        <w:spacing w:line="274" w:lineRule="exact"/>
        <w:ind w:left="811"/>
      </w:pPr>
      <w:r>
        <w:rPr>
          <w:color w:val="000000"/>
          <w:spacing w:val="-5"/>
          <w:sz w:val="25"/>
          <w:szCs w:val="25"/>
        </w:rPr>
        <w:t xml:space="preserve">значениями В, </w:t>
      </w:r>
      <w:r>
        <w:rPr>
          <w:color w:val="000000"/>
          <w:spacing w:val="-5"/>
          <w:sz w:val="25"/>
          <w:szCs w:val="25"/>
          <w:lang w:val="en-US"/>
        </w:rPr>
        <w:t>B</w:t>
      </w:r>
      <w:r w:rsidRPr="00B4756C">
        <w:rPr>
          <w:color w:val="000000"/>
          <w:spacing w:val="-5"/>
          <w:sz w:val="25"/>
          <w:szCs w:val="25"/>
        </w:rPr>
        <w:t>+</w:t>
      </w:r>
      <w:r>
        <w:rPr>
          <w:color w:val="000000"/>
          <w:spacing w:val="-5"/>
          <w:sz w:val="25"/>
          <w:szCs w:val="25"/>
          <w:lang w:val="en-US"/>
        </w:rPr>
        <w:t>D</w:t>
      </w:r>
      <w:r w:rsidRPr="00B4756C">
        <w:rPr>
          <w:color w:val="000000"/>
          <w:spacing w:val="-5"/>
          <w:sz w:val="25"/>
          <w:szCs w:val="25"/>
        </w:rPr>
        <w:t xml:space="preserve">, </w:t>
      </w:r>
      <w:r>
        <w:rPr>
          <w:color w:val="000000"/>
          <w:spacing w:val="-5"/>
          <w:sz w:val="25"/>
          <w:szCs w:val="25"/>
          <w:lang w:val="en-US"/>
        </w:rPr>
        <w:t>B</w:t>
      </w:r>
      <w:r w:rsidRPr="00B4756C">
        <w:rPr>
          <w:color w:val="000000"/>
          <w:spacing w:val="-5"/>
          <w:sz w:val="25"/>
          <w:szCs w:val="25"/>
        </w:rPr>
        <w:t>+2</w:t>
      </w:r>
      <w:r>
        <w:rPr>
          <w:color w:val="000000"/>
          <w:spacing w:val="-5"/>
          <w:sz w:val="25"/>
          <w:szCs w:val="25"/>
          <w:lang w:val="en-US"/>
        </w:rPr>
        <w:t>D</w:t>
      </w:r>
      <w:r w:rsidRPr="00B4756C">
        <w:rPr>
          <w:color w:val="000000"/>
          <w:spacing w:val="-5"/>
          <w:sz w:val="25"/>
          <w:szCs w:val="25"/>
        </w:rPr>
        <w:t>,...,</w:t>
      </w:r>
      <w:r>
        <w:rPr>
          <w:color w:val="000000"/>
          <w:spacing w:val="-5"/>
          <w:sz w:val="25"/>
          <w:szCs w:val="25"/>
          <w:lang w:val="en-US"/>
        </w:rPr>
        <w:t>C</w:t>
      </w:r>
      <w:r w:rsidRPr="00B4756C">
        <w:rPr>
          <w:color w:val="000000"/>
          <w:spacing w:val="-5"/>
          <w:sz w:val="25"/>
          <w:szCs w:val="25"/>
        </w:rPr>
        <w:t>.</w:t>
      </w:r>
    </w:p>
    <w:p w:rsidR="003B0939" w:rsidRDefault="003B0939" w:rsidP="003B0939">
      <w:pPr>
        <w:shd w:val="clear" w:color="auto" w:fill="FFFFFF"/>
        <w:tabs>
          <w:tab w:val="left" w:pos="264"/>
        </w:tabs>
        <w:spacing w:line="274" w:lineRule="exact"/>
        <w:ind w:left="34"/>
      </w:pPr>
      <w:r>
        <w:rPr>
          <w:color w:val="000000"/>
          <w:spacing w:val="-13"/>
          <w:sz w:val="25"/>
          <w:szCs w:val="25"/>
        </w:rPr>
        <w:t>4.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-5"/>
          <w:sz w:val="25"/>
          <w:szCs w:val="25"/>
          <w:lang w:val="en-US"/>
        </w:rPr>
        <w:t>BOTH</w:t>
      </w:r>
      <w:r w:rsidRPr="00B4756C">
        <w:rPr>
          <w:color w:val="000000"/>
          <w:spacing w:val="-5"/>
          <w:sz w:val="25"/>
          <w:szCs w:val="25"/>
        </w:rPr>
        <w:t xml:space="preserve">    </w:t>
      </w:r>
      <w:r>
        <w:rPr>
          <w:color w:val="000000"/>
          <w:spacing w:val="-5"/>
          <w:sz w:val="25"/>
          <w:szCs w:val="25"/>
        </w:rPr>
        <w:t>- транзакт последовательно пытается войти в блок В, затем в блок С,</w:t>
      </w:r>
    </w:p>
    <w:p w:rsidR="003B0939" w:rsidRDefault="003B0939" w:rsidP="003B0939">
      <w:pPr>
        <w:shd w:val="clear" w:color="auto" w:fill="FFFFFF"/>
        <w:spacing w:line="274" w:lineRule="exact"/>
        <w:ind w:left="811"/>
      </w:pPr>
      <w:r>
        <w:rPr>
          <w:color w:val="000000"/>
          <w:spacing w:val="-5"/>
          <w:sz w:val="25"/>
          <w:szCs w:val="25"/>
        </w:rPr>
        <w:t>до тех пор, пока один из них станут доступным.</w:t>
      </w:r>
    </w:p>
    <w:p w:rsidR="003B0939" w:rsidRDefault="003B0939" w:rsidP="003B0939">
      <w:pPr>
        <w:shd w:val="clear" w:color="auto" w:fill="FFFFFF"/>
        <w:tabs>
          <w:tab w:val="left" w:pos="264"/>
        </w:tabs>
        <w:spacing w:line="274" w:lineRule="exact"/>
        <w:ind w:left="34"/>
      </w:pPr>
      <w:r>
        <w:rPr>
          <w:color w:val="000000"/>
          <w:spacing w:val="-13"/>
          <w:sz w:val="25"/>
          <w:szCs w:val="25"/>
        </w:rPr>
        <w:t>5.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-5"/>
          <w:sz w:val="25"/>
          <w:szCs w:val="25"/>
          <w:lang w:val="en-US"/>
        </w:rPr>
        <w:t>FN</w:t>
      </w:r>
      <w:r w:rsidRPr="00B4756C">
        <w:rPr>
          <w:color w:val="000000"/>
          <w:spacing w:val="-5"/>
          <w:sz w:val="25"/>
          <w:szCs w:val="25"/>
        </w:rPr>
        <w:t xml:space="preserve">      </w:t>
      </w:r>
      <w:r>
        <w:rPr>
          <w:color w:val="000000"/>
          <w:spacing w:val="-5"/>
          <w:sz w:val="25"/>
          <w:szCs w:val="25"/>
        </w:rPr>
        <w:t>- функциональный режим: поле В является номером функции;</w:t>
      </w:r>
    </w:p>
    <w:p w:rsidR="003B0939" w:rsidRDefault="003B0939" w:rsidP="003B0939">
      <w:pPr>
        <w:shd w:val="clear" w:color="auto" w:fill="FFFFFF"/>
        <w:spacing w:line="274" w:lineRule="exact"/>
        <w:ind w:left="821"/>
      </w:pPr>
      <w:r>
        <w:rPr>
          <w:color w:val="000000"/>
          <w:spacing w:val="-5"/>
          <w:sz w:val="25"/>
          <w:szCs w:val="25"/>
        </w:rPr>
        <w:t>следующий блок определяется суммой зна</w:t>
      </w:r>
      <w:r w:rsidR="00F41FE7">
        <w:rPr>
          <w:color w:val="000000"/>
          <w:spacing w:val="-5"/>
          <w:sz w:val="25"/>
          <w:szCs w:val="25"/>
        </w:rPr>
        <w:t>чения этой функции</w:t>
      </w:r>
      <w:r>
        <w:rPr>
          <w:color w:val="000000"/>
          <w:spacing w:val="-5"/>
          <w:sz w:val="25"/>
          <w:szCs w:val="25"/>
        </w:rPr>
        <w:t xml:space="preserve"> поля С.</w:t>
      </w:r>
    </w:p>
    <w:p w:rsidR="003B0939" w:rsidRDefault="003B0939" w:rsidP="003B0939">
      <w:pPr>
        <w:shd w:val="clear" w:color="auto" w:fill="FFFFFF"/>
        <w:tabs>
          <w:tab w:val="left" w:pos="264"/>
        </w:tabs>
        <w:spacing w:line="274" w:lineRule="exact"/>
        <w:ind w:left="34"/>
      </w:pPr>
      <w:r>
        <w:rPr>
          <w:color w:val="000000"/>
          <w:spacing w:val="-17"/>
          <w:sz w:val="25"/>
          <w:szCs w:val="25"/>
        </w:rPr>
        <w:t>6.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-4"/>
          <w:sz w:val="25"/>
          <w:szCs w:val="25"/>
        </w:rPr>
        <w:t>Р      - параметрический режим: поле В является номером параметра;</w:t>
      </w:r>
    </w:p>
    <w:p w:rsidR="003B0939" w:rsidRDefault="003B0939" w:rsidP="003B0939">
      <w:pPr>
        <w:shd w:val="clear" w:color="auto" w:fill="FFFFFF"/>
        <w:spacing w:line="274" w:lineRule="exact"/>
        <w:ind w:left="821" w:right="883"/>
      </w:pPr>
      <w:r>
        <w:rPr>
          <w:color w:val="000000"/>
          <w:spacing w:val="-6"/>
          <w:sz w:val="25"/>
          <w:szCs w:val="25"/>
        </w:rPr>
        <w:t xml:space="preserve">следующий блок определяется суммой значения этого параметра и </w:t>
      </w:r>
      <w:r>
        <w:rPr>
          <w:color w:val="000000"/>
          <w:spacing w:val="-7"/>
          <w:sz w:val="25"/>
          <w:szCs w:val="25"/>
        </w:rPr>
        <w:t>поля С.</w:t>
      </w:r>
    </w:p>
    <w:p w:rsidR="003B0939" w:rsidRDefault="003B0939" w:rsidP="003B0939">
      <w:pPr>
        <w:shd w:val="clear" w:color="auto" w:fill="FFFFFF"/>
        <w:tabs>
          <w:tab w:val="left" w:pos="264"/>
        </w:tabs>
        <w:spacing w:before="5" w:line="274" w:lineRule="exact"/>
        <w:ind w:left="34"/>
      </w:pPr>
      <w:r>
        <w:rPr>
          <w:color w:val="000000"/>
          <w:spacing w:val="-15"/>
          <w:sz w:val="25"/>
          <w:szCs w:val="25"/>
        </w:rPr>
        <w:t>7.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-4"/>
          <w:sz w:val="25"/>
          <w:szCs w:val="25"/>
          <w:lang w:val="en-US"/>
        </w:rPr>
        <w:t>PICK</w:t>
      </w:r>
      <w:r w:rsidRPr="00B4756C">
        <w:rPr>
          <w:color w:val="000000"/>
          <w:spacing w:val="-4"/>
          <w:sz w:val="25"/>
          <w:szCs w:val="25"/>
        </w:rPr>
        <w:t xml:space="preserve">   </w:t>
      </w:r>
      <w:r>
        <w:rPr>
          <w:color w:val="000000"/>
          <w:spacing w:val="-4"/>
          <w:sz w:val="25"/>
          <w:szCs w:val="25"/>
        </w:rPr>
        <w:t>- выборочный режим: блок выбирается с равной вероятностью из</w:t>
      </w:r>
    </w:p>
    <w:p w:rsidR="003B0939" w:rsidRDefault="003B0939" w:rsidP="003B0939">
      <w:pPr>
        <w:shd w:val="clear" w:color="auto" w:fill="FFFFFF"/>
        <w:spacing w:line="274" w:lineRule="exact"/>
        <w:ind w:left="826"/>
      </w:pPr>
      <w:r>
        <w:rPr>
          <w:color w:val="000000"/>
          <w:spacing w:val="-5"/>
          <w:sz w:val="25"/>
          <w:szCs w:val="25"/>
        </w:rPr>
        <w:t>блоков с номерами: В, В+1,..., С.</w:t>
      </w:r>
    </w:p>
    <w:p w:rsidR="003B0939" w:rsidRDefault="003B0939" w:rsidP="003B0939">
      <w:pPr>
        <w:shd w:val="clear" w:color="auto" w:fill="FFFFFF"/>
        <w:tabs>
          <w:tab w:val="left" w:pos="264"/>
        </w:tabs>
        <w:spacing w:line="274" w:lineRule="exact"/>
        <w:ind w:left="34"/>
      </w:pPr>
      <w:r>
        <w:rPr>
          <w:i/>
          <w:iCs/>
          <w:color w:val="000000"/>
          <w:spacing w:val="-17"/>
          <w:sz w:val="25"/>
          <w:szCs w:val="25"/>
        </w:rPr>
        <w:t>8.</w:t>
      </w:r>
      <w:r>
        <w:rPr>
          <w:i/>
          <w:iCs/>
          <w:color w:val="000000"/>
          <w:sz w:val="25"/>
          <w:szCs w:val="25"/>
        </w:rPr>
        <w:tab/>
      </w:r>
      <w:r>
        <w:rPr>
          <w:color w:val="000000"/>
          <w:spacing w:val="-4"/>
          <w:sz w:val="25"/>
          <w:szCs w:val="25"/>
          <w:lang w:val="en-US"/>
        </w:rPr>
        <w:t>SBR</w:t>
      </w:r>
      <w:r w:rsidRPr="00B4756C">
        <w:rPr>
          <w:color w:val="000000"/>
          <w:spacing w:val="-4"/>
          <w:sz w:val="25"/>
          <w:szCs w:val="25"/>
        </w:rPr>
        <w:t xml:space="preserve">    </w:t>
      </w:r>
      <w:r>
        <w:rPr>
          <w:color w:val="000000"/>
          <w:spacing w:val="-4"/>
          <w:sz w:val="25"/>
          <w:szCs w:val="25"/>
        </w:rPr>
        <w:t>- режим перехода к подпрограмме: номер текущего блока помещается</w:t>
      </w:r>
    </w:p>
    <w:p w:rsidR="003B0939" w:rsidRDefault="003B0939" w:rsidP="003B0939">
      <w:pPr>
        <w:shd w:val="clear" w:color="auto" w:fill="FFFFFF"/>
        <w:spacing w:line="274" w:lineRule="exact"/>
        <w:ind w:left="826" w:right="1325"/>
      </w:pPr>
      <w:r>
        <w:rPr>
          <w:color w:val="000000"/>
          <w:spacing w:val="-6"/>
          <w:sz w:val="25"/>
          <w:szCs w:val="25"/>
        </w:rPr>
        <w:t xml:space="preserve">в параметр, указанный в поле С, а транзакт передается в блок, </w:t>
      </w:r>
      <w:r>
        <w:rPr>
          <w:color w:val="000000"/>
          <w:spacing w:val="-5"/>
          <w:sz w:val="25"/>
          <w:szCs w:val="25"/>
        </w:rPr>
        <w:t>номер которого указан в поле В.</w:t>
      </w:r>
    </w:p>
    <w:p w:rsidR="003B0939" w:rsidRDefault="003B0939" w:rsidP="003B0939">
      <w:pPr>
        <w:shd w:val="clear" w:color="auto" w:fill="FFFFFF"/>
        <w:tabs>
          <w:tab w:val="left" w:pos="264"/>
        </w:tabs>
        <w:spacing w:line="274" w:lineRule="exact"/>
        <w:ind w:left="34"/>
      </w:pPr>
      <w:r>
        <w:rPr>
          <w:color w:val="000000"/>
          <w:spacing w:val="-17"/>
          <w:sz w:val="25"/>
          <w:szCs w:val="25"/>
        </w:rPr>
        <w:t>9.</w:t>
      </w:r>
      <w:r>
        <w:rPr>
          <w:color w:val="000000"/>
          <w:sz w:val="25"/>
          <w:szCs w:val="25"/>
        </w:rPr>
        <w:tab/>
      </w:r>
      <w:r>
        <w:rPr>
          <w:color w:val="000000"/>
          <w:spacing w:val="-6"/>
          <w:sz w:val="25"/>
          <w:szCs w:val="25"/>
          <w:lang w:val="en-US"/>
        </w:rPr>
        <w:t>SIM</w:t>
      </w:r>
      <w:r w:rsidRPr="00B4756C">
        <w:rPr>
          <w:color w:val="000000"/>
          <w:spacing w:val="-6"/>
          <w:sz w:val="25"/>
          <w:szCs w:val="25"/>
        </w:rPr>
        <w:t xml:space="preserve">     </w:t>
      </w:r>
      <w:r>
        <w:rPr>
          <w:color w:val="000000"/>
          <w:spacing w:val="-6"/>
          <w:sz w:val="25"/>
          <w:szCs w:val="25"/>
        </w:rPr>
        <w:t>- одновременный режим: проверяется одновременное выполнение условий</w:t>
      </w:r>
    </w:p>
    <w:p w:rsidR="003B0939" w:rsidRDefault="003B0939" w:rsidP="003B0939">
      <w:pPr>
        <w:shd w:val="clear" w:color="auto" w:fill="FFFFFF"/>
        <w:spacing w:line="274" w:lineRule="exact"/>
        <w:ind w:left="830" w:right="442"/>
      </w:pPr>
      <w:r>
        <w:rPr>
          <w:color w:val="000000"/>
          <w:spacing w:val="-6"/>
          <w:sz w:val="25"/>
          <w:szCs w:val="25"/>
        </w:rPr>
        <w:t xml:space="preserve">беспрепятственного движения транзактов в задерживающих блоках. Если условие выполняется, транэакт передается в следующий блок, </w:t>
      </w:r>
      <w:r>
        <w:rPr>
          <w:color w:val="000000"/>
          <w:spacing w:val="-5"/>
          <w:sz w:val="25"/>
          <w:szCs w:val="25"/>
        </w:rPr>
        <w:t>в противном случае транзакт переходит на блок С.</w:t>
      </w:r>
    </w:p>
    <w:p w:rsidR="003B0939" w:rsidRDefault="003B0939" w:rsidP="003B0939">
      <w:pPr>
        <w:shd w:val="clear" w:color="auto" w:fill="FFFFFF"/>
        <w:spacing w:line="278" w:lineRule="exact"/>
        <w:ind w:left="62"/>
      </w:pPr>
      <w:r>
        <w:rPr>
          <w:color w:val="000000"/>
          <w:spacing w:val="-8"/>
          <w:sz w:val="25"/>
          <w:szCs w:val="25"/>
        </w:rPr>
        <w:t>Примеры:</w:t>
      </w:r>
    </w:p>
    <w:p w:rsidR="003B0939" w:rsidRDefault="003B0939" w:rsidP="003B0939">
      <w:pPr>
        <w:shd w:val="clear" w:color="auto" w:fill="FFFFFF"/>
        <w:spacing w:line="274" w:lineRule="exact"/>
        <w:ind w:left="648"/>
        <w:rPr>
          <w:color w:val="000000"/>
          <w:spacing w:val="-7"/>
          <w:sz w:val="25"/>
          <w:szCs w:val="25"/>
        </w:rPr>
      </w:pPr>
      <w:r>
        <w:rPr>
          <w:color w:val="000000"/>
          <w:spacing w:val="-5"/>
          <w:sz w:val="25"/>
          <w:szCs w:val="25"/>
          <w:lang w:val="en-US"/>
        </w:rPr>
        <w:t>TRANSFER</w:t>
      </w:r>
      <w:r w:rsidRPr="00B4756C">
        <w:rPr>
          <w:color w:val="000000"/>
          <w:spacing w:val="-5"/>
          <w:sz w:val="25"/>
          <w:szCs w:val="25"/>
        </w:rPr>
        <w:t xml:space="preserve">   ,</w:t>
      </w:r>
      <w:r>
        <w:rPr>
          <w:color w:val="000000"/>
          <w:spacing w:val="-5"/>
          <w:sz w:val="25"/>
          <w:szCs w:val="25"/>
          <w:lang w:val="en-US"/>
        </w:rPr>
        <w:t>NEXT</w:t>
      </w:r>
      <w:r w:rsidRPr="00B4756C">
        <w:rPr>
          <w:color w:val="000000"/>
          <w:spacing w:val="-5"/>
          <w:sz w:val="25"/>
          <w:szCs w:val="25"/>
        </w:rPr>
        <w:t xml:space="preserve"> </w:t>
      </w:r>
      <w:r>
        <w:rPr>
          <w:color w:val="000000"/>
          <w:spacing w:val="-7"/>
          <w:sz w:val="25"/>
          <w:szCs w:val="25"/>
        </w:rPr>
        <w:t xml:space="preserve">Безусловная передача в блок с меткой </w:t>
      </w:r>
      <w:r>
        <w:rPr>
          <w:color w:val="000000"/>
          <w:spacing w:val="-7"/>
          <w:sz w:val="25"/>
          <w:szCs w:val="25"/>
          <w:lang w:val="en-US"/>
        </w:rPr>
        <w:t>NEXT</w:t>
      </w:r>
      <w:r w:rsidRPr="00B4756C">
        <w:rPr>
          <w:color w:val="000000"/>
          <w:spacing w:val="-7"/>
          <w:sz w:val="25"/>
          <w:szCs w:val="25"/>
        </w:rPr>
        <w:t>.</w:t>
      </w:r>
    </w:p>
    <w:p w:rsidR="003B0939" w:rsidRDefault="003B0939" w:rsidP="003B0939">
      <w:pPr>
        <w:shd w:val="clear" w:color="auto" w:fill="FFFFFF"/>
        <w:spacing w:line="274" w:lineRule="exact"/>
        <w:ind w:left="648"/>
      </w:pPr>
      <w:r w:rsidRPr="00632B94">
        <w:rPr>
          <w:color w:val="000000"/>
        </w:rPr>
        <w:t xml:space="preserve"> </w:t>
      </w:r>
      <w:r>
        <w:rPr>
          <w:color w:val="000000"/>
        </w:rPr>
        <w:t>Т</w:t>
      </w:r>
      <w:r>
        <w:rPr>
          <w:color w:val="000000"/>
          <w:lang w:val="en-US"/>
        </w:rPr>
        <w:t>RANSFER</w:t>
      </w:r>
      <w:r w:rsidRPr="00B4756C">
        <w:rPr>
          <w:color w:val="000000"/>
        </w:rPr>
        <w:t xml:space="preserve">   .400,</w:t>
      </w:r>
      <w:r>
        <w:rPr>
          <w:color w:val="000000"/>
          <w:lang w:val="en-US"/>
        </w:rPr>
        <w:t>FACI</w:t>
      </w:r>
      <w:r w:rsidRPr="00B4756C">
        <w:rPr>
          <w:color w:val="000000"/>
        </w:rPr>
        <w:t>,</w:t>
      </w:r>
      <w:r>
        <w:rPr>
          <w:color w:val="000000"/>
          <w:lang w:val="en-US"/>
        </w:rPr>
        <w:t>FAC</w:t>
      </w:r>
      <w:r w:rsidRPr="00B4756C">
        <w:rPr>
          <w:color w:val="000000"/>
        </w:rPr>
        <w:t>2</w:t>
      </w:r>
    </w:p>
    <w:p w:rsidR="003B0939" w:rsidRDefault="003B0939" w:rsidP="003B0939">
      <w:pPr>
        <w:shd w:val="clear" w:color="auto" w:fill="FFFFFF"/>
        <w:spacing w:line="274" w:lineRule="exact"/>
        <w:rPr>
          <w:color w:val="000000"/>
        </w:rPr>
      </w:pPr>
      <w:r>
        <w:rPr>
          <w:color w:val="000000"/>
          <w:spacing w:val="-1"/>
        </w:rPr>
        <w:t xml:space="preserve">С вероятностью 0.6 транзакты будут переданы в блок </w:t>
      </w:r>
      <w:r>
        <w:rPr>
          <w:color w:val="000000"/>
          <w:spacing w:val="-1"/>
          <w:lang w:val="en-US"/>
        </w:rPr>
        <w:t>FACI</w:t>
      </w:r>
      <w:r w:rsidRPr="00B4756C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и с вероятностью 0.4 </w:t>
      </w:r>
      <w:r>
        <w:rPr>
          <w:color w:val="000000"/>
        </w:rPr>
        <w:t xml:space="preserve">в блок </w:t>
      </w:r>
      <w:r>
        <w:rPr>
          <w:color w:val="000000"/>
          <w:lang w:val="en-US"/>
        </w:rPr>
        <w:t>FAC</w:t>
      </w:r>
      <w:r w:rsidRPr="00B4756C">
        <w:rPr>
          <w:color w:val="000000"/>
        </w:rPr>
        <w:t>2,</w:t>
      </w:r>
    </w:p>
    <w:p w:rsidR="007915AD" w:rsidRDefault="007915AD" w:rsidP="003B0939">
      <w:pPr>
        <w:shd w:val="clear" w:color="auto" w:fill="FFFFFF"/>
        <w:spacing w:line="274" w:lineRule="exact"/>
        <w:rPr>
          <w:color w:val="000000"/>
        </w:rPr>
      </w:pPr>
    </w:p>
    <w:p w:rsidR="007915AD" w:rsidRDefault="007915AD" w:rsidP="003B0939">
      <w:pPr>
        <w:shd w:val="clear" w:color="auto" w:fill="FFFFFF"/>
        <w:spacing w:line="274" w:lineRule="exact"/>
        <w:rPr>
          <w:color w:val="000000"/>
        </w:rPr>
      </w:pPr>
    </w:p>
    <w:p w:rsidR="007915AD" w:rsidRDefault="007915AD" w:rsidP="003B0939">
      <w:pPr>
        <w:shd w:val="clear" w:color="auto" w:fill="FFFFFF"/>
        <w:spacing w:line="274" w:lineRule="exact"/>
        <w:rPr>
          <w:color w:val="000000"/>
        </w:rPr>
      </w:pPr>
    </w:p>
    <w:p w:rsidR="007915AD" w:rsidRDefault="007915AD" w:rsidP="003B0939">
      <w:pPr>
        <w:shd w:val="clear" w:color="auto" w:fill="FFFFFF"/>
        <w:spacing w:line="274" w:lineRule="exact"/>
        <w:rPr>
          <w:color w:val="000000"/>
        </w:rPr>
      </w:pPr>
    </w:p>
    <w:p w:rsidR="007915AD" w:rsidRDefault="007915AD" w:rsidP="003B0939">
      <w:pPr>
        <w:shd w:val="clear" w:color="auto" w:fill="FFFFFF"/>
        <w:spacing w:line="274" w:lineRule="exact"/>
        <w:rPr>
          <w:color w:val="000000"/>
        </w:rPr>
      </w:pPr>
    </w:p>
    <w:p w:rsidR="007915AD" w:rsidRDefault="007915AD" w:rsidP="003B0939">
      <w:pPr>
        <w:shd w:val="clear" w:color="auto" w:fill="FFFFFF"/>
        <w:spacing w:line="274" w:lineRule="exact"/>
        <w:rPr>
          <w:color w:val="000000"/>
        </w:rPr>
      </w:pPr>
    </w:p>
    <w:p w:rsidR="007915AD" w:rsidRDefault="007915AD" w:rsidP="003B0939">
      <w:pPr>
        <w:shd w:val="clear" w:color="auto" w:fill="FFFFFF"/>
        <w:spacing w:line="274" w:lineRule="exact"/>
        <w:rPr>
          <w:color w:val="000000"/>
        </w:rPr>
      </w:pPr>
    </w:p>
    <w:p w:rsidR="007915AD" w:rsidRDefault="007915AD" w:rsidP="003B0939">
      <w:pPr>
        <w:shd w:val="clear" w:color="auto" w:fill="FFFFFF"/>
        <w:spacing w:line="274" w:lineRule="exact"/>
        <w:rPr>
          <w:color w:val="000000"/>
        </w:rPr>
      </w:pPr>
    </w:p>
    <w:p w:rsidR="007915AD" w:rsidRPr="00862267" w:rsidRDefault="007915AD" w:rsidP="0073779A">
      <w:pPr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</w:t>
      </w:r>
      <w:r w:rsidRPr="00862267">
        <w:rPr>
          <w:sz w:val="28"/>
          <w:szCs w:val="28"/>
        </w:rPr>
        <w:t>ПРИЛОЖЕНИЕ А</w:t>
      </w:r>
    </w:p>
    <w:p w:rsidR="007915AD" w:rsidRPr="00862267" w:rsidRDefault="007915AD" w:rsidP="0073779A">
      <w:pPr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862267">
        <w:rPr>
          <w:sz w:val="28"/>
          <w:szCs w:val="28"/>
        </w:rPr>
        <w:t>ФЕДЕРАЛЬНОЕ АГЕНТСТВО ПО ОБРАЗОВАНИЮ</w:t>
      </w:r>
    </w:p>
    <w:p w:rsidR="007915AD" w:rsidRDefault="007915AD" w:rsidP="0073779A">
      <w:pPr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62267">
        <w:rPr>
          <w:sz w:val="28"/>
          <w:szCs w:val="28"/>
        </w:rPr>
        <w:t>Федеральное государственное образовательное учреждение высшего</w:t>
      </w:r>
    </w:p>
    <w:p w:rsidR="007915AD" w:rsidRPr="00862267" w:rsidRDefault="007915AD" w:rsidP="007915AD">
      <w:pPr>
        <w:spacing w:line="360" w:lineRule="auto"/>
        <w:rPr>
          <w:sz w:val="28"/>
          <w:szCs w:val="28"/>
        </w:rPr>
      </w:pPr>
      <w:r w:rsidRPr="008622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</w:t>
      </w:r>
      <w:r w:rsidRPr="00862267">
        <w:rPr>
          <w:sz w:val="28"/>
          <w:szCs w:val="28"/>
        </w:rPr>
        <w:t>профессионального</w:t>
      </w:r>
      <w:r>
        <w:rPr>
          <w:sz w:val="28"/>
          <w:szCs w:val="28"/>
        </w:rPr>
        <w:t xml:space="preserve"> </w:t>
      </w:r>
      <w:r w:rsidRPr="00862267">
        <w:rPr>
          <w:sz w:val="28"/>
          <w:szCs w:val="28"/>
        </w:rPr>
        <w:t>образования</w:t>
      </w:r>
    </w:p>
    <w:p w:rsidR="007915AD" w:rsidRPr="00862267" w:rsidRDefault="007915AD" w:rsidP="0073779A">
      <w:pPr>
        <w:spacing w:line="360" w:lineRule="auto"/>
        <w:outlineLvl w:val="0"/>
        <w:rPr>
          <w:sz w:val="28"/>
          <w:szCs w:val="28"/>
        </w:rPr>
      </w:pPr>
      <w:r w:rsidRPr="00862267">
        <w:rPr>
          <w:sz w:val="28"/>
          <w:szCs w:val="28"/>
        </w:rPr>
        <w:t>МОСКОВСКИЙ ГОСУДАРСТВЕННЫЙ ТЕХНИЧЕСКИЙ УНИВЕРСИТЕТ</w:t>
      </w:r>
    </w:p>
    <w:p w:rsidR="007915AD" w:rsidRPr="00862267" w:rsidRDefault="007915AD" w:rsidP="007915AD">
      <w:pPr>
        <w:spacing w:line="360" w:lineRule="auto"/>
        <w:rPr>
          <w:sz w:val="28"/>
          <w:szCs w:val="28"/>
        </w:rPr>
      </w:pPr>
      <w:r w:rsidRPr="00862267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                 </w:t>
      </w:r>
      <w:r w:rsidRPr="00862267">
        <w:rPr>
          <w:sz w:val="28"/>
          <w:szCs w:val="28"/>
        </w:rPr>
        <w:t xml:space="preserve"> «МАМИ»</w:t>
      </w:r>
      <w:r w:rsidRPr="00862267">
        <w:rPr>
          <w:sz w:val="28"/>
          <w:szCs w:val="28"/>
        </w:rPr>
        <w:tab/>
      </w:r>
    </w:p>
    <w:p w:rsidR="007915AD" w:rsidRPr="00862267" w:rsidRDefault="007915AD" w:rsidP="007915A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862267">
        <w:rPr>
          <w:sz w:val="28"/>
          <w:szCs w:val="28"/>
        </w:rPr>
        <w:t>Кафедра автоматики и процессов управления</w:t>
      </w:r>
    </w:p>
    <w:p w:rsidR="007915AD" w:rsidRDefault="007915AD" w:rsidP="007915AD">
      <w:pPr>
        <w:spacing w:line="360" w:lineRule="auto"/>
        <w:rPr>
          <w:sz w:val="28"/>
          <w:szCs w:val="28"/>
        </w:rPr>
      </w:pPr>
    </w:p>
    <w:p w:rsidR="007915AD" w:rsidRDefault="007915AD" w:rsidP="007915AD">
      <w:pPr>
        <w:spacing w:line="360" w:lineRule="auto"/>
        <w:rPr>
          <w:sz w:val="28"/>
          <w:szCs w:val="28"/>
        </w:rPr>
      </w:pPr>
    </w:p>
    <w:p w:rsidR="007915AD" w:rsidRPr="00862267" w:rsidRDefault="007915AD" w:rsidP="0073779A">
      <w:pPr>
        <w:spacing w:line="360" w:lineRule="auto"/>
        <w:outlineLvl w:val="0"/>
        <w:rPr>
          <w:sz w:val="28"/>
          <w:szCs w:val="28"/>
        </w:rPr>
      </w:pPr>
      <w:r w:rsidRPr="00862267">
        <w:rPr>
          <w:sz w:val="28"/>
          <w:szCs w:val="28"/>
        </w:rPr>
        <w:t>Курсовая работа защищена с оценкой</w:t>
      </w:r>
    </w:p>
    <w:p w:rsidR="007915AD" w:rsidRPr="00862267" w:rsidRDefault="007915AD" w:rsidP="007915AD">
      <w:pPr>
        <w:spacing w:line="360" w:lineRule="auto"/>
        <w:rPr>
          <w:sz w:val="28"/>
          <w:szCs w:val="28"/>
        </w:rPr>
      </w:pPr>
      <w:r w:rsidRPr="00862267">
        <w:rPr>
          <w:sz w:val="28"/>
          <w:szCs w:val="28"/>
        </w:rPr>
        <w:t>(подпись преподавателя, дата)</w:t>
      </w:r>
    </w:p>
    <w:p w:rsidR="007915AD" w:rsidRDefault="007915AD" w:rsidP="007915AD">
      <w:pPr>
        <w:spacing w:line="360" w:lineRule="auto"/>
        <w:rPr>
          <w:sz w:val="28"/>
          <w:szCs w:val="28"/>
        </w:rPr>
      </w:pPr>
    </w:p>
    <w:p w:rsidR="007915AD" w:rsidRDefault="007915AD" w:rsidP="007915AD">
      <w:pPr>
        <w:spacing w:line="360" w:lineRule="auto"/>
        <w:rPr>
          <w:sz w:val="28"/>
          <w:szCs w:val="28"/>
        </w:rPr>
      </w:pPr>
    </w:p>
    <w:p w:rsidR="007915AD" w:rsidRPr="00862267" w:rsidRDefault="007915AD" w:rsidP="0073779A">
      <w:pPr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Pr="00862267">
        <w:rPr>
          <w:sz w:val="28"/>
          <w:szCs w:val="28"/>
        </w:rPr>
        <w:t xml:space="preserve">КУРСОВАЯ РАБОТА </w:t>
      </w:r>
    </w:p>
    <w:p w:rsidR="007915AD" w:rsidRPr="00862267" w:rsidRDefault="007915AD" w:rsidP="007915A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862267">
        <w:rPr>
          <w:sz w:val="28"/>
          <w:szCs w:val="28"/>
        </w:rPr>
        <w:t>но дисциплине "</w:t>
      </w:r>
      <w:r w:rsidR="0073779A">
        <w:rPr>
          <w:sz w:val="28"/>
          <w:szCs w:val="28"/>
        </w:rPr>
        <w:t>Моделирование систем</w:t>
      </w:r>
      <w:r w:rsidRPr="00862267">
        <w:rPr>
          <w:sz w:val="28"/>
          <w:szCs w:val="28"/>
        </w:rPr>
        <w:t>"</w:t>
      </w:r>
    </w:p>
    <w:p w:rsidR="007915AD" w:rsidRDefault="007915AD" w:rsidP="007915A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Pr="00862267">
        <w:rPr>
          <w:sz w:val="28"/>
          <w:szCs w:val="28"/>
        </w:rPr>
        <w:t>Вариант №14</w:t>
      </w:r>
    </w:p>
    <w:p w:rsidR="007915AD" w:rsidRPr="00862267" w:rsidRDefault="007915AD" w:rsidP="007915AD">
      <w:pPr>
        <w:spacing w:line="360" w:lineRule="auto"/>
        <w:rPr>
          <w:sz w:val="28"/>
          <w:szCs w:val="28"/>
        </w:rPr>
      </w:pPr>
    </w:p>
    <w:p w:rsidR="007915AD" w:rsidRDefault="007915AD" w:rsidP="0073779A">
      <w:pPr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3779A">
        <w:rPr>
          <w:sz w:val="28"/>
          <w:szCs w:val="28"/>
        </w:rPr>
        <w:t>Тема: «</w:t>
      </w:r>
      <w:r w:rsidRPr="00862267">
        <w:rPr>
          <w:sz w:val="28"/>
          <w:szCs w:val="28"/>
        </w:rPr>
        <w:t xml:space="preserve">Разработка </w:t>
      </w:r>
      <w:r w:rsidR="0073779A">
        <w:rPr>
          <w:sz w:val="28"/>
          <w:szCs w:val="28"/>
        </w:rPr>
        <w:t>модели объекта и оптимизация его функционирования»</w:t>
      </w:r>
    </w:p>
    <w:p w:rsidR="007915AD" w:rsidRDefault="007915AD" w:rsidP="007915AD">
      <w:pPr>
        <w:spacing w:line="360" w:lineRule="auto"/>
        <w:rPr>
          <w:sz w:val="28"/>
          <w:szCs w:val="28"/>
        </w:rPr>
      </w:pPr>
    </w:p>
    <w:p w:rsidR="007915AD" w:rsidRPr="00862267" w:rsidRDefault="007915AD" w:rsidP="0073779A">
      <w:pPr>
        <w:spacing w:line="360" w:lineRule="auto"/>
        <w:outlineLvl w:val="0"/>
        <w:rPr>
          <w:sz w:val="28"/>
          <w:szCs w:val="28"/>
        </w:rPr>
      </w:pPr>
      <w:r w:rsidRPr="00862267">
        <w:rPr>
          <w:sz w:val="28"/>
          <w:szCs w:val="28"/>
        </w:rPr>
        <w:t>Курсовая работа допущена к защите</w:t>
      </w:r>
    </w:p>
    <w:p w:rsidR="007915AD" w:rsidRPr="00862267" w:rsidRDefault="007915AD" w:rsidP="007915AD">
      <w:pPr>
        <w:spacing w:line="360" w:lineRule="auto"/>
        <w:rPr>
          <w:sz w:val="28"/>
          <w:szCs w:val="28"/>
        </w:rPr>
      </w:pPr>
      <w:r w:rsidRPr="00862267">
        <w:rPr>
          <w:sz w:val="28"/>
          <w:szCs w:val="28"/>
        </w:rPr>
        <w:t>(подпись преподавателя, дата)</w:t>
      </w:r>
    </w:p>
    <w:p w:rsidR="007915AD" w:rsidRDefault="007915AD" w:rsidP="007915AD">
      <w:pPr>
        <w:spacing w:line="360" w:lineRule="auto"/>
        <w:rPr>
          <w:sz w:val="28"/>
          <w:szCs w:val="28"/>
        </w:rPr>
      </w:pPr>
      <w:r w:rsidRPr="00862267">
        <w:rPr>
          <w:sz w:val="28"/>
          <w:szCs w:val="28"/>
        </w:rPr>
        <w:t>Выполнила   с</w:t>
      </w:r>
      <w:r w:rsidR="0073779A">
        <w:rPr>
          <w:sz w:val="28"/>
          <w:szCs w:val="28"/>
        </w:rPr>
        <w:t>т. группы 8</w:t>
      </w:r>
      <w:r w:rsidRPr="00862267">
        <w:rPr>
          <w:sz w:val="28"/>
          <w:szCs w:val="28"/>
        </w:rPr>
        <w:t xml:space="preserve">УИ9 </w:t>
      </w:r>
    </w:p>
    <w:p w:rsidR="007915AD" w:rsidRPr="00862267" w:rsidRDefault="007915AD" w:rsidP="0073779A">
      <w:pPr>
        <w:outlineLvl w:val="0"/>
        <w:rPr>
          <w:sz w:val="28"/>
          <w:szCs w:val="28"/>
          <w:u w:val="single"/>
        </w:rPr>
      </w:pPr>
      <w:r w:rsidRPr="00862267">
        <w:rPr>
          <w:sz w:val="28"/>
          <w:szCs w:val="28"/>
          <w:u w:val="single"/>
        </w:rPr>
        <w:t>Апалькова Елена Александровна</w:t>
      </w:r>
    </w:p>
    <w:p w:rsidR="007915AD" w:rsidRPr="00862267" w:rsidRDefault="007915AD" w:rsidP="007915AD">
      <w:pPr>
        <w:rPr>
          <w:sz w:val="28"/>
          <w:szCs w:val="28"/>
        </w:rPr>
      </w:pPr>
      <w:r w:rsidRPr="008622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 w:rsidRPr="00862267">
        <w:rPr>
          <w:sz w:val="28"/>
          <w:szCs w:val="28"/>
        </w:rPr>
        <w:t>(Ф.И.О.)</w:t>
      </w:r>
    </w:p>
    <w:p w:rsidR="007915AD" w:rsidRDefault="007915AD" w:rsidP="007915AD">
      <w:pPr>
        <w:spacing w:line="360" w:lineRule="auto"/>
        <w:rPr>
          <w:sz w:val="28"/>
          <w:szCs w:val="28"/>
        </w:rPr>
      </w:pPr>
    </w:p>
    <w:p w:rsidR="007915AD" w:rsidRPr="00862267" w:rsidRDefault="007915AD" w:rsidP="007915AD">
      <w:pPr>
        <w:spacing w:line="360" w:lineRule="auto"/>
        <w:rPr>
          <w:sz w:val="28"/>
          <w:szCs w:val="28"/>
        </w:rPr>
      </w:pPr>
      <w:r w:rsidRPr="00862267">
        <w:rPr>
          <w:sz w:val="28"/>
          <w:szCs w:val="28"/>
        </w:rPr>
        <w:t xml:space="preserve"> Руководитель:</w:t>
      </w:r>
    </w:p>
    <w:p w:rsidR="007915AD" w:rsidRPr="00A92C56" w:rsidRDefault="007915AD" w:rsidP="007915AD">
      <w:pPr>
        <w:rPr>
          <w:sz w:val="28"/>
          <w:szCs w:val="28"/>
          <w:u w:val="single"/>
        </w:rPr>
      </w:pPr>
      <w:r w:rsidRPr="00A92C56">
        <w:rPr>
          <w:sz w:val="28"/>
          <w:szCs w:val="28"/>
          <w:u w:val="single"/>
        </w:rPr>
        <w:t>доцент, к. т. н„ Мурачев Е.Г.</w:t>
      </w:r>
    </w:p>
    <w:p w:rsidR="007915AD" w:rsidRPr="00862267" w:rsidRDefault="007915AD" w:rsidP="007915AD">
      <w:pPr>
        <w:rPr>
          <w:sz w:val="28"/>
          <w:szCs w:val="28"/>
        </w:rPr>
      </w:pPr>
      <w:r w:rsidRPr="00862267">
        <w:rPr>
          <w:sz w:val="28"/>
          <w:szCs w:val="28"/>
        </w:rPr>
        <w:t xml:space="preserve"> (звание, степень Ф.И.О.)</w:t>
      </w:r>
    </w:p>
    <w:p w:rsidR="007915AD" w:rsidRDefault="007915AD" w:rsidP="007915AD">
      <w:pPr>
        <w:spacing w:line="360" w:lineRule="auto"/>
        <w:rPr>
          <w:sz w:val="28"/>
          <w:szCs w:val="28"/>
        </w:rPr>
      </w:pPr>
    </w:p>
    <w:p w:rsidR="007915AD" w:rsidRDefault="007915AD" w:rsidP="007915A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</w:p>
    <w:p w:rsidR="007915AD" w:rsidRPr="00862267" w:rsidRDefault="007915AD" w:rsidP="0073779A">
      <w:pPr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Pr="00862267">
        <w:rPr>
          <w:sz w:val="28"/>
          <w:szCs w:val="28"/>
        </w:rPr>
        <w:t>МОСКВА</w:t>
      </w:r>
      <w:r w:rsidR="0073779A">
        <w:rPr>
          <w:sz w:val="28"/>
          <w:szCs w:val="28"/>
        </w:rPr>
        <w:t xml:space="preserve"> -2010</w:t>
      </w:r>
    </w:p>
    <w:p w:rsidR="007915AD" w:rsidRPr="00862267" w:rsidRDefault="007915AD" w:rsidP="007915AD">
      <w:pPr>
        <w:spacing w:line="360" w:lineRule="auto"/>
        <w:rPr>
          <w:sz w:val="28"/>
          <w:szCs w:val="28"/>
        </w:rPr>
      </w:pPr>
      <w:r w:rsidRPr="00862267">
        <w:rPr>
          <w:sz w:val="28"/>
          <w:szCs w:val="28"/>
        </w:rPr>
        <w:t xml:space="preserve"> </w:t>
      </w:r>
    </w:p>
    <w:p w:rsidR="007915AD" w:rsidRPr="00862267" w:rsidRDefault="007915AD" w:rsidP="0073779A">
      <w:pPr>
        <w:spacing w:line="360" w:lineRule="auto"/>
        <w:outlineLvl w:val="0"/>
        <w:rPr>
          <w:sz w:val="28"/>
          <w:szCs w:val="28"/>
        </w:rPr>
      </w:pPr>
      <w:r w:rsidRPr="00862267">
        <w:rPr>
          <w:sz w:val="28"/>
          <w:szCs w:val="28"/>
        </w:rPr>
        <w:t xml:space="preserve">                                                                                           ПРИЛОЖЕНИЕ Б </w:t>
      </w:r>
    </w:p>
    <w:p w:rsidR="007915AD" w:rsidRPr="00862267" w:rsidRDefault="007915AD" w:rsidP="0073779A">
      <w:pPr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862267">
        <w:rPr>
          <w:sz w:val="28"/>
          <w:szCs w:val="28"/>
        </w:rPr>
        <w:t>ФЕДЕРАЛЬНОЕ АГЕНТСТВО ПО ОБРАЗОВАНИЮ</w:t>
      </w:r>
    </w:p>
    <w:p w:rsidR="007915AD" w:rsidRDefault="007915AD" w:rsidP="0073779A">
      <w:pPr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62267">
        <w:rPr>
          <w:sz w:val="28"/>
          <w:szCs w:val="28"/>
        </w:rPr>
        <w:t>Федеральное государственное образовательное учреждение высшего</w:t>
      </w:r>
    </w:p>
    <w:p w:rsidR="007915AD" w:rsidRPr="00862267" w:rsidRDefault="007915AD" w:rsidP="007915AD">
      <w:pPr>
        <w:spacing w:line="360" w:lineRule="auto"/>
        <w:rPr>
          <w:sz w:val="28"/>
          <w:szCs w:val="28"/>
        </w:rPr>
      </w:pPr>
      <w:r w:rsidRPr="008622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</w:t>
      </w:r>
      <w:r w:rsidRPr="00862267">
        <w:rPr>
          <w:sz w:val="28"/>
          <w:szCs w:val="28"/>
        </w:rPr>
        <w:t>профессионального</w:t>
      </w:r>
      <w:r>
        <w:rPr>
          <w:sz w:val="28"/>
          <w:szCs w:val="28"/>
        </w:rPr>
        <w:t xml:space="preserve"> </w:t>
      </w:r>
      <w:r w:rsidRPr="00862267">
        <w:rPr>
          <w:sz w:val="28"/>
          <w:szCs w:val="28"/>
        </w:rPr>
        <w:t>образования</w:t>
      </w:r>
    </w:p>
    <w:p w:rsidR="007915AD" w:rsidRPr="00862267" w:rsidRDefault="007915AD" w:rsidP="0073779A">
      <w:pPr>
        <w:spacing w:line="360" w:lineRule="auto"/>
        <w:outlineLvl w:val="0"/>
        <w:rPr>
          <w:sz w:val="28"/>
          <w:szCs w:val="28"/>
        </w:rPr>
      </w:pPr>
      <w:r w:rsidRPr="00862267">
        <w:rPr>
          <w:sz w:val="28"/>
          <w:szCs w:val="28"/>
        </w:rPr>
        <w:t>МОСКОВСКИЙ ГОСУДАРСТВЕННЫЙ ТЕХНИЧЕСКИЙ УНИВЕРСИТЕТ</w:t>
      </w:r>
    </w:p>
    <w:p w:rsidR="007915AD" w:rsidRPr="00862267" w:rsidRDefault="007915AD" w:rsidP="007915AD">
      <w:pPr>
        <w:spacing w:line="360" w:lineRule="auto"/>
        <w:rPr>
          <w:sz w:val="28"/>
          <w:szCs w:val="28"/>
        </w:rPr>
      </w:pPr>
      <w:r w:rsidRPr="00862267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                 </w:t>
      </w:r>
      <w:r w:rsidRPr="00862267">
        <w:rPr>
          <w:sz w:val="28"/>
          <w:szCs w:val="28"/>
        </w:rPr>
        <w:t xml:space="preserve"> «МАМИ»</w:t>
      </w:r>
      <w:r w:rsidRPr="00862267">
        <w:rPr>
          <w:sz w:val="28"/>
          <w:szCs w:val="28"/>
        </w:rPr>
        <w:tab/>
      </w:r>
    </w:p>
    <w:p w:rsidR="007915AD" w:rsidRPr="00862267" w:rsidRDefault="007915AD" w:rsidP="007915A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862267">
        <w:rPr>
          <w:sz w:val="28"/>
          <w:szCs w:val="28"/>
        </w:rPr>
        <w:t>Кафедра автоматики и процессов управления</w:t>
      </w:r>
    </w:p>
    <w:p w:rsidR="007915AD" w:rsidRPr="00862267" w:rsidRDefault="007915AD" w:rsidP="007915AD">
      <w:pPr>
        <w:spacing w:line="360" w:lineRule="auto"/>
        <w:rPr>
          <w:sz w:val="28"/>
          <w:szCs w:val="28"/>
        </w:rPr>
      </w:pPr>
    </w:p>
    <w:p w:rsidR="007915AD" w:rsidRPr="00862267" w:rsidRDefault="007915AD" w:rsidP="0073779A">
      <w:pPr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Pr="00862267">
        <w:rPr>
          <w:sz w:val="28"/>
          <w:szCs w:val="28"/>
        </w:rPr>
        <w:t>ЗАДАНИЕ</w:t>
      </w:r>
    </w:p>
    <w:p w:rsidR="007915AD" w:rsidRPr="00862267" w:rsidRDefault="005F4087" w:rsidP="007915A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915AD">
        <w:rPr>
          <w:sz w:val="28"/>
          <w:szCs w:val="28"/>
        </w:rPr>
        <w:t xml:space="preserve"> </w:t>
      </w:r>
      <w:r w:rsidR="007915AD" w:rsidRPr="00862267">
        <w:rPr>
          <w:sz w:val="28"/>
          <w:szCs w:val="28"/>
        </w:rPr>
        <w:t>на выполнение курсовой работы'</w:t>
      </w:r>
      <w:r>
        <w:rPr>
          <w:sz w:val="28"/>
          <w:szCs w:val="28"/>
        </w:rPr>
        <w:t xml:space="preserve"> </w:t>
      </w:r>
      <w:r w:rsidR="007915AD" w:rsidRPr="00862267">
        <w:rPr>
          <w:sz w:val="28"/>
          <w:szCs w:val="28"/>
        </w:rPr>
        <w:t>по дисциплине</w:t>
      </w:r>
    </w:p>
    <w:p w:rsidR="007915AD" w:rsidRPr="00862267" w:rsidRDefault="007915AD" w:rsidP="0073779A">
      <w:pPr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Pr="00862267">
        <w:rPr>
          <w:sz w:val="28"/>
          <w:szCs w:val="28"/>
        </w:rPr>
        <w:t>«</w:t>
      </w:r>
      <w:r w:rsidR="00E15332">
        <w:rPr>
          <w:sz w:val="28"/>
          <w:szCs w:val="28"/>
        </w:rPr>
        <w:t>Моделирование систем</w:t>
      </w:r>
      <w:r w:rsidRPr="00862267">
        <w:rPr>
          <w:sz w:val="28"/>
          <w:szCs w:val="28"/>
        </w:rPr>
        <w:t>»</w:t>
      </w:r>
    </w:p>
    <w:p w:rsidR="007915AD" w:rsidRPr="00862267" w:rsidRDefault="007915AD" w:rsidP="007915A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5F4087">
        <w:rPr>
          <w:sz w:val="28"/>
          <w:szCs w:val="28"/>
        </w:rPr>
        <w:t xml:space="preserve"> </w:t>
      </w:r>
      <w:r w:rsidRPr="00862267">
        <w:rPr>
          <w:sz w:val="28"/>
          <w:szCs w:val="28"/>
        </w:rPr>
        <w:t>вариант № 1</w:t>
      </w:r>
    </w:p>
    <w:p w:rsidR="007915AD" w:rsidRDefault="007915AD" w:rsidP="007915A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Pr="00862267">
        <w:rPr>
          <w:sz w:val="28"/>
          <w:szCs w:val="28"/>
        </w:rPr>
        <w:t>Исходные данные:</w:t>
      </w:r>
    </w:p>
    <w:tbl>
      <w:tblPr>
        <w:tblW w:w="8700" w:type="dxa"/>
        <w:tblInd w:w="93" w:type="dxa"/>
        <w:tblLook w:val="0000" w:firstRow="0" w:lastRow="0" w:firstColumn="0" w:lastColumn="0" w:noHBand="0" w:noVBand="0"/>
      </w:tblPr>
      <w:tblGrid>
        <w:gridCol w:w="1417"/>
        <w:gridCol w:w="1176"/>
        <w:gridCol w:w="1040"/>
        <w:gridCol w:w="1300"/>
        <w:gridCol w:w="1360"/>
        <w:gridCol w:w="1320"/>
        <w:gridCol w:w="1200"/>
      </w:tblGrid>
      <w:tr w:rsidR="00536409">
        <w:trPr>
          <w:trHeight w:val="611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6409" w:rsidRDefault="00536409" w:rsidP="00791177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№ варианта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6409" w:rsidRDefault="00536409" w:rsidP="00791177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А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6409" w:rsidRDefault="00536409" w:rsidP="00791177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В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6409" w:rsidRDefault="00536409" w:rsidP="00791177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 w:rsidRPr="006C18AC">
              <w:rPr>
                <w:color w:val="000000"/>
                <w:spacing w:val="-6"/>
                <w:position w:val="-10"/>
                <w:sz w:val="25"/>
                <w:szCs w:val="25"/>
              </w:rPr>
              <w:object w:dxaOrig="260" w:dyaOrig="340">
                <v:shape id="_x0000_i1315" type="#_x0000_t75" style="width:12.75pt;height:17.25pt" o:ole="">
                  <v:imagedata r:id="rId7" o:title=""/>
                </v:shape>
                <o:OLEObject Type="Embed" ProgID="Equation.3" ShapeID="_x0000_i1315" DrawAspect="Content" ObjectID="_1467997983" r:id="rId492"/>
              </w:objec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6409" w:rsidRDefault="00536409" w:rsidP="00791177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 w:rsidRPr="006C18AC">
              <w:rPr>
                <w:color w:val="000000"/>
                <w:spacing w:val="-6"/>
                <w:position w:val="-10"/>
                <w:sz w:val="25"/>
                <w:szCs w:val="25"/>
              </w:rPr>
              <w:object w:dxaOrig="279" w:dyaOrig="340">
                <v:shape id="_x0000_i1316" type="#_x0000_t75" style="width:14.25pt;height:17.25pt" o:ole="">
                  <v:imagedata r:id="rId9" o:title=""/>
                </v:shape>
                <o:OLEObject Type="Embed" ProgID="Equation.3" ShapeID="_x0000_i1316" DrawAspect="Content" ObjectID="_1467997984" r:id="rId493"/>
              </w:objec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6409" w:rsidRDefault="00536409" w:rsidP="00791177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 w:rsidRPr="006C18AC">
              <w:rPr>
                <w:color w:val="000000"/>
                <w:spacing w:val="-6"/>
                <w:position w:val="-10"/>
                <w:sz w:val="25"/>
                <w:szCs w:val="25"/>
              </w:rPr>
              <w:object w:dxaOrig="240" w:dyaOrig="340">
                <v:shape id="_x0000_i1317" type="#_x0000_t75" style="width:12pt;height:17.25pt" o:ole="">
                  <v:imagedata r:id="rId11" o:title=""/>
                </v:shape>
                <o:OLEObject Type="Embed" ProgID="Equation.3" ShapeID="_x0000_i1317" DrawAspect="Content" ObjectID="_1467997985" r:id="rId494"/>
              </w:objec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6409" w:rsidRDefault="00536409" w:rsidP="00791177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 w:rsidRPr="006C18AC">
              <w:rPr>
                <w:color w:val="000000"/>
                <w:spacing w:val="-6"/>
                <w:position w:val="-10"/>
                <w:sz w:val="25"/>
                <w:szCs w:val="25"/>
              </w:rPr>
              <w:object w:dxaOrig="279" w:dyaOrig="340">
                <v:shape id="_x0000_i1318" type="#_x0000_t75" style="width:14.25pt;height:17.25pt" o:ole="">
                  <v:imagedata r:id="rId13" o:title=""/>
                </v:shape>
                <o:OLEObject Type="Embed" ProgID="Equation.3" ShapeID="_x0000_i1318" DrawAspect="Content" ObjectID="_1467997986" r:id="rId495"/>
              </w:object>
            </w:r>
          </w:p>
        </w:tc>
      </w:tr>
      <w:tr w:rsidR="00536409">
        <w:trPr>
          <w:trHeight w:val="345"/>
        </w:trPr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6409" w:rsidRDefault="00536409" w:rsidP="00791177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6409" w:rsidRDefault="00536409" w:rsidP="00791177">
            <w:pPr>
              <w:ind w:firstLineChars="200" w:firstLine="500"/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6409" w:rsidRDefault="00536409" w:rsidP="00791177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6409" w:rsidRDefault="00536409" w:rsidP="00791177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6409" w:rsidRDefault="00536409" w:rsidP="00791177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0.8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6409" w:rsidRDefault="00536409" w:rsidP="00791177">
            <w:pPr>
              <w:ind w:firstLineChars="200" w:firstLine="500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6409" w:rsidRDefault="00536409" w:rsidP="00791177">
            <w:pPr>
              <w:jc w:val="center"/>
              <w:rPr>
                <w:rFonts w:ascii="Courier New" w:hAnsi="Courier New" w:cs="Courier New"/>
                <w:sz w:val="25"/>
                <w:szCs w:val="25"/>
              </w:rPr>
            </w:pPr>
            <w:r>
              <w:rPr>
                <w:rFonts w:ascii="Courier New" w:hAnsi="Courier New" w:cs="Courier New"/>
                <w:sz w:val="25"/>
                <w:szCs w:val="25"/>
              </w:rPr>
              <w:t>1</w:t>
            </w:r>
          </w:p>
        </w:tc>
      </w:tr>
    </w:tbl>
    <w:p w:rsidR="00536409" w:rsidRPr="00862267" w:rsidRDefault="00536409" w:rsidP="007915AD">
      <w:pPr>
        <w:spacing w:line="360" w:lineRule="auto"/>
        <w:rPr>
          <w:sz w:val="28"/>
          <w:szCs w:val="28"/>
        </w:rPr>
      </w:pPr>
    </w:p>
    <w:p w:rsidR="00E960B5" w:rsidRPr="00E927DC" w:rsidRDefault="00E960B5" w:rsidP="00650253">
      <w:pPr>
        <w:widowControl w:val="0"/>
        <w:shd w:val="clear" w:color="auto" w:fill="FFFFFF"/>
        <w:tabs>
          <w:tab w:val="left" w:pos="1145"/>
        </w:tabs>
        <w:autoSpaceDE w:val="0"/>
        <w:autoSpaceDN w:val="0"/>
        <w:adjustRightInd w:val="0"/>
        <w:spacing w:before="22" w:line="360" w:lineRule="auto"/>
        <w:jc w:val="both"/>
        <w:rPr>
          <w:color w:val="000000"/>
          <w:sz w:val="25"/>
          <w:szCs w:val="25"/>
        </w:rPr>
      </w:pPr>
      <w:r>
        <w:rPr>
          <w:color w:val="000000"/>
          <w:spacing w:val="-8"/>
          <w:sz w:val="25"/>
          <w:szCs w:val="25"/>
        </w:rPr>
        <w:t>Разработка структуры</w:t>
      </w:r>
      <w:r w:rsidRPr="00E927DC">
        <w:rPr>
          <w:color w:val="000000"/>
          <w:spacing w:val="-8"/>
          <w:sz w:val="25"/>
          <w:szCs w:val="25"/>
        </w:rPr>
        <w:t xml:space="preserve"> обекта исследования и имитационн</w:t>
      </w:r>
      <w:r>
        <w:rPr>
          <w:color w:val="000000"/>
          <w:spacing w:val="-8"/>
          <w:sz w:val="25"/>
          <w:szCs w:val="25"/>
        </w:rPr>
        <w:t>ой модели</w:t>
      </w:r>
      <w:r w:rsidRPr="00E927DC">
        <w:rPr>
          <w:color w:val="000000"/>
          <w:spacing w:val="-8"/>
          <w:sz w:val="25"/>
          <w:szCs w:val="25"/>
        </w:rPr>
        <w:t xml:space="preserve"> в виде программы на языке программирования </w:t>
      </w:r>
      <w:r w:rsidRPr="00E927DC">
        <w:rPr>
          <w:color w:val="000000"/>
          <w:spacing w:val="-8"/>
          <w:sz w:val="25"/>
          <w:szCs w:val="25"/>
          <w:lang w:val="en-US"/>
        </w:rPr>
        <w:t>GPSS</w:t>
      </w:r>
      <w:r>
        <w:rPr>
          <w:color w:val="000000"/>
          <w:spacing w:val="-8"/>
          <w:sz w:val="25"/>
          <w:szCs w:val="25"/>
        </w:rPr>
        <w:t xml:space="preserve">. </w:t>
      </w:r>
      <w:r>
        <w:rPr>
          <w:color w:val="000000"/>
          <w:spacing w:val="-2"/>
          <w:sz w:val="25"/>
          <w:szCs w:val="25"/>
        </w:rPr>
        <w:t>Анализ р</w:t>
      </w:r>
      <w:r w:rsidRPr="00E927DC">
        <w:rPr>
          <w:color w:val="000000"/>
          <w:spacing w:val="-2"/>
          <w:sz w:val="25"/>
          <w:szCs w:val="25"/>
        </w:rPr>
        <w:t>езультат</w:t>
      </w:r>
      <w:r>
        <w:rPr>
          <w:color w:val="000000"/>
          <w:spacing w:val="-2"/>
          <w:sz w:val="25"/>
          <w:szCs w:val="25"/>
        </w:rPr>
        <w:t>ов</w:t>
      </w:r>
      <w:r w:rsidRPr="00E927DC">
        <w:rPr>
          <w:color w:val="000000"/>
          <w:spacing w:val="-2"/>
          <w:sz w:val="25"/>
          <w:szCs w:val="25"/>
        </w:rPr>
        <w:t xml:space="preserve"> пассивного эксперимента</w:t>
      </w:r>
      <w:r>
        <w:rPr>
          <w:color w:val="000000"/>
          <w:spacing w:val="-2"/>
          <w:sz w:val="25"/>
          <w:szCs w:val="25"/>
        </w:rPr>
        <w:t xml:space="preserve">. </w:t>
      </w:r>
      <w:r>
        <w:rPr>
          <w:color w:val="000000"/>
          <w:spacing w:val="-1"/>
          <w:sz w:val="25"/>
          <w:szCs w:val="25"/>
        </w:rPr>
        <w:t>Р</w:t>
      </w:r>
      <w:r w:rsidRPr="00E927DC">
        <w:rPr>
          <w:color w:val="000000"/>
          <w:spacing w:val="-1"/>
          <w:sz w:val="25"/>
          <w:szCs w:val="25"/>
        </w:rPr>
        <w:t>асчет критерия для каждой экспериментальной точки</w:t>
      </w:r>
      <w:r>
        <w:rPr>
          <w:color w:val="000000"/>
          <w:spacing w:val="-1"/>
          <w:sz w:val="25"/>
          <w:szCs w:val="25"/>
        </w:rPr>
        <w:t xml:space="preserve">. </w:t>
      </w:r>
      <w:r w:rsidRPr="00E927DC">
        <w:rPr>
          <w:color w:val="000000"/>
          <w:spacing w:val="-4"/>
          <w:sz w:val="25"/>
          <w:szCs w:val="25"/>
        </w:rPr>
        <w:t>Анализ результатов и выбор оптимального оешения набазе пассивного эксперимента</w:t>
      </w:r>
      <w:r>
        <w:rPr>
          <w:color w:val="000000"/>
          <w:spacing w:val="-4"/>
          <w:sz w:val="25"/>
          <w:szCs w:val="25"/>
        </w:rPr>
        <w:t>. Составление п</w:t>
      </w:r>
      <w:r w:rsidRPr="00E927DC">
        <w:rPr>
          <w:color w:val="000000"/>
          <w:spacing w:val="-4"/>
          <w:sz w:val="25"/>
          <w:szCs w:val="25"/>
        </w:rPr>
        <w:t>лан</w:t>
      </w:r>
      <w:r>
        <w:rPr>
          <w:color w:val="000000"/>
          <w:spacing w:val="-4"/>
          <w:sz w:val="25"/>
          <w:szCs w:val="25"/>
        </w:rPr>
        <w:t>а</w:t>
      </w:r>
      <w:r w:rsidRPr="00E927DC">
        <w:rPr>
          <w:color w:val="000000"/>
          <w:spacing w:val="-4"/>
          <w:sz w:val="25"/>
          <w:szCs w:val="25"/>
        </w:rPr>
        <w:t xml:space="preserve"> активного эксперимента</w:t>
      </w:r>
      <w:r>
        <w:rPr>
          <w:color w:val="000000"/>
          <w:spacing w:val="-5"/>
          <w:sz w:val="25"/>
          <w:szCs w:val="25"/>
        </w:rPr>
        <w:t>. Проведение</w:t>
      </w:r>
      <w:r w:rsidRPr="00E927DC">
        <w:rPr>
          <w:color w:val="000000"/>
          <w:spacing w:val="-5"/>
          <w:sz w:val="25"/>
          <w:szCs w:val="25"/>
        </w:rPr>
        <w:t xml:space="preserve"> активного эксперимента</w:t>
      </w:r>
      <w:r>
        <w:rPr>
          <w:color w:val="000000"/>
          <w:spacing w:val="-5"/>
          <w:sz w:val="25"/>
          <w:szCs w:val="25"/>
        </w:rPr>
        <w:t xml:space="preserve">. </w:t>
      </w:r>
      <w:r w:rsidRPr="00E927DC">
        <w:rPr>
          <w:color w:val="000000"/>
          <w:spacing w:val="-5"/>
          <w:sz w:val="25"/>
          <w:szCs w:val="25"/>
        </w:rPr>
        <w:t>Расчет коэффициентов уравнения регрессии с помощью Ехсе</w:t>
      </w:r>
      <w:r w:rsidRPr="00E927DC">
        <w:rPr>
          <w:color w:val="000000"/>
          <w:spacing w:val="-5"/>
          <w:sz w:val="25"/>
          <w:szCs w:val="25"/>
          <w:lang w:val="en-US"/>
        </w:rPr>
        <w:t>l</w:t>
      </w:r>
      <w:r>
        <w:rPr>
          <w:color w:val="000000"/>
          <w:spacing w:val="-5"/>
          <w:sz w:val="25"/>
          <w:szCs w:val="25"/>
        </w:rPr>
        <w:t xml:space="preserve">. </w:t>
      </w:r>
      <w:r w:rsidRPr="00E927DC">
        <w:rPr>
          <w:color w:val="000000"/>
          <w:spacing w:val="-5"/>
          <w:sz w:val="25"/>
          <w:szCs w:val="25"/>
        </w:rPr>
        <w:t>Запись полученной модели</w:t>
      </w:r>
      <w:r w:rsidR="00650253">
        <w:rPr>
          <w:color w:val="000000"/>
          <w:spacing w:val="-5"/>
          <w:sz w:val="25"/>
          <w:szCs w:val="25"/>
        </w:rPr>
        <w:t>. Разработка программы</w:t>
      </w:r>
      <w:r w:rsidRPr="00E927DC">
        <w:rPr>
          <w:color w:val="000000"/>
          <w:spacing w:val="-5"/>
          <w:sz w:val="25"/>
          <w:szCs w:val="25"/>
        </w:rPr>
        <w:t xml:space="preserve"> поиска оптимального решения на алгоритмическом языке </w:t>
      </w:r>
      <w:r w:rsidRPr="00E927DC">
        <w:rPr>
          <w:color w:val="000000"/>
          <w:spacing w:val="-5"/>
          <w:sz w:val="25"/>
          <w:szCs w:val="25"/>
          <w:lang w:val="en-US"/>
        </w:rPr>
        <w:t>Visual</w:t>
      </w:r>
      <w:r w:rsidRPr="00E927DC">
        <w:rPr>
          <w:color w:val="000000"/>
          <w:spacing w:val="-5"/>
          <w:sz w:val="25"/>
          <w:szCs w:val="25"/>
        </w:rPr>
        <w:t xml:space="preserve"> </w:t>
      </w:r>
      <w:r w:rsidRPr="00E927DC">
        <w:rPr>
          <w:color w:val="000000"/>
          <w:spacing w:val="-5"/>
          <w:sz w:val="25"/>
          <w:szCs w:val="25"/>
          <w:lang w:val="en-US"/>
        </w:rPr>
        <w:t>Basic</w:t>
      </w:r>
      <w:r w:rsidR="00650253">
        <w:rPr>
          <w:color w:val="000000"/>
          <w:spacing w:val="-5"/>
          <w:sz w:val="25"/>
          <w:szCs w:val="25"/>
        </w:rPr>
        <w:t>. Оценка р</w:t>
      </w:r>
      <w:r w:rsidRPr="00E927DC">
        <w:rPr>
          <w:color w:val="000000"/>
          <w:spacing w:val="-5"/>
          <w:sz w:val="25"/>
          <w:szCs w:val="25"/>
        </w:rPr>
        <w:t>езультат</w:t>
      </w:r>
      <w:r w:rsidR="00650253">
        <w:rPr>
          <w:color w:val="000000"/>
          <w:spacing w:val="-5"/>
          <w:sz w:val="25"/>
          <w:szCs w:val="25"/>
        </w:rPr>
        <w:t>ов</w:t>
      </w:r>
      <w:r w:rsidRPr="00E927DC">
        <w:rPr>
          <w:color w:val="000000"/>
          <w:spacing w:val="-5"/>
          <w:sz w:val="25"/>
          <w:szCs w:val="25"/>
        </w:rPr>
        <w:t xml:space="preserve"> поиска и результат</w:t>
      </w:r>
      <w:r w:rsidR="00650253">
        <w:rPr>
          <w:color w:val="000000"/>
          <w:spacing w:val="-5"/>
          <w:sz w:val="25"/>
          <w:szCs w:val="25"/>
        </w:rPr>
        <w:t>ов</w:t>
      </w:r>
      <w:r w:rsidRPr="00E927DC">
        <w:rPr>
          <w:color w:val="000000"/>
          <w:spacing w:val="-5"/>
          <w:sz w:val="25"/>
          <w:szCs w:val="25"/>
        </w:rPr>
        <w:t xml:space="preserve"> сравнительного анализа</w:t>
      </w:r>
      <w:r w:rsidR="00650253">
        <w:rPr>
          <w:color w:val="000000"/>
          <w:spacing w:val="-5"/>
          <w:sz w:val="25"/>
          <w:szCs w:val="25"/>
        </w:rPr>
        <w:t>.</w:t>
      </w:r>
    </w:p>
    <w:p w:rsidR="007915AD" w:rsidRDefault="007915AD" w:rsidP="007915AD">
      <w:pPr>
        <w:spacing w:line="360" w:lineRule="auto"/>
        <w:rPr>
          <w:sz w:val="28"/>
          <w:szCs w:val="28"/>
        </w:rPr>
      </w:pPr>
    </w:p>
    <w:p w:rsidR="007915AD" w:rsidRDefault="007915AD" w:rsidP="00E15332">
      <w:pPr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Задание выдано «___»_________</w:t>
      </w:r>
      <w:r w:rsidR="00E15332">
        <w:rPr>
          <w:sz w:val="28"/>
          <w:szCs w:val="28"/>
        </w:rPr>
        <w:t>2010</w:t>
      </w:r>
      <w:r w:rsidRPr="00862267">
        <w:rPr>
          <w:sz w:val="28"/>
          <w:szCs w:val="28"/>
        </w:rPr>
        <w:t xml:space="preserve"> г.   </w:t>
      </w:r>
      <w:r w:rsidR="00E15332">
        <w:rPr>
          <w:sz w:val="28"/>
          <w:szCs w:val="28"/>
        </w:rPr>
        <w:t>___________________________</w:t>
      </w:r>
    </w:p>
    <w:p w:rsidR="00E15332" w:rsidRPr="00862267" w:rsidRDefault="00E15332" w:rsidP="00E15332">
      <w:pPr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  <w:r w:rsidRPr="00862267">
        <w:rPr>
          <w:sz w:val="28"/>
          <w:szCs w:val="28"/>
        </w:rPr>
        <w:t>.   (подпись преподавателя)</w:t>
      </w:r>
    </w:p>
    <w:p w:rsidR="007915AD" w:rsidRDefault="007915AD" w:rsidP="0073779A">
      <w:pPr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Задание получил _______________________</w:t>
      </w:r>
      <w:r w:rsidRPr="00862267">
        <w:rPr>
          <w:sz w:val="28"/>
          <w:szCs w:val="28"/>
        </w:rPr>
        <w:t xml:space="preserve"> </w:t>
      </w:r>
      <w:r w:rsidR="00E15332">
        <w:rPr>
          <w:sz w:val="28"/>
          <w:szCs w:val="28"/>
        </w:rPr>
        <w:t>__________________</w:t>
      </w:r>
    </w:p>
    <w:p w:rsidR="00E15332" w:rsidRPr="00862267" w:rsidRDefault="00E15332" w:rsidP="0073779A">
      <w:pPr>
        <w:spacing w:line="36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</w:t>
      </w:r>
      <w:r w:rsidRPr="00862267">
        <w:rPr>
          <w:sz w:val="28"/>
          <w:szCs w:val="28"/>
        </w:rPr>
        <w:t>(подпись студента)</w:t>
      </w:r>
    </w:p>
    <w:p w:rsidR="003B0939" w:rsidRPr="003B0939" w:rsidRDefault="003B0939" w:rsidP="00166CC8">
      <w:pPr>
        <w:ind w:left="1380"/>
        <w:rPr>
          <w:lang w:val="en-US"/>
        </w:rPr>
      </w:pPr>
    </w:p>
    <w:p w:rsidR="002A239D" w:rsidRDefault="002A239D" w:rsidP="002A239D">
      <w:pPr>
        <w:ind w:left="1440"/>
      </w:pPr>
      <w:bookmarkStart w:id="0" w:name="_GoBack"/>
      <w:bookmarkEnd w:id="0"/>
    </w:p>
    <w:sectPr w:rsidR="002A239D" w:rsidSect="00226588">
      <w:footerReference w:type="even" r:id="rId496"/>
      <w:footerReference w:type="default" r:id="rId49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1177" w:rsidRDefault="00791177">
      <w:r>
        <w:separator/>
      </w:r>
    </w:p>
  </w:endnote>
  <w:endnote w:type="continuationSeparator" w:id="0">
    <w:p w:rsidR="00791177" w:rsidRDefault="00791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253" w:rsidRDefault="00650253" w:rsidP="00226588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50253" w:rsidRDefault="00650253" w:rsidP="00226588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253" w:rsidRDefault="00650253" w:rsidP="00226588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47</w:t>
    </w:r>
    <w:r>
      <w:rPr>
        <w:rStyle w:val="a4"/>
      </w:rPr>
      <w:fldChar w:fldCharType="end"/>
    </w:r>
  </w:p>
  <w:p w:rsidR="00650253" w:rsidRDefault="00650253" w:rsidP="00226588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1177" w:rsidRDefault="00791177">
      <w:r>
        <w:separator/>
      </w:r>
    </w:p>
  </w:footnote>
  <w:footnote w:type="continuationSeparator" w:id="0">
    <w:p w:rsidR="00791177" w:rsidRDefault="007911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33387CF6"/>
    <w:lvl w:ilvl="0">
      <w:numFmt w:val="bullet"/>
      <w:lvlText w:val="*"/>
      <w:lvlJc w:val="left"/>
    </w:lvl>
  </w:abstractNum>
  <w:abstractNum w:abstractNumId="1">
    <w:nsid w:val="036740D1"/>
    <w:multiLevelType w:val="hybridMultilevel"/>
    <w:tmpl w:val="1246805E"/>
    <w:lvl w:ilvl="0" w:tplc="E7622F9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F097E86"/>
    <w:multiLevelType w:val="hybridMultilevel"/>
    <w:tmpl w:val="A2483842"/>
    <w:lvl w:ilvl="0" w:tplc="17509F3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>
    <w:nsid w:val="169D2DBA"/>
    <w:multiLevelType w:val="hybridMultilevel"/>
    <w:tmpl w:val="A3102BB2"/>
    <w:lvl w:ilvl="0" w:tplc="EF64938A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4">
    <w:nsid w:val="191D3169"/>
    <w:multiLevelType w:val="hybridMultilevel"/>
    <w:tmpl w:val="2F8A4B90"/>
    <w:lvl w:ilvl="0" w:tplc="B1E6742C">
      <w:start w:val="1"/>
      <w:numFmt w:val="decimal"/>
      <w:lvlText w:val="%1."/>
      <w:lvlJc w:val="left"/>
      <w:pPr>
        <w:tabs>
          <w:tab w:val="num" w:pos="1740"/>
        </w:tabs>
        <w:ind w:left="1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60"/>
        </w:tabs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5">
    <w:nsid w:val="1AB4318E"/>
    <w:multiLevelType w:val="singleLevel"/>
    <w:tmpl w:val="9D206432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6">
    <w:nsid w:val="1DA85F3F"/>
    <w:multiLevelType w:val="singleLevel"/>
    <w:tmpl w:val="9D206432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7">
    <w:nsid w:val="1EEA3686"/>
    <w:multiLevelType w:val="hybridMultilevel"/>
    <w:tmpl w:val="031E0FA6"/>
    <w:lvl w:ilvl="0" w:tplc="A20E5F1A">
      <w:start w:val="1"/>
      <w:numFmt w:val="decimal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8">
    <w:nsid w:val="24F45836"/>
    <w:multiLevelType w:val="hybridMultilevel"/>
    <w:tmpl w:val="052807A2"/>
    <w:lvl w:ilvl="0" w:tplc="FB442A0A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9">
    <w:nsid w:val="28962FB5"/>
    <w:multiLevelType w:val="hybridMultilevel"/>
    <w:tmpl w:val="187477C6"/>
    <w:lvl w:ilvl="0" w:tplc="599C429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sz w:val="25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0">
    <w:nsid w:val="35A835C1"/>
    <w:multiLevelType w:val="hybridMultilevel"/>
    <w:tmpl w:val="99D63152"/>
    <w:lvl w:ilvl="0" w:tplc="494EAD2A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1">
    <w:nsid w:val="3E2544DA"/>
    <w:multiLevelType w:val="multilevel"/>
    <w:tmpl w:val="29646374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198"/>
        </w:tabs>
        <w:ind w:left="119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76"/>
        </w:tabs>
        <w:ind w:left="22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054"/>
        </w:tabs>
        <w:ind w:left="30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32"/>
        </w:tabs>
        <w:ind w:left="383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70"/>
        </w:tabs>
        <w:ind w:left="49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48"/>
        </w:tabs>
        <w:ind w:left="574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86"/>
        </w:tabs>
        <w:ind w:left="68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664"/>
        </w:tabs>
        <w:ind w:left="7664" w:hanging="1440"/>
      </w:pPr>
      <w:rPr>
        <w:rFonts w:hint="default"/>
      </w:rPr>
    </w:lvl>
  </w:abstractNum>
  <w:abstractNum w:abstractNumId="12">
    <w:nsid w:val="438458DA"/>
    <w:multiLevelType w:val="hybridMultilevel"/>
    <w:tmpl w:val="CF8E1AF8"/>
    <w:lvl w:ilvl="0" w:tplc="279ABD18">
      <w:start w:val="1"/>
      <w:numFmt w:val="decimal"/>
      <w:lvlText w:val="%1."/>
      <w:lvlJc w:val="left"/>
      <w:pPr>
        <w:tabs>
          <w:tab w:val="num" w:pos="1035"/>
        </w:tabs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abstractNum w:abstractNumId="13">
    <w:nsid w:val="4CC72B62"/>
    <w:multiLevelType w:val="singleLevel"/>
    <w:tmpl w:val="E64CAE22"/>
    <w:lvl w:ilvl="0">
      <w:start w:val="2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4">
    <w:nsid w:val="4D046558"/>
    <w:multiLevelType w:val="hybridMultilevel"/>
    <w:tmpl w:val="273449E6"/>
    <w:lvl w:ilvl="0" w:tplc="264A6188">
      <w:start w:val="1"/>
      <w:numFmt w:val="decimal"/>
      <w:lvlText w:val="%1."/>
      <w:lvlJc w:val="left"/>
      <w:pPr>
        <w:tabs>
          <w:tab w:val="num" w:pos="2376"/>
        </w:tabs>
        <w:ind w:left="23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96"/>
        </w:tabs>
        <w:ind w:left="30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816"/>
        </w:tabs>
        <w:ind w:left="38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36"/>
        </w:tabs>
        <w:ind w:left="45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56"/>
        </w:tabs>
        <w:ind w:left="52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76"/>
        </w:tabs>
        <w:ind w:left="59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96"/>
        </w:tabs>
        <w:ind w:left="66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416"/>
        </w:tabs>
        <w:ind w:left="74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36"/>
        </w:tabs>
        <w:ind w:left="8136" w:hanging="180"/>
      </w:pPr>
    </w:lvl>
  </w:abstractNum>
  <w:abstractNum w:abstractNumId="15">
    <w:nsid w:val="4F0A6746"/>
    <w:multiLevelType w:val="hybridMultilevel"/>
    <w:tmpl w:val="18FE45A2"/>
    <w:lvl w:ilvl="0" w:tplc="886E8A7C">
      <w:start w:val="1"/>
      <w:numFmt w:val="decimal"/>
      <w:lvlText w:val="%1."/>
      <w:lvlJc w:val="left"/>
      <w:pPr>
        <w:tabs>
          <w:tab w:val="num" w:pos="1035"/>
        </w:tabs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abstractNum w:abstractNumId="16">
    <w:nsid w:val="51417476"/>
    <w:multiLevelType w:val="hybridMultilevel"/>
    <w:tmpl w:val="93B629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BD13868"/>
    <w:multiLevelType w:val="multilevel"/>
    <w:tmpl w:val="456810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>
    <w:nsid w:val="5C8232A2"/>
    <w:multiLevelType w:val="multilevel"/>
    <w:tmpl w:val="44A876CA"/>
    <w:lvl w:ilvl="0">
      <w:start w:val="2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5DF25EED"/>
    <w:multiLevelType w:val="hybridMultilevel"/>
    <w:tmpl w:val="DCC064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1F831DC"/>
    <w:multiLevelType w:val="hybridMultilevel"/>
    <w:tmpl w:val="792E48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6D24173"/>
    <w:multiLevelType w:val="singleLevel"/>
    <w:tmpl w:val="B0BE0F84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2">
    <w:nsid w:val="6BB37329"/>
    <w:multiLevelType w:val="hybridMultilevel"/>
    <w:tmpl w:val="42AC5368"/>
    <w:lvl w:ilvl="0" w:tplc="40C4F8C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23">
    <w:nsid w:val="73DC1D81"/>
    <w:multiLevelType w:val="hybridMultilevel"/>
    <w:tmpl w:val="EA40462A"/>
    <w:lvl w:ilvl="0" w:tplc="154693B2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24">
    <w:nsid w:val="74A7019F"/>
    <w:multiLevelType w:val="hybridMultilevel"/>
    <w:tmpl w:val="AB1E4CF8"/>
    <w:lvl w:ilvl="0" w:tplc="29003884">
      <w:start w:val="1"/>
      <w:numFmt w:val="decimal"/>
      <w:lvlText w:val="%1."/>
      <w:lvlJc w:val="left"/>
      <w:pPr>
        <w:tabs>
          <w:tab w:val="num" w:pos="1035"/>
        </w:tabs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abstractNum w:abstractNumId="25">
    <w:nsid w:val="77473D24"/>
    <w:multiLevelType w:val="hybridMultilevel"/>
    <w:tmpl w:val="EDBAB848"/>
    <w:lvl w:ilvl="0" w:tplc="246A4628">
      <w:start w:val="1"/>
      <w:numFmt w:val="decimal"/>
      <w:lvlText w:val="%1."/>
      <w:lvlJc w:val="left"/>
      <w:pPr>
        <w:tabs>
          <w:tab w:val="num" w:pos="3600"/>
        </w:tabs>
        <w:ind w:left="360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6">
    <w:nsid w:val="78B57DB4"/>
    <w:multiLevelType w:val="hybridMultilevel"/>
    <w:tmpl w:val="9EDE5342"/>
    <w:lvl w:ilvl="0" w:tplc="516E5BC8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7">
    <w:nsid w:val="79CB38F7"/>
    <w:multiLevelType w:val="singleLevel"/>
    <w:tmpl w:val="3D02CF84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28">
    <w:nsid w:val="79F61B47"/>
    <w:multiLevelType w:val="multilevel"/>
    <w:tmpl w:val="43FC78AA"/>
    <w:lvl w:ilvl="0">
      <w:start w:val="2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6"/>
        </w:tabs>
        <w:ind w:left="926" w:hanging="60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98"/>
        </w:tabs>
        <w:ind w:left="16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84"/>
        </w:tabs>
        <w:ind w:left="23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10"/>
        </w:tabs>
        <w:ind w:left="27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36"/>
        </w:tabs>
        <w:ind w:left="30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22"/>
        </w:tabs>
        <w:ind w:left="37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48"/>
        </w:tabs>
        <w:ind w:left="4048" w:hanging="1440"/>
      </w:pPr>
      <w:rPr>
        <w:rFonts w:hint="default"/>
      </w:rPr>
    </w:lvl>
  </w:abstractNum>
  <w:abstractNum w:abstractNumId="29">
    <w:nsid w:val="7B652AC3"/>
    <w:multiLevelType w:val="hybridMultilevel"/>
    <w:tmpl w:val="B590FAAE"/>
    <w:lvl w:ilvl="0" w:tplc="11F2F1D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sz w:val="25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0">
    <w:nsid w:val="7CBD24F1"/>
    <w:multiLevelType w:val="singleLevel"/>
    <w:tmpl w:val="CB1C6C56"/>
    <w:lvl w:ilvl="0">
      <w:start w:val="1"/>
      <w:numFmt w:val="decimal"/>
      <w:lvlText w:val="%1"/>
      <w:legacy w:legacy="1" w:legacySpace="0" w:legacyIndent="110"/>
      <w:lvlJc w:val="left"/>
      <w:rPr>
        <w:rFonts w:ascii="Arial" w:hAnsi="Arial" w:cs="Arial" w:hint="default"/>
      </w:rPr>
    </w:lvl>
  </w:abstractNum>
  <w:num w:numId="1">
    <w:abstractNumId w:val="3"/>
  </w:num>
  <w:num w:numId="2">
    <w:abstractNumId w:val="10"/>
  </w:num>
  <w:num w:numId="3">
    <w:abstractNumId w:val="29"/>
  </w:num>
  <w:num w:numId="4">
    <w:abstractNumId w:val="12"/>
  </w:num>
  <w:num w:numId="5">
    <w:abstractNumId w:val="15"/>
  </w:num>
  <w:num w:numId="6">
    <w:abstractNumId w:val="24"/>
  </w:num>
  <w:num w:numId="7">
    <w:abstractNumId w:val="25"/>
  </w:num>
  <w:num w:numId="8">
    <w:abstractNumId w:val="14"/>
  </w:num>
  <w:num w:numId="9">
    <w:abstractNumId w:val="23"/>
  </w:num>
  <w:num w:numId="10">
    <w:abstractNumId w:val="26"/>
  </w:num>
  <w:num w:numId="11">
    <w:abstractNumId w:val="1"/>
  </w:num>
  <w:num w:numId="12">
    <w:abstractNumId w:val="2"/>
  </w:num>
  <w:num w:numId="13">
    <w:abstractNumId w:val="8"/>
  </w:num>
  <w:num w:numId="14">
    <w:abstractNumId w:val="4"/>
  </w:num>
  <w:num w:numId="15">
    <w:abstractNumId w:val="9"/>
  </w:num>
  <w:num w:numId="16">
    <w:abstractNumId w:val="6"/>
  </w:num>
  <w:num w:numId="17">
    <w:abstractNumId w:val="5"/>
  </w:num>
  <w:num w:numId="18">
    <w:abstractNumId w:val="21"/>
  </w:num>
  <w:num w:numId="19">
    <w:abstractNumId w:val="30"/>
  </w:num>
  <w:num w:numId="20">
    <w:abstractNumId w:val="30"/>
    <w:lvlOverride w:ilvl="0">
      <w:lvl w:ilvl="0">
        <w:start w:val="1"/>
        <w:numFmt w:val="decimal"/>
        <w:lvlText w:val="%1"/>
        <w:legacy w:legacy="1" w:legacySpace="0" w:legacyIndent="111"/>
        <w:lvlJc w:val="left"/>
        <w:rPr>
          <w:rFonts w:ascii="Arial" w:hAnsi="Arial" w:cs="Arial" w:hint="default"/>
        </w:rPr>
      </w:lvl>
    </w:lvlOverride>
  </w:num>
  <w:num w:numId="21">
    <w:abstractNumId w:val="16"/>
  </w:num>
  <w:num w:numId="22">
    <w:abstractNumId w:val="0"/>
    <w:lvlOverride w:ilvl="0">
      <w:lvl w:ilvl="0"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13"/>
  </w:num>
  <w:num w:numId="24">
    <w:abstractNumId w:val="0"/>
    <w:lvlOverride w:ilvl="0">
      <w:lvl w:ilvl="0">
        <w:numFmt w:val="bullet"/>
        <w:lvlText w:val="-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28"/>
  </w:num>
  <w:num w:numId="26">
    <w:abstractNumId w:val="27"/>
  </w:num>
  <w:num w:numId="27">
    <w:abstractNumId w:val="17"/>
  </w:num>
  <w:num w:numId="28">
    <w:abstractNumId w:val="18"/>
  </w:num>
  <w:num w:numId="29">
    <w:abstractNumId w:val="22"/>
  </w:num>
  <w:num w:numId="30">
    <w:abstractNumId w:val="19"/>
  </w:num>
  <w:num w:numId="31">
    <w:abstractNumId w:val="20"/>
  </w:num>
  <w:num w:numId="32">
    <w:abstractNumId w:val="0"/>
    <w:lvlOverride w:ilvl="0">
      <w:lvl w:ilvl="0">
        <w:numFmt w:val="bullet"/>
        <w:lvlText w:val="-"/>
        <w:legacy w:legacy="1" w:legacySpace="0" w:legacyIndent="389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11"/>
  </w:num>
  <w:num w:numId="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37FB"/>
    <w:rsid w:val="000004F0"/>
    <w:rsid w:val="00003605"/>
    <w:rsid w:val="000133EE"/>
    <w:rsid w:val="00014A36"/>
    <w:rsid w:val="00064F18"/>
    <w:rsid w:val="00066F1D"/>
    <w:rsid w:val="0007056A"/>
    <w:rsid w:val="00077E45"/>
    <w:rsid w:val="000B3CDA"/>
    <w:rsid w:val="000B51A2"/>
    <w:rsid w:val="000B78DD"/>
    <w:rsid w:val="000C020F"/>
    <w:rsid w:val="000C18B4"/>
    <w:rsid w:val="000C3853"/>
    <w:rsid w:val="000D199C"/>
    <w:rsid w:val="000E73EA"/>
    <w:rsid w:val="00116FB8"/>
    <w:rsid w:val="001227A0"/>
    <w:rsid w:val="0013187D"/>
    <w:rsid w:val="00134CA4"/>
    <w:rsid w:val="00141E17"/>
    <w:rsid w:val="00151C03"/>
    <w:rsid w:val="0016225C"/>
    <w:rsid w:val="00166CC8"/>
    <w:rsid w:val="00171A33"/>
    <w:rsid w:val="001B76ED"/>
    <w:rsid w:val="001C50F2"/>
    <w:rsid w:val="001D0A11"/>
    <w:rsid w:val="001D713C"/>
    <w:rsid w:val="002032C5"/>
    <w:rsid w:val="0021780D"/>
    <w:rsid w:val="00223DB5"/>
    <w:rsid w:val="00226588"/>
    <w:rsid w:val="002327E6"/>
    <w:rsid w:val="00260464"/>
    <w:rsid w:val="00264161"/>
    <w:rsid w:val="00273543"/>
    <w:rsid w:val="002805CA"/>
    <w:rsid w:val="0028570C"/>
    <w:rsid w:val="002A0BD3"/>
    <w:rsid w:val="002A239D"/>
    <w:rsid w:val="002A526B"/>
    <w:rsid w:val="002B1D7F"/>
    <w:rsid w:val="002B429F"/>
    <w:rsid w:val="002D28FC"/>
    <w:rsid w:val="002D4D21"/>
    <w:rsid w:val="00304FFC"/>
    <w:rsid w:val="00314586"/>
    <w:rsid w:val="0032477B"/>
    <w:rsid w:val="0033554D"/>
    <w:rsid w:val="00343F17"/>
    <w:rsid w:val="00347721"/>
    <w:rsid w:val="00372905"/>
    <w:rsid w:val="003A1082"/>
    <w:rsid w:val="003A10F2"/>
    <w:rsid w:val="003B0939"/>
    <w:rsid w:val="003B1EAC"/>
    <w:rsid w:val="003B4F2D"/>
    <w:rsid w:val="003C02F8"/>
    <w:rsid w:val="003C1362"/>
    <w:rsid w:val="003C4011"/>
    <w:rsid w:val="003C7D92"/>
    <w:rsid w:val="003D43CE"/>
    <w:rsid w:val="003D51C7"/>
    <w:rsid w:val="003E302A"/>
    <w:rsid w:val="003E3276"/>
    <w:rsid w:val="003F5E5C"/>
    <w:rsid w:val="003F79AF"/>
    <w:rsid w:val="004168BF"/>
    <w:rsid w:val="004316BD"/>
    <w:rsid w:val="0046051A"/>
    <w:rsid w:val="00462268"/>
    <w:rsid w:val="0046787A"/>
    <w:rsid w:val="00490442"/>
    <w:rsid w:val="004B7062"/>
    <w:rsid w:val="004C2A51"/>
    <w:rsid w:val="004C3F75"/>
    <w:rsid w:val="004C68A4"/>
    <w:rsid w:val="004E1A6F"/>
    <w:rsid w:val="004E5127"/>
    <w:rsid w:val="004E51B5"/>
    <w:rsid w:val="004E6456"/>
    <w:rsid w:val="00500B89"/>
    <w:rsid w:val="0050483E"/>
    <w:rsid w:val="0053269E"/>
    <w:rsid w:val="00536409"/>
    <w:rsid w:val="0059002F"/>
    <w:rsid w:val="005C0920"/>
    <w:rsid w:val="005F4087"/>
    <w:rsid w:val="00602CA3"/>
    <w:rsid w:val="00650253"/>
    <w:rsid w:val="00651332"/>
    <w:rsid w:val="00655922"/>
    <w:rsid w:val="00660F12"/>
    <w:rsid w:val="00666F0E"/>
    <w:rsid w:val="00671BF7"/>
    <w:rsid w:val="006979A7"/>
    <w:rsid w:val="00697F5B"/>
    <w:rsid w:val="006A4D24"/>
    <w:rsid w:val="006B2C50"/>
    <w:rsid w:val="006C18AC"/>
    <w:rsid w:val="006C7353"/>
    <w:rsid w:val="006D08F3"/>
    <w:rsid w:val="006D6326"/>
    <w:rsid w:val="006E1605"/>
    <w:rsid w:val="006F11A9"/>
    <w:rsid w:val="007063A9"/>
    <w:rsid w:val="007234FD"/>
    <w:rsid w:val="00727FAC"/>
    <w:rsid w:val="0073779A"/>
    <w:rsid w:val="00753FBA"/>
    <w:rsid w:val="00754741"/>
    <w:rsid w:val="0075628B"/>
    <w:rsid w:val="007724E1"/>
    <w:rsid w:val="0078183B"/>
    <w:rsid w:val="00783AD8"/>
    <w:rsid w:val="00791177"/>
    <w:rsid w:val="007915AD"/>
    <w:rsid w:val="007C06FC"/>
    <w:rsid w:val="007C1772"/>
    <w:rsid w:val="007E299E"/>
    <w:rsid w:val="007E4477"/>
    <w:rsid w:val="007F6B28"/>
    <w:rsid w:val="007F7D26"/>
    <w:rsid w:val="008278BC"/>
    <w:rsid w:val="0083468B"/>
    <w:rsid w:val="00855B50"/>
    <w:rsid w:val="00862A39"/>
    <w:rsid w:val="00862AAD"/>
    <w:rsid w:val="00865EA0"/>
    <w:rsid w:val="00867183"/>
    <w:rsid w:val="00867386"/>
    <w:rsid w:val="008770A0"/>
    <w:rsid w:val="00890DF9"/>
    <w:rsid w:val="00891737"/>
    <w:rsid w:val="008A420C"/>
    <w:rsid w:val="008B3312"/>
    <w:rsid w:val="008C2905"/>
    <w:rsid w:val="008D2745"/>
    <w:rsid w:val="008F0CD8"/>
    <w:rsid w:val="008F2843"/>
    <w:rsid w:val="008F33C4"/>
    <w:rsid w:val="008F3BFB"/>
    <w:rsid w:val="00901946"/>
    <w:rsid w:val="009266B3"/>
    <w:rsid w:val="0093040D"/>
    <w:rsid w:val="0096483D"/>
    <w:rsid w:val="00976D50"/>
    <w:rsid w:val="00997BD1"/>
    <w:rsid w:val="009E4DC6"/>
    <w:rsid w:val="009F032C"/>
    <w:rsid w:val="00A012EF"/>
    <w:rsid w:val="00A01DCD"/>
    <w:rsid w:val="00A40002"/>
    <w:rsid w:val="00A5272B"/>
    <w:rsid w:val="00A727E0"/>
    <w:rsid w:val="00A77225"/>
    <w:rsid w:val="00A82A02"/>
    <w:rsid w:val="00AA017E"/>
    <w:rsid w:val="00AA377E"/>
    <w:rsid w:val="00AB7D66"/>
    <w:rsid w:val="00AC25E4"/>
    <w:rsid w:val="00AC64BF"/>
    <w:rsid w:val="00AE1439"/>
    <w:rsid w:val="00AF357E"/>
    <w:rsid w:val="00B06384"/>
    <w:rsid w:val="00B10250"/>
    <w:rsid w:val="00B13EB5"/>
    <w:rsid w:val="00B26E5A"/>
    <w:rsid w:val="00B422B4"/>
    <w:rsid w:val="00B46CA0"/>
    <w:rsid w:val="00B5275A"/>
    <w:rsid w:val="00B54D38"/>
    <w:rsid w:val="00B61FC1"/>
    <w:rsid w:val="00B63E0B"/>
    <w:rsid w:val="00B726E1"/>
    <w:rsid w:val="00BA37FB"/>
    <w:rsid w:val="00BB14BC"/>
    <w:rsid w:val="00BC5E07"/>
    <w:rsid w:val="00BD3FC9"/>
    <w:rsid w:val="00BD6DD0"/>
    <w:rsid w:val="00BE0103"/>
    <w:rsid w:val="00BE15EB"/>
    <w:rsid w:val="00C108A7"/>
    <w:rsid w:val="00C254C4"/>
    <w:rsid w:val="00C43D69"/>
    <w:rsid w:val="00C4738A"/>
    <w:rsid w:val="00C51809"/>
    <w:rsid w:val="00C5357E"/>
    <w:rsid w:val="00C63C2A"/>
    <w:rsid w:val="00CA6C47"/>
    <w:rsid w:val="00CA76EC"/>
    <w:rsid w:val="00CA78AD"/>
    <w:rsid w:val="00CB2F6A"/>
    <w:rsid w:val="00CC5411"/>
    <w:rsid w:val="00CE4D5E"/>
    <w:rsid w:val="00CF65E8"/>
    <w:rsid w:val="00D10AE4"/>
    <w:rsid w:val="00D22C26"/>
    <w:rsid w:val="00D42DDC"/>
    <w:rsid w:val="00D440E3"/>
    <w:rsid w:val="00D5634E"/>
    <w:rsid w:val="00D64DEB"/>
    <w:rsid w:val="00D934E2"/>
    <w:rsid w:val="00D96C34"/>
    <w:rsid w:val="00DB416E"/>
    <w:rsid w:val="00DC27DE"/>
    <w:rsid w:val="00DC6917"/>
    <w:rsid w:val="00DE2701"/>
    <w:rsid w:val="00E002F3"/>
    <w:rsid w:val="00E1129F"/>
    <w:rsid w:val="00E15332"/>
    <w:rsid w:val="00E301DF"/>
    <w:rsid w:val="00E42897"/>
    <w:rsid w:val="00E84F76"/>
    <w:rsid w:val="00E90B85"/>
    <w:rsid w:val="00E927DC"/>
    <w:rsid w:val="00E95288"/>
    <w:rsid w:val="00E960B5"/>
    <w:rsid w:val="00EC550B"/>
    <w:rsid w:val="00ED660B"/>
    <w:rsid w:val="00EE16F0"/>
    <w:rsid w:val="00EE20FD"/>
    <w:rsid w:val="00EF20C7"/>
    <w:rsid w:val="00F0408F"/>
    <w:rsid w:val="00F11BC2"/>
    <w:rsid w:val="00F26A66"/>
    <w:rsid w:val="00F341A4"/>
    <w:rsid w:val="00F357B2"/>
    <w:rsid w:val="00F40EAD"/>
    <w:rsid w:val="00F41FE7"/>
    <w:rsid w:val="00F47AE2"/>
    <w:rsid w:val="00F52DF5"/>
    <w:rsid w:val="00F65311"/>
    <w:rsid w:val="00F8755C"/>
    <w:rsid w:val="00FB18E2"/>
    <w:rsid w:val="00FE5398"/>
    <w:rsid w:val="00FF4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ity"/>
  <w:smartTagType w:namespaceuri="urn:schemas-microsoft-com:office:smarttags" w:name="metricconverter"/>
  <w:shapeDefaults>
    <o:shapedefaults v:ext="edit" spidmax="1320"/>
    <o:shapelayout v:ext="edit">
      <o:idmap v:ext="edit" data="1"/>
    </o:shapelayout>
  </w:shapeDefaults>
  <w:decimalSymbol w:val=","/>
  <w:listSeparator w:val=";"/>
  <w15:chartTrackingRefBased/>
  <w15:docId w15:val="{5937955D-2013-4FFC-AB50-548BC53BF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226588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226588"/>
  </w:style>
  <w:style w:type="paragraph" w:styleId="a5">
    <w:name w:val="header"/>
    <w:basedOn w:val="a"/>
    <w:rsid w:val="00D10AE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paragraph" w:styleId="a6">
    <w:name w:val="Document Map"/>
    <w:basedOn w:val="a"/>
    <w:semiHidden/>
    <w:rsid w:val="0073779A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684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8.bin"/><Relationship Id="rId299" Type="http://schemas.openxmlformats.org/officeDocument/2006/relationships/oleObject" Target="embeddings/oleObject173.bin"/><Relationship Id="rId21" Type="http://schemas.openxmlformats.org/officeDocument/2006/relationships/oleObject" Target="embeddings/oleObject11.bin"/><Relationship Id="rId63" Type="http://schemas.openxmlformats.org/officeDocument/2006/relationships/image" Target="media/image22.wmf"/><Relationship Id="rId159" Type="http://schemas.openxmlformats.org/officeDocument/2006/relationships/image" Target="media/image63.wmf"/><Relationship Id="rId324" Type="http://schemas.openxmlformats.org/officeDocument/2006/relationships/oleObject" Target="embeddings/oleObject189.bin"/><Relationship Id="rId366" Type="http://schemas.openxmlformats.org/officeDocument/2006/relationships/oleObject" Target="embeddings/oleObject214.bin"/><Relationship Id="rId170" Type="http://schemas.openxmlformats.org/officeDocument/2006/relationships/oleObject" Target="embeddings/oleObject96.bin"/><Relationship Id="rId226" Type="http://schemas.openxmlformats.org/officeDocument/2006/relationships/image" Target="media/image90.wmf"/><Relationship Id="rId433" Type="http://schemas.openxmlformats.org/officeDocument/2006/relationships/oleObject" Target="embeddings/oleObject248.bin"/><Relationship Id="rId268" Type="http://schemas.openxmlformats.org/officeDocument/2006/relationships/oleObject" Target="embeddings/oleObject151.bin"/><Relationship Id="rId475" Type="http://schemas.openxmlformats.org/officeDocument/2006/relationships/oleObject" Target="embeddings/oleObject272.bin"/><Relationship Id="rId32" Type="http://schemas.openxmlformats.org/officeDocument/2006/relationships/oleObject" Target="embeddings/oleObject19.bin"/><Relationship Id="rId74" Type="http://schemas.openxmlformats.org/officeDocument/2006/relationships/image" Target="media/image26.wmf"/><Relationship Id="rId128" Type="http://schemas.openxmlformats.org/officeDocument/2006/relationships/oleObject" Target="embeddings/oleObject75.bin"/><Relationship Id="rId335" Type="http://schemas.openxmlformats.org/officeDocument/2006/relationships/image" Target="media/image134.wmf"/><Relationship Id="rId377" Type="http://schemas.openxmlformats.org/officeDocument/2006/relationships/image" Target="media/image152.wmf"/><Relationship Id="rId5" Type="http://schemas.openxmlformats.org/officeDocument/2006/relationships/footnotes" Target="footnotes.xml"/><Relationship Id="rId181" Type="http://schemas.openxmlformats.org/officeDocument/2006/relationships/oleObject" Target="embeddings/oleObject104.bin"/><Relationship Id="rId237" Type="http://schemas.openxmlformats.org/officeDocument/2006/relationships/image" Target="media/image96.wmf"/><Relationship Id="rId402" Type="http://schemas.openxmlformats.org/officeDocument/2006/relationships/oleObject" Target="embeddings/oleObject232.bin"/><Relationship Id="rId279" Type="http://schemas.openxmlformats.org/officeDocument/2006/relationships/oleObject" Target="embeddings/oleObject161.bin"/><Relationship Id="rId444" Type="http://schemas.openxmlformats.org/officeDocument/2006/relationships/oleObject" Target="embeddings/oleObject255.bin"/><Relationship Id="rId486" Type="http://schemas.openxmlformats.org/officeDocument/2006/relationships/oleObject" Target="embeddings/oleObject281.bin"/><Relationship Id="rId43" Type="http://schemas.openxmlformats.org/officeDocument/2006/relationships/image" Target="media/image13.wmf"/><Relationship Id="rId139" Type="http://schemas.openxmlformats.org/officeDocument/2006/relationships/image" Target="media/image53.wmf"/><Relationship Id="rId290" Type="http://schemas.openxmlformats.org/officeDocument/2006/relationships/image" Target="media/image116.wmf"/><Relationship Id="rId304" Type="http://schemas.openxmlformats.org/officeDocument/2006/relationships/oleObject" Target="embeddings/oleObject177.bin"/><Relationship Id="rId346" Type="http://schemas.openxmlformats.org/officeDocument/2006/relationships/oleObject" Target="embeddings/oleObject201.bin"/><Relationship Id="rId388" Type="http://schemas.openxmlformats.org/officeDocument/2006/relationships/oleObject" Target="embeddings/oleObject225.bin"/><Relationship Id="rId85" Type="http://schemas.openxmlformats.org/officeDocument/2006/relationships/image" Target="media/image29.wmf"/><Relationship Id="rId150" Type="http://schemas.openxmlformats.org/officeDocument/2006/relationships/oleObject" Target="embeddings/oleObject86.bin"/><Relationship Id="rId192" Type="http://schemas.openxmlformats.org/officeDocument/2006/relationships/image" Target="media/image77.wmf"/><Relationship Id="rId206" Type="http://schemas.openxmlformats.org/officeDocument/2006/relationships/oleObject" Target="embeddings/oleObject120.bin"/><Relationship Id="rId413" Type="http://schemas.openxmlformats.org/officeDocument/2006/relationships/image" Target="media/image170.wmf"/><Relationship Id="rId248" Type="http://schemas.openxmlformats.org/officeDocument/2006/relationships/oleObject" Target="embeddings/oleObject141.bin"/><Relationship Id="rId455" Type="http://schemas.openxmlformats.org/officeDocument/2006/relationships/image" Target="media/image189.wmf"/><Relationship Id="rId497" Type="http://schemas.openxmlformats.org/officeDocument/2006/relationships/footer" Target="footer2.xml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63.bin"/><Relationship Id="rId315" Type="http://schemas.openxmlformats.org/officeDocument/2006/relationships/image" Target="media/image127.wmf"/><Relationship Id="rId357" Type="http://schemas.openxmlformats.org/officeDocument/2006/relationships/image" Target="media/image142.wmf"/><Relationship Id="rId54" Type="http://schemas.openxmlformats.org/officeDocument/2006/relationships/image" Target="media/image17.wmf"/><Relationship Id="rId96" Type="http://schemas.openxmlformats.org/officeDocument/2006/relationships/image" Target="media/image34.wmf"/><Relationship Id="rId161" Type="http://schemas.openxmlformats.org/officeDocument/2006/relationships/image" Target="media/image64.wmf"/><Relationship Id="rId217" Type="http://schemas.openxmlformats.org/officeDocument/2006/relationships/image" Target="media/image86.wmf"/><Relationship Id="rId399" Type="http://schemas.openxmlformats.org/officeDocument/2006/relationships/image" Target="media/image163.wmf"/><Relationship Id="rId259" Type="http://schemas.openxmlformats.org/officeDocument/2006/relationships/image" Target="media/image107.wmf"/><Relationship Id="rId424" Type="http://schemas.openxmlformats.org/officeDocument/2006/relationships/oleObject" Target="embeddings/oleObject243.bin"/><Relationship Id="rId466" Type="http://schemas.openxmlformats.org/officeDocument/2006/relationships/oleObject" Target="embeddings/oleObject266.bin"/><Relationship Id="rId23" Type="http://schemas.openxmlformats.org/officeDocument/2006/relationships/oleObject" Target="embeddings/oleObject13.bin"/><Relationship Id="rId119" Type="http://schemas.openxmlformats.org/officeDocument/2006/relationships/image" Target="media/image44.wmf"/><Relationship Id="rId270" Type="http://schemas.openxmlformats.org/officeDocument/2006/relationships/image" Target="media/image112.wmf"/><Relationship Id="rId326" Type="http://schemas.openxmlformats.org/officeDocument/2006/relationships/oleObject" Target="embeddings/oleObject190.bin"/><Relationship Id="rId65" Type="http://schemas.openxmlformats.org/officeDocument/2006/relationships/image" Target="media/image23.wmf"/><Relationship Id="rId130" Type="http://schemas.openxmlformats.org/officeDocument/2006/relationships/oleObject" Target="embeddings/oleObject76.bin"/><Relationship Id="rId368" Type="http://schemas.openxmlformats.org/officeDocument/2006/relationships/oleObject" Target="embeddings/oleObject215.bin"/><Relationship Id="rId172" Type="http://schemas.openxmlformats.org/officeDocument/2006/relationships/oleObject" Target="embeddings/oleObject98.bin"/><Relationship Id="rId228" Type="http://schemas.openxmlformats.org/officeDocument/2006/relationships/image" Target="media/image91.wmf"/><Relationship Id="rId435" Type="http://schemas.openxmlformats.org/officeDocument/2006/relationships/oleObject" Target="embeddings/oleObject250.bin"/><Relationship Id="rId477" Type="http://schemas.openxmlformats.org/officeDocument/2006/relationships/oleObject" Target="embeddings/oleObject274.bin"/><Relationship Id="rId281" Type="http://schemas.openxmlformats.org/officeDocument/2006/relationships/oleObject" Target="embeddings/oleObject163.bin"/><Relationship Id="rId337" Type="http://schemas.openxmlformats.org/officeDocument/2006/relationships/image" Target="media/image135.wmf"/><Relationship Id="rId34" Type="http://schemas.openxmlformats.org/officeDocument/2006/relationships/oleObject" Target="embeddings/oleObject20.bin"/><Relationship Id="rId76" Type="http://schemas.openxmlformats.org/officeDocument/2006/relationships/oleObject" Target="embeddings/oleObject44.bin"/><Relationship Id="rId141" Type="http://schemas.openxmlformats.org/officeDocument/2006/relationships/image" Target="media/image54.wmf"/><Relationship Id="rId379" Type="http://schemas.openxmlformats.org/officeDocument/2006/relationships/image" Target="media/image153.wmf"/><Relationship Id="rId7" Type="http://schemas.openxmlformats.org/officeDocument/2006/relationships/image" Target="media/image1.wmf"/><Relationship Id="rId183" Type="http://schemas.openxmlformats.org/officeDocument/2006/relationships/oleObject" Target="embeddings/oleObject105.bin"/><Relationship Id="rId239" Type="http://schemas.openxmlformats.org/officeDocument/2006/relationships/image" Target="media/image97.wmf"/><Relationship Id="rId390" Type="http://schemas.openxmlformats.org/officeDocument/2006/relationships/oleObject" Target="embeddings/oleObject226.bin"/><Relationship Id="rId404" Type="http://schemas.openxmlformats.org/officeDocument/2006/relationships/oleObject" Target="embeddings/oleObject233.bin"/><Relationship Id="rId446" Type="http://schemas.openxmlformats.org/officeDocument/2006/relationships/oleObject" Target="embeddings/oleObject256.bin"/><Relationship Id="rId250" Type="http://schemas.openxmlformats.org/officeDocument/2006/relationships/oleObject" Target="embeddings/oleObject142.bin"/><Relationship Id="rId292" Type="http://schemas.openxmlformats.org/officeDocument/2006/relationships/image" Target="media/image117.wmf"/><Relationship Id="rId306" Type="http://schemas.openxmlformats.org/officeDocument/2006/relationships/oleObject" Target="embeddings/oleObject178.bin"/><Relationship Id="rId488" Type="http://schemas.openxmlformats.org/officeDocument/2006/relationships/oleObject" Target="embeddings/oleObject283.bin"/><Relationship Id="rId45" Type="http://schemas.openxmlformats.org/officeDocument/2006/relationships/image" Target="media/image14.wmf"/><Relationship Id="rId87" Type="http://schemas.openxmlformats.org/officeDocument/2006/relationships/oleObject" Target="embeddings/oleObject52.bin"/><Relationship Id="rId110" Type="http://schemas.openxmlformats.org/officeDocument/2006/relationships/oleObject" Target="embeddings/oleObject64.bin"/><Relationship Id="rId348" Type="http://schemas.openxmlformats.org/officeDocument/2006/relationships/oleObject" Target="embeddings/oleObject203.bin"/><Relationship Id="rId152" Type="http://schemas.openxmlformats.org/officeDocument/2006/relationships/oleObject" Target="embeddings/oleObject87.bin"/><Relationship Id="rId194" Type="http://schemas.openxmlformats.org/officeDocument/2006/relationships/image" Target="media/image78.wmf"/><Relationship Id="rId208" Type="http://schemas.openxmlformats.org/officeDocument/2006/relationships/oleObject" Target="embeddings/oleObject121.bin"/><Relationship Id="rId415" Type="http://schemas.openxmlformats.org/officeDocument/2006/relationships/image" Target="media/image171.wmf"/><Relationship Id="rId457" Type="http://schemas.openxmlformats.org/officeDocument/2006/relationships/image" Target="media/image190.wmf"/><Relationship Id="rId261" Type="http://schemas.openxmlformats.org/officeDocument/2006/relationships/image" Target="media/image108.wmf"/><Relationship Id="rId499" Type="http://schemas.openxmlformats.org/officeDocument/2006/relationships/theme" Target="theme/theme1.xml"/><Relationship Id="rId14" Type="http://schemas.openxmlformats.org/officeDocument/2006/relationships/oleObject" Target="embeddings/oleObject4.bin"/><Relationship Id="rId56" Type="http://schemas.openxmlformats.org/officeDocument/2006/relationships/image" Target="media/image18.wmf"/><Relationship Id="rId317" Type="http://schemas.openxmlformats.org/officeDocument/2006/relationships/oleObject" Target="embeddings/oleObject184.bin"/><Relationship Id="rId359" Type="http://schemas.openxmlformats.org/officeDocument/2006/relationships/image" Target="media/image143.wmf"/><Relationship Id="rId98" Type="http://schemas.openxmlformats.org/officeDocument/2006/relationships/image" Target="media/image35.wmf"/><Relationship Id="rId121" Type="http://schemas.openxmlformats.org/officeDocument/2006/relationships/oleObject" Target="embeddings/oleObject71.bin"/><Relationship Id="rId163" Type="http://schemas.openxmlformats.org/officeDocument/2006/relationships/image" Target="media/image65.png"/><Relationship Id="rId219" Type="http://schemas.openxmlformats.org/officeDocument/2006/relationships/image" Target="media/image87.wmf"/><Relationship Id="rId370" Type="http://schemas.openxmlformats.org/officeDocument/2006/relationships/oleObject" Target="embeddings/oleObject216.bin"/><Relationship Id="rId426" Type="http://schemas.openxmlformats.org/officeDocument/2006/relationships/oleObject" Target="embeddings/oleObject244.bin"/><Relationship Id="rId230" Type="http://schemas.openxmlformats.org/officeDocument/2006/relationships/image" Target="media/image92.wmf"/><Relationship Id="rId468" Type="http://schemas.openxmlformats.org/officeDocument/2006/relationships/oleObject" Target="embeddings/oleObject267.bin"/><Relationship Id="rId25" Type="http://schemas.openxmlformats.org/officeDocument/2006/relationships/oleObject" Target="embeddings/oleObject15.bin"/><Relationship Id="rId67" Type="http://schemas.openxmlformats.org/officeDocument/2006/relationships/image" Target="media/image24.wmf"/><Relationship Id="rId272" Type="http://schemas.openxmlformats.org/officeDocument/2006/relationships/oleObject" Target="embeddings/oleObject154.bin"/><Relationship Id="rId328" Type="http://schemas.openxmlformats.org/officeDocument/2006/relationships/oleObject" Target="embeddings/oleObject191.bin"/><Relationship Id="rId132" Type="http://schemas.openxmlformats.org/officeDocument/2006/relationships/oleObject" Target="embeddings/oleObject77.bin"/><Relationship Id="rId174" Type="http://schemas.openxmlformats.org/officeDocument/2006/relationships/oleObject" Target="embeddings/oleObject100.bin"/><Relationship Id="rId381" Type="http://schemas.openxmlformats.org/officeDocument/2006/relationships/image" Target="media/image154.wmf"/><Relationship Id="rId241" Type="http://schemas.openxmlformats.org/officeDocument/2006/relationships/image" Target="media/image98.wmf"/><Relationship Id="rId437" Type="http://schemas.openxmlformats.org/officeDocument/2006/relationships/oleObject" Target="embeddings/oleObject251.bin"/><Relationship Id="rId479" Type="http://schemas.openxmlformats.org/officeDocument/2006/relationships/oleObject" Target="embeddings/oleObject276.bin"/><Relationship Id="rId36" Type="http://schemas.openxmlformats.org/officeDocument/2006/relationships/oleObject" Target="embeddings/oleObject21.bin"/><Relationship Id="rId283" Type="http://schemas.openxmlformats.org/officeDocument/2006/relationships/oleObject" Target="embeddings/oleObject165.bin"/><Relationship Id="rId339" Type="http://schemas.openxmlformats.org/officeDocument/2006/relationships/image" Target="media/image136.wmf"/><Relationship Id="rId490" Type="http://schemas.openxmlformats.org/officeDocument/2006/relationships/image" Target="media/image200.wmf"/><Relationship Id="rId78" Type="http://schemas.openxmlformats.org/officeDocument/2006/relationships/oleObject" Target="embeddings/oleObject45.bin"/><Relationship Id="rId101" Type="http://schemas.openxmlformats.org/officeDocument/2006/relationships/oleObject" Target="embeddings/oleObject59.bin"/><Relationship Id="rId143" Type="http://schemas.openxmlformats.org/officeDocument/2006/relationships/image" Target="media/image55.wmf"/><Relationship Id="rId185" Type="http://schemas.openxmlformats.org/officeDocument/2006/relationships/oleObject" Target="embeddings/oleObject106.bin"/><Relationship Id="rId350" Type="http://schemas.openxmlformats.org/officeDocument/2006/relationships/oleObject" Target="embeddings/oleObject205.bin"/><Relationship Id="rId406" Type="http://schemas.openxmlformats.org/officeDocument/2006/relationships/oleObject" Target="embeddings/oleObject234.bin"/><Relationship Id="rId9" Type="http://schemas.openxmlformats.org/officeDocument/2006/relationships/image" Target="media/image2.wmf"/><Relationship Id="rId210" Type="http://schemas.openxmlformats.org/officeDocument/2006/relationships/image" Target="media/image83.wmf"/><Relationship Id="rId392" Type="http://schemas.openxmlformats.org/officeDocument/2006/relationships/oleObject" Target="embeddings/oleObject227.bin"/><Relationship Id="rId448" Type="http://schemas.openxmlformats.org/officeDocument/2006/relationships/oleObject" Target="embeddings/oleObject257.bin"/><Relationship Id="rId252" Type="http://schemas.openxmlformats.org/officeDocument/2006/relationships/oleObject" Target="embeddings/oleObject143.bin"/><Relationship Id="rId294" Type="http://schemas.openxmlformats.org/officeDocument/2006/relationships/image" Target="media/image118.wmf"/><Relationship Id="rId308" Type="http://schemas.openxmlformats.org/officeDocument/2006/relationships/oleObject" Target="embeddings/oleObject179.bin"/><Relationship Id="rId47" Type="http://schemas.openxmlformats.org/officeDocument/2006/relationships/oleObject" Target="embeddings/oleObject27.bin"/><Relationship Id="rId89" Type="http://schemas.openxmlformats.org/officeDocument/2006/relationships/oleObject" Target="embeddings/oleObject53.bin"/><Relationship Id="rId112" Type="http://schemas.openxmlformats.org/officeDocument/2006/relationships/oleObject" Target="embeddings/oleObject65.bin"/><Relationship Id="rId154" Type="http://schemas.openxmlformats.org/officeDocument/2006/relationships/oleObject" Target="embeddings/oleObject88.bin"/><Relationship Id="rId361" Type="http://schemas.openxmlformats.org/officeDocument/2006/relationships/image" Target="media/image144.wmf"/><Relationship Id="rId196" Type="http://schemas.openxmlformats.org/officeDocument/2006/relationships/oleObject" Target="embeddings/oleObject112.bin"/><Relationship Id="rId417" Type="http://schemas.openxmlformats.org/officeDocument/2006/relationships/image" Target="media/image172.wmf"/><Relationship Id="rId459" Type="http://schemas.openxmlformats.org/officeDocument/2006/relationships/image" Target="media/image191.wmf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28.bin"/><Relationship Id="rId263" Type="http://schemas.openxmlformats.org/officeDocument/2006/relationships/image" Target="media/image109.wmf"/><Relationship Id="rId319" Type="http://schemas.openxmlformats.org/officeDocument/2006/relationships/oleObject" Target="embeddings/oleObject186.bin"/><Relationship Id="rId470" Type="http://schemas.openxmlformats.org/officeDocument/2006/relationships/oleObject" Target="embeddings/oleObject268.bin"/><Relationship Id="rId58" Type="http://schemas.openxmlformats.org/officeDocument/2006/relationships/image" Target="media/image19.png"/><Relationship Id="rId123" Type="http://schemas.openxmlformats.org/officeDocument/2006/relationships/oleObject" Target="embeddings/oleObject72.bin"/><Relationship Id="rId330" Type="http://schemas.openxmlformats.org/officeDocument/2006/relationships/oleObject" Target="embeddings/oleObject192.bin"/><Relationship Id="rId165" Type="http://schemas.openxmlformats.org/officeDocument/2006/relationships/image" Target="media/image67.wmf"/><Relationship Id="rId372" Type="http://schemas.openxmlformats.org/officeDocument/2006/relationships/oleObject" Target="embeddings/oleObject217.bin"/><Relationship Id="rId428" Type="http://schemas.openxmlformats.org/officeDocument/2006/relationships/oleObject" Target="embeddings/oleObject245.bin"/><Relationship Id="rId232" Type="http://schemas.openxmlformats.org/officeDocument/2006/relationships/image" Target="media/image93.png"/><Relationship Id="rId274" Type="http://schemas.openxmlformats.org/officeDocument/2006/relationships/oleObject" Target="embeddings/oleObject156.bin"/><Relationship Id="rId481" Type="http://schemas.openxmlformats.org/officeDocument/2006/relationships/oleObject" Target="embeddings/oleObject278.bin"/><Relationship Id="rId27" Type="http://schemas.openxmlformats.org/officeDocument/2006/relationships/image" Target="media/image5.wmf"/><Relationship Id="rId69" Type="http://schemas.openxmlformats.org/officeDocument/2006/relationships/oleObject" Target="embeddings/oleObject39.bin"/><Relationship Id="rId134" Type="http://schemas.openxmlformats.org/officeDocument/2006/relationships/oleObject" Target="embeddings/oleObject78.bin"/><Relationship Id="rId80" Type="http://schemas.openxmlformats.org/officeDocument/2006/relationships/oleObject" Target="embeddings/oleObject47.bin"/><Relationship Id="rId176" Type="http://schemas.openxmlformats.org/officeDocument/2006/relationships/oleObject" Target="embeddings/oleObject101.bin"/><Relationship Id="rId341" Type="http://schemas.openxmlformats.org/officeDocument/2006/relationships/image" Target="media/image137.wmf"/><Relationship Id="rId383" Type="http://schemas.openxmlformats.org/officeDocument/2006/relationships/image" Target="media/image155.wmf"/><Relationship Id="rId439" Type="http://schemas.openxmlformats.org/officeDocument/2006/relationships/oleObject" Target="embeddings/oleObject252.bin"/><Relationship Id="rId201" Type="http://schemas.openxmlformats.org/officeDocument/2006/relationships/oleObject" Target="embeddings/oleObject117.bin"/><Relationship Id="rId243" Type="http://schemas.openxmlformats.org/officeDocument/2006/relationships/image" Target="media/image99.wmf"/><Relationship Id="rId285" Type="http://schemas.openxmlformats.org/officeDocument/2006/relationships/oleObject" Target="embeddings/oleObject166.bin"/><Relationship Id="rId450" Type="http://schemas.openxmlformats.org/officeDocument/2006/relationships/oleObject" Target="embeddings/oleObject258.bin"/><Relationship Id="rId38" Type="http://schemas.openxmlformats.org/officeDocument/2006/relationships/oleObject" Target="embeddings/oleObject22.bin"/><Relationship Id="rId103" Type="http://schemas.openxmlformats.org/officeDocument/2006/relationships/oleObject" Target="embeddings/oleObject60.bin"/><Relationship Id="rId310" Type="http://schemas.openxmlformats.org/officeDocument/2006/relationships/oleObject" Target="embeddings/oleObject180.bin"/><Relationship Id="rId492" Type="http://schemas.openxmlformats.org/officeDocument/2006/relationships/oleObject" Target="embeddings/oleObject286.bin"/><Relationship Id="rId91" Type="http://schemas.openxmlformats.org/officeDocument/2006/relationships/oleObject" Target="embeddings/oleObject54.bin"/><Relationship Id="rId145" Type="http://schemas.openxmlformats.org/officeDocument/2006/relationships/image" Target="media/image56.wmf"/><Relationship Id="rId187" Type="http://schemas.openxmlformats.org/officeDocument/2006/relationships/oleObject" Target="embeddings/oleObject107.bin"/><Relationship Id="rId352" Type="http://schemas.openxmlformats.org/officeDocument/2006/relationships/oleObject" Target="embeddings/oleObject207.bin"/><Relationship Id="rId394" Type="http://schemas.openxmlformats.org/officeDocument/2006/relationships/oleObject" Target="embeddings/oleObject228.bin"/><Relationship Id="rId408" Type="http://schemas.openxmlformats.org/officeDocument/2006/relationships/oleObject" Target="embeddings/oleObject235.bin"/><Relationship Id="rId212" Type="http://schemas.openxmlformats.org/officeDocument/2006/relationships/oleObject" Target="embeddings/oleObject123.bin"/><Relationship Id="rId254" Type="http://schemas.openxmlformats.org/officeDocument/2006/relationships/oleObject" Target="embeddings/oleObject144.bin"/><Relationship Id="rId49" Type="http://schemas.openxmlformats.org/officeDocument/2006/relationships/oleObject" Target="embeddings/oleObject28.bin"/><Relationship Id="rId114" Type="http://schemas.openxmlformats.org/officeDocument/2006/relationships/image" Target="media/image42.wmf"/><Relationship Id="rId296" Type="http://schemas.openxmlformats.org/officeDocument/2006/relationships/image" Target="media/image119.wmf"/><Relationship Id="rId461" Type="http://schemas.openxmlformats.org/officeDocument/2006/relationships/image" Target="media/image192.wmf"/><Relationship Id="rId60" Type="http://schemas.openxmlformats.org/officeDocument/2006/relationships/oleObject" Target="embeddings/oleObject34.bin"/><Relationship Id="rId156" Type="http://schemas.openxmlformats.org/officeDocument/2006/relationships/oleObject" Target="embeddings/oleObject89.bin"/><Relationship Id="rId198" Type="http://schemas.openxmlformats.org/officeDocument/2006/relationships/oleObject" Target="embeddings/oleObject114.bin"/><Relationship Id="rId321" Type="http://schemas.openxmlformats.org/officeDocument/2006/relationships/image" Target="media/image128.wmf"/><Relationship Id="rId363" Type="http://schemas.openxmlformats.org/officeDocument/2006/relationships/image" Target="media/image145.wmf"/><Relationship Id="rId419" Type="http://schemas.openxmlformats.org/officeDocument/2006/relationships/image" Target="media/image173.wmf"/><Relationship Id="rId223" Type="http://schemas.openxmlformats.org/officeDocument/2006/relationships/oleObject" Target="embeddings/oleObject129.bin"/><Relationship Id="rId430" Type="http://schemas.openxmlformats.org/officeDocument/2006/relationships/oleObject" Target="embeddings/oleObject246.bin"/><Relationship Id="rId18" Type="http://schemas.openxmlformats.org/officeDocument/2006/relationships/oleObject" Target="embeddings/oleObject8.bin"/><Relationship Id="rId265" Type="http://schemas.openxmlformats.org/officeDocument/2006/relationships/image" Target="media/image110.wmf"/><Relationship Id="rId472" Type="http://schemas.openxmlformats.org/officeDocument/2006/relationships/oleObject" Target="embeddings/oleObject269.bin"/><Relationship Id="rId125" Type="http://schemas.openxmlformats.org/officeDocument/2006/relationships/oleObject" Target="embeddings/oleObject73.bin"/><Relationship Id="rId167" Type="http://schemas.openxmlformats.org/officeDocument/2006/relationships/image" Target="media/image68.wmf"/><Relationship Id="rId332" Type="http://schemas.openxmlformats.org/officeDocument/2006/relationships/oleObject" Target="embeddings/oleObject193.bin"/><Relationship Id="rId374" Type="http://schemas.openxmlformats.org/officeDocument/2006/relationships/oleObject" Target="embeddings/oleObject218.bin"/><Relationship Id="rId71" Type="http://schemas.openxmlformats.org/officeDocument/2006/relationships/image" Target="media/image25.wmf"/><Relationship Id="rId234" Type="http://schemas.openxmlformats.org/officeDocument/2006/relationships/oleObject" Target="embeddings/oleObject134.bin"/><Relationship Id="rId2" Type="http://schemas.openxmlformats.org/officeDocument/2006/relationships/styles" Target="styles.xml"/><Relationship Id="rId29" Type="http://schemas.openxmlformats.org/officeDocument/2006/relationships/image" Target="media/image6.wmf"/><Relationship Id="rId276" Type="http://schemas.openxmlformats.org/officeDocument/2006/relationships/oleObject" Target="embeddings/oleObject158.bin"/><Relationship Id="rId441" Type="http://schemas.openxmlformats.org/officeDocument/2006/relationships/image" Target="media/image182.wmf"/><Relationship Id="rId483" Type="http://schemas.openxmlformats.org/officeDocument/2006/relationships/image" Target="media/image198.wmf"/><Relationship Id="rId40" Type="http://schemas.openxmlformats.org/officeDocument/2006/relationships/oleObject" Target="embeddings/oleObject23.bin"/><Relationship Id="rId136" Type="http://schemas.openxmlformats.org/officeDocument/2006/relationships/oleObject" Target="embeddings/oleObject79.bin"/><Relationship Id="rId178" Type="http://schemas.openxmlformats.org/officeDocument/2006/relationships/image" Target="media/image70.wmf"/><Relationship Id="rId301" Type="http://schemas.openxmlformats.org/officeDocument/2006/relationships/oleObject" Target="embeddings/oleObject175.bin"/><Relationship Id="rId343" Type="http://schemas.openxmlformats.org/officeDocument/2006/relationships/image" Target="media/image138.wmf"/><Relationship Id="rId82" Type="http://schemas.openxmlformats.org/officeDocument/2006/relationships/oleObject" Target="embeddings/oleObject49.bin"/><Relationship Id="rId203" Type="http://schemas.openxmlformats.org/officeDocument/2006/relationships/image" Target="media/image79.wmf"/><Relationship Id="rId385" Type="http://schemas.openxmlformats.org/officeDocument/2006/relationships/image" Target="media/image156.wmf"/><Relationship Id="rId245" Type="http://schemas.openxmlformats.org/officeDocument/2006/relationships/image" Target="media/image100.wmf"/><Relationship Id="rId287" Type="http://schemas.openxmlformats.org/officeDocument/2006/relationships/oleObject" Target="embeddings/oleObject167.bin"/><Relationship Id="rId410" Type="http://schemas.openxmlformats.org/officeDocument/2006/relationships/oleObject" Target="embeddings/oleObject236.bin"/><Relationship Id="rId452" Type="http://schemas.openxmlformats.org/officeDocument/2006/relationships/oleObject" Target="embeddings/oleObject259.bin"/><Relationship Id="rId494" Type="http://schemas.openxmlformats.org/officeDocument/2006/relationships/oleObject" Target="embeddings/oleObject288.bin"/><Relationship Id="rId105" Type="http://schemas.openxmlformats.org/officeDocument/2006/relationships/oleObject" Target="embeddings/oleObject61.bin"/><Relationship Id="rId147" Type="http://schemas.openxmlformats.org/officeDocument/2006/relationships/image" Target="media/image57.wmf"/><Relationship Id="rId312" Type="http://schemas.openxmlformats.org/officeDocument/2006/relationships/oleObject" Target="embeddings/oleObject181.bin"/><Relationship Id="rId354" Type="http://schemas.openxmlformats.org/officeDocument/2006/relationships/oleObject" Target="embeddings/oleObject208.bin"/><Relationship Id="rId51" Type="http://schemas.openxmlformats.org/officeDocument/2006/relationships/oleObject" Target="embeddings/oleObject30.bin"/><Relationship Id="rId93" Type="http://schemas.openxmlformats.org/officeDocument/2006/relationships/oleObject" Target="embeddings/oleObject55.bin"/><Relationship Id="rId189" Type="http://schemas.openxmlformats.org/officeDocument/2006/relationships/oleObject" Target="embeddings/oleObject108.bin"/><Relationship Id="rId396" Type="http://schemas.openxmlformats.org/officeDocument/2006/relationships/oleObject" Target="embeddings/oleObject229.bin"/><Relationship Id="rId214" Type="http://schemas.openxmlformats.org/officeDocument/2006/relationships/oleObject" Target="embeddings/oleObject124.bin"/><Relationship Id="rId256" Type="http://schemas.openxmlformats.org/officeDocument/2006/relationships/oleObject" Target="embeddings/oleObject145.bin"/><Relationship Id="rId298" Type="http://schemas.openxmlformats.org/officeDocument/2006/relationships/image" Target="media/image120.wmf"/><Relationship Id="rId421" Type="http://schemas.openxmlformats.org/officeDocument/2006/relationships/image" Target="media/image174.wmf"/><Relationship Id="rId463" Type="http://schemas.openxmlformats.org/officeDocument/2006/relationships/image" Target="media/image193.wmf"/><Relationship Id="rId116" Type="http://schemas.openxmlformats.org/officeDocument/2006/relationships/image" Target="media/image43.wmf"/><Relationship Id="rId158" Type="http://schemas.openxmlformats.org/officeDocument/2006/relationships/oleObject" Target="embeddings/oleObject90.bin"/><Relationship Id="rId323" Type="http://schemas.openxmlformats.org/officeDocument/2006/relationships/image" Target="media/image129.wmf"/><Relationship Id="rId20" Type="http://schemas.openxmlformats.org/officeDocument/2006/relationships/oleObject" Target="embeddings/oleObject10.bin"/><Relationship Id="rId62" Type="http://schemas.openxmlformats.org/officeDocument/2006/relationships/oleObject" Target="embeddings/oleObject35.bin"/><Relationship Id="rId365" Type="http://schemas.openxmlformats.org/officeDocument/2006/relationships/image" Target="media/image146.wmf"/><Relationship Id="rId225" Type="http://schemas.openxmlformats.org/officeDocument/2006/relationships/oleObject" Target="embeddings/oleObject130.bin"/><Relationship Id="rId267" Type="http://schemas.openxmlformats.org/officeDocument/2006/relationships/image" Target="media/image111.wmf"/><Relationship Id="rId432" Type="http://schemas.openxmlformats.org/officeDocument/2006/relationships/oleObject" Target="embeddings/oleObject247.bin"/><Relationship Id="rId474" Type="http://schemas.openxmlformats.org/officeDocument/2006/relationships/oleObject" Target="embeddings/oleObject271.bin"/><Relationship Id="rId106" Type="http://schemas.openxmlformats.org/officeDocument/2006/relationships/image" Target="media/image39.wmf"/><Relationship Id="rId127" Type="http://schemas.openxmlformats.org/officeDocument/2006/relationships/image" Target="media/image47.emf"/><Relationship Id="rId313" Type="http://schemas.openxmlformats.org/officeDocument/2006/relationships/image" Target="media/image126.wmf"/><Relationship Id="rId495" Type="http://schemas.openxmlformats.org/officeDocument/2006/relationships/oleObject" Target="embeddings/oleObject289.bin"/><Relationship Id="rId10" Type="http://schemas.openxmlformats.org/officeDocument/2006/relationships/oleObject" Target="embeddings/oleObject2.bin"/><Relationship Id="rId31" Type="http://schemas.openxmlformats.org/officeDocument/2006/relationships/image" Target="media/image7.wmf"/><Relationship Id="rId52" Type="http://schemas.openxmlformats.org/officeDocument/2006/relationships/image" Target="media/image16.wmf"/><Relationship Id="rId73" Type="http://schemas.openxmlformats.org/officeDocument/2006/relationships/oleObject" Target="embeddings/oleObject42.bin"/><Relationship Id="rId94" Type="http://schemas.openxmlformats.org/officeDocument/2006/relationships/image" Target="media/image33.wmf"/><Relationship Id="rId148" Type="http://schemas.openxmlformats.org/officeDocument/2006/relationships/oleObject" Target="embeddings/oleObject85.bin"/><Relationship Id="rId169" Type="http://schemas.openxmlformats.org/officeDocument/2006/relationships/oleObject" Target="embeddings/oleObject95.bin"/><Relationship Id="rId334" Type="http://schemas.openxmlformats.org/officeDocument/2006/relationships/oleObject" Target="embeddings/oleObject195.bin"/><Relationship Id="rId355" Type="http://schemas.openxmlformats.org/officeDocument/2006/relationships/image" Target="media/image141.wmf"/><Relationship Id="rId376" Type="http://schemas.openxmlformats.org/officeDocument/2006/relationships/oleObject" Target="embeddings/oleObject219.bin"/><Relationship Id="rId397" Type="http://schemas.openxmlformats.org/officeDocument/2006/relationships/image" Target="media/image162.wmf"/><Relationship Id="rId4" Type="http://schemas.openxmlformats.org/officeDocument/2006/relationships/webSettings" Target="webSettings.xml"/><Relationship Id="rId180" Type="http://schemas.openxmlformats.org/officeDocument/2006/relationships/image" Target="media/image71.wmf"/><Relationship Id="rId215" Type="http://schemas.openxmlformats.org/officeDocument/2006/relationships/image" Target="media/image85.wmf"/><Relationship Id="rId236" Type="http://schemas.openxmlformats.org/officeDocument/2006/relationships/oleObject" Target="embeddings/oleObject135.bin"/><Relationship Id="rId257" Type="http://schemas.openxmlformats.org/officeDocument/2006/relationships/image" Target="media/image106.wmf"/><Relationship Id="rId278" Type="http://schemas.openxmlformats.org/officeDocument/2006/relationships/oleObject" Target="embeddings/oleObject160.bin"/><Relationship Id="rId401" Type="http://schemas.openxmlformats.org/officeDocument/2006/relationships/image" Target="media/image164.wmf"/><Relationship Id="rId422" Type="http://schemas.openxmlformats.org/officeDocument/2006/relationships/oleObject" Target="embeddings/oleObject242.bin"/><Relationship Id="rId443" Type="http://schemas.openxmlformats.org/officeDocument/2006/relationships/image" Target="media/image183.wmf"/><Relationship Id="rId464" Type="http://schemas.openxmlformats.org/officeDocument/2006/relationships/oleObject" Target="embeddings/oleObject265.bin"/><Relationship Id="rId303" Type="http://schemas.openxmlformats.org/officeDocument/2006/relationships/image" Target="media/image121.wmf"/><Relationship Id="rId485" Type="http://schemas.openxmlformats.org/officeDocument/2006/relationships/image" Target="media/image199.wmf"/><Relationship Id="rId42" Type="http://schemas.openxmlformats.org/officeDocument/2006/relationships/oleObject" Target="embeddings/oleObject24.bin"/><Relationship Id="rId84" Type="http://schemas.openxmlformats.org/officeDocument/2006/relationships/oleObject" Target="embeddings/oleObject50.bin"/><Relationship Id="rId138" Type="http://schemas.openxmlformats.org/officeDocument/2006/relationships/oleObject" Target="embeddings/oleObject80.bin"/><Relationship Id="rId345" Type="http://schemas.openxmlformats.org/officeDocument/2006/relationships/image" Target="media/image139.wmf"/><Relationship Id="rId387" Type="http://schemas.openxmlformats.org/officeDocument/2006/relationships/image" Target="media/image157.wmf"/><Relationship Id="rId191" Type="http://schemas.openxmlformats.org/officeDocument/2006/relationships/oleObject" Target="embeddings/oleObject109.bin"/><Relationship Id="rId205" Type="http://schemas.openxmlformats.org/officeDocument/2006/relationships/image" Target="media/image80.wmf"/><Relationship Id="rId247" Type="http://schemas.openxmlformats.org/officeDocument/2006/relationships/image" Target="media/image101.wmf"/><Relationship Id="rId412" Type="http://schemas.openxmlformats.org/officeDocument/2006/relationships/oleObject" Target="embeddings/oleObject237.bin"/><Relationship Id="rId107" Type="http://schemas.openxmlformats.org/officeDocument/2006/relationships/oleObject" Target="embeddings/oleObject62.bin"/><Relationship Id="rId289" Type="http://schemas.openxmlformats.org/officeDocument/2006/relationships/oleObject" Target="embeddings/oleObject168.bin"/><Relationship Id="rId454" Type="http://schemas.openxmlformats.org/officeDocument/2006/relationships/oleObject" Target="embeddings/oleObject260.bin"/><Relationship Id="rId496" Type="http://schemas.openxmlformats.org/officeDocument/2006/relationships/footer" Target="footer1.xml"/><Relationship Id="rId11" Type="http://schemas.openxmlformats.org/officeDocument/2006/relationships/image" Target="media/image3.wmf"/><Relationship Id="rId53" Type="http://schemas.openxmlformats.org/officeDocument/2006/relationships/oleObject" Target="embeddings/oleObject31.bin"/><Relationship Id="rId149" Type="http://schemas.openxmlformats.org/officeDocument/2006/relationships/image" Target="media/image58.wmf"/><Relationship Id="rId314" Type="http://schemas.openxmlformats.org/officeDocument/2006/relationships/oleObject" Target="embeddings/oleObject182.bin"/><Relationship Id="rId356" Type="http://schemas.openxmlformats.org/officeDocument/2006/relationships/oleObject" Target="embeddings/oleObject209.bin"/><Relationship Id="rId398" Type="http://schemas.openxmlformats.org/officeDocument/2006/relationships/oleObject" Target="embeddings/oleObject230.bin"/><Relationship Id="rId95" Type="http://schemas.openxmlformats.org/officeDocument/2006/relationships/oleObject" Target="embeddings/oleObject56.bin"/><Relationship Id="rId160" Type="http://schemas.openxmlformats.org/officeDocument/2006/relationships/oleObject" Target="embeddings/oleObject91.bin"/><Relationship Id="rId216" Type="http://schemas.openxmlformats.org/officeDocument/2006/relationships/oleObject" Target="embeddings/oleObject125.bin"/><Relationship Id="rId423" Type="http://schemas.openxmlformats.org/officeDocument/2006/relationships/image" Target="media/image175.wmf"/><Relationship Id="rId258" Type="http://schemas.openxmlformats.org/officeDocument/2006/relationships/oleObject" Target="embeddings/oleObject146.bin"/><Relationship Id="rId465" Type="http://schemas.openxmlformats.org/officeDocument/2006/relationships/image" Target="media/image194.wmf"/><Relationship Id="rId22" Type="http://schemas.openxmlformats.org/officeDocument/2006/relationships/oleObject" Target="embeddings/oleObject12.bin"/><Relationship Id="rId64" Type="http://schemas.openxmlformats.org/officeDocument/2006/relationships/oleObject" Target="embeddings/oleObject36.bin"/><Relationship Id="rId118" Type="http://schemas.openxmlformats.org/officeDocument/2006/relationships/oleObject" Target="embeddings/oleObject69.bin"/><Relationship Id="rId325" Type="http://schemas.openxmlformats.org/officeDocument/2006/relationships/image" Target="media/image130.wmf"/><Relationship Id="rId367" Type="http://schemas.openxmlformats.org/officeDocument/2006/relationships/image" Target="media/image147.wmf"/><Relationship Id="rId171" Type="http://schemas.openxmlformats.org/officeDocument/2006/relationships/oleObject" Target="embeddings/oleObject97.bin"/><Relationship Id="rId227" Type="http://schemas.openxmlformats.org/officeDocument/2006/relationships/oleObject" Target="embeddings/oleObject131.bin"/><Relationship Id="rId269" Type="http://schemas.openxmlformats.org/officeDocument/2006/relationships/oleObject" Target="embeddings/oleObject152.bin"/><Relationship Id="rId434" Type="http://schemas.openxmlformats.org/officeDocument/2006/relationships/oleObject" Target="embeddings/oleObject249.bin"/><Relationship Id="rId476" Type="http://schemas.openxmlformats.org/officeDocument/2006/relationships/oleObject" Target="embeddings/oleObject273.bin"/><Relationship Id="rId33" Type="http://schemas.openxmlformats.org/officeDocument/2006/relationships/image" Target="media/image8.wmf"/><Relationship Id="rId129" Type="http://schemas.openxmlformats.org/officeDocument/2006/relationships/image" Target="media/image48.wmf"/><Relationship Id="rId280" Type="http://schemas.openxmlformats.org/officeDocument/2006/relationships/oleObject" Target="embeddings/oleObject162.bin"/><Relationship Id="rId336" Type="http://schemas.openxmlformats.org/officeDocument/2006/relationships/oleObject" Target="embeddings/oleObject196.bin"/><Relationship Id="rId75" Type="http://schemas.openxmlformats.org/officeDocument/2006/relationships/oleObject" Target="embeddings/oleObject43.bin"/><Relationship Id="rId140" Type="http://schemas.openxmlformats.org/officeDocument/2006/relationships/oleObject" Target="embeddings/oleObject81.bin"/><Relationship Id="rId182" Type="http://schemas.openxmlformats.org/officeDocument/2006/relationships/image" Target="media/image72.wmf"/><Relationship Id="rId378" Type="http://schemas.openxmlformats.org/officeDocument/2006/relationships/oleObject" Target="embeddings/oleObject220.bin"/><Relationship Id="rId403" Type="http://schemas.openxmlformats.org/officeDocument/2006/relationships/image" Target="media/image165.wmf"/><Relationship Id="rId6" Type="http://schemas.openxmlformats.org/officeDocument/2006/relationships/endnotes" Target="endnotes.xml"/><Relationship Id="rId238" Type="http://schemas.openxmlformats.org/officeDocument/2006/relationships/oleObject" Target="embeddings/oleObject136.bin"/><Relationship Id="rId445" Type="http://schemas.openxmlformats.org/officeDocument/2006/relationships/image" Target="media/image184.wmf"/><Relationship Id="rId487" Type="http://schemas.openxmlformats.org/officeDocument/2006/relationships/oleObject" Target="embeddings/oleObject282.bin"/><Relationship Id="rId291" Type="http://schemas.openxmlformats.org/officeDocument/2006/relationships/oleObject" Target="embeddings/oleObject169.bin"/><Relationship Id="rId305" Type="http://schemas.openxmlformats.org/officeDocument/2006/relationships/image" Target="media/image122.wmf"/><Relationship Id="rId347" Type="http://schemas.openxmlformats.org/officeDocument/2006/relationships/oleObject" Target="embeddings/oleObject202.bin"/><Relationship Id="rId44" Type="http://schemas.openxmlformats.org/officeDocument/2006/relationships/oleObject" Target="embeddings/oleObject25.bin"/><Relationship Id="rId86" Type="http://schemas.openxmlformats.org/officeDocument/2006/relationships/oleObject" Target="embeddings/oleObject51.bin"/><Relationship Id="rId151" Type="http://schemas.openxmlformats.org/officeDocument/2006/relationships/image" Target="media/image59.wmf"/><Relationship Id="rId389" Type="http://schemas.openxmlformats.org/officeDocument/2006/relationships/image" Target="media/image158.wmf"/><Relationship Id="rId193" Type="http://schemas.openxmlformats.org/officeDocument/2006/relationships/oleObject" Target="embeddings/oleObject110.bin"/><Relationship Id="rId207" Type="http://schemas.openxmlformats.org/officeDocument/2006/relationships/image" Target="media/image81.wmf"/><Relationship Id="rId249" Type="http://schemas.openxmlformats.org/officeDocument/2006/relationships/image" Target="media/image102.wmf"/><Relationship Id="rId414" Type="http://schemas.openxmlformats.org/officeDocument/2006/relationships/oleObject" Target="embeddings/oleObject238.bin"/><Relationship Id="rId456" Type="http://schemas.openxmlformats.org/officeDocument/2006/relationships/oleObject" Target="embeddings/oleObject261.bin"/><Relationship Id="rId498" Type="http://schemas.openxmlformats.org/officeDocument/2006/relationships/fontTable" Target="fontTable.xml"/><Relationship Id="rId13" Type="http://schemas.openxmlformats.org/officeDocument/2006/relationships/image" Target="media/image4.wmf"/><Relationship Id="rId109" Type="http://schemas.openxmlformats.org/officeDocument/2006/relationships/image" Target="media/image40.wmf"/><Relationship Id="rId260" Type="http://schemas.openxmlformats.org/officeDocument/2006/relationships/oleObject" Target="embeddings/oleObject147.bin"/><Relationship Id="rId316" Type="http://schemas.openxmlformats.org/officeDocument/2006/relationships/oleObject" Target="embeddings/oleObject183.bin"/><Relationship Id="rId55" Type="http://schemas.openxmlformats.org/officeDocument/2006/relationships/oleObject" Target="embeddings/oleObject32.bin"/><Relationship Id="rId97" Type="http://schemas.openxmlformats.org/officeDocument/2006/relationships/oleObject" Target="embeddings/oleObject57.bin"/><Relationship Id="rId120" Type="http://schemas.openxmlformats.org/officeDocument/2006/relationships/oleObject" Target="embeddings/oleObject70.bin"/><Relationship Id="rId358" Type="http://schemas.openxmlformats.org/officeDocument/2006/relationships/oleObject" Target="embeddings/oleObject210.bin"/><Relationship Id="rId162" Type="http://schemas.openxmlformats.org/officeDocument/2006/relationships/oleObject" Target="embeddings/oleObject92.bin"/><Relationship Id="rId218" Type="http://schemas.openxmlformats.org/officeDocument/2006/relationships/oleObject" Target="embeddings/oleObject126.bin"/><Relationship Id="rId425" Type="http://schemas.openxmlformats.org/officeDocument/2006/relationships/image" Target="media/image176.wmf"/><Relationship Id="rId467" Type="http://schemas.openxmlformats.org/officeDocument/2006/relationships/image" Target="media/image195.wmf"/><Relationship Id="rId271" Type="http://schemas.openxmlformats.org/officeDocument/2006/relationships/oleObject" Target="embeddings/oleObject153.bin"/><Relationship Id="rId24" Type="http://schemas.openxmlformats.org/officeDocument/2006/relationships/oleObject" Target="embeddings/oleObject14.bin"/><Relationship Id="rId66" Type="http://schemas.openxmlformats.org/officeDocument/2006/relationships/oleObject" Target="embeddings/oleObject37.bin"/><Relationship Id="rId131" Type="http://schemas.openxmlformats.org/officeDocument/2006/relationships/image" Target="media/image49.wmf"/><Relationship Id="rId327" Type="http://schemas.openxmlformats.org/officeDocument/2006/relationships/image" Target="media/image131.wmf"/><Relationship Id="rId369" Type="http://schemas.openxmlformats.org/officeDocument/2006/relationships/image" Target="media/image148.wmf"/><Relationship Id="rId173" Type="http://schemas.openxmlformats.org/officeDocument/2006/relationships/oleObject" Target="embeddings/oleObject99.bin"/><Relationship Id="rId229" Type="http://schemas.openxmlformats.org/officeDocument/2006/relationships/oleObject" Target="embeddings/oleObject132.bin"/><Relationship Id="rId380" Type="http://schemas.openxmlformats.org/officeDocument/2006/relationships/oleObject" Target="embeddings/oleObject221.bin"/><Relationship Id="rId436" Type="http://schemas.openxmlformats.org/officeDocument/2006/relationships/image" Target="media/image180.wmf"/><Relationship Id="rId240" Type="http://schemas.openxmlformats.org/officeDocument/2006/relationships/oleObject" Target="embeddings/oleObject137.bin"/><Relationship Id="rId478" Type="http://schemas.openxmlformats.org/officeDocument/2006/relationships/oleObject" Target="embeddings/oleObject275.bin"/><Relationship Id="rId35" Type="http://schemas.openxmlformats.org/officeDocument/2006/relationships/image" Target="media/image9.wmf"/><Relationship Id="rId77" Type="http://schemas.openxmlformats.org/officeDocument/2006/relationships/image" Target="media/image27.wmf"/><Relationship Id="rId100" Type="http://schemas.openxmlformats.org/officeDocument/2006/relationships/image" Target="media/image36.wmf"/><Relationship Id="rId282" Type="http://schemas.openxmlformats.org/officeDocument/2006/relationships/oleObject" Target="embeddings/oleObject164.bin"/><Relationship Id="rId338" Type="http://schemas.openxmlformats.org/officeDocument/2006/relationships/oleObject" Target="embeddings/oleObject197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82.bin"/><Relationship Id="rId184" Type="http://schemas.openxmlformats.org/officeDocument/2006/relationships/image" Target="media/image73.wmf"/><Relationship Id="rId391" Type="http://schemas.openxmlformats.org/officeDocument/2006/relationships/image" Target="media/image159.wmf"/><Relationship Id="rId405" Type="http://schemas.openxmlformats.org/officeDocument/2006/relationships/image" Target="media/image166.wmf"/><Relationship Id="rId447" Type="http://schemas.openxmlformats.org/officeDocument/2006/relationships/image" Target="media/image185.wmf"/><Relationship Id="rId251" Type="http://schemas.openxmlformats.org/officeDocument/2006/relationships/image" Target="media/image103.wmf"/><Relationship Id="rId489" Type="http://schemas.openxmlformats.org/officeDocument/2006/relationships/oleObject" Target="embeddings/oleObject284.bin"/><Relationship Id="rId46" Type="http://schemas.openxmlformats.org/officeDocument/2006/relationships/oleObject" Target="embeddings/oleObject26.bin"/><Relationship Id="rId293" Type="http://schemas.openxmlformats.org/officeDocument/2006/relationships/oleObject" Target="embeddings/oleObject170.bin"/><Relationship Id="rId307" Type="http://schemas.openxmlformats.org/officeDocument/2006/relationships/image" Target="media/image123.wmf"/><Relationship Id="rId349" Type="http://schemas.openxmlformats.org/officeDocument/2006/relationships/oleObject" Target="embeddings/oleObject204.bin"/><Relationship Id="rId88" Type="http://schemas.openxmlformats.org/officeDocument/2006/relationships/image" Target="media/image30.wmf"/><Relationship Id="rId111" Type="http://schemas.openxmlformats.org/officeDocument/2006/relationships/image" Target="media/image41.wmf"/><Relationship Id="rId153" Type="http://schemas.openxmlformats.org/officeDocument/2006/relationships/image" Target="media/image60.wmf"/><Relationship Id="rId195" Type="http://schemas.openxmlformats.org/officeDocument/2006/relationships/oleObject" Target="embeddings/oleObject111.bin"/><Relationship Id="rId209" Type="http://schemas.openxmlformats.org/officeDocument/2006/relationships/image" Target="media/image82.png"/><Relationship Id="rId360" Type="http://schemas.openxmlformats.org/officeDocument/2006/relationships/oleObject" Target="embeddings/oleObject211.bin"/><Relationship Id="rId416" Type="http://schemas.openxmlformats.org/officeDocument/2006/relationships/oleObject" Target="embeddings/oleObject239.bin"/><Relationship Id="rId220" Type="http://schemas.openxmlformats.org/officeDocument/2006/relationships/oleObject" Target="embeddings/oleObject127.bin"/><Relationship Id="rId458" Type="http://schemas.openxmlformats.org/officeDocument/2006/relationships/oleObject" Target="embeddings/oleObject262.bin"/><Relationship Id="rId15" Type="http://schemas.openxmlformats.org/officeDocument/2006/relationships/oleObject" Target="embeddings/oleObject5.bin"/><Relationship Id="rId57" Type="http://schemas.openxmlformats.org/officeDocument/2006/relationships/oleObject" Target="embeddings/oleObject33.bin"/><Relationship Id="rId262" Type="http://schemas.openxmlformats.org/officeDocument/2006/relationships/oleObject" Target="embeddings/oleObject148.bin"/><Relationship Id="rId318" Type="http://schemas.openxmlformats.org/officeDocument/2006/relationships/oleObject" Target="embeddings/oleObject185.bin"/><Relationship Id="rId99" Type="http://schemas.openxmlformats.org/officeDocument/2006/relationships/oleObject" Target="embeddings/oleObject58.bin"/><Relationship Id="rId122" Type="http://schemas.openxmlformats.org/officeDocument/2006/relationships/image" Target="media/image45.wmf"/><Relationship Id="rId164" Type="http://schemas.openxmlformats.org/officeDocument/2006/relationships/image" Target="media/image66.png"/><Relationship Id="rId371" Type="http://schemas.openxmlformats.org/officeDocument/2006/relationships/image" Target="media/image149.wmf"/><Relationship Id="rId427" Type="http://schemas.openxmlformats.org/officeDocument/2006/relationships/image" Target="media/image177.wmf"/><Relationship Id="rId469" Type="http://schemas.openxmlformats.org/officeDocument/2006/relationships/image" Target="media/image196.wmf"/><Relationship Id="rId26" Type="http://schemas.openxmlformats.org/officeDocument/2006/relationships/oleObject" Target="embeddings/oleObject16.bin"/><Relationship Id="rId231" Type="http://schemas.openxmlformats.org/officeDocument/2006/relationships/oleObject" Target="embeddings/oleObject133.bin"/><Relationship Id="rId273" Type="http://schemas.openxmlformats.org/officeDocument/2006/relationships/oleObject" Target="embeddings/oleObject155.bin"/><Relationship Id="rId329" Type="http://schemas.openxmlformats.org/officeDocument/2006/relationships/image" Target="media/image132.wmf"/><Relationship Id="rId480" Type="http://schemas.openxmlformats.org/officeDocument/2006/relationships/oleObject" Target="embeddings/oleObject277.bin"/><Relationship Id="rId68" Type="http://schemas.openxmlformats.org/officeDocument/2006/relationships/oleObject" Target="embeddings/oleObject38.bin"/><Relationship Id="rId133" Type="http://schemas.openxmlformats.org/officeDocument/2006/relationships/image" Target="media/image50.wmf"/><Relationship Id="rId175" Type="http://schemas.openxmlformats.org/officeDocument/2006/relationships/image" Target="media/image69.wmf"/><Relationship Id="rId340" Type="http://schemas.openxmlformats.org/officeDocument/2006/relationships/oleObject" Target="embeddings/oleObject198.bin"/><Relationship Id="rId200" Type="http://schemas.openxmlformats.org/officeDocument/2006/relationships/oleObject" Target="embeddings/oleObject116.bin"/><Relationship Id="rId382" Type="http://schemas.openxmlformats.org/officeDocument/2006/relationships/oleObject" Target="embeddings/oleObject222.bin"/><Relationship Id="rId438" Type="http://schemas.openxmlformats.org/officeDocument/2006/relationships/image" Target="media/image181.wmf"/><Relationship Id="rId242" Type="http://schemas.openxmlformats.org/officeDocument/2006/relationships/oleObject" Target="embeddings/oleObject138.bin"/><Relationship Id="rId284" Type="http://schemas.openxmlformats.org/officeDocument/2006/relationships/image" Target="media/image113.wmf"/><Relationship Id="rId491" Type="http://schemas.openxmlformats.org/officeDocument/2006/relationships/oleObject" Target="embeddings/oleObject285.bin"/><Relationship Id="rId37" Type="http://schemas.openxmlformats.org/officeDocument/2006/relationships/image" Target="media/image10.wmf"/><Relationship Id="rId79" Type="http://schemas.openxmlformats.org/officeDocument/2006/relationships/oleObject" Target="embeddings/oleObject46.bin"/><Relationship Id="rId102" Type="http://schemas.openxmlformats.org/officeDocument/2006/relationships/image" Target="media/image37.wmf"/><Relationship Id="rId144" Type="http://schemas.openxmlformats.org/officeDocument/2006/relationships/oleObject" Target="embeddings/oleObject83.bin"/><Relationship Id="rId90" Type="http://schemas.openxmlformats.org/officeDocument/2006/relationships/image" Target="media/image31.wmf"/><Relationship Id="rId186" Type="http://schemas.openxmlformats.org/officeDocument/2006/relationships/image" Target="media/image74.wmf"/><Relationship Id="rId351" Type="http://schemas.openxmlformats.org/officeDocument/2006/relationships/oleObject" Target="embeddings/oleObject206.bin"/><Relationship Id="rId393" Type="http://schemas.openxmlformats.org/officeDocument/2006/relationships/image" Target="media/image160.wmf"/><Relationship Id="rId407" Type="http://schemas.openxmlformats.org/officeDocument/2006/relationships/image" Target="media/image167.wmf"/><Relationship Id="rId449" Type="http://schemas.openxmlformats.org/officeDocument/2006/relationships/image" Target="media/image186.wmf"/><Relationship Id="rId211" Type="http://schemas.openxmlformats.org/officeDocument/2006/relationships/oleObject" Target="embeddings/oleObject122.bin"/><Relationship Id="rId253" Type="http://schemas.openxmlformats.org/officeDocument/2006/relationships/image" Target="media/image104.wmf"/><Relationship Id="rId295" Type="http://schemas.openxmlformats.org/officeDocument/2006/relationships/oleObject" Target="embeddings/oleObject171.bin"/><Relationship Id="rId309" Type="http://schemas.openxmlformats.org/officeDocument/2006/relationships/image" Target="media/image124.wmf"/><Relationship Id="rId460" Type="http://schemas.openxmlformats.org/officeDocument/2006/relationships/oleObject" Target="embeddings/oleObject263.bin"/><Relationship Id="rId48" Type="http://schemas.openxmlformats.org/officeDocument/2006/relationships/image" Target="media/image15.wmf"/><Relationship Id="rId113" Type="http://schemas.openxmlformats.org/officeDocument/2006/relationships/oleObject" Target="embeddings/oleObject66.bin"/><Relationship Id="rId320" Type="http://schemas.openxmlformats.org/officeDocument/2006/relationships/oleObject" Target="embeddings/oleObject187.bin"/><Relationship Id="rId155" Type="http://schemas.openxmlformats.org/officeDocument/2006/relationships/image" Target="media/image61.wmf"/><Relationship Id="rId197" Type="http://schemas.openxmlformats.org/officeDocument/2006/relationships/oleObject" Target="embeddings/oleObject113.bin"/><Relationship Id="rId362" Type="http://schemas.openxmlformats.org/officeDocument/2006/relationships/oleObject" Target="embeddings/oleObject212.bin"/><Relationship Id="rId418" Type="http://schemas.openxmlformats.org/officeDocument/2006/relationships/oleObject" Target="embeddings/oleObject240.bin"/><Relationship Id="rId222" Type="http://schemas.openxmlformats.org/officeDocument/2006/relationships/image" Target="media/image88.wmf"/><Relationship Id="rId264" Type="http://schemas.openxmlformats.org/officeDocument/2006/relationships/oleObject" Target="embeddings/oleObject149.bin"/><Relationship Id="rId471" Type="http://schemas.openxmlformats.org/officeDocument/2006/relationships/image" Target="media/image197.wmf"/><Relationship Id="rId17" Type="http://schemas.openxmlformats.org/officeDocument/2006/relationships/oleObject" Target="embeddings/oleObject7.bin"/><Relationship Id="rId59" Type="http://schemas.openxmlformats.org/officeDocument/2006/relationships/image" Target="media/image20.wmf"/><Relationship Id="rId124" Type="http://schemas.openxmlformats.org/officeDocument/2006/relationships/image" Target="media/image46.wmf"/><Relationship Id="rId70" Type="http://schemas.openxmlformats.org/officeDocument/2006/relationships/oleObject" Target="embeddings/oleObject40.bin"/><Relationship Id="rId166" Type="http://schemas.openxmlformats.org/officeDocument/2006/relationships/oleObject" Target="embeddings/oleObject93.bin"/><Relationship Id="rId331" Type="http://schemas.openxmlformats.org/officeDocument/2006/relationships/image" Target="media/image133.wmf"/><Relationship Id="rId373" Type="http://schemas.openxmlformats.org/officeDocument/2006/relationships/image" Target="media/image150.wmf"/><Relationship Id="rId429" Type="http://schemas.openxmlformats.org/officeDocument/2006/relationships/image" Target="media/image178.wmf"/><Relationship Id="rId1" Type="http://schemas.openxmlformats.org/officeDocument/2006/relationships/numbering" Target="numbering.xml"/><Relationship Id="rId233" Type="http://schemas.openxmlformats.org/officeDocument/2006/relationships/image" Target="media/image94.wmf"/><Relationship Id="rId440" Type="http://schemas.openxmlformats.org/officeDocument/2006/relationships/oleObject" Target="embeddings/oleObject253.bin"/><Relationship Id="rId28" Type="http://schemas.openxmlformats.org/officeDocument/2006/relationships/oleObject" Target="embeddings/oleObject17.bin"/><Relationship Id="rId275" Type="http://schemas.openxmlformats.org/officeDocument/2006/relationships/oleObject" Target="embeddings/oleObject157.bin"/><Relationship Id="rId300" Type="http://schemas.openxmlformats.org/officeDocument/2006/relationships/oleObject" Target="embeddings/oleObject174.bin"/><Relationship Id="rId482" Type="http://schemas.openxmlformats.org/officeDocument/2006/relationships/oleObject" Target="embeddings/oleObject279.bin"/><Relationship Id="rId81" Type="http://schemas.openxmlformats.org/officeDocument/2006/relationships/oleObject" Target="embeddings/oleObject48.bin"/><Relationship Id="rId135" Type="http://schemas.openxmlformats.org/officeDocument/2006/relationships/image" Target="media/image51.wmf"/><Relationship Id="rId177" Type="http://schemas.openxmlformats.org/officeDocument/2006/relationships/oleObject" Target="embeddings/oleObject102.bin"/><Relationship Id="rId342" Type="http://schemas.openxmlformats.org/officeDocument/2006/relationships/oleObject" Target="embeddings/oleObject199.bin"/><Relationship Id="rId384" Type="http://schemas.openxmlformats.org/officeDocument/2006/relationships/oleObject" Target="embeddings/oleObject223.bin"/><Relationship Id="rId202" Type="http://schemas.openxmlformats.org/officeDocument/2006/relationships/oleObject" Target="embeddings/oleObject118.bin"/><Relationship Id="rId244" Type="http://schemas.openxmlformats.org/officeDocument/2006/relationships/oleObject" Target="embeddings/oleObject139.bin"/><Relationship Id="rId39" Type="http://schemas.openxmlformats.org/officeDocument/2006/relationships/image" Target="media/image11.wmf"/><Relationship Id="rId286" Type="http://schemas.openxmlformats.org/officeDocument/2006/relationships/image" Target="media/image114.wmf"/><Relationship Id="rId451" Type="http://schemas.openxmlformats.org/officeDocument/2006/relationships/image" Target="media/image187.wmf"/><Relationship Id="rId493" Type="http://schemas.openxmlformats.org/officeDocument/2006/relationships/oleObject" Target="embeddings/oleObject287.bin"/><Relationship Id="rId50" Type="http://schemas.openxmlformats.org/officeDocument/2006/relationships/oleObject" Target="embeddings/oleObject29.bin"/><Relationship Id="rId104" Type="http://schemas.openxmlformats.org/officeDocument/2006/relationships/image" Target="media/image38.wmf"/><Relationship Id="rId146" Type="http://schemas.openxmlformats.org/officeDocument/2006/relationships/oleObject" Target="embeddings/oleObject84.bin"/><Relationship Id="rId188" Type="http://schemas.openxmlformats.org/officeDocument/2006/relationships/image" Target="media/image75.wmf"/><Relationship Id="rId311" Type="http://schemas.openxmlformats.org/officeDocument/2006/relationships/image" Target="media/image125.wmf"/><Relationship Id="rId353" Type="http://schemas.openxmlformats.org/officeDocument/2006/relationships/image" Target="media/image140.wmf"/><Relationship Id="rId395" Type="http://schemas.openxmlformats.org/officeDocument/2006/relationships/image" Target="media/image161.wmf"/><Relationship Id="rId409" Type="http://schemas.openxmlformats.org/officeDocument/2006/relationships/image" Target="media/image168.wmf"/><Relationship Id="rId92" Type="http://schemas.openxmlformats.org/officeDocument/2006/relationships/image" Target="media/image32.wmf"/><Relationship Id="rId213" Type="http://schemas.openxmlformats.org/officeDocument/2006/relationships/image" Target="media/image84.wmf"/><Relationship Id="rId420" Type="http://schemas.openxmlformats.org/officeDocument/2006/relationships/oleObject" Target="embeddings/oleObject241.bin"/><Relationship Id="rId255" Type="http://schemas.openxmlformats.org/officeDocument/2006/relationships/image" Target="media/image105.wmf"/><Relationship Id="rId297" Type="http://schemas.openxmlformats.org/officeDocument/2006/relationships/oleObject" Target="embeddings/oleObject172.bin"/><Relationship Id="rId462" Type="http://schemas.openxmlformats.org/officeDocument/2006/relationships/oleObject" Target="embeddings/oleObject264.bin"/><Relationship Id="rId115" Type="http://schemas.openxmlformats.org/officeDocument/2006/relationships/oleObject" Target="embeddings/oleObject67.bin"/><Relationship Id="rId157" Type="http://schemas.openxmlformats.org/officeDocument/2006/relationships/image" Target="media/image62.wmf"/><Relationship Id="rId322" Type="http://schemas.openxmlformats.org/officeDocument/2006/relationships/oleObject" Target="embeddings/oleObject188.bin"/><Relationship Id="rId364" Type="http://schemas.openxmlformats.org/officeDocument/2006/relationships/oleObject" Target="embeddings/oleObject213.bin"/><Relationship Id="rId61" Type="http://schemas.openxmlformats.org/officeDocument/2006/relationships/image" Target="media/image21.wmf"/><Relationship Id="rId199" Type="http://schemas.openxmlformats.org/officeDocument/2006/relationships/oleObject" Target="embeddings/oleObject115.bin"/><Relationship Id="rId19" Type="http://schemas.openxmlformats.org/officeDocument/2006/relationships/oleObject" Target="embeddings/oleObject9.bin"/><Relationship Id="rId224" Type="http://schemas.openxmlformats.org/officeDocument/2006/relationships/image" Target="media/image89.wmf"/><Relationship Id="rId266" Type="http://schemas.openxmlformats.org/officeDocument/2006/relationships/oleObject" Target="embeddings/oleObject150.bin"/><Relationship Id="rId431" Type="http://schemas.openxmlformats.org/officeDocument/2006/relationships/image" Target="media/image179.wmf"/><Relationship Id="rId473" Type="http://schemas.openxmlformats.org/officeDocument/2006/relationships/oleObject" Target="embeddings/oleObject270.bin"/><Relationship Id="rId30" Type="http://schemas.openxmlformats.org/officeDocument/2006/relationships/oleObject" Target="embeddings/oleObject18.bin"/><Relationship Id="rId126" Type="http://schemas.openxmlformats.org/officeDocument/2006/relationships/oleObject" Target="embeddings/oleObject74.bin"/><Relationship Id="rId168" Type="http://schemas.openxmlformats.org/officeDocument/2006/relationships/oleObject" Target="embeddings/oleObject94.bin"/><Relationship Id="rId333" Type="http://schemas.openxmlformats.org/officeDocument/2006/relationships/oleObject" Target="embeddings/oleObject194.bin"/><Relationship Id="rId72" Type="http://schemas.openxmlformats.org/officeDocument/2006/relationships/oleObject" Target="embeddings/oleObject41.bin"/><Relationship Id="rId375" Type="http://schemas.openxmlformats.org/officeDocument/2006/relationships/image" Target="media/image151.wmf"/><Relationship Id="rId3" Type="http://schemas.openxmlformats.org/officeDocument/2006/relationships/settings" Target="settings.xml"/><Relationship Id="rId235" Type="http://schemas.openxmlformats.org/officeDocument/2006/relationships/image" Target="media/image95.wmf"/><Relationship Id="rId277" Type="http://schemas.openxmlformats.org/officeDocument/2006/relationships/oleObject" Target="embeddings/oleObject159.bin"/><Relationship Id="rId400" Type="http://schemas.openxmlformats.org/officeDocument/2006/relationships/oleObject" Target="embeddings/oleObject231.bin"/><Relationship Id="rId442" Type="http://schemas.openxmlformats.org/officeDocument/2006/relationships/oleObject" Target="embeddings/oleObject254.bin"/><Relationship Id="rId484" Type="http://schemas.openxmlformats.org/officeDocument/2006/relationships/oleObject" Target="embeddings/oleObject280.bin"/><Relationship Id="rId137" Type="http://schemas.openxmlformats.org/officeDocument/2006/relationships/image" Target="media/image52.wmf"/><Relationship Id="rId302" Type="http://schemas.openxmlformats.org/officeDocument/2006/relationships/oleObject" Target="embeddings/oleObject176.bin"/><Relationship Id="rId344" Type="http://schemas.openxmlformats.org/officeDocument/2006/relationships/oleObject" Target="embeddings/oleObject200.bin"/><Relationship Id="rId41" Type="http://schemas.openxmlformats.org/officeDocument/2006/relationships/image" Target="media/image12.wmf"/><Relationship Id="rId83" Type="http://schemas.openxmlformats.org/officeDocument/2006/relationships/image" Target="media/image28.wmf"/><Relationship Id="rId179" Type="http://schemas.openxmlformats.org/officeDocument/2006/relationships/oleObject" Target="embeddings/oleObject103.bin"/><Relationship Id="rId386" Type="http://schemas.openxmlformats.org/officeDocument/2006/relationships/oleObject" Target="embeddings/oleObject224.bin"/><Relationship Id="rId190" Type="http://schemas.openxmlformats.org/officeDocument/2006/relationships/image" Target="media/image76.wmf"/><Relationship Id="rId204" Type="http://schemas.openxmlformats.org/officeDocument/2006/relationships/oleObject" Target="embeddings/oleObject119.bin"/><Relationship Id="rId246" Type="http://schemas.openxmlformats.org/officeDocument/2006/relationships/oleObject" Target="embeddings/oleObject140.bin"/><Relationship Id="rId288" Type="http://schemas.openxmlformats.org/officeDocument/2006/relationships/image" Target="media/image115.wmf"/><Relationship Id="rId411" Type="http://schemas.openxmlformats.org/officeDocument/2006/relationships/image" Target="media/image169.wmf"/><Relationship Id="rId453" Type="http://schemas.openxmlformats.org/officeDocument/2006/relationships/image" Target="media/image188.w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15106</Words>
  <Characters>86108</Characters>
  <Application>Microsoft Office Word</Application>
  <DocSecurity>0</DocSecurity>
  <Lines>717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МОСКОВСКИЙ  ГОСУДАРСТВЕННЫЙ ТЕХНИЧЕСКИЙ УНИВЕРСИТЕТ</vt:lpstr>
    </vt:vector>
  </TitlesOfParts>
  <Company>Организация</Company>
  <LinksUpToDate>false</LinksUpToDate>
  <CharactersWithSpaces>101012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МОСКОВСКИЙ  ГОСУДАРСТВЕННЫЙ ТЕХНИЧЕСКИЙ УНИВЕРСИТЕТ</dc:title>
  <dc:subject/>
  <dc:creator>Пользователь</dc:creator>
  <cp:keywords/>
  <dc:description/>
  <cp:lastModifiedBy>Irina</cp:lastModifiedBy>
  <cp:revision>2</cp:revision>
  <dcterms:created xsi:type="dcterms:W3CDTF">2014-07-27T17:12:00Z</dcterms:created>
  <dcterms:modified xsi:type="dcterms:W3CDTF">2014-07-27T17:12:00Z</dcterms:modified>
</cp:coreProperties>
</file>